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48D9D8F7" w:rsidR="00A156C3" w:rsidRPr="00A156C3" w:rsidRDefault="006A457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Bunfight Stall</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376EF990" w:rsidR="00A156C3" w:rsidRPr="00A156C3" w:rsidRDefault="00811BA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04/09/2018</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3C5F0402" w14:textId="5BC30227" w:rsidR="00A156C3" w:rsidRPr="00A156C3" w:rsidRDefault="002A5357"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Folk Society</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77777777" w:rsidR="00A156C3" w:rsidRPr="00A156C3" w:rsidRDefault="00A156C3" w:rsidP="00A156C3">
            <w:pPr>
              <w:pStyle w:val="ListParagraph"/>
              <w:ind w:left="170"/>
              <w:rPr>
                <w:rFonts w:ascii="Verdana" w:eastAsia="Times New Roman" w:hAnsi="Verdana" w:cs="Times New Roman"/>
                <w:b/>
                <w:lang w:eastAsia="en-GB"/>
              </w:rPr>
            </w:pPr>
          </w:p>
        </w:tc>
      </w:tr>
      <w:tr w:rsidR="00EB5320" w:rsidRPr="00CE5B1E" w14:paraId="3C5F040B" w14:textId="77777777" w:rsidTr="008C216A">
        <w:trPr>
          <w:trHeight w:val="338"/>
        </w:trPr>
        <w:tc>
          <w:tcPr>
            <w:tcW w:w="1156" w:type="pct"/>
            <w:shd w:val="clear" w:color="auto" w:fill="auto"/>
          </w:tcPr>
          <w:p w14:paraId="3C5F0406" w14:textId="46E07F1B"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5293A905" w:rsidR="00EB5320" w:rsidRPr="00B817BD" w:rsidRDefault="00F80FF8"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Robert Knott</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653"/>
        <w:gridCol w:w="2638"/>
        <w:gridCol w:w="1853"/>
        <w:gridCol w:w="560"/>
        <w:gridCol w:w="560"/>
        <w:gridCol w:w="563"/>
        <w:gridCol w:w="2952"/>
        <w:gridCol w:w="560"/>
        <w:gridCol w:w="560"/>
        <w:gridCol w:w="563"/>
        <w:gridCol w:w="2927"/>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811BA5">
        <w:trPr>
          <w:tblHeader/>
        </w:trPr>
        <w:tc>
          <w:tcPr>
            <w:tcW w:w="1996"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506"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98"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811BA5">
        <w:trPr>
          <w:tblHeader/>
        </w:trPr>
        <w:tc>
          <w:tcPr>
            <w:tcW w:w="537" w:type="pct"/>
            <w:vMerge w:val="restart"/>
            <w:shd w:val="clear" w:color="auto" w:fill="F2F2F2" w:themeFill="background1" w:themeFillShade="F2"/>
          </w:tcPr>
          <w:p w14:paraId="3C5F0414" w14:textId="77777777" w:rsidR="00CE1AAA" w:rsidRDefault="00CE1AAA" w:rsidP="00113C1C">
            <w:r w:rsidRPr="00957A37">
              <w:rPr>
                <w:rFonts w:ascii="Lucida Sans" w:hAnsi="Lucida Sans"/>
                <w:b/>
              </w:rPr>
              <w:t>Hazard</w:t>
            </w:r>
          </w:p>
        </w:tc>
        <w:tc>
          <w:tcPr>
            <w:tcW w:w="857"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113C1C"/>
        </w:tc>
        <w:tc>
          <w:tcPr>
            <w:tcW w:w="602"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113C1C"/>
        </w:tc>
        <w:tc>
          <w:tcPr>
            <w:tcW w:w="54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59" w:type="pct"/>
            <w:shd w:val="clear" w:color="auto" w:fill="F2F2F2" w:themeFill="background1" w:themeFillShade="F2"/>
          </w:tcPr>
          <w:p w14:paraId="3C5F041C" w14:textId="77777777" w:rsidR="00CE1AAA" w:rsidRDefault="00CE1AAA"/>
        </w:tc>
        <w:tc>
          <w:tcPr>
            <w:tcW w:w="547"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51" w:type="pct"/>
            <w:vMerge w:val="restart"/>
            <w:shd w:val="clear" w:color="auto" w:fill="F2F2F2" w:themeFill="background1" w:themeFillShade="F2"/>
          </w:tcPr>
          <w:p w14:paraId="3C5F041E" w14:textId="77777777" w:rsidR="00CE1AAA" w:rsidRDefault="00CE1AAA" w:rsidP="00113C1C">
            <w:r w:rsidRPr="00957A37">
              <w:rPr>
                <w:rFonts w:ascii="Lucida Sans" w:hAnsi="Lucida Sans"/>
                <w:b/>
              </w:rPr>
              <w:t>Further controls (use the risk hierarchy)</w:t>
            </w:r>
          </w:p>
        </w:tc>
      </w:tr>
      <w:tr w:rsidR="00CE1AAA" w14:paraId="3C5F042B" w14:textId="77777777" w:rsidTr="00811BA5">
        <w:trPr>
          <w:cantSplit/>
          <w:trHeight w:val="1510"/>
          <w:tblHeader/>
        </w:trPr>
        <w:tc>
          <w:tcPr>
            <w:tcW w:w="537" w:type="pct"/>
            <w:vMerge/>
            <w:shd w:val="clear" w:color="auto" w:fill="F2F2F2" w:themeFill="background1" w:themeFillShade="F2"/>
          </w:tcPr>
          <w:p w14:paraId="3C5F0420" w14:textId="77777777" w:rsidR="00CE1AAA" w:rsidRDefault="00CE1AAA"/>
        </w:tc>
        <w:tc>
          <w:tcPr>
            <w:tcW w:w="857" w:type="pct"/>
            <w:vMerge/>
            <w:shd w:val="clear" w:color="auto" w:fill="F2F2F2" w:themeFill="background1" w:themeFillShade="F2"/>
          </w:tcPr>
          <w:p w14:paraId="3C5F0421" w14:textId="77777777" w:rsidR="00CE1AAA" w:rsidRDefault="00CE1AAA"/>
        </w:tc>
        <w:tc>
          <w:tcPr>
            <w:tcW w:w="602" w:type="pct"/>
            <w:vMerge/>
            <w:shd w:val="clear" w:color="auto" w:fill="F2F2F2" w:themeFill="background1" w:themeFillShade="F2"/>
          </w:tcPr>
          <w:p w14:paraId="3C5F0422" w14:textId="77777777" w:rsidR="00CE1AAA" w:rsidRDefault="00CE1AAA"/>
        </w:tc>
        <w:tc>
          <w:tcPr>
            <w:tcW w:w="18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82"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83"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59"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82"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82"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83"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51" w:type="pct"/>
            <w:vMerge/>
            <w:shd w:val="clear" w:color="auto" w:fill="F2F2F2" w:themeFill="background1" w:themeFillShade="F2"/>
          </w:tcPr>
          <w:p w14:paraId="3C5F042A" w14:textId="77777777" w:rsidR="00CE1AAA" w:rsidRDefault="00CE1AAA"/>
        </w:tc>
      </w:tr>
      <w:tr w:rsidR="00CE1AAA" w14:paraId="3C5F0437" w14:textId="77777777" w:rsidTr="00811BA5">
        <w:trPr>
          <w:cantSplit/>
          <w:trHeight w:val="1296"/>
        </w:trPr>
        <w:tc>
          <w:tcPr>
            <w:tcW w:w="537" w:type="pct"/>
            <w:shd w:val="clear" w:color="auto" w:fill="FFFFFF" w:themeFill="background1"/>
          </w:tcPr>
          <w:p w14:paraId="5C99B824" w14:textId="77777777" w:rsidR="006A4570" w:rsidRDefault="006A4570" w:rsidP="006A4570">
            <w:r>
              <w:t>Obstructions.</w:t>
            </w:r>
          </w:p>
          <w:p w14:paraId="3C5F042C" w14:textId="103A2276" w:rsidR="00CE1AAA" w:rsidRDefault="006A4570" w:rsidP="006A4570">
            <w:r>
              <w:t>Build-up of rubbish/debris.</w:t>
            </w:r>
          </w:p>
        </w:tc>
        <w:tc>
          <w:tcPr>
            <w:tcW w:w="857" w:type="pct"/>
            <w:shd w:val="clear" w:color="auto" w:fill="FFFFFF" w:themeFill="background1"/>
          </w:tcPr>
          <w:p w14:paraId="00B5FD80" w14:textId="77777777" w:rsidR="00CE1AAA" w:rsidRDefault="006A4570">
            <w:r w:rsidRPr="006A4570">
              <w:t>Slips, trips and falls</w:t>
            </w:r>
            <w:r>
              <w:t>;</w:t>
            </w:r>
          </w:p>
          <w:p w14:paraId="73396C09" w14:textId="77777777" w:rsidR="006A4570" w:rsidRDefault="006A4570" w:rsidP="006A4570">
            <w:r>
              <w:t>Risk of Minor Injuries: Grazes, cuts and bruising.</w:t>
            </w:r>
          </w:p>
          <w:p w14:paraId="3C5F042D" w14:textId="7CF280B7" w:rsidR="006A4570" w:rsidRDefault="006A4570" w:rsidP="006A4570">
            <w:r>
              <w:t>Major injury: Fractures</w:t>
            </w:r>
          </w:p>
        </w:tc>
        <w:tc>
          <w:tcPr>
            <w:tcW w:w="602" w:type="pct"/>
            <w:shd w:val="clear" w:color="auto" w:fill="FFFFFF" w:themeFill="background1"/>
          </w:tcPr>
          <w:p w14:paraId="3C5F042E" w14:textId="3884C55C" w:rsidR="00CE1AAA" w:rsidRDefault="006A4570">
            <w:r w:rsidRPr="006A4570">
              <w:t>Attendees, students, staff</w:t>
            </w:r>
          </w:p>
        </w:tc>
        <w:tc>
          <w:tcPr>
            <w:tcW w:w="182" w:type="pct"/>
            <w:shd w:val="clear" w:color="auto" w:fill="FFFFFF" w:themeFill="background1"/>
          </w:tcPr>
          <w:p w14:paraId="3C5F042F" w14:textId="48260D96" w:rsidR="00CE1AAA" w:rsidRPr="00957A37" w:rsidRDefault="006A4570" w:rsidP="00CE1AAA">
            <w:pPr>
              <w:rPr>
                <w:rFonts w:ascii="Lucida Sans" w:hAnsi="Lucida Sans"/>
                <w:b/>
              </w:rPr>
            </w:pPr>
            <w:r>
              <w:rPr>
                <w:rFonts w:ascii="Lucida Sans" w:hAnsi="Lucida Sans"/>
                <w:b/>
              </w:rPr>
              <w:t>3</w:t>
            </w:r>
          </w:p>
        </w:tc>
        <w:tc>
          <w:tcPr>
            <w:tcW w:w="182" w:type="pct"/>
            <w:shd w:val="clear" w:color="auto" w:fill="FFFFFF" w:themeFill="background1"/>
          </w:tcPr>
          <w:p w14:paraId="3C5F0430" w14:textId="01F233DD" w:rsidR="00CE1AAA" w:rsidRPr="00957A37" w:rsidRDefault="006A4570" w:rsidP="00CE1AAA">
            <w:pPr>
              <w:rPr>
                <w:rFonts w:ascii="Lucida Sans" w:hAnsi="Lucida Sans"/>
                <w:b/>
              </w:rPr>
            </w:pPr>
            <w:r>
              <w:rPr>
                <w:rFonts w:ascii="Lucida Sans" w:hAnsi="Lucida Sans"/>
                <w:b/>
              </w:rPr>
              <w:t>2</w:t>
            </w:r>
          </w:p>
        </w:tc>
        <w:tc>
          <w:tcPr>
            <w:tcW w:w="183" w:type="pct"/>
            <w:shd w:val="clear" w:color="auto" w:fill="FFFFFF" w:themeFill="background1"/>
          </w:tcPr>
          <w:p w14:paraId="3C5F0431" w14:textId="419D46FC" w:rsidR="00CE1AAA" w:rsidRPr="00957A37" w:rsidRDefault="006A4570" w:rsidP="00CE1AAA">
            <w:pPr>
              <w:rPr>
                <w:rFonts w:ascii="Lucida Sans" w:hAnsi="Lucida Sans"/>
                <w:b/>
              </w:rPr>
            </w:pPr>
            <w:r>
              <w:rPr>
                <w:rFonts w:ascii="Lucida Sans" w:hAnsi="Lucida Sans"/>
                <w:b/>
              </w:rPr>
              <w:t>6</w:t>
            </w:r>
          </w:p>
        </w:tc>
        <w:tc>
          <w:tcPr>
            <w:tcW w:w="959" w:type="pct"/>
            <w:shd w:val="clear" w:color="auto" w:fill="FFFFFF" w:themeFill="background1"/>
          </w:tcPr>
          <w:p w14:paraId="3C5F0432" w14:textId="05C8039B" w:rsidR="00CE1AAA" w:rsidRPr="00957A37" w:rsidRDefault="006A4570">
            <w:pPr>
              <w:rPr>
                <w:rFonts w:ascii="Lucida Sans" w:hAnsi="Lucida Sans"/>
                <w:b/>
              </w:rPr>
            </w:pPr>
            <w:r w:rsidRPr="006A4570">
              <w:rPr>
                <w:rFonts w:ascii="Lucida Sans" w:hAnsi="Lucida Sans"/>
                <w:b/>
              </w:rPr>
              <w:t>No items to be on the floor at the front of the stall.  Rear/sides of stall to be kept tidy.</w:t>
            </w:r>
            <w:r w:rsidR="00F80FF8">
              <w:rPr>
                <w:rFonts w:ascii="Lucida Sans" w:hAnsi="Lucida Sans"/>
                <w:b/>
              </w:rPr>
              <w:t xml:space="preserve"> Make sure instrument cases are stored away safely. </w:t>
            </w:r>
          </w:p>
        </w:tc>
        <w:tc>
          <w:tcPr>
            <w:tcW w:w="182" w:type="pct"/>
            <w:shd w:val="clear" w:color="auto" w:fill="FFFFFF" w:themeFill="background1"/>
          </w:tcPr>
          <w:p w14:paraId="3C5F0433" w14:textId="2250D58F" w:rsidR="00CE1AAA" w:rsidRPr="00957A37" w:rsidRDefault="006A4570" w:rsidP="00CE1AAA">
            <w:pPr>
              <w:rPr>
                <w:rFonts w:ascii="Lucida Sans" w:hAnsi="Lucida Sans"/>
                <w:b/>
              </w:rPr>
            </w:pPr>
            <w:r>
              <w:rPr>
                <w:rFonts w:ascii="Lucida Sans" w:hAnsi="Lucida Sans"/>
                <w:b/>
              </w:rPr>
              <w:t>2</w:t>
            </w:r>
          </w:p>
        </w:tc>
        <w:tc>
          <w:tcPr>
            <w:tcW w:w="182" w:type="pct"/>
            <w:shd w:val="clear" w:color="auto" w:fill="FFFFFF" w:themeFill="background1"/>
          </w:tcPr>
          <w:p w14:paraId="3C5F0434" w14:textId="43CFA723" w:rsidR="00CE1AAA" w:rsidRPr="00957A37" w:rsidRDefault="006A4570" w:rsidP="00CE1AAA">
            <w:pPr>
              <w:rPr>
                <w:rFonts w:ascii="Lucida Sans" w:hAnsi="Lucida Sans"/>
                <w:b/>
              </w:rPr>
            </w:pPr>
            <w:r>
              <w:rPr>
                <w:rFonts w:ascii="Lucida Sans" w:hAnsi="Lucida Sans"/>
                <w:b/>
              </w:rPr>
              <w:t>2</w:t>
            </w:r>
          </w:p>
        </w:tc>
        <w:tc>
          <w:tcPr>
            <w:tcW w:w="183" w:type="pct"/>
            <w:shd w:val="clear" w:color="auto" w:fill="FFFFFF" w:themeFill="background1"/>
          </w:tcPr>
          <w:p w14:paraId="3C5F0435" w14:textId="60B74271" w:rsidR="00CE1AAA" w:rsidRPr="00957A37" w:rsidRDefault="006A4570" w:rsidP="00CE1AAA">
            <w:pPr>
              <w:rPr>
                <w:rFonts w:ascii="Lucida Sans" w:hAnsi="Lucida Sans"/>
                <w:b/>
              </w:rPr>
            </w:pPr>
            <w:r>
              <w:rPr>
                <w:rFonts w:ascii="Lucida Sans" w:hAnsi="Lucida Sans"/>
                <w:b/>
              </w:rPr>
              <w:t>4</w:t>
            </w:r>
          </w:p>
        </w:tc>
        <w:tc>
          <w:tcPr>
            <w:tcW w:w="951" w:type="pct"/>
            <w:shd w:val="clear" w:color="auto" w:fill="FFFFFF" w:themeFill="background1"/>
          </w:tcPr>
          <w:p w14:paraId="3C5F0436" w14:textId="77777777" w:rsidR="00CE1AAA" w:rsidRDefault="00CE1AAA"/>
        </w:tc>
      </w:tr>
      <w:tr w:rsidR="00CE1AAA" w14:paraId="3C5F0443" w14:textId="77777777" w:rsidTr="00811BA5">
        <w:trPr>
          <w:cantSplit/>
          <w:trHeight w:val="1296"/>
        </w:trPr>
        <w:tc>
          <w:tcPr>
            <w:tcW w:w="537" w:type="pct"/>
            <w:shd w:val="clear" w:color="auto" w:fill="FFFFFF" w:themeFill="background1"/>
          </w:tcPr>
          <w:p w14:paraId="3C5F0438" w14:textId="0AB5303F" w:rsidR="00CE1AAA" w:rsidRDefault="006A4570">
            <w:r w:rsidRPr="006A4570">
              <w:lastRenderedPageBreak/>
              <w:t>Overcrowding</w:t>
            </w:r>
          </w:p>
        </w:tc>
        <w:tc>
          <w:tcPr>
            <w:tcW w:w="857" w:type="pct"/>
            <w:shd w:val="clear" w:color="auto" w:fill="FFFFFF" w:themeFill="background1"/>
          </w:tcPr>
          <w:p w14:paraId="355B98A3" w14:textId="77777777" w:rsidR="006A4570" w:rsidRDefault="006A4570" w:rsidP="006A4570">
            <w:r>
              <w:t>Reduced space in walkways and entrances.</w:t>
            </w:r>
          </w:p>
          <w:p w14:paraId="3C5F0439" w14:textId="15FB79F6" w:rsidR="00CE1AAA" w:rsidRDefault="006A4570" w:rsidP="006A4570">
            <w:r>
              <w:t>Risk of Students panicking because of tight spaces / confinement. Crushing against fixed structures from pushing and shoving. Aggressive behaviour.</w:t>
            </w:r>
          </w:p>
        </w:tc>
        <w:tc>
          <w:tcPr>
            <w:tcW w:w="602" w:type="pct"/>
            <w:shd w:val="clear" w:color="auto" w:fill="FFFFFF" w:themeFill="background1"/>
          </w:tcPr>
          <w:p w14:paraId="3C5F043A" w14:textId="6C1B4E6D" w:rsidR="00CE1AAA" w:rsidRDefault="006A4570">
            <w:r w:rsidRPr="006A4570">
              <w:t>Attendees, students, staff</w:t>
            </w:r>
          </w:p>
        </w:tc>
        <w:tc>
          <w:tcPr>
            <w:tcW w:w="182" w:type="pct"/>
            <w:shd w:val="clear" w:color="auto" w:fill="FFFFFF" w:themeFill="background1"/>
          </w:tcPr>
          <w:p w14:paraId="3C5F043B" w14:textId="6C983044" w:rsidR="00CE1AAA" w:rsidRPr="00957A37" w:rsidRDefault="006A4570" w:rsidP="00CE1AAA">
            <w:pPr>
              <w:rPr>
                <w:rFonts w:ascii="Lucida Sans" w:hAnsi="Lucida Sans"/>
                <w:b/>
              </w:rPr>
            </w:pPr>
            <w:r>
              <w:rPr>
                <w:rFonts w:ascii="Lucida Sans" w:hAnsi="Lucida Sans"/>
                <w:b/>
              </w:rPr>
              <w:t>3</w:t>
            </w:r>
          </w:p>
        </w:tc>
        <w:tc>
          <w:tcPr>
            <w:tcW w:w="182" w:type="pct"/>
            <w:shd w:val="clear" w:color="auto" w:fill="FFFFFF" w:themeFill="background1"/>
          </w:tcPr>
          <w:p w14:paraId="3C5F043C" w14:textId="0A6215D2" w:rsidR="00CE1AAA" w:rsidRPr="00957A37" w:rsidRDefault="006A4570" w:rsidP="00CE1AAA">
            <w:pPr>
              <w:rPr>
                <w:rFonts w:ascii="Lucida Sans" w:hAnsi="Lucida Sans"/>
                <w:b/>
              </w:rPr>
            </w:pPr>
            <w:r>
              <w:rPr>
                <w:rFonts w:ascii="Lucida Sans" w:hAnsi="Lucida Sans"/>
                <w:b/>
              </w:rPr>
              <w:t>3</w:t>
            </w:r>
          </w:p>
        </w:tc>
        <w:tc>
          <w:tcPr>
            <w:tcW w:w="183" w:type="pct"/>
            <w:shd w:val="clear" w:color="auto" w:fill="FFFFFF" w:themeFill="background1"/>
          </w:tcPr>
          <w:p w14:paraId="3C5F043D" w14:textId="6B48B639" w:rsidR="00CE1AAA" w:rsidRPr="00957A37" w:rsidRDefault="006A4570" w:rsidP="00CE1AAA">
            <w:pPr>
              <w:rPr>
                <w:rFonts w:ascii="Lucida Sans" w:hAnsi="Lucida Sans"/>
                <w:b/>
              </w:rPr>
            </w:pPr>
            <w:r>
              <w:rPr>
                <w:rFonts w:ascii="Lucida Sans" w:hAnsi="Lucida Sans"/>
                <w:b/>
              </w:rPr>
              <w:t>9</w:t>
            </w:r>
          </w:p>
        </w:tc>
        <w:tc>
          <w:tcPr>
            <w:tcW w:w="959" w:type="pct"/>
            <w:shd w:val="clear" w:color="auto" w:fill="FFFFFF" w:themeFill="background1"/>
          </w:tcPr>
          <w:p w14:paraId="0478FD2F" w14:textId="77777777" w:rsidR="006A4570" w:rsidRPr="006A4570" w:rsidRDefault="006A4570" w:rsidP="006A4570">
            <w:pPr>
              <w:rPr>
                <w:rFonts w:ascii="Lucida Sans" w:hAnsi="Lucida Sans"/>
                <w:b/>
              </w:rPr>
            </w:pPr>
            <w:r w:rsidRPr="006A4570">
              <w:rPr>
                <w:rFonts w:ascii="Lucida Sans" w:hAnsi="Lucida Sans"/>
                <w:b/>
              </w:rPr>
              <w:t>A maximum of 3 club/society representatives to be at the stall at any one time;</w:t>
            </w:r>
          </w:p>
          <w:p w14:paraId="3C5F043E" w14:textId="3ADAB14C" w:rsidR="00CE1AAA" w:rsidRPr="00957A37" w:rsidRDefault="006A4570" w:rsidP="006A4570">
            <w:pPr>
              <w:rPr>
                <w:rFonts w:ascii="Lucida Sans" w:hAnsi="Lucida Sans"/>
                <w:b/>
              </w:rPr>
            </w:pPr>
            <w:r w:rsidRPr="006A4570">
              <w:rPr>
                <w:rFonts w:ascii="Lucida Sans" w:hAnsi="Lucida Sans"/>
                <w:b/>
              </w:rPr>
              <w:t>Representatives will not block walkways when engaging with attendees; Early access available to Enabling registered students</w:t>
            </w:r>
            <w:r w:rsidR="0025574E">
              <w:rPr>
                <w:rFonts w:ascii="Lucida Sans" w:hAnsi="Lucida Sans"/>
                <w:b/>
              </w:rPr>
              <w:t>.</w:t>
            </w:r>
          </w:p>
        </w:tc>
        <w:tc>
          <w:tcPr>
            <w:tcW w:w="182" w:type="pct"/>
            <w:shd w:val="clear" w:color="auto" w:fill="FFFFFF" w:themeFill="background1"/>
          </w:tcPr>
          <w:p w14:paraId="3C5F043F" w14:textId="72C1874B" w:rsidR="00CE1AAA" w:rsidRPr="00957A37" w:rsidRDefault="006A4570" w:rsidP="00CE1AAA">
            <w:pPr>
              <w:rPr>
                <w:rFonts w:ascii="Lucida Sans" w:hAnsi="Lucida Sans"/>
                <w:b/>
              </w:rPr>
            </w:pPr>
            <w:r>
              <w:rPr>
                <w:rFonts w:ascii="Lucida Sans" w:hAnsi="Lucida Sans"/>
                <w:b/>
              </w:rPr>
              <w:t>2</w:t>
            </w:r>
          </w:p>
        </w:tc>
        <w:tc>
          <w:tcPr>
            <w:tcW w:w="182" w:type="pct"/>
            <w:shd w:val="clear" w:color="auto" w:fill="FFFFFF" w:themeFill="background1"/>
          </w:tcPr>
          <w:p w14:paraId="3C5F0440" w14:textId="5D9F9C92" w:rsidR="00CE1AAA" w:rsidRPr="00957A37" w:rsidRDefault="0025574E" w:rsidP="00CE1AAA">
            <w:pPr>
              <w:rPr>
                <w:rFonts w:ascii="Lucida Sans" w:hAnsi="Lucida Sans"/>
                <w:b/>
              </w:rPr>
            </w:pPr>
            <w:r>
              <w:rPr>
                <w:rFonts w:ascii="Lucida Sans" w:hAnsi="Lucida Sans"/>
                <w:b/>
              </w:rPr>
              <w:t>3</w:t>
            </w:r>
          </w:p>
        </w:tc>
        <w:tc>
          <w:tcPr>
            <w:tcW w:w="183" w:type="pct"/>
            <w:shd w:val="clear" w:color="auto" w:fill="FFFFFF" w:themeFill="background1"/>
          </w:tcPr>
          <w:p w14:paraId="3C5F0441" w14:textId="37E1CC85" w:rsidR="00CE1AAA" w:rsidRPr="00957A37" w:rsidRDefault="0025574E" w:rsidP="00CE1AAA">
            <w:pPr>
              <w:rPr>
                <w:rFonts w:ascii="Lucida Sans" w:hAnsi="Lucida Sans"/>
                <w:b/>
              </w:rPr>
            </w:pPr>
            <w:r>
              <w:rPr>
                <w:rFonts w:ascii="Lucida Sans" w:hAnsi="Lucida Sans"/>
                <w:b/>
              </w:rPr>
              <w:t>6</w:t>
            </w:r>
          </w:p>
        </w:tc>
        <w:tc>
          <w:tcPr>
            <w:tcW w:w="951" w:type="pct"/>
            <w:shd w:val="clear" w:color="auto" w:fill="FFFFFF" w:themeFill="background1"/>
          </w:tcPr>
          <w:p w14:paraId="3C5F0442" w14:textId="371D7018" w:rsidR="00CE1AAA" w:rsidRDefault="002E608E">
            <w:r>
              <w:t>Try to eliminate the overcrowding by encouraging people to keep moving, and ensure that there are no obstacles slowing the flow of people down. If this is not possible, it may be necessary to limit the number of people who can access each area to ensure there is no overcrowding .</w:t>
            </w:r>
          </w:p>
        </w:tc>
      </w:tr>
      <w:tr w:rsidR="00CE1AAA" w14:paraId="3C5F044F" w14:textId="77777777" w:rsidTr="00811BA5">
        <w:trPr>
          <w:cantSplit/>
          <w:trHeight w:val="1296"/>
        </w:trPr>
        <w:tc>
          <w:tcPr>
            <w:tcW w:w="537" w:type="pct"/>
            <w:shd w:val="clear" w:color="auto" w:fill="FFFFFF" w:themeFill="background1"/>
          </w:tcPr>
          <w:p w14:paraId="3C5F0444" w14:textId="10C8A3BB" w:rsidR="00CE1AAA" w:rsidRDefault="0025574E">
            <w:r w:rsidRPr="0025574E">
              <w:t>Manual handling</w:t>
            </w:r>
          </w:p>
        </w:tc>
        <w:tc>
          <w:tcPr>
            <w:tcW w:w="857" w:type="pct"/>
            <w:shd w:val="clear" w:color="auto" w:fill="FFFFFF" w:themeFill="background1"/>
          </w:tcPr>
          <w:p w14:paraId="460ACF8A" w14:textId="159B91D6" w:rsidR="00CE1AAA" w:rsidRPr="0025574E" w:rsidRDefault="0025574E" w:rsidP="0025574E">
            <w:r w:rsidRPr="0025574E">
              <w:t>Risk of Musculoskeletal injures, cuts, bruises and crushing.</w:t>
            </w:r>
          </w:p>
        </w:tc>
        <w:tc>
          <w:tcPr>
            <w:tcW w:w="602" w:type="pct"/>
            <w:shd w:val="clear" w:color="auto" w:fill="FFFFFF" w:themeFill="background1"/>
          </w:tcPr>
          <w:p w14:paraId="3C5F0446" w14:textId="7BEAB5EB" w:rsidR="0025574E" w:rsidRDefault="0025574E"/>
          <w:p w14:paraId="7651F6FF" w14:textId="0A07837F" w:rsidR="00CE1AAA" w:rsidRPr="0025574E" w:rsidRDefault="0025574E" w:rsidP="0025574E">
            <w:pPr>
              <w:jc w:val="center"/>
            </w:pPr>
            <w:r w:rsidRPr="0025574E">
              <w:t>Students, staff</w:t>
            </w:r>
          </w:p>
        </w:tc>
        <w:tc>
          <w:tcPr>
            <w:tcW w:w="182" w:type="pct"/>
            <w:shd w:val="clear" w:color="auto" w:fill="FFFFFF" w:themeFill="background1"/>
          </w:tcPr>
          <w:p w14:paraId="3C5F0447" w14:textId="76C84823" w:rsidR="00CE1AAA" w:rsidRPr="00957A37" w:rsidRDefault="0025574E" w:rsidP="00CE1AAA">
            <w:pPr>
              <w:rPr>
                <w:rFonts w:ascii="Lucida Sans" w:hAnsi="Lucida Sans"/>
                <w:b/>
              </w:rPr>
            </w:pPr>
            <w:r>
              <w:rPr>
                <w:rFonts w:ascii="Lucida Sans" w:hAnsi="Lucida Sans"/>
                <w:b/>
              </w:rPr>
              <w:t>3</w:t>
            </w:r>
          </w:p>
        </w:tc>
        <w:tc>
          <w:tcPr>
            <w:tcW w:w="182" w:type="pct"/>
            <w:shd w:val="clear" w:color="auto" w:fill="FFFFFF" w:themeFill="background1"/>
          </w:tcPr>
          <w:p w14:paraId="3C5F0448" w14:textId="17A17201" w:rsidR="00CE1AAA" w:rsidRPr="00957A37" w:rsidRDefault="0025574E" w:rsidP="00CE1AAA">
            <w:pPr>
              <w:rPr>
                <w:rFonts w:ascii="Lucida Sans" w:hAnsi="Lucida Sans"/>
                <w:b/>
              </w:rPr>
            </w:pPr>
            <w:r>
              <w:rPr>
                <w:rFonts w:ascii="Lucida Sans" w:hAnsi="Lucida Sans"/>
                <w:b/>
              </w:rPr>
              <w:t>3</w:t>
            </w:r>
          </w:p>
        </w:tc>
        <w:tc>
          <w:tcPr>
            <w:tcW w:w="183" w:type="pct"/>
            <w:shd w:val="clear" w:color="auto" w:fill="FFFFFF" w:themeFill="background1"/>
          </w:tcPr>
          <w:p w14:paraId="3C5F0449" w14:textId="63763BA9" w:rsidR="00CE1AAA" w:rsidRPr="00957A37" w:rsidRDefault="0025574E" w:rsidP="00CE1AAA">
            <w:pPr>
              <w:rPr>
                <w:rFonts w:ascii="Lucida Sans" w:hAnsi="Lucida Sans"/>
                <w:b/>
              </w:rPr>
            </w:pPr>
            <w:r>
              <w:rPr>
                <w:rFonts w:ascii="Lucida Sans" w:hAnsi="Lucida Sans"/>
                <w:b/>
              </w:rPr>
              <w:t>9</w:t>
            </w:r>
          </w:p>
        </w:tc>
        <w:tc>
          <w:tcPr>
            <w:tcW w:w="959" w:type="pct"/>
            <w:shd w:val="clear" w:color="auto" w:fill="FFFFFF" w:themeFill="background1"/>
          </w:tcPr>
          <w:p w14:paraId="689EB08B" w14:textId="77777777" w:rsidR="0025574E" w:rsidRPr="0025574E" w:rsidRDefault="0025574E" w:rsidP="0025574E">
            <w:pPr>
              <w:rPr>
                <w:rFonts w:ascii="Lucida Sans" w:hAnsi="Lucida Sans"/>
                <w:b/>
              </w:rPr>
            </w:pPr>
            <w:r w:rsidRPr="0025574E">
              <w:rPr>
                <w:rFonts w:ascii="Lucida Sans" w:hAnsi="Lucida Sans"/>
                <w:b/>
              </w:rPr>
              <w:t>Ensure that 2 people carry tables.</w:t>
            </w:r>
          </w:p>
          <w:p w14:paraId="3C5F044A" w14:textId="71310EE1" w:rsidR="00CE1AAA" w:rsidRPr="00957A37" w:rsidRDefault="0025574E" w:rsidP="0025574E">
            <w:pPr>
              <w:rPr>
                <w:rFonts w:ascii="Lucida Sans" w:hAnsi="Lucida Sans"/>
                <w:b/>
              </w:rPr>
            </w:pPr>
            <w:r w:rsidRPr="0025574E">
              <w:rPr>
                <w:rFonts w:ascii="Lucida Sans" w:hAnsi="Lucida Sans"/>
                <w:b/>
              </w:rPr>
              <w:t>Work in teams when handl</w:t>
            </w:r>
            <w:r w:rsidR="006B3B56">
              <w:rPr>
                <w:rFonts w:ascii="Lucida Sans" w:hAnsi="Lucida Sans"/>
                <w:b/>
              </w:rPr>
              <w:t xml:space="preserve">ing other large and bulky items such as heavy musical instruments or pieces of kit. </w:t>
            </w:r>
          </w:p>
        </w:tc>
        <w:tc>
          <w:tcPr>
            <w:tcW w:w="182" w:type="pct"/>
            <w:shd w:val="clear" w:color="auto" w:fill="FFFFFF" w:themeFill="background1"/>
          </w:tcPr>
          <w:p w14:paraId="3C5F044B" w14:textId="5C349900" w:rsidR="00CE1AAA" w:rsidRPr="00957A37" w:rsidRDefault="0025574E" w:rsidP="00CE1AAA">
            <w:pPr>
              <w:rPr>
                <w:rFonts w:ascii="Lucida Sans" w:hAnsi="Lucida Sans"/>
                <w:b/>
              </w:rPr>
            </w:pPr>
            <w:r>
              <w:rPr>
                <w:rFonts w:ascii="Lucida Sans" w:hAnsi="Lucida Sans"/>
                <w:b/>
              </w:rPr>
              <w:t>3</w:t>
            </w:r>
          </w:p>
        </w:tc>
        <w:tc>
          <w:tcPr>
            <w:tcW w:w="182" w:type="pct"/>
            <w:shd w:val="clear" w:color="auto" w:fill="FFFFFF" w:themeFill="background1"/>
          </w:tcPr>
          <w:p w14:paraId="3C5F044C" w14:textId="59177E0E" w:rsidR="00CE1AAA" w:rsidRPr="00957A37" w:rsidRDefault="0025574E" w:rsidP="00CE1AAA">
            <w:pPr>
              <w:rPr>
                <w:rFonts w:ascii="Lucida Sans" w:hAnsi="Lucida Sans"/>
                <w:b/>
              </w:rPr>
            </w:pPr>
            <w:r>
              <w:rPr>
                <w:rFonts w:ascii="Lucida Sans" w:hAnsi="Lucida Sans"/>
                <w:b/>
              </w:rPr>
              <w:t>2</w:t>
            </w:r>
          </w:p>
        </w:tc>
        <w:tc>
          <w:tcPr>
            <w:tcW w:w="183" w:type="pct"/>
            <w:shd w:val="clear" w:color="auto" w:fill="FFFFFF" w:themeFill="background1"/>
          </w:tcPr>
          <w:p w14:paraId="3C5F044D" w14:textId="7B07C872" w:rsidR="00CE1AAA" w:rsidRPr="00957A37" w:rsidRDefault="0025574E" w:rsidP="00CE1AAA">
            <w:pPr>
              <w:rPr>
                <w:rFonts w:ascii="Lucida Sans" w:hAnsi="Lucida Sans"/>
                <w:b/>
              </w:rPr>
            </w:pPr>
            <w:r>
              <w:rPr>
                <w:rFonts w:ascii="Lucida Sans" w:hAnsi="Lucida Sans"/>
                <w:b/>
              </w:rPr>
              <w:t>6</w:t>
            </w:r>
          </w:p>
        </w:tc>
        <w:tc>
          <w:tcPr>
            <w:tcW w:w="951" w:type="pct"/>
            <w:shd w:val="clear" w:color="auto" w:fill="FFFFFF" w:themeFill="background1"/>
          </w:tcPr>
          <w:p w14:paraId="3C5F044E" w14:textId="17A0DCCA" w:rsidR="00CE1AAA" w:rsidRDefault="002E608E">
            <w:r>
              <w:t xml:space="preserve">Make sure that there are enough committee members around at the start and end of the day to assist with setting up and packing away the stall as this is the time when most moving of heavy objects will occur. If this is not possible, ask for assistance from other people who are around rather than trying to move things alone. Using sensible lifting techniques such as keeping a straight back and </w:t>
            </w:r>
            <w:r w:rsidR="0064478C">
              <w:t xml:space="preserve">bending at the knees will minimise risk of injury. </w:t>
            </w:r>
          </w:p>
        </w:tc>
      </w:tr>
      <w:tr w:rsidR="00CE1AAA" w14:paraId="3C5F0467" w14:textId="77777777" w:rsidTr="00811BA5">
        <w:trPr>
          <w:cantSplit/>
          <w:trHeight w:val="1296"/>
        </w:trPr>
        <w:tc>
          <w:tcPr>
            <w:tcW w:w="537" w:type="pct"/>
            <w:shd w:val="clear" w:color="auto" w:fill="FFFFFF" w:themeFill="background1"/>
          </w:tcPr>
          <w:p w14:paraId="3C5F045C" w14:textId="77777777" w:rsidR="00CE1AAA" w:rsidRDefault="00CE1AAA"/>
        </w:tc>
        <w:tc>
          <w:tcPr>
            <w:tcW w:w="857" w:type="pct"/>
            <w:shd w:val="clear" w:color="auto" w:fill="FFFFFF" w:themeFill="background1"/>
          </w:tcPr>
          <w:p w14:paraId="3C5F045D" w14:textId="77777777" w:rsidR="00CE1AAA" w:rsidRDefault="00CE1AAA"/>
        </w:tc>
        <w:tc>
          <w:tcPr>
            <w:tcW w:w="602" w:type="pct"/>
            <w:shd w:val="clear" w:color="auto" w:fill="FFFFFF" w:themeFill="background1"/>
          </w:tcPr>
          <w:p w14:paraId="3C5F045E" w14:textId="77777777" w:rsidR="00CE1AAA" w:rsidRDefault="00CE1AAA"/>
        </w:tc>
        <w:tc>
          <w:tcPr>
            <w:tcW w:w="182" w:type="pct"/>
            <w:shd w:val="clear" w:color="auto" w:fill="FFFFFF" w:themeFill="background1"/>
          </w:tcPr>
          <w:p w14:paraId="3C5F045F" w14:textId="77777777" w:rsidR="00CE1AAA" w:rsidRPr="00957A37" w:rsidRDefault="00CE1AAA" w:rsidP="00CE1AAA">
            <w:pPr>
              <w:rPr>
                <w:rFonts w:ascii="Lucida Sans" w:hAnsi="Lucida Sans"/>
                <w:b/>
              </w:rPr>
            </w:pPr>
          </w:p>
        </w:tc>
        <w:tc>
          <w:tcPr>
            <w:tcW w:w="182" w:type="pct"/>
            <w:shd w:val="clear" w:color="auto" w:fill="FFFFFF" w:themeFill="background1"/>
          </w:tcPr>
          <w:p w14:paraId="3C5F0460" w14:textId="77777777" w:rsidR="00CE1AAA" w:rsidRPr="00957A37" w:rsidRDefault="00CE1AAA" w:rsidP="00CE1AAA">
            <w:pPr>
              <w:rPr>
                <w:rFonts w:ascii="Lucida Sans" w:hAnsi="Lucida Sans"/>
                <w:b/>
              </w:rPr>
            </w:pPr>
          </w:p>
        </w:tc>
        <w:tc>
          <w:tcPr>
            <w:tcW w:w="183" w:type="pct"/>
            <w:shd w:val="clear" w:color="auto" w:fill="FFFFFF" w:themeFill="background1"/>
          </w:tcPr>
          <w:p w14:paraId="3C5F0461" w14:textId="77777777" w:rsidR="00CE1AAA" w:rsidRPr="00957A37" w:rsidRDefault="00CE1AAA" w:rsidP="00CE1AAA">
            <w:pPr>
              <w:rPr>
                <w:rFonts w:ascii="Lucida Sans" w:hAnsi="Lucida Sans"/>
                <w:b/>
              </w:rPr>
            </w:pPr>
          </w:p>
        </w:tc>
        <w:tc>
          <w:tcPr>
            <w:tcW w:w="959" w:type="pct"/>
            <w:shd w:val="clear" w:color="auto" w:fill="FFFFFF" w:themeFill="background1"/>
          </w:tcPr>
          <w:p w14:paraId="3C5F0462" w14:textId="77777777" w:rsidR="00CE1AAA" w:rsidRDefault="00CE1AAA">
            <w:pPr>
              <w:rPr>
                <w:rFonts w:ascii="Lucida Sans" w:hAnsi="Lucida Sans"/>
                <w:b/>
              </w:rPr>
            </w:pPr>
          </w:p>
        </w:tc>
        <w:tc>
          <w:tcPr>
            <w:tcW w:w="182" w:type="pct"/>
            <w:shd w:val="clear" w:color="auto" w:fill="FFFFFF" w:themeFill="background1"/>
          </w:tcPr>
          <w:p w14:paraId="3C5F0463" w14:textId="77777777" w:rsidR="00CE1AAA" w:rsidRPr="00957A37" w:rsidRDefault="00CE1AAA" w:rsidP="00CE1AAA">
            <w:pPr>
              <w:rPr>
                <w:rFonts w:ascii="Lucida Sans" w:hAnsi="Lucida Sans"/>
                <w:b/>
              </w:rPr>
            </w:pPr>
          </w:p>
        </w:tc>
        <w:tc>
          <w:tcPr>
            <w:tcW w:w="182" w:type="pct"/>
            <w:shd w:val="clear" w:color="auto" w:fill="FFFFFF" w:themeFill="background1"/>
          </w:tcPr>
          <w:p w14:paraId="3C5F0464" w14:textId="77777777" w:rsidR="00CE1AAA" w:rsidRPr="00957A37" w:rsidRDefault="00CE1AAA" w:rsidP="00CE1AAA">
            <w:pPr>
              <w:rPr>
                <w:rFonts w:ascii="Lucida Sans" w:hAnsi="Lucida Sans"/>
                <w:b/>
              </w:rPr>
            </w:pPr>
          </w:p>
        </w:tc>
        <w:tc>
          <w:tcPr>
            <w:tcW w:w="183" w:type="pct"/>
            <w:shd w:val="clear" w:color="auto" w:fill="FFFFFF" w:themeFill="background1"/>
          </w:tcPr>
          <w:p w14:paraId="3C5F0465" w14:textId="77777777" w:rsidR="00CE1AAA" w:rsidRPr="00957A37" w:rsidRDefault="00CE1AAA" w:rsidP="00CE1AAA">
            <w:pPr>
              <w:rPr>
                <w:rFonts w:ascii="Lucida Sans" w:hAnsi="Lucida Sans"/>
                <w:b/>
              </w:rPr>
            </w:pPr>
          </w:p>
        </w:tc>
        <w:tc>
          <w:tcPr>
            <w:tcW w:w="951" w:type="pct"/>
            <w:shd w:val="clear" w:color="auto" w:fill="FFFFFF" w:themeFill="background1"/>
          </w:tcPr>
          <w:p w14:paraId="3C5F0466" w14:textId="77777777" w:rsidR="00CE1AAA" w:rsidRDefault="00CE1AAA"/>
        </w:tc>
      </w:tr>
      <w:tr w:rsidR="00CE1AAA" w14:paraId="3C5F0473" w14:textId="77777777" w:rsidTr="00811BA5">
        <w:trPr>
          <w:cantSplit/>
          <w:trHeight w:val="1296"/>
        </w:trPr>
        <w:tc>
          <w:tcPr>
            <w:tcW w:w="537" w:type="pct"/>
            <w:shd w:val="clear" w:color="auto" w:fill="FFFFFF" w:themeFill="background1"/>
          </w:tcPr>
          <w:p w14:paraId="3C5F0468" w14:textId="77777777" w:rsidR="00CE1AAA" w:rsidRDefault="00CE1AAA"/>
        </w:tc>
        <w:tc>
          <w:tcPr>
            <w:tcW w:w="857" w:type="pct"/>
            <w:shd w:val="clear" w:color="auto" w:fill="FFFFFF" w:themeFill="background1"/>
          </w:tcPr>
          <w:p w14:paraId="3C5F0469" w14:textId="77777777" w:rsidR="00CE1AAA" w:rsidRDefault="00CE1AAA"/>
        </w:tc>
        <w:tc>
          <w:tcPr>
            <w:tcW w:w="602" w:type="pct"/>
            <w:shd w:val="clear" w:color="auto" w:fill="FFFFFF" w:themeFill="background1"/>
          </w:tcPr>
          <w:p w14:paraId="3C5F046A" w14:textId="77777777" w:rsidR="00CE1AAA" w:rsidRDefault="00CE1AAA"/>
        </w:tc>
        <w:tc>
          <w:tcPr>
            <w:tcW w:w="182" w:type="pct"/>
            <w:shd w:val="clear" w:color="auto" w:fill="FFFFFF" w:themeFill="background1"/>
          </w:tcPr>
          <w:p w14:paraId="3C5F046B" w14:textId="77777777" w:rsidR="00CE1AAA" w:rsidRPr="00957A37" w:rsidRDefault="00CE1AAA" w:rsidP="00CE1AAA">
            <w:pPr>
              <w:rPr>
                <w:rFonts w:ascii="Lucida Sans" w:hAnsi="Lucida Sans"/>
                <w:b/>
              </w:rPr>
            </w:pPr>
          </w:p>
        </w:tc>
        <w:tc>
          <w:tcPr>
            <w:tcW w:w="182" w:type="pct"/>
            <w:shd w:val="clear" w:color="auto" w:fill="FFFFFF" w:themeFill="background1"/>
          </w:tcPr>
          <w:p w14:paraId="3C5F046C" w14:textId="77777777" w:rsidR="00CE1AAA" w:rsidRPr="00957A37" w:rsidRDefault="00CE1AAA" w:rsidP="00CE1AAA">
            <w:pPr>
              <w:rPr>
                <w:rFonts w:ascii="Lucida Sans" w:hAnsi="Lucida Sans"/>
                <w:b/>
              </w:rPr>
            </w:pPr>
          </w:p>
        </w:tc>
        <w:tc>
          <w:tcPr>
            <w:tcW w:w="183" w:type="pct"/>
            <w:shd w:val="clear" w:color="auto" w:fill="FFFFFF" w:themeFill="background1"/>
          </w:tcPr>
          <w:p w14:paraId="3C5F046D" w14:textId="77777777" w:rsidR="00CE1AAA" w:rsidRPr="00957A37" w:rsidRDefault="00CE1AAA" w:rsidP="00CE1AAA">
            <w:pPr>
              <w:rPr>
                <w:rFonts w:ascii="Lucida Sans" w:hAnsi="Lucida Sans"/>
                <w:b/>
              </w:rPr>
            </w:pPr>
          </w:p>
        </w:tc>
        <w:tc>
          <w:tcPr>
            <w:tcW w:w="959" w:type="pct"/>
            <w:shd w:val="clear" w:color="auto" w:fill="FFFFFF" w:themeFill="background1"/>
          </w:tcPr>
          <w:p w14:paraId="3C5F046E" w14:textId="77777777" w:rsidR="00CE1AAA" w:rsidRDefault="00CE1AAA">
            <w:pPr>
              <w:rPr>
                <w:rFonts w:ascii="Lucida Sans" w:hAnsi="Lucida Sans"/>
                <w:b/>
              </w:rPr>
            </w:pPr>
          </w:p>
        </w:tc>
        <w:tc>
          <w:tcPr>
            <w:tcW w:w="182" w:type="pct"/>
            <w:shd w:val="clear" w:color="auto" w:fill="FFFFFF" w:themeFill="background1"/>
          </w:tcPr>
          <w:p w14:paraId="3C5F046F" w14:textId="77777777" w:rsidR="00CE1AAA" w:rsidRPr="00957A37" w:rsidRDefault="00CE1AAA" w:rsidP="00CE1AAA">
            <w:pPr>
              <w:rPr>
                <w:rFonts w:ascii="Lucida Sans" w:hAnsi="Lucida Sans"/>
                <w:b/>
              </w:rPr>
            </w:pPr>
          </w:p>
        </w:tc>
        <w:tc>
          <w:tcPr>
            <w:tcW w:w="182" w:type="pct"/>
            <w:shd w:val="clear" w:color="auto" w:fill="FFFFFF" w:themeFill="background1"/>
          </w:tcPr>
          <w:p w14:paraId="3C5F0470" w14:textId="77777777" w:rsidR="00CE1AAA" w:rsidRPr="00957A37" w:rsidRDefault="00CE1AAA" w:rsidP="00CE1AAA">
            <w:pPr>
              <w:rPr>
                <w:rFonts w:ascii="Lucida Sans" w:hAnsi="Lucida Sans"/>
                <w:b/>
              </w:rPr>
            </w:pPr>
          </w:p>
        </w:tc>
        <w:tc>
          <w:tcPr>
            <w:tcW w:w="183" w:type="pct"/>
            <w:shd w:val="clear" w:color="auto" w:fill="FFFFFF" w:themeFill="background1"/>
          </w:tcPr>
          <w:p w14:paraId="3C5F0471" w14:textId="77777777" w:rsidR="00CE1AAA" w:rsidRPr="00957A37" w:rsidRDefault="00CE1AAA" w:rsidP="00CE1AAA">
            <w:pPr>
              <w:rPr>
                <w:rFonts w:ascii="Lucida Sans" w:hAnsi="Lucida Sans"/>
                <w:b/>
              </w:rPr>
            </w:pPr>
          </w:p>
        </w:tc>
        <w:tc>
          <w:tcPr>
            <w:tcW w:w="951" w:type="pct"/>
            <w:shd w:val="clear" w:color="auto" w:fill="FFFFFF" w:themeFill="background1"/>
          </w:tcPr>
          <w:p w14:paraId="3C5F0472" w14:textId="77777777" w:rsidR="00CE1AAA" w:rsidRDefault="00CE1AAA"/>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
        <w:gridCol w:w="4671"/>
        <w:gridCol w:w="1692"/>
        <w:gridCol w:w="93"/>
        <w:gridCol w:w="1269"/>
        <w:gridCol w:w="1270"/>
        <w:gridCol w:w="4098"/>
        <w:gridCol w:w="1625"/>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13C1C">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13C1C">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811BA5" w:rsidRPr="00957A37" w14:paraId="3C5F048C" w14:textId="77777777" w:rsidTr="00811BA5">
        <w:trPr>
          <w:trHeight w:val="557"/>
        </w:trPr>
        <w:tc>
          <w:tcPr>
            <w:tcW w:w="184" w:type="pct"/>
            <w:shd w:val="clear" w:color="auto" w:fill="E0E0E0"/>
          </w:tcPr>
          <w:p w14:paraId="3C5F0486" w14:textId="77777777" w:rsidR="00C642F4" w:rsidRPr="00957A37" w:rsidRDefault="00C642F4" w:rsidP="00113C1C">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13C1C">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13C1C">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13C1C">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13C1C">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13C1C">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811BA5" w:rsidRPr="00957A37" w14:paraId="3C5F0493" w14:textId="77777777" w:rsidTr="008C216A">
        <w:trPr>
          <w:trHeight w:val="574"/>
        </w:trPr>
        <w:tc>
          <w:tcPr>
            <w:tcW w:w="184" w:type="pct"/>
          </w:tcPr>
          <w:p w14:paraId="3C5F048D" w14:textId="66EF0629" w:rsidR="00C642F4" w:rsidRPr="00957A37" w:rsidRDefault="00811BA5" w:rsidP="00113C1C">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70" w:type="pct"/>
          </w:tcPr>
          <w:p w14:paraId="26051E5C" w14:textId="77777777" w:rsidR="00C642F4" w:rsidRDefault="00811BA5" w:rsidP="00113C1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Ensure all items for bunfight are easy to carry and transport in and out of the building. Pack things sensibly for ease of transport. Ensure there are enough members around to set up equipment. </w:t>
            </w:r>
          </w:p>
          <w:p w14:paraId="3C5F048E" w14:textId="2BA8635B" w:rsidR="00811BA5" w:rsidRPr="00957A37" w:rsidRDefault="00811BA5" w:rsidP="00113C1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Cost – none. </w:t>
            </w:r>
          </w:p>
        </w:tc>
        <w:tc>
          <w:tcPr>
            <w:tcW w:w="602" w:type="pct"/>
          </w:tcPr>
          <w:p w14:paraId="3C5F048F" w14:textId="75F85F24" w:rsidR="00C642F4" w:rsidRPr="00957A37" w:rsidRDefault="00811BA5" w:rsidP="00113C1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Ffion Ridgway and Robert Knott</w:t>
            </w:r>
          </w:p>
        </w:tc>
        <w:tc>
          <w:tcPr>
            <w:tcW w:w="319" w:type="pct"/>
            <w:gridSpan w:val="2"/>
          </w:tcPr>
          <w:p w14:paraId="3C5F0490" w14:textId="07E8226F" w:rsidR="00C642F4" w:rsidRPr="00957A37" w:rsidRDefault="00811BA5" w:rsidP="00113C1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23/09/18</w:t>
            </w:r>
          </w:p>
        </w:tc>
        <w:tc>
          <w:tcPr>
            <w:tcW w:w="344" w:type="pct"/>
            <w:tcBorders>
              <w:right w:val="single" w:sz="18" w:space="0" w:color="auto"/>
            </w:tcBorders>
          </w:tcPr>
          <w:p w14:paraId="3C5F0491" w14:textId="6F7DC095" w:rsidR="00C642F4" w:rsidRPr="00957A37" w:rsidRDefault="00811BA5" w:rsidP="00113C1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26/09/18</w:t>
            </w:r>
          </w:p>
        </w:tc>
        <w:tc>
          <w:tcPr>
            <w:tcW w:w="1981" w:type="pct"/>
            <w:gridSpan w:val="2"/>
            <w:tcBorders>
              <w:left w:val="single" w:sz="18" w:space="0" w:color="auto"/>
            </w:tcBorders>
          </w:tcPr>
          <w:p w14:paraId="7915967F" w14:textId="77777777" w:rsidR="00C642F4" w:rsidRDefault="00811BA5" w:rsidP="00113C1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Assess whether manual handling targets were met. Have members of committee on standby to help if needed. </w:t>
            </w:r>
          </w:p>
          <w:p w14:paraId="41E0281D" w14:textId="77777777" w:rsidR="00811BA5" w:rsidRDefault="00811BA5" w:rsidP="00113C1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Brief all members of committee who will be on the stall on the risk assessment action plan. </w:t>
            </w:r>
          </w:p>
          <w:p w14:paraId="3C5F0492" w14:textId="5122DF5F" w:rsidR="00811BA5" w:rsidRPr="00957A37" w:rsidRDefault="00811BA5" w:rsidP="00113C1C">
            <w:pPr>
              <w:autoSpaceDE w:val="0"/>
              <w:autoSpaceDN w:val="0"/>
              <w:adjustRightInd w:val="0"/>
              <w:spacing w:after="0" w:line="240" w:lineRule="auto"/>
              <w:outlineLvl w:val="0"/>
              <w:rPr>
                <w:rFonts w:ascii="Lucida Sans" w:eastAsia="Times New Roman" w:hAnsi="Lucida Sans" w:cs="Arial"/>
                <w:color w:val="000000"/>
                <w:szCs w:val="20"/>
              </w:rPr>
            </w:pPr>
          </w:p>
        </w:tc>
      </w:tr>
      <w:tr w:rsidR="00811BA5" w:rsidRPr="00957A37" w14:paraId="3C5F049A" w14:textId="77777777" w:rsidTr="008C216A">
        <w:trPr>
          <w:trHeight w:val="574"/>
        </w:trPr>
        <w:tc>
          <w:tcPr>
            <w:tcW w:w="184" w:type="pct"/>
          </w:tcPr>
          <w:p w14:paraId="3C5F0494" w14:textId="4F6FA9E4" w:rsidR="00C642F4" w:rsidRPr="00957A37" w:rsidRDefault="00C642F4" w:rsidP="00113C1C">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13C1C">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13C1C">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113C1C">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13C1C">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13C1C">
            <w:pPr>
              <w:autoSpaceDE w:val="0"/>
              <w:autoSpaceDN w:val="0"/>
              <w:adjustRightInd w:val="0"/>
              <w:spacing w:after="0" w:line="240" w:lineRule="auto"/>
              <w:outlineLvl w:val="0"/>
              <w:rPr>
                <w:rFonts w:ascii="Lucida Sans" w:eastAsia="Times New Roman" w:hAnsi="Lucida Sans" w:cs="Arial"/>
                <w:color w:val="000000"/>
                <w:szCs w:val="20"/>
              </w:rPr>
            </w:pPr>
          </w:p>
        </w:tc>
      </w:tr>
      <w:tr w:rsidR="00811BA5" w:rsidRPr="00957A37" w14:paraId="3C5F04A1" w14:textId="77777777" w:rsidTr="008C216A">
        <w:trPr>
          <w:trHeight w:val="574"/>
        </w:trPr>
        <w:tc>
          <w:tcPr>
            <w:tcW w:w="184" w:type="pct"/>
          </w:tcPr>
          <w:p w14:paraId="3C5F049B" w14:textId="77777777" w:rsidR="00C642F4" w:rsidRPr="00957A37" w:rsidRDefault="00C642F4" w:rsidP="00113C1C">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13C1C">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13C1C">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113C1C">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13C1C">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13C1C">
            <w:pPr>
              <w:autoSpaceDE w:val="0"/>
              <w:autoSpaceDN w:val="0"/>
              <w:adjustRightInd w:val="0"/>
              <w:spacing w:after="0" w:line="240" w:lineRule="auto"/>
              <w:outlineLvl w:val="0"/>
              <w:rPr>
                <w:rFonts w:ascii="Lucida Sans" w:eastAsia="Times New Roman" w:hAnsi="Lucida Sans" w:cs="Arial"/>
                <w:color w:val="000000"/>
                <w:szCs w:val="20"/>
              </w:rPr>
            </w:pPr>
          </w:p>
        </w:tc>
      </w:tr>
      <w:tr w:rsidR="00811BA5" w:rsidRPr="00957A37" w14:paraId="3C5F04A8" w14:textId="77777777" w:rsidTr="008C216A">
        <w:trPr>
          <w:trHeight w:val="574"/>
        </w:trPr>
        <w:tc>
          <w:tcPr>
            <w:tcW w:w="184" w:type="pct"/>
          </w:tcPr>
          <w:p w14:paraId="3C5F04A2" w14:textId="77777777" w:rsidR="00C642F4" w:rsidRPr="00957A37" w:rsidRDefault="00C642F4" w:rsidP="00113C1C">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13C1C">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13C1C">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13C1C">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13C1C">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13C1C">
            <w:pPr>
              <w:autoSpaceDE w:val="0"/>
              <w:autoSpaceDN w:val="0"/>
              <w:adjustRightInd w:val="0"/>
              <w:spacing w:after="0" w:line="240" w:lineRule="auto"/>
              <w:outlineLvl w:val="0"/>
              <w:rPr>
                <w:rFonts w:ascii="Lucida Sans" w:eastAsia="Times New Roman" w:hAnsi="Lucida Sans" w:cs="Arial"/>
                <w:color w:val="000000"/>
                <w:szCs w:val="20"/>
              </w:rPr>
            </w:pPr>
          </w:p>
        </w:tc>
      </w:tr>
      <w:tr w:rsidR="00811BA5" w:rsidRPr="00957A37" w14:paraId="3C5F04AF" w14:textId="77777777" w:rsidTr="008C216A">
        <w:trPr>
          <w:trHeight w:val="574"/>
        </w:trPr>
        <w:tc>
          <w:tcPr>
            <w:tcW w:w="184" w:type="pct"/>
          </w:tcPr>
          <w:p w14:paraId="3C5F04A9" w14:textId="77777777" w:rsidR="00C642F4" w:rsidRPr="00957A37" w:rsidRDefault="00C642F4" w:rsidP="00113C1C">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13C1C">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13C1C">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13C1C">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13C1C">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13C1C">
            <w:pPr>
              <w:autoSpaceDE w:val="0"/>
              <w:autoSpaceDN w:val="0"/>
              <w:adjustRightInd w:val="0"/>
              <w:spacing w:after="0" w:line="240" w:lineRule="auto"/>
              <w:outlineLvl w:val="0"/>
              <w:rPr>
                <w:rFonts w:ascii="Lucida Sans" w:eastAsia="Times New Roman" w:hAnsi="Lucida Sans" w:cs="Arial"/>
                <w:color w:val="000000"/>
                <w:szCs w:val="20"/>
              </w:rPr>
            </w:pPr>
          </w:p>
        </w:tc>
      </w:tr>
      <w:tr w:rsidR="00811BA5" w:rsidRPr="00957A37" w14:paraId="3C5F04B6" w14:textId="77777777" w:rsidTr="008C216A">
        <w:trPr>
          <w:trHeight w:val="574"/>
        </w:trPr>
        <w:tc>
          <w:tcPr>
            <w:tcW w:w="184" w:type="pct"/>
          </w:tcPr>
          <w:p w14:paraId="3C5F04B0" w14:textId="77777777" w:rsidR="00C642F4" w:rsidRPr="00957A37" w:rsidRDefault="00C642F4" w:rsidP="00113C1C">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13C1C">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13C1C">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13C1C">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13C1C">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13C1C">
            <w:pPr>
              <w:autoSpaceDE w:val="0"/>
              <w:autoSpaceDN w:val="0"/>
              <w:adjustRightInd w:val="0"/>
              <w:spacing w:after="0" w:line="240" w:lineRule="auto"/>
              <w:outlineLvl w:val="0"/>
              <w:rPr>
                <w:rFonts w:ascii="Lucida Sans" w:eastAsia="Times New Roman" w:hAnsi="Lucida Sans" w:cs="Arial"/>
                <w:color w:val="000000"/>
                <w:szCs w:val="20"/>
              </w:rPr>
            </w:pPr>
          </w:p>
        </w:tc>
      </w:tr>
      <w:tr w:rsidR="00811BA5" w:rsidRPr="00957A37" w14:paraId="3C5F04BE" w14:textId="77777777" w:rsidTr="008C216A">
        <w:trPr>
          <w:trHeight w:val="574"/>
        </w:trPr>
        <w:tc>
          <w:tcPr>
            <w:tcW w:w="184" w:type="pct"/>
          </w:tcPr>
          <w:p w14:paraId="3C5F04B7" w14:textId="77777777" w:rsidR="00C642F4" w:rsidRPr="00957A37" w:rsidRDefault="00C642F4" w:rsidP="00113C1C">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13C1C">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13C1C">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13C1C">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13C1C">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13C1C">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13C1C">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09D56301" w:rsidR="00C642F4" w:rsidRPr="00957A37" w:rsidRDefault="00C642F4" w:rsidP="00113C1C">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r w:rsidR="00811BA5">
              <w:rPr>
                <w:rFonts w:ascii="Lucida Sans" w:eastAsia="Times New Roman" w:hAnsi="Lucida Sans" w:cs="Arial"/>
                <w:color w:val="000000"/>
                <w:szCs w:val="20"/>
              </w:rPr>
              <w:t xml:space="preserve">  Ffion Ridgway </w:t>
            </w:r>
          </w:p>
          <w:p w14:paraId="3C5F04C0" w14:textId="77777777" w:rsidR="00C642F4" w:rsidRPr="00957A37" w:rsidRDefault="00C642F4" w:rsidP="00113C1C">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3FC18D0E" w:rsidR="00C642F4" w:rsidRPr="00957A37" w:rsidRDefault="00C642F4" w:rsidP="0082656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r w:rsidR="00811BA5">
              <w:rPr>
                <w:rFonts w:ascii="Lucida Sans" w:eastAsia="Times New Roman" w:hAnsi="Lucida Sans" w:cs="Arial"/>
                <w:color w:val="000000"/>
                <w:szCs w:val="20"/>
              </w:rPr>
              <w:t xml:space="preserve">  Robert Knott</w:t>
            </w:r>
          </w:p>
        </w:tc>
      </w:tr>
      <w:tr w:rsidR="00C642F4" w:rsidRPr="00957A37" w14:paraId="3C5F04C7" w14:textId="77777777" w:rsidTr="008C216A">
        <w:trPr>
          <w:cantSplit/>
          <w:trHeight w:val="606"/>
        </w:trPr>
        <w:tc>
          <w:tcPr>
            <w:tcW w:w="2421" w:type="pct"/>
            <w:gridSpan w:val="4"/>
            <w:tcBorders>
              <w:top w:val="nil"/>
              <w:right w:val="nil"/>
            </w:tcBorders>
          </w:tcPr>
          <w:p w14:paraId="3C5F04C3" w14:textId="41DD145E" w:rsidR="00C642F4" w:rsidRPr="00957A37" w:rsidRDefault="00BE7764" w:rsidP="00113C1C">
            <w:pPr>
              <w:autoSpaceDE w:val="0"/>
              <w:autoSpaceDN w:val="0"/>
              <w:adjustRightInd w:val="0"/>
              <w:spacing w:after="0" w:line="240" w:lineRule="auto"/>
              <w:outlineLvl w:val="0"/>
              <w:rPr>
                <w:rFonts w:ascii="Lucida Sans" w:eastAsia="Times New Roman" w:hAnsi="Lucida Sans" w:cs="Arial"/>
                <w:color w:val="000000"/>
                <w:szCs w:val="20"/>
              </w:rPr>
            </w:pPr>
            <w:r>
              <w:rPr>
                <w:rFonts w:ascii="Times" w:hAnsi="Times" w:cs="Times"/>
                <w:noProof/>
                <w:color w:val="000000"/>
                <w:sz w:val="24"/>
                <w:szCs w:val="24"/>
                <w:lang w:eastAsia="en-GB"/>
              </w:rPr>
              <w:drawing>
                <wp:anchor distT="0" distB="0" distL="114300" distR="114300" simplePos="0" relativeHeight="251666432" behindDoc="0" locked="0" layoutInCell="1" allowOverlap="1" wp14:anchorId="67BEBF35" wp14:editId="5EE211FF">
                  <wp:simplePos x="0" y="0"/>
                  <wp:positionH relativeFrom="column">
                    <wp:posOffset>1002665</wp:posOffset>
                  </wp:positionH>
                  <wp:positionV relativeFrom="paragraph">
                    <wp:posOffset>317</wp:posOffset>
                  </wp:positionV>
                  <wp:extent cx="2068195" cy="3594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9370" t="3447" r="54111" b="91932"/>
                          <a:stretch/>
                        </pic:blipFill>
                        <pic:spPr bwMode="auto">
                          <a:xfrm>
                            <a:off x="0" y="0"/>
                            <a:ext cx="2068195" cy="3594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642F4" w:rsidRPr="00957A37">
              <w:rPr>
                <w:rFonts w:ascii="Lucida Sans" w:eastAsia="Times New Roman" w:hAnsi="Lucida Sans" w:cs="Arial"/>
                <w:color w:val="000000"/>
                <w:szCs w:val="20"/>
              </w:rPr>
              <w:t>Print name:</w:t>
            </w:r>
          </w:p>
        </w:tc>
        <w:tc>
          <w:tcPr>
            <w:tcW w:w="254" w:type="pct"/>
            <w:tcBorders>
              <w:top w:val="nil"/>
              <w:left w:val="nil"/>
            </w:tcBorders>
          </w:tcPr>
          <w:p w14:paraId="3C5F04C4" w14:textId="384F01E5" w:rsidR="00C642F4" w:rsidRPr="00957A37" w:rsidRDefault="00C642F4" w:rsidP="00113C1C">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811BA5">
              <w:rPr>
                <w:rFonts w:ascii="Lucida Sans" w:eastAsia="Times New Roman" w:hAnsi="Lucida Sans" w:cs="Arial"/>
                <w:color w:val="000000"/>
                <w:szCs w:val="20"/>
              </w:rPr>
              <w:t xml:space="preserve"> 05/09/18</w:t>
            </w:r>
          </w:p>
        </w:tc>
        <w:tc>
          <w:tcPr>
            <w:tcW w:w="1745" w:type="pct"/>
            <w:gridSpan w:val="2"/>
            <w:tcBorders>
              <w:top w:val="nil"/>
              <w:right w:val="nil"/>
            </w:tcBorders>
          </w:tcPr>
          <w:p w14:paraId="3C5F04C5" w14:textId="7F4D24E1" w:rsidR="00C642F4" w:rsidRPr="00957A37" w:rsidRDefault="00BE7764" w:rsidP="00113C1C">
            <w:pPr>
              <w:autoSpaceDE w:val="0"/>
              <w:autoSpaceDN w:val="0"/>
              <w:adjustRightInd w:val="0"/>
              <w:spacing w:after="0" w:line="240" w:lineRule="auto"/>
              <w:outlineLvl w:val="0"/>
              <w:rPr>
                <w:rFonts w:ascii="Lucida Sans" w:eastAsia="Times New Roman" w:hAnsi="Lucida Sans" w:cs="Arial"/>
                <w:color w:val="000000"/>
                <w:szCs w:val="20"/>
              </w:rPr>
            </w:pPr>
            <w:r>
              <w:rPr>
                <w:rFonts w:ascii="Times" w:hAnsi="Times" w:cs="Times"/>
                <w:noProof/>
                <w:color w:val="000000"/>
                <w:sz w:val="24"/>
                <w:szCs w:val="24"/>
                <w:lang w:eastAsia="en-GB"/>
              </w:rPr>
              <w:drawing>
                <wp:anchor distT="0" distB="0" distL="114300" distR="114300" simplePos="0" relativeHeight="251667456" behindDoc="0" locked="0" layoutInCell="1" allowOverlap="1" wp14:anchorId="1186FB47" wp14:editId="61EDD772">
                  <wp:simplePos x="0" y="0"/>
                  <wp:positionH relativeFrom="column">
                    <wp:posOffset>591820</wp:posOffset>
                  </wp:positionH>
                  <wp:positionV relativeFrom="paragraph">
                    <wp:posOffset>47625</wp:posOffset>
                  </wp:positionV>
                  <wp:extent cx="222313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l="5659" t="56007" r="63521" b="40238"/>
                          <a:stretch/>
                        </pic:blipFill>
                        <pic:spPr bwMode="auto">
                          <a:xfrm>
                            <a:off x="0" y="0"/>
                            <a:ext cx="2223135" cy="3721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642F4" w:rsidRPr="00957A37">
              <w:rPr>
                <w:rFonts w:ascii="Lucida Sans" w:eastAsia="Times New Roman" w:hAnsi="Lucida Sans" w:cs="Arial"/>
                <w:color w:val="000000"/>
                <w:szCs w:val="20"/>
              </w:rPr>
              <w:t>Print name:</w:t>
            </w:r>
          </w:p>
        </w:tc>
        <w:tc>
          <w:tcPr>
            <w:tcW w:w="580" w:type="pct"/>
            <w:tcBorders>
              <w:top w:val="nil"/>
              <w:left w:val="nil"/>
            </w:tcBorders>
          </w:tcPr>
          <w:p w14:paraId="3C5F04C6" w14:textId="7481F2DD" w:rsidR="00C642F4" w:rsidRPr="00957A37" w:rsidRDefault="00C642F4" w:rsidP="00113C1C">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811BA5">
              <w:rPr>
                <w:rFonts w:ascii="Lucida Sans" w:eastAsia="Times New Roman" w:hAnsi="Lucida Sans" w:cs="Arial"/>
                <w:color w:val="000000"/>
                <w:szCs w:val="20"/>
              </w:rPr>
              <w:t xml:space="preserve"> 05/09/18</w:t>
            </w:r>
          </w:p>
        </w:tc>
      </w:tr>
    </w:tbl>
    <w:p w14:paraId="3C5F04C8" w14:textId="12F2D209" w:rsidR="00C642F4" w:rsidRDefault="00C642F4"/>
    <w:p w14:paraId="566BE5E1" w14:textId="099566CC" w:rsidR="00BE7764" w:rsidRDefault="00BE7764" w:rsidP="00BE7764">
      <w:pPr>
        <w:widowControl w:val="0"/>
        <w:autoSpaceDE w:val="0"/>
        <w:autoSpaceDN w:val="0"/>
        <w:adjustRightInd w:val="0"/>
        <w:spacing w:after="0" w:line="280" w:lineRule="atLeast"/>
        <w:rPr>
          <w:rFonts w:ascii="Times" w:hAnsi="Times" w:cs="Times"/>
          <w:color w:val="000000"/>
          <w:sz w:val="24"/>
          <w:szCs w:val="24"/>
        </w:rPr>
      </w:pPr>
      <w:r>
        <w:rPr>
          <w:rFonts w:ascii="Times" w:hAnsi="Times" w:cs="Times"/>
          <w:color w:val="000000"/>
          <w:sz w:val="24"/>
          <w:szCs w:val="24"/>
        </w:rPr>
        <w:t xml:space="preserve"> </w:t>
      </w:r>
    </w:p>
    <w:p w14:paraId="72765350" w14:textId="3FE603E0" w:rsidR="00BE7764" w:rsidRDefault="00BE7764" w:rsidP="00BE7764">
      <w:pPr>
        <w:widowControl w:val="0"/>
        <w:autoSpaceDE w:val="0"/>
        <w:autoSpaceDN w:val="0"/>
        <w:adjustRightInd w:val="0"/>
        <w:spacing w:after="0" w:line="280" w:lineRule="atLeast"/>
        <w:rPr>
          <w:rFonts w:ascii="Times" w:hAnsi="Times" w:cs="Times"/>
          <w:color w:val="000000"/>
          <w:sz w:val="24"/>
          <w:szCs w:val="24"/>
        </w:rPr>
      </w:pPr>
    </w:p>
    <w:p w14:paraId="6A87EF15" w14:textId="77777777" w:rsidR="00530142" w:rsidRPr="00206901" w:rsidRDefault="001C36F2" w:rsidP="00530142">
      <w:pPr>
        <w:rPr>
          <w:b/>
          <w:sz w:val="24"/>
          <w:szCs w:val="24"/>
        </w:rPr>
      </w:pPr>
      <w:bookmarkStart w:id="0" w:name="_GoBack"/>
      <w:bookmarkEnd w:id="0"/>
      <w:r w:rsidRPr="0025574E">
        <w:rPr>
          <w:sz w:val="24"/>
          <w:szCs w:val="24"/>
        </w:rPr>
        <w:br w:type="page"/>
      </w:r>
      <w:r w:rsidR="00530142" w:rsidRPr="00206901">
        <w:rPr>
          <w:b/>
          <w:sz w:val="24"/>
          <w:szCs w:val="24"/>
        </w:rPr>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13C1C">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13C1C">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13C1C">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15875"/>
                  <wp:wrapTight wrapText="bothSides">
                    <wp:wrapPolygon edited="0">
                      <wp:start x="0" y="0"/>
                      <wp:lineTo x="0" y="753"/>
                      <wp:lineTo x="9923" y="21459"/>
                      <wp:lineTo x="10165" y="21459"/>
                      <wp:lineTo x="11375" y="21459"/>
                      <wp:lineTo x="11617" y="21459"/>
                      <wp:lineTo x="21539" y="753"/>
                      <wp:lineTo x="21539"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13C1C">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13C1C">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13C1C">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13C1C">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13C1C">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13C1C">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13C1C">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13C1C">
            <w:pPr>
              <w:rPr>
                <w:sz w:val="24"/>
                <w:szCs w:val="24"/>
              </w:rPr>
            </w:pPr>
          </w:p>
        </w:tc>
        <w:tc>
          <w:tcPr>
            <w:tcW w:w="5147" w:type="dxa"/>
            <w:vMerge/>
          </w:tcPr>
          <w:p w14:paraId="3C5F04E3" w14:textId="77777777" w:rsidR="00530142" w:rsidRDefault="00530142" w:rsidP="00113C1C">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13C1C">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13C1C">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13C1C">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13C1C">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13C1C">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13C1C">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13C1C">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13C1C">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13C1C">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13C1C">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13C1C">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13C1C">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13C1C">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13C1C">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13C1C">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13C1C">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13C1C">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13C1C">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13C1C">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13C1C">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13C1C">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0,0l0,21600,21600,21600,2160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17"/>
      <w:footerReference w:type="default" r:id="rId18"/>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40C2A" w14:textId="77777777" w:rsidR="0039026D" w:rsidRDefault="0039026D" w:rsidP="00AC47B4">
      <w:pPr>
        <w:spacing w:after="0" w:line="240" w:lineRule="auto"/>
      </w:pPr>
      <w:r>
        <w:separator/>
      </w:r>
    </w:p>
  </w:endnote>
  <w:endnote w:type="continuationSeparator" w:id="0">
    <w:p w14:paraId="35009300" w14:textId="77777777" w:rsidR="0039026D" w:rsidRDefault="0039026D"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宋体">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866117"/>
      <w:docPartObj>
        <w:docPartGallery w:val="Page Numbers (Bottom of Page)"/>
        <w:docPartUnique/>
      </w:docPartObj>
    </w:sdtPr>
    <w:sdtEndPr>
      <w:rPr>
        <w:noProof/>
      </w:rPr>
    </w:sdtEndPr>
    <w:sdtContent>
      <w:p w14:paraId="3C5F0559" w14:textId="0E0EC0A6" w:rsidR="00B817BD" w:rsidRDefault="00B817BD">
        <w:pPr>
          <w:pStyle w:val="Footer"/>
        </w:pPr>
        <w:r>
          <w:fldChar w:fldCharType="begin"/>
        </w:r>
        <w:r>
          <w:instrText xml:space="preserve"> PAGE   \* MERGEFORMAT </w:instrText>
        </w:r>
        <w:r>
          <w:fldChar w:fldCharType="separate"/>
        </w:r>
        <w:r w:rsidR="0039026D">
          <w:rPr>
            <w:noProof/>
          </w:rPr>
          <w:t>1</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C743E5" w14:textId="77777777" w:rsidR="0039026D" w:rsidRDefault="0039026D" w:rsidP="00AC47B4">
      <w:pPr>
        <w:spacing w:after="0" w:line="240" w:lineRule="auto"/>
      </w:pPr>
      <w:r>
        <w:separator/>
      </w:r>
    </w:p>
  </w:footnote>
  <w:footnote w:type="continuationSeparator" w:id="0">
    <w:p w14:paraId="5E46E38C" w14:textId="77777777" w:rsidR="0039026D" w:rsidRDefault="0039026D" w:rsidP="00AC47B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3C1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574E"/>
    <w:rsid w:val="00256722"/>
    <w:rsid w:val="002607CF"/>
    <w:rsid w:val="002635D1"/>
    <w:rsid w:val="00271C94"/>
    <w:rsid w:val="00274F2E"/>
    <w:rsid w:val="002770D4"/>
    <w:rsid w:val="002860FE"/>
    <w:rsid w:val="002871EB"/>
    <w:rsid w:val="002A2D8C"/>
    <w:rsid w:val="002A32DB"/>
    <w:rsid w:val="002A35C1"/>
    <w:rsid w:val="002A5357"/>
    <w:rsid w:val="002A631F"/>
    <w:rsid w:val="002A7C41"/>
    <w:rsid w:val="002B246E"/>
    <w:rsid w:val="002B2901"/>
    <w:rsid w:val="002C0286"/>
    <w:rsid w:val="002C29DD"/>
    <w:rsid w:val="002C2F81"/>
    <w:rsid w:val="002C33C6"/>
    <w:rsid w:val="002D05EC"/>
    <w:rsid w:val="002D1086"/>
    <w:rsid w:val="002D318C"/>
    <w:rsid w:val="002D6018"/>
    <w:rsid w:val="002E38DC"/>
    <w:rsid w:val="002E608E"/>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9026D"/>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478C"/>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4570"/>
    <w:rsid w:val="006A50BA"/>
    <w:rsid w:val="006B0714"/>
    <w:rsid w:val="006B078E"/>
    <w:rsid w:val="006B3B56"/>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50AE"/>
    <w:rsid w:val="007D3D09"/>
    <w:rsid w:val="007D4F69"/>
    <w:rsid w:val="007D5007"/>
    <w:rsid w:val="007D5D55"/>
    <w:rsid w:val="007E2445"/>
    <w:rsid w:val="007F1D5A"/>
    <w:rsid w:val="00800795"/>
    <w:rsid w:val="0080233A"/>
    <w:rsid w:val="00806B3D"/>
    <w:rsid w:val="00811BA5"/>
    <w:rsid w:val="00815A9A"/>
    <w:rsid w:val="00815D63"/>
    <w:rsid w:val="0081625B"/>
    <w:rsid w:val="00824EA1"/>
    <w:rsid w:val="00826565"/>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1E11"/>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E7764"/>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5ED9"/>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0FF8"/>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jpeg"/><Relationship Id="rId12" Type="http://schemas.openxmlformats.org/officeDocument/2006/relationships/diagramData" Target="diagrams/data1.xml"/><Relationship Id="rId13" Type="http://schemas.openxmlformats.org/officeDocument/2006/relationships/diagramLayout" Target="diagrams/layout1.xml"/><Relationship Id="rId14" Type="http://schemas.openxmlformats.org/officeDocument/2006/relationships/diagramQuickStyle" Target="diagrams/quickStyle1.xml"/><Relationship Id="rId15" Type="http://schemas.openxmlformats.org/officeDocument/2006/relationships/diagramColors" Target="diagrams/colors1.xml"/><Relationship Id="rId16" Type="http://schemas.microsoft.com/office/2007/relationships/diagramDrawing" Target="diagrams/drawing1.xm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t>
        <a:bodyPr/>
        <a:lstStyle/>
        <a:p>
          <a:endParaRPr lang="en-GB"/>
        </a:p>
      </dgm:t>
    </dgm:pt>
    <dgm:pt modelId="{56B31B40-44C9-4CE3-9502-CAD28B942CC9}" type="pres">
      <dgm:prSet presAssocID="{99AC002F-5127-4C80-B52C-2DAF5069D67A}" presName="levelTx" presStyleLbl="revTx" presStyleIdx="0" presStyleCnt="0">
        <dgm:presLayoutVars>
          <dgm:chMax val="1"/>
          <dgm:bulletEnabled val="1"/>
        </dgm:presLayoutVars>
      </dgm:prSet>
      <dgm:spPr/>
      <dgm:t>
        <a:bodyPr/>
        <a:lstStyle/>
        <a:p>
          <a:endParaRPr lang="en-GB"/>
        </a:p>
      </dgm:t>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t>
        <a:bodyPr/>
        <a:lstStyle/>
        <a:p>
          <a:endParaRPr lang="en-GB"/>
        </a:p>
      </dgm:t>
    </dgm:pt>
    <dgm:pt modelId="{931330A6-91AD-41E7-B223-7D488476D325}" type="pres">
      <dgm:prSet presAssocID="{46D3249E-5334-4DB3-911A-CA9ABCA38CEC}" presName="levelTx" presStyleLbl="revTx" presStyleIdx="0" presStyleCnt="0">
        <dgm:presLayoutVars>
          <dgm:chMax val="1"/>
          <dgm:bulletEnabled val="1"/>
        </dgm:presLayoutVars>
      </dgm:prSet>
      <dgm:spPr/>
      <dgm:t>
        <a:bodyPr/>
        <a:lstStyle/>
        <a:p>
          <a:endParaRPr lang="en-GB"/>
        </a:p>
      </dgm:t>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t>
        <a:bodyPr/>
        <a:lstStyle/>
        <a:p>
          <a:endParaRPr lang="en-GB"/>
        </a:p>
      </dgm:t>
    </dgm:pt>
    <dgm:pt modelId="{6399385F-9D77-42B0-BD05-35177EB763F2}" type="pres">
      <dgm:prSet presAssocID="{88AD2523-143D-4043-A8E6-D19A4D266368}" presName="levelTx" presStyleLbl="revTx" presStyleIdx="0" presStyleCnt="0">
        <dgm:presLayoutVars>
          <dgm:chMax val="1"/>
          <dgm:bulletEnabled val="1"/>
        </dgm:presLayoutVars>
      </dgm:prSet>
      <dgm:spPr/>
      <dgm:t>
        <a:bodyPr/>
        <a:lstStyle/>
        <a:p>
          <a:endParaRPr lang="en-GB"/>
        </a:p>
      </dgm:t>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t>
        <a:bodyPr/>
        <a:lstStyle/>
        <a:p>
          <a:endParaRPr lang="en-GB"/>
        </a:p>
      </dgm:t>
    </dgm:pt>
    <dgm:pt modelId="{7AF156CF-770E-4015-A861-2CC81683C61C}" type="pres">
      <dgm:prSet presAssocID="{6C31482E-35FE-425A-9588-751B5CFF4E16}" presName="levelTx" presStyleLbl="revTx" presStyleIdx="0" presStyleCnt="0">
        <dgm:presLayoutVars>
          <dgm:chMax val="1"/>
          <dgm:bulletEnabled val="1"/>
        </dgm:presLayoutVars>
      </dgm:prSet>
      <dgm:spPr/>
      <dgm:t>
        <a:bodyPr/>
        <a:lstStyle/>
        <a:p>
          <a:endParaRPr lang="en-GB"/>
        </a:p>
      </dgm:t>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t>
        <a:bodyPr/>
        <a:lstStyle/>
        <a:p>
          <a:endParaRPr lang="en-GB"/>
        </a:p>
      </dgm:t>
    </dgm:pt>
    <dgm:pt modelId="{9849C49E-AD54-4C30-8D52-1876A14774FB}" type="pres">
      <dgm:prSet presAssocID="{0B089678-C8B1-4895-8C15-42D4F9FD6B6F}" presName="levelTx" presStyleLbl="revTx" presStyleIdx="0" presStyleCnt="0">
        <dgm:presLayoutVars>
          <dgm:chMax val="1"/>
          <dgm:bulletEnabled val="1"/>
        </dgm:presLayoutVars>
      </dgm:prSet>
      <dgm:spPr/>
      <dgm:t>
        <a:bodyPr/>
        <a:lstStyle/>
        <a:p>
          <a:endParaRPr lang="en-GB"/>
        </a:p>
      </dgm:t>
    </dgm:pt>
  </dgm:ptLst>
  <dgm:cxnLst>
    <dgm:cxn modelId="{42C8B4FC-2015-6A48-B7C8-309CFD282B7B}" type="presOf" srcId="{46D3249E-5334-4DB3-911A-CA9ABCA38CEC}" destId="{8BE9400F-80D5-468B-9C7C-5519C857E740}" srcOrd="0" destOrd="0" presId="urn:microsoft.com/office/officeart/2005/8/layout/pyramid3"/>
    <dgm:cxn modelId="{CD7E6267-6F14-B24A-B600-15F7B23AD3B3}" type="presOf" srcId="{6C31482E-35FE-425A-9588-751B5CFF4E16}" destId="{7AF156CF-770E-4015-A861-2CC81683C61C}" srcOrd="1"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3F93E14A-9A73-3445-9B08-CFA3D0CF43D7}" type="presOf" srcId="{99AC002F-5127-4C80-B52C-2DAF5069D67A}" destId="{56B31B40-44C9-4CE3-9502-CAD28B942CC9}"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AE0CC8E2-173E-6040-B4FD-4432C20D4D91}" type="presOf" srcId="{88AD2523-143D-4043-A8E6-D19A4D266368}" destId="{CBB7E45B-FC76-4043-AE67-E57C276105A3}"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EF4DAF5F-FA33-9D48-85D0-B46EC035A448}" type="presOf" srcId="{6C31482E-35FE-425A-9588-751B5CFF4E16}" destId="{28742439-8CBE-4D19-B870-E4CDECF8B07E}" srcOrd="0" destOrd="0" presId="urn:microsoft.com/office/officeart/2005/8/layout/pyramid3"/>
    <dgm:cxn modelId="{8C356C51-8DAC-FC41-89D7-4CA9858DEC95}" type="presOf" srcId="{99AC002F-5127-4C80-B52C-2DAF5069D67A}" destId="{84AD9414-4518-4FE9-A1C3-9397E1BE0C44}" srcOrd="0" destOrd="0" presId="urn:microsoft.com/office/officeart/2005/8/layout/pyramid3"/>
    <dgm:cxn modelId="{D34FBD09-0B03-1D42-8566-4FA0A943C720}" type="presOf" srcId="{46D3249E-5334-4DB3-911A-CA9ABCA38CEC}" destId="{931330A6-91AD-41E7-B223-7D488476D325}" srcOrd="1" destOrd="0" presId="urn:microsoft.com/office/officeart/2005/8/layout/pyramid3"/>
    <dgm:cxn modelId="{668442DB-0024-0E47-B0FB-03992E32AC30}" type="presOf" srcId="{0017951F-AEEA-4E30-B3D9-AD8C3C26A9BE}" destId="{72524314-17BB-49E2-B2E6-8DB4C09FFF7E}"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4144B4EF-DC30-E84D-95F7-383F44B4112C}" type="presOf" srcId="{0B089678-C8B1-4895-8C15-42D4F9FD6B6F}" destId="{9849C49E-AD54-4C30-8D52-1876A14774FB}" srcOrd="1" destOrd="0" presId="urn:microsoft.com/office/officeart/2005/8/layout/pyramid3"/>
    <dgm:cxn modelId="{5D7F84B4-6EE8-4F4A-9FEB-9E63DF4DA1D2}" srcId="{0017951F-AEEA-4E30-B3D9-AD8C3C26A9BE}" destId="{46D3249E-5334-4DB3-911A-CA9ABCA38CEC}" srcOrd="1" destOrd="0" parTransId="{BD5CB89B-D00E-4629-85E0-BEF3A4750F87}" sibTransId="{7B781DF5-9A45-48AD-A801-34DB21FC5400}"/>
    <dgm:cxn modelId="{1A701989-587E-3448-976C-61999443B354}" type="presOf" srcId="{0B089678-C8B1-4895-8C15-42D4F9FD6B6F}" destId="{BFC64CB6-37F6-4C43-A75F-8F748FB9BA1C}" srcOrd="0" destOrd="0" presId="urn:microsoft.com/office/officeart/2005/8/layout/pyramid3"/>
    <dgm:cxn modelId="{E79B2A1A-CD59-484A-A1E1-87319E9F12C3}" type="presOf" srcId="{88AD2523-143D-4043-A8E6-D19A4D266368}" destId="{6399385F-9D77-42B0-BD05-35177EB763F2}" srcOrd="1" destOrd="0" presId="urn:microsoft.com/office/officeart/2005/8/layout/pyramid3"/>
    <dgm:cxn modelId="{39405BAA-219D-9E4C-A64F-B02479B2501B}" type="presParOf" srcId="{72524314-17BB-49E2-B2E6-8DB4C09FFF7E}" destId="{3BBE36E5-25F2-4BA0-9FE8-748B8FF0DA8D}" srcOrd="0" destOrd="0" presId="urn:microsoft.com/office/officeart/2005/8/layout/pyramid3"/>
    <dgm:cxn modelId="{9B8A28D8-67C5-0D46-85E3-C601C0DF0EA9}" type="presParOf" srcId="{3BBE36E5-25F2-4BA0-9FE8-748B8FF0DA8D}" destId="{84AD9414-4518-4FE9-A1C3-9397E1BE0C44}" srcOrd="0" destOrd="0" presId="urn:microsoft.com/office/officeart/2005/8/layout/pyramid3"/>
    <dgm:cxn modelId="{8A49FED5-2D78-CD44-A9AA-27A06168B985}" type="presParOf" srcId="{3BBE36E5-25F2-4BA0-9FE8-748B8FF0DA8D}" destId="{56B31B40-44C9-4CE3-9502-CAD28B942CC9}" srcOrd="1" destOrd="0" presId="urn:microsoft.com/office/officeart/2005/8/layout/pyramid3"/>
    <dgm:cxn modelId="{59627C37-5230-994F-B10A-38BACB36E950}" type="presParOf" srcId="{72524314-17BB-49E2-B2E6-8DB4C09FFF7E}" destId="{43994162-78F2-4CB2-A28C-F7617BB144EA}" srcOrd="1" destOrd="0" presId="urn:microsoft.com/office/officeart/2005/8/layout/pyramid3"/>
    <dgm:cxn modelId="{BD251D11-8E34-0B4C-84F9-A54277FF1DF9}" type="presParOf" srcId="{43994162-78F2-4CB2-A28C-F7617BB144EA}" destId="{8BE9400F-80D5-468B-9C7C-5519C857E740}" srcOrd="0" destOrd="0" presId="urn:microsoft.com/office/officeart/2005/8/layout/pyramid3"/>
    <dgm:cxn modelId="{5116633E-A20A-F244-A8CD-A103D2078C8C}" type="presParOf" srcId="{43994162-78F2-4CB2-A28C-F7617BB144EA}" destId="{931330A6-91AD-41E7-B223-7D488476D325}" srcOrd="1" destOrd="0" presId="urn:microsoft.com/office/officeart/2005/8/layout/pyramid3"/>
    <dgm:cxn modelId="{786B3C5F-208F-684F-94E6-D5402C33EA02}" type="presParOf" srcId="{72524314-17BB-49E2-B2E6-8DB4C09FFF7E}" destId="{83138B3B-9680-4451-B42C-DCDDBAF05160}" srcOrd="2" destOrd="0" presId="urn:microsoft.com/office/officeart/2005/8/layout/pyramid3"/>
    <dgm:cxn modelId="{DF93CCB3-4CEA-F44B-83B1-139C370EAC14}" type="presParOf" srcId="{83138B3B-9680-4451-B42C-DCDDBAF05160}" destId="{CBB7E45B-FC76-4043-AE67-E57C276105A3}" srcOrd="0" destOrd="0" presId="urn:microsoft.com/office/officeart/2005/8/layout/pyramid3"/>
    <dgm:cxn modelId="{8139A3D0-0469-6442-83D4-3120C18E5398}" type="presParOf" srcId="{83138B3B-9680-4451-B42C-DCDDBAF05160}" destId="{6399385F-9D77-42B0-BD05-35177EB763F2}" srcOrd="1" destOrd="0" presId="urn:microsoft.com/office/officeart/2005/8/layout/pyramid3"/>
    <dgm:cxn modelId="{132DB677-7B9B-AA4C-ABC0-C16C55CDD13C}" type="presParOf" srcId="{72524314-17BB-49E2-B2E6-8DB4C09FFF7E}" destId="{81D96034-E0F3-42E7-BB3B-E4DA86F131CA}" srcOrd="3" destOrd="0" presId="urn:microsoft.com/office/officeart/2005/8/layout/pyramid3"/>
    <dgm:cxn modelId="{A7B95B13-4E1E-1C40-A2C7-6C8C4B95D0E5}" type="presParOf" srcId="{81D96034-E0F3-42E7-BB3B-E4DA86F131CA}" destId="{28742439-8CBE-4D19-B870-E4CDECF8B07E}" srcOrd="0" destOrd="0" presId="urn:microsoft.com/office/officeart/2005/8/layout/pyramid3"/>
    <dgm:cxn modelId="{6CFC3911-5284-5B47-994F-AAA6781E9FD1}" type="presParOf" srcId="{81D96034-E0F3-42E7-BB3B-E4DA86F131CA}" destId="{7AF156CF-770E-4015-A861-2CC81683C61C}" srcOrd="1" destOrd="0" presId="urn:microsoft.com/office/officeart/2005/8/layout/pyramid3"/>
    <dgm:cxn modelId="{CB7604F9-562E-0F45-B6C2-B2D797C628F3}" type="presParOf" srcId="{72524314-17BB-49E2-B2E6-8DB4C09FFF7E}" destId="{CFAFA6FA-8881-432C-A7FE-B4A51C530034}" srcOrd="4" destOrd="0" presId="urn:microsoft.com/office/officeart/2005/8/layout/pyramid3"/>
    <dgm:cxn modelId="{E79D781C-70D1-7C41-8E5B-821BA8DE9D61}" type="presParOf" srcId="{CFAFA6FA-8881-432C-A7FE-B4A51C530034}" destId="{BFC64CB6-37F6-4C43-A75F-8F748FB9BA1C}" srcOrd="0" destOrd="0" presId="urn:microsoft.com/office/officeart/2005/8/layout/pyramid3"/>
    <dgm:cxn modelId="{20BF6F78-0FEF-A84E-8B81-D9269D501384}"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BAB887E1-76BC-DD4A-97DE-87B6DD642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686</Words>
  <Characters>3916</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Mccargow A.</dc:creator>
  <cp:keywords/>
  <dc:description/>
  <cp:lastModifiedBy>Ffion Ridgway</cp:lastModifiedBy>
  <cp:revision>1</cp:revision>
  <cp:lastPrinted>2016-04-18T12:10:00Z</cp:lastPrinted>
  <dcterms:created xsi:type="dcterms:W3CDTF">2018-08-16T15:48:00Z</dcterms:created>
  <dcterms:modified xsi:type="dcterms:W3CDTF">2018-09-05T12:12:00Z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