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62E43B9E"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9E6280">
        <w:t>University of Southampton Black Women's Project</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F3BD09C" w:rsidR="002A514A" w:rsidRPr="00D30A28" w:rsidRDefault="00011EBA" w:rsidP="004D7983">
      <w:pPr>
        <w:pStyle w:val="Level2"/>
        <w:numPr>
          <w:ilvl w:val="0"/>
          <w:numId w:val="0"/>
        </w:numPr>
        <w:ind w:left="567"/>
      </w:pPr>
      <w:r w:rsidRPr="00D30A28">
        <w:t xml:space="preserve">The association’s name is </w:t>
      </w:r>
      <w:permStart w:id="1455182261" w:edGrp="everyone"/>
      <w:r w:rsidR="009E6280">
        <w:t>University of Southampton Black Women's Project</w:t>
      </w:r>
      <w:r w:rsidRPr="00D30A28">
        <w:t xml:space="preserve"> </w:t>
      </w:r>
      <w:permEnd w:id="1455182261"/>
      <w:r w:rsidRPr="00D30A28">
        <w:t xml:space="preserve">also to be known as </w:t>
      </w:r>
      <w:permStart w:id="615138445" w:edGrp="everyone"/>
      <w:r w:rsidR="009E6280">
        <w:t>Black Women's Project</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7AC2DEF" w:rsidR="002A514A" w:rsidRPr="00D30A28" w:rsidRDefault="00011EBA" w:rsidP="004D7983">
      <w:pPr>
        <w:pStyle w:val="Level3"/>
      </w:pPr>
      <w:r w:rsidRPr="00D30A28">
        <w:t xml:space="preserve">Objective one: </w:t>
      </w:r>
      <w:permStart w:id="1930573119" w:edGrp="everyone"/>
      <w:r w:rsidR="009E6280">
        <w:t>To empower black women in our university and to help their voices be heard</w:t>
      </w:r>
      <w:r w:rsidR="00CF52C3">
        <w:t>.</w:t>
      </w:r>
      <w:permEnd w:id="1930573119"/>
    </w:p>
    <w:p w14:paraId="731F279B" w14:textId="6BD724D0" w:rsidR="002A514A" w:rsidRPr="00D30A28" w:rsidRDefault="00011EBA" w:rsidP="004D7983">
      <w:pPr>
        <w:pStyle w:val="Level3"/>
      </w:pPr>
      <w:r w:rsidRPr="00D30A28">
        <w:t xml:space="preserve">Objective two: </w:t>
      </w:r>
      <w:permStart w:id="1180311044" w:edGrp="everyone"/>
      <w:r w:rsidR="009E6280">
        <w:t>To encourage the personal, academic and professional development of black women</w:t>
      </w:r>
      <w:r w:rsidR="00CF52C3">
        <w:t>.</w:t>
      </w:r>
      <w:permEnd w:id="1180311044"/>
    </w:p>
    <w:p w14:paraId="0D3F6477" w14:textId="2FEB2AD6" w:rsidR="002A514A" w:rsidRPr="00D30A28" w:rsidRDefault="00011EBA" w:rsidP="004D7983">
      <w:pPr>
        <w:pStyle w:val="Level3"/>
      </w:pPr>
      <w:r w:rsidRPr="00D30A28">
        <w:t xml:space="preserve">Objective three: </w:t>
      </w:r>
      <w:permStart w:id="420756954" w:edGrp="everyone"/>
      <w:r w:rsidR="009E6280">
        <w:t xml:space="preserve">Creating a community for </w:t>
      </w:r>
      <w:r w:rsidR="00CF52C3">
        <w:t>black women at the university.</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562B277F" w:rsidR="002A514A" w:rsidRPr="009A0868" w:rsidRDefault="41138049" w:rsidP="004D7983">
      <w:pPr>
        <w:pStyle w:val="Level3"/>
      </w:pPr>
      <w:r w:rsidRPr="009A0868">
        <w:t xml:space="preserve">Events </w:t>
      </w:r>
      <w:r w:rsidR="00CF52C3">
        <w:t>Officers (Two)</w:t>
      </w:r>
      <w:r w:rsidRPr="009A0868">
        <w:t>.</w:t>
      </w:r>
      <w:r w:rsidRPr="009A0868">
        <w:br/>
        <w:t xml:space="preserve">The Events </w:t>
      </w:r>
      <w:r w:rsidR="00CF52C3">
        <w:t>Officers</w:t>
      </w:r>
      <w:r w:rsidRPr="009A0868">
        <w:t xml:space="preserve">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216E235A" w:rsidR="002A514A" w:rsidRPr="009A0868" w:rsidRDefault="00011EBA" w:rsidP="00D75AC3">
      <w:pPr>
        <w:pStyle w:val="Level3"/>
      </w:pPr>
      <w:r w:rsidRPr="009A0868">
        <w:t>Publicity Office</w:t>
      </w:r>
      <w:r w:rsidR="00CF52C3">
        <w:t>rs (Two)</w:t>
      </w:r>
      <w:r w:rsidRPr="009A0868">
        <w:t>.</w:t>
      </w:r>
      <w:r w:rsidRPr="009A0868">
        <w:br/>
        <w:t>The Publicity Officer</w:t>
      </w:r>
      <w:r w:rsidR="00CF52C3">
        <w:t>s</w:t>
      </w:r>
      <w:r w:rsidRPr="009A0868">
        <w:t xml:space="preserve"> will communicate the Group’s activities to Members and the Students’ Union, and lead on the organisation of the Group’s democratic processes.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lastRenderedPageBreak/>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lastRenderedPageBreak/>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w:t>
      </w:r>
      <w:r w:rsidRPr="00E9486E">
        <w:lastRenderedPageBreak/>
        <w:t>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lastRenderedPageBreak/>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lastRenderedPageBreak/>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45D0C1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9E6280">
              <w:t>07</w:t>
            </w:r>
            <w:r w:rsidRPr="005B225D">
              <w:rPr>
                <w:rFonts w:ascii="Aptos" w:hAnsi="Aptos"/>
                <w:b/>
                <w:sz w:val="23"/>
                <w:szCs w:val="23"/>
                <w:highlight w:val="yellow"/>
              </w:rPr>
              <w:t>/</w:t>
            </w:r>
            <w:r w:rsidR="009E6280">
              <w:rPr>
                <w:highlight w:val="yellow"/>
              </w:rPr>
              <w:t>09</w:t>
            </w:r>
            <w:r w:rsidRPr="005B225D">
              <w:rPr>
                <w:rFonts w:ascii="Aptos" w:hAnsi="Aptos"/>
                <w:b/>
                <w:sz w:val="23"/>
                <w:szCs w:val="23"/>
                <w:highlight w:val="yellow"/>
              </w:rPr>
              <w:t>/</w:t>
            </w:r>
            <w:r w:rsidR="009E6280">
              <w:t>2026</w:t>
            </w:r>
            <w:permEnd w:id="1725113331"/>
          </w:p>
        </w:tc>
        <w:tc>
          <w:tcPr>
            <w:tcW w:w="7189" w:type="dxa"/>
          </w:tcPr>
          <w:p w14:paraId="7819D716" w14:textId="19CDA6E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9E6280" w:rsidRPr="009E6280">
              <w:rPr>
                <w:noProof/>
              </w:rPr>
              <w:drawing>
                <wp:inline distT="0" distB="0" distL="0" distR="0" wp14:anchorId="0188675A" wp14:editId="6246C3A5">
                  <wp:extent cx="1162050" cy="515808"/>
                  <wp:effectExtent l="0" t="0" r="0" b="0"/>
                  <wp:docPr id="1945985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85986" name=""/>
                          <pic:cNvPicPr/>
                        </pic:nvPicPr>
                        <pic:blipFill>
                          <a:blip r:embed="rId17"/>
                          <a:stretch>
                            <a:fillRect/>
                          </a:stretch>
                        </pic:blipFill>
                        <pic:spPr>
                          <a:xfrm>
                            <a:off x="0" y="0"/>
                            <a:ext cx="1206252" cy="535428"/>
                          </a:xfrm>
                          <a:prstGeom prst="rect">
                            <a:avLst/>
                          </a:prstGeom>
                        </pic:spPr>
                      </pic:pic>
                    </a:graphicData>
                  </a:graphic>
                </wp:inline>
              </w:drawing>
            </w:r>
            <w:permEnd w:id="1862825894"/>
          </w:p>
          <w:p w14:paraId="125D6626" w14:textId="65E9EA1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73083D" w:rsidRPr="0073083D">
              <w:drawing>
                <wp:inline distT="0" distB="0" distL="0" distR="0" wp14:anchorId="59C79747" wp14:editId="4AC841D3">
                  <wp:extent cx="646492" cy="558754"/>
                  <wp:effectExtent l="0" t="0" r="1270" b="0"/>
                  <wp:docPr id="642949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49468" name=""/>
                          <pic:cNvPicPr/>
                        </pic:nvPicPr>
                        <pic:blipFill>
                          <a:blip r:embed="rId18"/>
                          <a:stretch>
                            <a:fillRect/>
                          </a:stretch>
                        </pic:blipFill>
                        <pic:spPr>
                          <a:xfrm>
                            <a:off x="0" y="0"/>
                            <a:ext cx="658995" cy="569560"/>
                          </a:xfrm>
                          <a:prstGeom prst="rect">
                            <a:avLst/>
                          </a:prstGeom>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9"/>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F30D2" w14:textId="77777777" w:rsidR="00C64503" w:rsidRDefault="00C64503">
      <w:r>
        <w:separator/>
      </w:r>
    </w:p>
  </w:endnote>
  <w:endnote w:type="continuationSeparator" w:id="0">
    <w:p w14:paraId="147D6A35" w14:textId="77777777" w:rsidR="00C64503" w:rsidRDefault="00C64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AA8E3" w14:textId="77777777" w:rsidR="00C64503" w:rsidRDefault="00C64503">
      <w:r>
        <w:separator/>
      </w:r>
    </w:p>
  </w:footnote>
  <w:footnote w:type="continuationSeparator" w:id="0">
    <w:p w14:paraId="0EDCA22C" w14:textId="77777777" w:rsidR="00C64503" w:rsidRDefault="00C64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676A"/>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83D"/>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E6280"/>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64503"/>
    <w:rsid w:val="00C6660A"/>
    <w:rsid w:val="00C71C77"/>
    <w:rsid w:val="00C766DC"/>
    <w:rsid w:val="00C767F5"/>
    <w:rsid w:val="00C8031C"/>
    <w:rsid w:val="00C815EE"/>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2C3"/>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3539</Words>
  <Characters>20174</Characters>
  <Application>Microsoft Office Word</Application>
  <DocSecurity>8</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Tino Mahachi</cp:lastModifiedBy>
  <cp:revision>2</cp:revision>
  <cp:lastPrinted>2013-02-23T13:59:00Z</cp:lastPrinted>
  <dcterms:created xsi:type="dcterms:W3CDTF">2026-09-07T18:19:00Z</dcterms:created>
  <dcterms:modified xsi:type="dcterms:W3CDTF">2026-09-07T18:19:00Z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