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BAFAB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BB0291E" wp14:editId="602653E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D307BCB" w14:textId="227D336F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47523F">
        <w:rPr>
          <w:rFonts w:asciiTheme="minorHAnsi" w:hAnsiTheme="minorHAnsi" w:cs="Tahoma"/>
          <w:b/>
          <w:sz w:val="32"/>
          <w:szCs w:val="28"/>
        </w:rPr>
        <w:t>(</w:t>
      </w:r>
      <w:r w:rsidR="0047523F" w:rsidRPr="0047523F">
        <w:rPr>
          <w:rFonts w:asciiTheme="minorHAnsi" w:hAnsiTheme="minorHAnsi" w:cs="Tahoma"/>
          <w:b/>
          <w:sz w:val="32"/>
          <w:szCs w:val="28"/>
        </w:rPr>
        <w:t xml:space="preserve">Mayflower </w:t>
      </w:r>
      <w:r w:rsidR="0047523F" w:rsidRPr="0047523F">
        <w:rPr>
          <w:rFonts w:asciiTheme="minorHAnsi" w:hAnsiTheme="minorHAnsi" w:cs="Tahoma"/>
          <w:b/>
          <w:sz w:val="32"/>
          <w:szCs w:val="28"/>
        </w:rPr>
        <w:br/>
        <w:t>FC</w:t>
      </w:r>
      <w:r w:rsidR="00FF486F" w:rsidRPr="0047523F">
        <w:rPr>
          <w:rFonts w:asciiTheme="minorHAnsi" w:hAnsiTheme="minorHAnsi" w:cs="Tahoma"/>
          <w:b/>
          <w:sz w:val="32"/>
          <w:szCs w:val="28"/>
        </w:rPr>
        <w:t>)</w:t>
      </w:r>
    </w:p>
    <w:p w14:paraId="280A01A0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96E2721" wp14:editId="51DFDEC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EE5ACC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91E2811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4F3D37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9054EE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BB0F4B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EA919E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2ED19AA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CFE4D9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2F4B5D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0EFB98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7ACC555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A1B398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17BB0B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1380652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D57527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A02FDB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FCD0E2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8A4EDD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A456516" w14:textId="651A231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7523F">
        <w:rPr>
          <w:rFonts w:asciiTheme="minorHAnsi" w:hAnsiTheme="minorHAnsi" w:cs="Tahoma"/>
          <w:sz w:val="23"/>
          <w:szCs w:val="23"/>
        </w:rPr>
        <w:t xml:space="preserve">University </w:t>
      </w:r>
      <w:proofErr w:type="gramStart"/>
      <w:r w:rsidR="0047523F">
        <w:rPr>
          <w:rFonts w:asciiTheme="minorHAnsi" w:hAnsiTheme="minorHAnsi" w:cs="Tahoma"/>
          <w:sz w:val="23"/>
          <w:szCs w:val="23"/>
        </w:rPr>
        <w:t>Of</w:t>
      </w:r>
      <w:proofErr w:type="gramEnd"/>
      <w:r w:rsidR="0047523F">
        <w:rPr>
          <w:rFonts w:asciiTheme="minorHAnsi" w:hAnsiTheme="minorHAnsi" w:cs="Tahoma"/>
          <w:sz w:val="23"/>
          <w:szCs w:val="23"/>
        </w:rPr>
        <w:t xml:space="preserve"> Southampton Mayflower Football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7523F">
        <w:rPr>
          <w:rFonts w:asciiTheme="minorHAnsi" w:hAnsiTheme="minorHAnsi" w:cs="Tahoma"/>
          <w:sz w:val="23"/>
          <w:szCs w:val="23"/>
        </w:rPr>
        <w:t>Mayflower FC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343F33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0D6EA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FDD3FAC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DF204B4" w14:textId="77777777" w:rsidR="0047523F" w:rsidRPr="00D40A5B" w:rsidRDefault="0047523F" w:rsidP="0047523F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40A5B">
        <w:rPr>
          <w:rFonts w:asciiTheme="minorHAnsi" w:hAnsiTheme="minorHAnsi" w:cs="Tahoma"/>
          <w:sz w:val="23"/>
          <w:szCs w:val="23"/>
        </w:rPr>
        <w:t>Offer a competitive but enjoyable standard of football</w:t>
      </w:r>
    </w:p>
    <w:p w14:paraId="08AB4164" w14:textId="77777777" w:rsidR="0047523F" w:rsidRPr="00D40A5B" w:rsidRDefault="0047523F" w:rsidP="0047523F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40A5B">
        <w:rPr>
          <w:rFonts w:asciiTheme="minorHAnsi" w:hAnsiTheme="minorHAnsi" w:cs="Tahoma"/>
          <w:sz w:val="23"/>
          <w:szCs w:val="23"/>
        </w:rPr>
        <w:t>Encourage members to make friends</w:t>
      </w:r>
    </w:p>
    <w:p w14:paraId="6E1951BC" w14:textId="1C882E96" w:rsidR="00BD6C0A" w:rsidRPr="0047523F" w:rsidRDefault="0047523F" w:rsidP="0047523F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40A5B">
        <w:rPr>
          <w:rFonts w:asciiTheme="minorHAnsi" w:hAnsiTheme="minorHAnsi" w:cs="Tahoma"/>
          <w:sz w:val="23"/>
          <w:szCs w:val="23"/>
        </w:rPr>
        <w:t>Offer a regular form of exercise</w:t>
      </w:r>
    </w:p>
    <w:p w14:paraId="5C618D96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8189B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58DCD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C1B6AD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2DF5C9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DF06240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9F6171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E02E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614B5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692F56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EDC88B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D75C5B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A2E291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7EC032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441727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D118C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9B019B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3D7DE9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B8347E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6697AB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794F77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8E5C91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2619C0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5AAA1D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E106A6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6CF27D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43954C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6771E8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DBFE8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CBFA1A8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EA9A17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CA4409A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44F1CC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A0FC70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A53FF8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37E0A7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5659609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539A05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EC86D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A29A0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9F963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F73B7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562F0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FBFF16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19C0A0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A38944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79CCE9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5AF5C0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36AC0F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17A0C6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23A1C6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A61D2D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5E39B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7C93D6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E4551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4635784" w14:textId="77777777" w:rsidR="00C479AE" w:rsidRPr="0047523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7523F">
        <w:rPr>
          <w:rFonts w:asciiTheme="minorHAnsi" w:hAnsiTheme="minorHAnsi" w:cs="Tahoma"/>
          <w:sz w:val="23"/>
          <w:szCs w:val="23"/>
        </w:rPr>
        <w:t>(d)</w:t>
      </w:r>
      <w:r w:rsidRPr="0047523F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47523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7523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="00A447D0" w:rsidRPr="0047523F">
        <w:rPr>
          <w:rFonts w:asciiTheme="minorHAnsi" w:hAnsiTheme="minorHAnsi" w:cs="Tahoma"/>
          <w:sz w:val="23"/>
          <w:szCs w:val="23"/>
        </w:rPr>
        <w:t>’s M</w:t>
      </w:r>
      <w:r w:rsidR="00726022" w:rsidRPr="0047523F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47523F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47523F">
        <w:rPr>
          <w:rFonts w:asciiTheme="minorHAnsi" w:hAnsiTheme="minorHAnsi" w:cs="Tahoma"/>
          <w:sz w:val="23"/>
          <w:szCs w:val="23"/>
        </w:rPr>
        <w:t>They</w:t>
      </w:r>
      <w:r w:rsidRPr="0047523F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Pr="0047523F">
        <w:rPr>
          <w:rFonts w:asciiTheme="minorHAnsi" w:hAnsiTheme="minorHAnsi" w:cs="Tahoma"/>
          <w:sz w:val="23"/>
          <w:szCs w:val="23"/>
        </w:rPr>
        <w:t xml:space="preserve"> ethos.</w:t>
      </w:r>
    </w:p>
    <w:p w14:paraId="52214BED" w14:textId="77777777" w:rsidR="00C479AE" w:rsidRPr="0047523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7523F">
        <w:rPr>
          <w:rFonts w:asciiTheme="minorHAnsi" w:hAnsiTheme="minorHAnsi" w:cs="Tahoma"/>
          <w:sz w:val="23"/>
          <w:szCs w:val="23"/>
        </w:rPr>
        <w:t>(e)</w:t>
      </w:r>
      <w:r w:rsidRPr="0047523F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7523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7523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="00A447D0" w:rsidRPr="0047523F">
        <w:rPr>
          <w:rFonts w:asciiTheme="minorHAnsi" w:hAnsiTheme="minorHAnsi" w:cs="Tahoma"/>
          <w:sz w:val="23"/>
          <w:szCs w:val="23"/>
        </w:rPr>
        <w:t>’s M</w:t>
      </w:r>
      <w:r w:rsidR="00726022" w:rsidRPr="0047523F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7523F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47523F">
        <w:rPr>
          <w:rFonts w:asciiTheme="minorHAnsi" w:hAnsiTheme="minorHAnsi" w:cs="Tahoma"/>
          <w:sz w:val="23"/>
          <w:szCs w:val="23"/>
        </w:rPr>
        <w:t>They</w:t>
      </w:r>
      <w:r w:rsidRPr="0047523F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Pr="0047523F">
        <w:rPr>
          <w:rFonts w:asciiTheme="minorHAnsi" w:hAnsiTheme="minorHAnsi" w:cs="Tahoma"/>
          <w:sz w:val="23"/>
          <w:szCs w:val="23"/>
        </w:rPr>
        <w:t xml:space="preserve"> ethos.</w:t>
      </w:r>
    </w:p>
    <w:p w14:paraId="626AAF4B" w14:textId="77777777" w:rsidR="00C479AE" w:rsidRPr="0047523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7523F">
        <w:rPr>
          <w:rFonts w:asciiTheme="minorHAnsi" w:hAnsiTheme="minorHAnsi" w:cs="Tahoma"/>
          <w:sz w:val="23"/>
          <w:szCs w:val="23"/>
        </w:rPr>
        <w:t>(f)</w:t>
      </w:r>
      <w:r w:rsidRPr="0047523F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47523F">
        <w:rPr>
          <w:rFonts w:asciiTheme="minorHAnsi" w:hAnsiTheme="minorHAnsi" w:cs="Tahoma"/>
          <w:sz w:val="23"/>
          <w:szCs w:val="23"/>
        </w:rPr>
        <w:t>welfare</w:t>
      </w:r>
      <w:r w:rsidRPr="0047523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7523F">
        <w:rPr>
          <w:rFonts w:asciiTheme="minorHAnsi" w:hAnsiTheme="minorHAnsi" w:cs="Tahoma"/>
          <w:sz w:val="23"/>
          <w:szCs w:val="23"/>
        </w:rPr>
        <w:t>pursuits for</w:t>
      </w:r>
      <w:r w:rsidR="00A447D0" w:rsidRPr="0047523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="00A447D0" w:rsidRPr="0047523F">
        <w:rPr>
          <w:rFonts w:asciiTheme="minorHAnsi" w:hAnsiTheme="minorHAnsi" w:cs="Tahoma"/>
          <w:sz w:val="23"/>
          <w:szCs w:val="23"/>
        </w:rPr>
        <w:t>’s M</w:t>
      </w:r>
      <w:r w:rsidRPr="0047523F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31D3B52D" w14:textId="77777777" w:rsidR="00C479AE" w:rsidRPr="0047523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7523F">
        <w:rPr>
          <w:rFonts w:asciiTheme="minorHAnsi" w:hAnsiTheme="minorHAnsi" w:cs="Tahoma"/>
          <w:sz w:val="23"/>
          <w:szCs w:val="23"/>
        </w:rPr>
        <w:t>(g)</w:t>
      </w:r>
      <w:r w:rsidRPr="0047523F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47523F">
        <w:rPr>
          <w:rFonts w:asciiTheme="minorHAnsi" w:hAnsiTheme="minorHAnsi" w:cs="Tahoma"/>
          <w:sz w:val="23"/>
          <w:szCs w:val="23"/>
        </w:rPr>
        <w:t>c</w:t>
      </w:r>
      <w:r w:rsidRPr="0047523F">
        <w:rPr>
          <w:rFonts w:asciiTheme="minorHAnsi" w:hAnsiTheme="minorHAnsi" w:cs="Tahoma"/>
          <w:sz w:val="23"/>
          <w:szCs w:val="23"/>
        </w:rPr>
        <w:t>ommunicat</w:t>
      </w:r>
      <w:r w:rsidR="00726022" w:rsidRPr="0047523F">
        <w:rPr>
          <w:rFonts w:asciiTheme="minorHAnsi" w:hAnsiTheme="minorHAnsi" w:cs="Tahoma"/>
          <w:sz w:val="23"/>
          <w:szCs w:val="23"/>
        </w:rPr>
        <w:t>e</w:t>
      </w:r>
      <w:r w:rsidR="00A447D0" w:rsidRPr="0047523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="00A447D0" w:rsidRPr="0047523F">
        <w:rPr>
          <w:rFonts w:asciiTheme="minorHAnsi" w:hAnsiTheme="minorHAnsi" w:cs="Tahoma"/>
          <w:sz w:val="23"/>
          <w:szCs w:val="23"/>
        </w:rPr>
        <w:t>’s activities to M</w:t>
      </w:r>
      <w:r w:rsidRPr="0047523F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47523F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47523F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Pr="0047523F">
        <w:rPr>
          <w:rFonts w:asciiTheme="minorHAnsi" w:hAnsiTheme="minorHAnsi" w:cs="Tahoma"/>
          <w:sz w:val="23"/>
          <w:szCs w:val="23"/>
        </w:rPr>
        <w:t>’s democratic processes.</w:t>
      </w:r>
    </w:p>
    <w:p w14:paraId="21DA4C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7523F">
        <w:rPr>
          <w:rFonts w:asciiTheme="minorHAnsi" w:hAnsiTheme="minorHAnsi" w:cs="Tahoma"/>
          <w:sz w:val="23"/>
          <w:szCs w:val="23"/>
        </w:rPr>
        <w:lastRenderedPageBreak/>
        <w:t>(h)</w:t>
      </w:r>
      <w:r w:rsidRPr="0047523F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47523F">
        <w:rPr>
          <w:rFonts w:asciiTheme="minorHAnsi" w:hAnsiTheme="minorHAnsi" w:cs="Tahoma"/>
          <w:sz w:val="23"/>
          <w:szCs w:val="23"/>
        </w:rPr>
        <w:t>athletic</w:t>
      </w:r>
      <w:r w:rsidRPr="0047523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7523F">
        <w:rPr>
          <w:rFonts w:asciiTheme="minorHAnsi" w:hAnsiTheme="minorHAnsi" w:cs="Tahoma"/>
          <w:sz w:val="23"/>
          <w:szCs w:val="23"/>
        </w:rPr>
        <w:t>pursuits</w:t>
      </w:r>
      <w:r w:rsidRPr="0047523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7523F">
        <w:rPr>
          <w:rFonts w:asciiTheme="minorHAnsi" w:hAnsiTheme="minorHAnsi" w:cs="Tahoma"/>
          <w:sz w:val="23"/>
          <w:szCs w:val="23"/>
        </w:rPr>
        <w:t>for</w:t>
      </w:r>
      <w:r w:rsidR="00A447D0" w:rsidRPr="0047523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7523F">
        <w:rPr>
          <w:rFonts w:asciiTheme="minorHAnsi" w:hAnsiTheme="minorHAnsi" w:cs="Tahoma"/>
          <w:sz w:val="23"/>
          <w:szCs w:val="23"/>
        </w:rPr>
        <w:t>Group</w:t>
      </w:r>
      <w:r w:rsidR="00A447D0" w:rsidRPr="0047523F">
        <w:rPr>
          <w:rFonts w:asciiTheme="minorHAnsi" w:hAnsiTheme="minorHAnsi" w:cs="Tahoma"/>
          <w:sz w:val="23"/>
          <w:szCs w:val="23"/>
        </w:rPr>
        <w:t>’s M</w:t>
      </w:r>
      <w:r w:rsidRPr="0047523F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4EB68D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C711C0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A4D87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B4B41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11D9B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7D9E3E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D0906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E4011AC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AF2B4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1584DA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0969B9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CDB44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2D8E98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840E6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2952E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35E04F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F24A0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20EF2D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287FFF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672C3D4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BCF587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C8256E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F4D9FA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FF3D17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7B7BAB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E82DB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D248E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E737A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F3E0D6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A946E4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B574F1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F811EA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781166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E462AE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4E837C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BAFD988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438F7F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88DBC7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083CCEB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5902E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0D02B5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D1C41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00A17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E2CF3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D74891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BC3B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255D2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18C26B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8B5855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C9D63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82BD3E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46BEE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BA2B7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C6A53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60F7D8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B5054E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3D6E59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6335F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BE466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44E7F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2738C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5EA2E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40AE04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049DF5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D09587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A934A2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F90CFA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7AFB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60D7D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E9111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E479C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C3A7C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C297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6369E6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868F0A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CE3FDF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192F6C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E10ED8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A76373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4309ED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84A1C2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E270F0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B77AFD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9A0DAF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AFC065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18B6F8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D424BB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35F4B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9DC70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8D206C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C5AB97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F89D4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5A693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26B75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9825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AE155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18D02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9A2E53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41469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83E5BE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B59BF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D11D6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5DAE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50CCB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6EECF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2A0A2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798B62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89090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F79C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23EED99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32DEEF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43507D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179BC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63FDC0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AE9A8C1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0FBB9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3FF7F0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B83BA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5D46968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0DC6D0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9253A7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350ADB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9ED6A5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43FEF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3D96A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6DE519A" w14:textId="2F1CA97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7523F">
              <w:rPr>
                <w:rFonts w:asciiTheme="minorHAnsi" w:hAnsiTheme="minorHAnsi" w:cs="Tahoma"/>
                <w:sz w:val="23"/>
                <w:szCs w:val="23"/>
              </w:rPr>
              <w:t xml:space="preserve"> 12/09/24</w:t>
            </w:r>
          </w:p>
        </w:tc>
      </w:tr>
      <w:tr w:rsidR="007B6D78" w:rsidRPr="00A11126" w14:paraId="763D98B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41687D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F6722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2AF9D98" w14:textId="653AFCC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7523F">
              <w:rPr>
                <w:rFonts w:asciiTheme="minorHAnsi" w:hAnsiTheme="minorHAnsi" w:cs="Tahoma"/>
                <w:sz w:val="23"/>
                <w:szCs w:val="23"/>
              </w:rPr>
              <w:t xml:space="preserve"> – Ryan Nicholls</w:t>
            </w:r>
          </w:p>
        </w:tc>
      </w:tr>
      <w:tr w:rsidR="007B6D78" w:rsidRPr="00A11126" w14:paraId="1C9C419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419D0F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D7398F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C0C6ED" w14:textId="23735ED3" w:rsidR="007B6D78" w:rsidRPr="00A11126" w:rsidRDefault="0047523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Vice-President – Aaron Peck </w:t>
            </w:r>
          </w:p>
        </w:tc>
      </w:tr>
      <w:tr w:rsidR="007B6D78" w:rsidRPr="00A11126" w14:paraId="16B74767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18D59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1C7C4B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03AFB4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0C5264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7D2711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F49DD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BE40B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C6B6EBD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659AF4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A545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654741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084389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B7C540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4723E34" wp14:editId="7DC9166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EFE559" w14:textId="77777777" w:rsidR="006B7E3E" w:rsidRDefault="006B7E3E" w:rsidP="00C479AE">
      <w:r>
        <w:separator/>
      </w:r>
    </w:p>
  </w:endnote>
  <w:endnote w:type="continuationSeparator" w:id="0">
    <w:p w14:paraId="12CE70DC" w14:textId="77777777" w:rsidR="006B7E3E" w:rsidRDefault="006B7E3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7CDD2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6A4DFC" w14:textId="77777777" w:rsidR="006B7E3E" w:rsidRDefault="006B7E3E" w:rsidP="00C479AE">
      <w:r>
        <w:separator/>
      </w:r>
    </w:p>
  </w:footnote>
  <w:footnote w:type="continuationSeparator" w:id="0">
    <w:p w14:paraId="326F5674" w14:textId="77777777" w:rsidR="006B7E3E" w:rsidRDefault="006B7E3E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2542A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5C6247D" wp14:editId="1D728F4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7462092">
    <w:abstractNumId w:val="0"/>
  </w:num>
  <w:num w:numId="2" w16cid:durableId="1142386947">
    <w:abstractNumId w:val="1"/>
  </w:num>
  <w:num w:numId="3" w16cid:durableId="791941597">
    <w:abstractNumId w:val="4"/>
  </w:num>
  <w:num w:numId="4" w16cid:durableId="146095301">
    <w:abstractNumId w:val="2"/>
  </w:num>
  <w:num w:numId="5" w16cid:durableId="1379664665">
    <w:abstractNumId w:val="3"/>
  </w:num>
  <w:num w:numId="6" w16cid:durableId="19394790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7523F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B7E3E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0E0F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2002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51715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2880</Words>
  <Characters>16422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Angela Nicholls</cp:lastModifiedBy>
  <cp:revision>2</cp:revision>
  <cp:lastPrinted>2013-02-21T14:59:00Z</cp:lastPrinted>
  <dcterms:created xsi:type="dcterms:W3CDTF">2024-09-12T10:39:00Z</dcterms:created>
  <dcterms:modified xsi:type="dcterms:W3CDTF">2024-09-12T10:39:00Z</dcterms:modified>
</cp:coreProperties>
</file>