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EEA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4C5432" wp14:editId="514702F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A7DD2E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6810343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9A0DD" wp14:editId="1FACFDA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F5C5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E05CAE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F459ED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CEC5EC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2FDA22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741CD0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0B0157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E338CB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AAC55C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4625C0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C721B5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08FB06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36FF49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906A75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F4E5D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C7360F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15B504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723E87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79934C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41F82">
        <w:rPr>
          <w:rFonts w:asciiTheme="minorHAnsi" w:hAnsiTheme="minorHAnsi" w:cs="Tahoma"/>
          <w:sz w:val="23"/>
          <w:szCs w:val="23"/>
        </w:rPr>
        <w:t>Alternative and Indie Music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41F82">
        <w:rPr>
          <w:rFonts w:asciiTheme="minorHAnsi" w:hAnsiTheme="minorHAnsi" w:cs="Tahoma"/>
          <w:sz w:val="23"/>
          <w:szCs w:val="23"/>
        </w:rPr>
        <w:t>AIM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B8AAE8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25745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912C12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F89CEA9" w14:textId="77777777" w:rsidR="004A0ECC" w:rsidRPr="00A11126" w:rsidRDefault="00E41F8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an enjoyable community for members based primarily on mutual interests in genres of music that are alternative, indie, niche, etc.</w:t>
      </w:r>
    </w:p>
    <w:p w14:paraId="64CA1823" w14:textId="77777777" w:rsidR="00BD6C0A" w:rsidRPr="00A11126" w:rsidRDefault="00E41F8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arrange and host society events that enhance the success of objective 1 for members.</w:t>
      </w:r>
    </w:p>
    <w:p w14:paraId="380CE28A" w14:textId="77777777" w:rsidR="00BD6C0A" w:rsidRPr="00A11126" w:rsidRDefault="00E41F8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work with societies such as LiveSoc and RockSoc to create a most comprehensive and fluid community for music lovers in general.</w:t>
      </w:r>
    </w:p>
    <w:p w14:paraId="615B8A3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D268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F16F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A3D9D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8C40A0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3C0EB2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0B389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872D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DE2C1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A4F108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63ADE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B6435C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6F72C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492F65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021ED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66A5E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5F8644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52C5A0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1859A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D7790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EDF14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F2DD11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BA55D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7CCD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CDC46B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924C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C84F9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45885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0CEC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1CF579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A612D7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D1A7C7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C24835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FD08D3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EC5FED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CCEA77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EFA875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C2821E0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AA86A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A0913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94863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928A2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6F8C1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0306ADC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C803E0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ED8970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62653B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7655B9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6782CE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B5EE9B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339D95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D54BF9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746F8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41F82">
        <w:rPr>
          <w:rFonts w:asciiTheme="minorHAnsi" w:hAnsiTheme="minorHAnsi" w:cs="Tahoma"/>
          <w:sz w:val="23"/>
          <w:szCs w:val="23"/>
        </w:rPr>
        <w:t xml:space="preserve">Alex Preston, </w:t>
      </w:r>
      <w:r w:rsidRPr="00A1112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8C738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41F82">
        <w:rPr>
          <w:rFonts w:asciiTheme="minorHAnsi" w:hAnsiTheme="minorHAnsi" w:cs="Tahoma"/>
          <w:sz w:val="23"/>
          <w:szCs w:val="23"/>
        </w:rPr>
        <w:t xml:space="preserve">David Bacon, Foreign </w:t>
      </w:r>
      <w:r w:rsidRPr="00A11126">
        <w:rPr>
          <w:rFonts w:asciiTheme="minorHAnsi" w:hAnsiTheme="minorHAnsi" w:cs="Tahoma"/>
          <w:sz w:val="23"/>
          <w:szCs w:val="23"/>
        </w:rPr>
        <w:t xml:space="preserve">Secretary.  The </w:t>
      </w:r>
      <w:r w:rsidR="00E41F82">
        <w:rPr>
          <w:rFonts w:asciiTheme="minorHAnsi" w:hAnsiTheme="minorHAnsi" w:cs="Tahoma"/>
          <w:sz w:val="23"/>
          <w:szCs w:val="23"/>
        </w:rPr>
        <w:t xml:space="preserve">Foreign </w:t>
      </w:r>
      <w:r w:rsidRPr="00A11126">
        <w:rPr>
          <w:rFonts w:asciiTheme="minorHAnsi" w:hAnsiTheme="minorHAnsi" w:cs="Tahoma"/>
          <w:sz w:val="23"/>
          <w:szCs w:val="23"/>
        </w:rPr>
        <w:t xml:space="preserve">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E41F82">
        <w:rPr>
          <w:rFonts w:asciiTheme="minorHAnsi" w:hAnsiTheme="minorHAnsi" w:cs="Tahoma"/>
          <w:sz w:val="23"/>
          <w:szCs w:val="23"/>
        </w:rPr>
        <w:t xml:space="preserve"> during their year abroad.</w:t>
      </w:r>
    </w:p>
    <w:p w14:paraId="3DCB2D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41F82">
        <w:rPr>
          <w:rFonts w:asciiTheme="minorHAnsi" w:hAnsiTheme="minorHAnsi" w:cs="Tahoma"/>
          <w:sz w:val="23"/>
          <w:szCs w:val="23"/>
        </w:rPr>
        <w:t xml:space="preserve">Sebastian Hascilowicz, </w:t>
      </w:r>
      <w:r w:rsidRPr="00A11126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6AE59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E41F82">
        <w:rPr>
          <w:rFonts w:asciiTheme="minorHAnsi" w:hAnsiTheme="minorHAnsi" w:cs="Tahoma"/>
          <w:sz w:val="23"/>
          <w:szCs w:val="23"/>
          <w:highlight w:val="yellow"/>
        </w:rPr>
        <w:t>Chapman Ho, Head of Events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E41F82">
        <w:rPr>
          <w:rFonts w:asciiTheme="minorHAnsi" w:hAnsiTheme="minorHAnsi" w:cs="Tahoma"/>
          <w:sz w:val="23"/>
          <w:szCs w:val="23"/>
          <w:highlight w:val="yellow"/>
        </w:rPr>
        <w:t>The Head of Events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59B34DF6" w14:textId="77777777" w:rsidR="00C479AE" w:rsidRPr="00E41F82" w:rsidRDefault="00C479AE" w:rsidP="00E41F82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E41F82">
        <w:rPr>
          <w:rFonts w:asciiTheme="minorHAnsi" w:hAnsiTheme="minorHAnsi" w:cs="Tahoma"/>
          <w:sz w:val="23"/>
          <w:szCs w:val="23"/>
          <w:highlight w:val="yellow"/>
        </w:rPr>
        <w:t xml:space="preserve">Catherine O’Neil,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Secretary.  The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  <w:r w:rsidR="00E41F82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E41F82" w:rsidRPr="00E41F82">
        <w:rPr>
          <w:rFonts w:asciiTheme="minorHAnsi" w:hAnsiTheme="minorHAnsi" w:cs="Tahoma"/>
          <w:sz w:val="23"/>
          <w:szCs w:val="23"/>
          <w:highlight w:val="yellow"/>
        </w:rPr>
        <w:t>The Secretary shall oversee the administration of the Group, take minutes at General Meetings and Meetings of the Committee, and maintain the register.</w:t>
      </w:r>
    </w:p>
    <w:p w14:paraId="4EC2C9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E41F82">
        <w:rPr>
          <w:rFonts w:asciiTheme="minorHAnsi" w:hAnsiTheme="minorHAnsi" w:cs="Tahoma"/>
          <w:sz w:val="23"/>
          <w:szCs w:val="23"/>
          <w:highlight w:val="yellow"/>
        </w:rPr>
        <w:t>Daria Cislo, Vice President.  The Vice President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21C5C6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E41F82">
        <w:rPr>
          <w:rFonts w:asciiTheme="minorHAnsi" w:hAnsiTheme="minorHAnsi" w:cs="Tahoma"/>
          <w:sz w:val="23"/>
          <w:szCs w:val="23"/>
          <w:highlight w:val="yellow"/>
        </w:rPr>
        <w:t>Oscar Millward, Media Manager.  The Media Manager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3B647E18" w14:textId="77777777" w:rsidR="00C479AE" w:rsidRPr="00A11126" w:rsidRDefault="00E41F8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4639F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62B35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2A364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14302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2BA007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B04C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78012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8D0C7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890C8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0B2078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8D7D5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B2A760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FF82E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4E8C6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76CF7C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A552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C51741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BDE5AC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C4E9E9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F2746E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0D7ADF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3895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ECC03A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3B4ECD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EEFDA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951F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DE524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AB0377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54B73B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AA31DE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EBE17E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DA6F61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3BCB0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5E8193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41B443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515D77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1F7BB0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7CE203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B65AF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3CD453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E46C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A18B7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14384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650895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B19C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AC923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1735F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236252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3D3F5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2B48A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33642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3A26C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91B5E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A0BABC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CCA9D9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40D1DC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63B0B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235AC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02F69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5DC2F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1B9B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D32653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162F59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C742AE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F9F78C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3E82F8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72FB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F2701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66773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9CC96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8A815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5D15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50762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4B303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A85DE2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A7BF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A7CBCC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E63DC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806D83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A1FEA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6B29DB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D5847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EAA769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C9479E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714DD0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670D8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225B0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AFB70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12E18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E63AD6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100E1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E804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50E41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E0DD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A3B6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A9718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19A5C0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C8137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BA071B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53632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B4244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51FA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C0187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1A910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DF04A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670AC8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B9765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1ACA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0E23FE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2B9AA2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C166F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19818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300237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75D8C5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ADE70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280592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E8619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DF3C6F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C2438D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666267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4A62F0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35C1DF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7DE42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4A352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A4BF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41F82">
              <w:rPr>
                <w:rFonts w:asciiTheme="minorHAnsi" w:hAnsiTheme="minorHAnsi" w:cs="Tahoma"/>
                <w:sz w:val="23"/>
                <w:szCs w:val="23"/>
              </w:rPr>
              <w:t xml:space="preserve"> 23/07/19</w:t>
            </w:r>
          </w:p>
        </w:tc>
      </w:tr>
      <w:tr w:rsidR="007B6D78" w:rsidRPr="00A11126" w14:paraId="52C76A2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FF717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53E10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8F965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41F82">
              <w:rPr>
                <w:rFonts w:asciiTheme="minorHAnsi" w:hAnsiTheme="minorHAnsi" w:cs="Tahoma"/>
                <w:sz w:val="23"/>
                <w:szCs w:val="23"/>
              </w:rPr>
              <w:t xml:space="preserve"> Alex Preston</w:t>
            </w:r>
          </w:p>
        </w:tc>
      </w:tr>
      <w:tr w:rsidR="007B6D78" w:rsidRPr="00A11126" w14:paraId="1A11143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40DB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E27E1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B0C18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41F82">
              <w:rPr>
                <w:rFonts w:asciiTheme="minorHAnsi" w:hAnsiTheme="minorHAnsi" w:cs="Tahoma"/>
                <w:sz w:val="23"/>
                <w:szCs w:val="23"/>
              </w:rPr>
              <w:t xml:space="preserve"> Catherine O’Neil</w:t>
            </w:r>
            <w:bookmarkStart w:id="18" w:name="_GoBack"/>
            <w:bookmarkEnd w:id="18"/>
          </w:p>
        </w:tc>
      </w:tr>
      <w:tr w:rsidR="007B6D78" w:rsidRPr="00A11126" w14:paraId="10F0EA0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C4151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5ECBBF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4F153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D8D59D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5F2B6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B4DAE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E368B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66783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2BD16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03D5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1CB55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31DCDA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968A34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8CA2F3" wp14:editId="10541A9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E223" w14:textId="77777777" w:rsidR="001E4A68" w:rsidRDefault="001E4A68" w:rsidP="00C479AE">
      <w:r>
        <w:separator/>
      </w:r>
    </w:p>
  </w:endnote>
  <w:endnote w:type="continuationSeparator" w:id="0">
    <w:p w14:paraId="41C11081" w14:textId="77777777" w:rsidR="001E4A68" w:rsidRDefault="001E4A6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232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E41F82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E41F82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CBC5" w14:textId="77777777" w:rsidR="001E4A68" w:rsidRDefault="001E4A68" w:rsidP="00C479AE">
      <w:r>
        <w:separator/>
      </w:r>
    </w:p>
  </w:footnote>
  <w:footnote w:type="continuationSeparator" w:id="0">
    <w:p w14:paraId="3955D73A" w14:textId="77777777" w:rsidR="001E4A68" w:rsidRDefault="001E4A6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0E2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A6DE3CD" wp14:editId="64C916D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4A68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1F82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64A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ocracy@susu.org" TargetMode="External"/><Relationship Id="rId9" Type="http://schemas.openxmlformats.org/officeDocument/2006/relationships/hyperlink" Target="mailto:democracy@susu.org" TargetMode="External"/><Relationship Id="rId10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AACB-CB01-FB41-A48D-12920D4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2911</Words>
  <Characters>16596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Chapman Ho</cp:lastModifiedBy>
  <cp:revision>3</cp:revision>
  <cp:lastPrinted>2013-02-21T14:59:00Z</cp:lastPrinted>
  <dcterms:created xsi:type="dcterms:W3CDTF">2019-07-16T09:14:00Z</dcterms:created>
  <dcterms:modified xsi:type="dcterms:W3CDTF">2019-07-23T12:40:00Z</dcterms:modified>
</cp:coreProperties>
</file>