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F1E9F">
        <w:rPr>
          <w:rFonts w:asciiTheme="minorHAnsi" w:hAnsiTheme="minorHAnsi" w:cs="Tahoma"/>
          <w:b/>
          <w:sz w:val="32"/>
          <w:szCs w:val="28"/>
        </w:rPr>
        <w:t>Enactus Southampton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1E9F">
        <w:rPr>
          <w:rFonts w:asciiTheme="minorHAnsi" w:hAnsiTheme="minorHAnsi" w:cs="Tahoma"/>
          <w:sz w:val="23"/>
          <w:szCs w:val="23"/>
        </w:rPr>
        <w:t xml:space="preserve">“Enactus Southampton”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EF1E9F">
        <w:rPr>
          <w:rFonts w:asciiTheme="minorHAnsi" w:hAnsiTheme="minorHAnsi" w:cs="Tahoma"/>
          <w:sz w:val="23"/>
          <w:szCs w:val="23"/>
        </w:rPr>
        <w:t xml:space="preserve">“Enactus Southampton”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Use entrepreneurial action to empower others to improve their own lives in a socially, economically and environmentally sustainable way.</w:t>
      </w:r>
    </w:p>
    <w:p w:rsidR="00BD6C0A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Set up local and international social enterprises.</w:t>
      </w:r>
    </w:p>
    <w:p w:rsidR="00BD6C0A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Provide training events and networking opportunities to people wanting to pursue a career in social enterprise/sustainability/business.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>President</w:t>
      </w:r>
      <w:r w:rsidR="00EF1E9F">
        <w:rPr>
          <w:rFonts w:asciiTheme="minorHAnsi" w:hAnsiTheme="minorHAnsi" w:cs="Tahoma"/>
          <w:sz w:val="23"/>
          <w:szCs w:val="23"/>
        </w:rPr>
        <w:t xml:space="preserve"> (co-presidency)</w:t>
      </w:r>
      <w:r w:rsidRPr="00A11126">
        <w:rPr>
          <w:rFonts w:asciiTheme="minorHAnsi" w:hAnsiTheme="minorHAnsi" w:cs="Tahoma"/>
          <w:sz w:val="23"/>
          <w:szCs w:val="23"/>
        </w:rPr>
        <w:t xml:space="preserve">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EF1E9F">
        <w:rPr>
          <w:rFonts w:asciiTheme="minorHAnsi" w:hAnsiTheme="minorHAnsi" w:cs="Tahoma"/>
          <w:sz w:val="23"/>
          <w:szCs w:val="23"/>
        </w:rPr>
        <w:t xml:space="preserve"> (Vice President of Operations)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Treasurer</w:t>
      </w:r>
      <w:r w:rsidR="00EF1E9F">
        <w:rPr>
          <w:rFonts w:asciiTheme="minorHAnsi" w:hAnsiTheme="minorHAnsi" w:cs="Tahoma"/>
          <w:sz w:val="23"/>
          <w:szCs w:val="23"/>
        </w:rPr>
        <w:t xml:space="preserve"> (Finance Executive/Vice President of Operations/president).</w:t>
      </w:r>
      <w:r w:rsidRPr="00A11126">
        <w:rPr>
          <w:rFonts w:asciiTheme="minorHAnsi" w:hAnsiTheme="minorHAnsi" w:cs="Tahoma"/>
          <w:sz w:val="23"/>
          <w:szCs w:val="23"/>
        </w:rPr>
        <w:t xml:space="preserve">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EF1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(d)</w:t>
      </w:r>
      <w:r w:rsidRPr="00EF1E9F">
        <w:rPr>
          <w:rFonts w:asciiTheme="minorHAnsi" w:hAnsiTheme="minorHAnsi" w:cs="Tahoma"/>
          <w:sz w:val="23"/>
          <w:szCs w:val="23"/>
        </w:rPr>
        <w:tab/>
        <w:t>Events Secret</w:t>
      </w:r>
      <w:r w:rsidR="00EF1E9F" w:rsidRPr="00EF1E9F">
        <w:rPr>
          <w:rFonts w:asciiTheme="minorHAnsi" w:hAnsiTheme="minorHAnsi" w:cs="Tahoma"/>
          <w:sz w:val="23"/>
          <w:szCs w:val="23"/>
        </w:rPr>
        <w:t>ary (Vice President Events and Fundraising- 2 members)</w:t>
      </w:r>
      <w:r w:rsidRPr="00EF1E9F">
        <w:rPr>
          <w:rFonts w:asciiTheme="minorHAnsi" w:hAnsiTheme="minorHAnsi" w:cs="Tahoma"/>
          <w:sz w:val="23"/>
          <w:szCs w:val="23"/>
        </w:rPr>
        <w:t xml:space="preserve">.  The Events Secretary shall </w:t>
      </w:r>
      <w:r w:rsidR="00726022" w:rsidRPr="00EF1E9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F1E9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F1E9F">
        <w:rPr>
          <w:rFonts w:asciiTheme="minorHAnsi" w:hAnsiTheme="minorHAnsi" w:cs="Tahoma"/>
          <w:sz w:val="23"/>
          <w:szCs w:val="23"/>
        </w:rPr>
        <w:t>Group</w:t>
      </w:r>
      <w:r w:rsidR="00A447D0" w:rsidRPr="00EF1E9F">
        <w:rPr>
          <w:rFonts w:asciiTheme="minorHAnsi" w:hAnsiTheme="minorHAnsi" w:cs="Tahoma"/>
          <w:sz w:val="23"/>
          <w:szCs w:val="23"/>
        </w:rPr>
        <w:t>’s M</w:t>
      </w:r>
      <w:r w:rsidR="00726022" w:rsidRPr="00EF1E9F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EF1E9F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EF1E9F">
        <w:rPr>
          <w:rFonts w:asciiTheme="minorHAnsi" w:hAnsiTheme="minorHAnsi" w:cs="Tahoma"/>
          <w:sz w:val="23"/>
          <w:szCs w:val="23"/>
        </w:rPr>
        <w:t>They</w:t>
      </w:r>
      <w:r w:rsidRPr="00EF1E9F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EF1E9F">
        <w:rPr>
          <w:rFonts w:asciiTheme="minorHAnsi" w:hAnsiTheme="minorHAnsi" w:cs="Tahoma"/>
          <w:sz w:val="23"/>
          <w:szCs w:val="23"/>
        </w:rPr>
        <w:t>Group</w:t>
      </w:r>
      <w:r w:rsidRPr="00EF1E9F">
        <w:rPr>
          <w:rFonts w:asciiTheme="minorHAnsi" w:hAnsiTheme="minorHAnsi" w:cs="Tahoma"/>
          <w:sz w:val="23"/>
          <w:szCs w:val="23"/>
        </w:rPr>
        <w:t xml:space="preserve"> ethos.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 The events secretary will also 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provide social and cultural pursuits for the Group’s Members on a smaller scale, such as nights out.  </w:t>
      </w:r>
    </w:p>
    <w:p w:rsidR="00C479AE" w:rsidRPr="00EF1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(e)</w:t>
      </w:r>
      <w:r w:rsidRPr="00EF1E9F">
        <w:rPr>
          <w:rFonts w:asciiTheme="minorHAnsi" w:hAnsiTheme="minorHAnsi" w:cs="Tahoma"/>
          <w:sz w:val="23"/>
          <w:szCs w:val="23"/>
        </w:rPr>
        <w:tab/>
      </w:r>
      <w:r w:rsidR="00EF1E9F" w:rsidRPr="00EF1E9F">
        <w:rPr>
          <w:rFonts w:asciiTheme="minorHAnsi" w:hAnsiTheme="minorHAnsi" w:cs="Tahoma"/>
          <w:sz w:val="23"/>
          <w:szCs w:val="23"/>
        </w:rPr>
        <w:t>Vice President Marketing</w:t>
      </w:r>
      <w:r w:rsidRPr="00EF1E9F">
        <w:rPr>
          <w:rFonts w:asciiTheme="minorHAnsi" w:hAnsiTheme="minorHAnsi" w:cs="Tahoma"/>
          <w:sz w:val="23"/>
          <w:szCs w:val="23"/>
        </w:rPr>
        <w:t xml:space="preserve">.  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The </w:t>
      </w:r>
      <w:r w:rsidR="00EF1E9F" w:rsidRPr="00EF1E9F">
        <w:rPr>
          <w:rFonts w:asciiTheme="minorHAnsi" w:hAnsiTheme="minorHAnsi" w:cs="Tahoma"/>
          <w:sz w:val="23"/>
          <w:szCs w:val="23"/>
        </w:rPr>
        <w:t>Marketing VP will promote the society by having a strong social media presence. They will be in charge of recruitment material and advertisement</w:t>
      </w:r>
      <w:proofErr w:type="gramStart"/>
      <w:r w:rsidR="00EF1E9F" w:rsidRPr="00EF1E9F">
        <w:rPr>
          <w:rFonts w:asciiTheme="minorHAnsi" w:hAnsiTheme="minorHAnsi" w:cs="Tahoma"/>
          <w:sz w:val="23"/>
          <w:szCs w:val="23"/>
        </w:rPr>
        <w:t>.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 .</w:t>
      </w:r>
      <w:proofErr w:type="gramEnd"/>
    </w:p>
    <w:p w:rsidR="00C479AE" w:rsidRPr="00EF1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(f)</w:t>
      </w:r>
      <w:r w:rsidRPr="00EF1E9F">
        <w:rPr>
          <w:rFonts w:asciiTheme="minorHAnsi" w:hAnsiTheme="minorHAnsi" w:cs="Tahoma"/>
          <w:sz w:val="23"/>
          <w:szCs w:val="23"/>
        </w:rPr>
        <w:tab/>
      </w:r>
      <w:r w:rsidR="00EF1E9F" w:rsidRPr="00EF1E9F">
        <w:rPr>
          <w:rFonts w:asciiTheme="minorHAnsi" w:hAnsiTheme="minorHAnsi" w:cs="Tahoma"/>
          <w:sz w:val="23"/>
          <w:szCs w:val="23"/>
        </w:rPr>
        <w:t>CRE</w:t>
      </w:r>
      <w:r w:rsidRPr="00EF1E9F">
        <w:rPr>
          <w:rFonts w:asciiTheme="minorHAnsi" w:hAnsiTheme="minorHAnsi" w:cs="Tahoma"/>
          <w:sz w:val="23"/>
          <w:szCs w:val="23"/>
        </w:rPr>
        <w:t xml:space="preserve">.  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To maintain relationships with business advisors and Enactus UK. Organise regular business advisor meetings to accelerate project performances. </w:t>
      </w:r>
    </w:p>
    <w:p w:rsidR="00EF1E9F" w:rsidRDefault="00EF1E9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EF1E9F">
        <w:rPr>
          <w:rFonts w:asciiTheme="minorHAnsi" w:hAnsiTheme="minorHAnsi" w:cs="Tahoma"/>
          <w:sz w:val="23"/>
          <w:szCs w:val="23"/>
        </w:rPr>
        <w:t>(</w:t>
      </w:r>
      <w:r w:rsidRPr="00EF1E9F">
        <w:rPr>
          <w:rFonts w:asciiTheme="minorHAnsi" w:hAnsiTheme="minorHAnsi" w:cs="Tahoma"/>
          <w:sz w:val="23"/>
          <w:szCs w:val="23"/>
        </w:rPr>
        <w:t>g)</w:t>
      </w:r>
      <w:r w:rsidRPr="00EF1E9F">
        <w:rPr>
          <w:rFonts w:asciiTheme="minorHAnsi" w:hAnsiTheme="minorHAnsi" w:cs="Tahoma"/>
          <w:sz w:val="23"/>
          <w:szCs w:val="23"/>
        </w:rPr>
        <w:tab/>
        <w:t>Vice</w:t>
      </w:r>
      <w:r>
        <w:rPr>
          <w:rFonts w:asciiTheme="minorHAnsi" w:hAnsiTheme="minorHAnsi" w:cs="Tahoma"/>
          <w:sz w:val="23"/>
          <w:szCs w:val="23"/>
        </w:rPr>
        <w:t xml:space="preserve"> President Local. To organise the local social enterprises, helping increase networks and advise the project leaders.</w:t>
      </w:r>
    </w:p>
    <w:p w:rsidR="00C479AE" w:rsidRDefault="00EF1E9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(h)</w:t>
      </w:r>
      <w:r>
        <w:rPr>
          <w:rFonts w:asciiTheme="minorHAnsi" w:hAnsiTheme="minorHAnsi" w:cs="Tahoma"/>
          <w:sz w:val="23"/>
          <w:szCs w:val="23"/>
        </w:rPr>
        <w:tab/>
        <w:t xml:space="preserve">Vice President International. </w:t>
      </w:r>
      <w:r>
        <w:rPr>
          <w:rFonts w:asciiTheme="minorHAnsi" w:hAnsiTheme="minorHAnsi" w:cs="Tahoma"/>
          <w:sz w:val="23"/>
          <w:szCs w:val="23"/>
        </w:rPr>
        <w:t xml:space="preserve">To organise the </w:t>
      </w:r>
      <w:r>
        <w:rPr>
          <w:rFonts w:asciiTheme="minorHAnsi" w:hAnsiTheme="minorHAnsi" w:cs="Tahoma"/>
          <w:sz w:val="23"/>
          <w:szCs w:val="23"/>
        </w:rPr>
        <w:t xml:space="preserve">international </w:t>
      </w:r>
      <w:r>
        <w:rPr>
          <w:rFonts w:asciiTheme="minorHAnsi" w:hAnsiTheme="minorHAnsi" w:cs="Tahoma"/>
          <w:sz w:val="23"/>
          <w:szCs w:val="23"/>
        </w:rPr>
        <w:t>social enterprises, helping increase networks and advise the project leaders.</w:t>
      </w:r>
      <w:r>
        <w:rPr>
          <w:rFonts w:asciiTheme="minorHAnsi" w:hAnsiTheme="minorHAnsi" w:cs="Tahoma"/>
          <w:sz w:val="23"/>
          <w:szCs w:val="23"/>
        </w:rPr>
        <w:t xml:space="preserve"> Must been confident communicating on an international scale.</w:t>
      </w:r>
    </w:p>
    <w:p w:rsidR="00EF1E9F" w:rsidRPr="00A11126" w:rsidRDefault="00EF1E9F" w:rsidP="00EF1E9F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 xml:space="preserve"> 28/07/2019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 xml:space="preserve"> Adelaide Hitchings and Dimitris </w:t>
            </w:r>
            <w:proofErr w:type="spellStart"/>
            <w:r w:rsidR="00EF1E9F">
              <w:rPr>
                <w:rFonts w:asciiTheme="minorHAnsi" w:hAnsiTheme="minorHAnsi" w:cs="Tahoma"/>
                <w:sz w:val="23"/>
                <w:szCs w:val="23"/>
              </w:rPr>
              <w:t>Stoidis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EF1E9F">
              <w:rPr>
                <w:rFonts w:asciiTheme="minorHAnsi" w:hAnsiTheme="minorHAnsi" w:cs="Tahoma"/>
                <w:sz w:val="23"/>
                <w:szCs w:val="23"/>
              </w:rPr>
              <w:t>Mukunth</w:t>
            </w:r>
            <w:proofErr w:type="spellEnd"/>
            <w:r w:rsidR="00EF1E9F">
              <w:rPr>
                <w:rFonts w:asciiTheme="minorHAnsi" w:hAnsiTheme="minorHAnsi" w:cs="Tahoma"/>
                <w:sz w:val="23"/>
                <w:szCs w:val="23"/>
              </w:rPr>
              <w:t xml:space="preserve"> Suresh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bookmarkStart w:id="18" w:name="_GoBack"/>
            <w:bookmarkEnd w:id="18"/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76" w:rsidRDefault="00A84376" w:rsidP="00C479AE">
      <w:r>
        <w:separator/>
      </w:r>
    </w:p>
  </w:endnote>
  <w:endnote w:type="continuationSeparator" w:id="0">
    <w:p w:rsidR="00A84376" w:rsidRDefault="00A8437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76" w:rsidRDefault="00A84376" w:rsidP="00C479AE">
      <w:r>
        <w:separator/>
      </w:r>
    </w:p>
  </w:footnote>
  <w:footnote w:type="continuationSeparator" w:id="0">
    <w:p w:rsidR="00A84376" w:rsidRDefault="00A8437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4376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1E9F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B0C5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CAFD-F422-EB4E-9BA0-DE4D493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Microsoft Office User</cp:lastModifiedBy>
  <cp:revision>3</cp:revision>
  <cp:lastPrinted>2013-02-21T14:59:00Z</cp:lastPrinted>
  <dcterms:created xsi:type="dcterms:W3CDTF">2019-07-16T09:14:00Z</dcterms:created>
  <dcterms:modified xsi:type="dcterms:W3CDTF">2019-07-28T14:10:00Z</dcterms:modified>
</cp:coreProperties>
</file>