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4A535B19"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996F0E" w:rsidRPr="00370ECC">
        <w:rPr>
          <w:rFonts w:ascii="Aptos" w:hAnsi="Aptos"/>
          <w:b/>
          <w:bCs/>
          <w:sz w:val="36"/>
          <w:szCs w:val="36"/>
          <w:highlight w:val="yellow"/>
        </w:rPr>
        <w:t>Group</w:t>
      </w:r>
      <w:r w:rsidR="00996F0E">
        <w:t xml:space="preserve"> Enactus Southampton </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1D3E7BC" w:rsidR="002A514A" w:rsidRPr="00D30A28" w:rsidRDefault="00011EBA" w:rsidP="004D7983">
      <w:pPr>
        <w:pStyle w:val="Level2"/>
        <w:numPr>
          <w:ilvl w:val="0"/>
          <w:numId w:val="0"/>
        </w:numPr>
        <w:ind w:left="567"/>
      </w:pPr>
      <w:r w:rsidRPr="00D30A28">
        <w:t xml:space="preserve">The association’s name is </w:t>
      </w:r>
      <w:permStart w:id="1455182261" w:edGrp="everyone"/>
      <w:r w:rsidR="006B46F5">
        <w:t xml:space="preserve">Enactus </w:t>
      </w:r>
      <w:proofErr w:type="gramStart"/>
      <w:r w:rsidR="006B46F5">
        <w:t xml:space="preserve">Southampton </w:t>
      </w:r>
      <w:r w:rsidRPr="00D30A28">
        <w:t xml:space="preserve"> </w:t>
      </w:r>
      <w:permEnd w:id="1455182261"/>
      <w:r w:rsidRPr="00D30A28">
        <w:t>also</w:t>
      </w:r>
      <w:proofErr w:type="gramEnd"/>
      <w:r w:rsidRPr="00D30A28">
        <w:t xml:space="preserve"> to be known as </w:t>
      </w:r>
      <w:permStart w:id="615138445" w:edGrp="everyone"/>
      <w:r w:rsidR="006B46F5" w:rsidRPr="006B46F5">
        <w:t xml:space="preserve">Enactus </w:t>
      </w:r>
      <w:proofErr w:type="gramStart"/>
      <w:r w:rsidR="006B46F5" w:rsidRPr="006B46F5">
        <w:t xml:space="preserve">Southampton </w:t>
      </w:r>
      <w:permEnd w:id="615138445"/>
      <w:r w:rsidRPr="00D30A28">
        <w:t xml:space="preserve"> and</w:t>
      </w:r>
      <w:proofErr w:type="gramEnd"/>
      <w:r w:rsidRPr="00D30A28">
        <w:t xml:space="preserve">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C457B64" w:rsidR="002A514A" w:rsidRPr="00D30A28" w:rsidRDefault="00011EBA" w:rsidP="004D7983">
      <w:pPr>
        <w:pStyle w:val="Level3"/>
      </w:pPr>
      <w:r w:rsidRPr="00D30A28">
        <w:t xml:space="preserve">Objective one: </w:t>
      </w:r>
      <w:permStart w:id="1930573119" w:edGrp="everyone"/>
      <w:r w:rsidR="004F73A3" w:rsidRPr="004F73A3">
        <w:t>Use entrepreneurial action to empower others to improve their own lives in a socially, economically and environmentally sustainable way</w:t>
      </w:r>
      <w:r w:rsidR="004F73A3">
        <w:t>.</w:t>
      </w:r>
      <w:permEnd w:id="1930573119"/>
    </w:p>
    <w:p w14:paraId="731F279B" w14:textId="16374036" w:rsidR="002A514A" w:rsidRPr="00D30A28" w:rsidRDefault="00011EBA" w:rsidP="004D7983">
      <w:pPr>
        <w:pStyle w:val="Level3"/>
      </w:pPr>
      <w:r w:rsidRPr="00D30A28">
        <w:t xml:space="preserve">Objective two: </w:t>
      </w:r>
      <w:permStart w:id="1180311044" w:edGrp="everyone"/>
      <w:r w:rsidR="00AD17FE" w:rsidRPr="00AD17FE">
        <w:rPr>
          <w:highlight w:val="yellow"/>
        </w:rPr>
        <w:t>Set up local and international social enterprises to tackle the United Nations 17 Sustainable Development Goals</w:t>
      </w:r>
      <w:r w:rsidR="00AD17FE">
        <w:t>.</w:t>
      </w:r>
      <w:permEnd w:id="1180311044"/>
    </w:p>
    <w:p w14:paraId="0D3F6477" w14:textId="566082CB" w:rsidR="002A514A" w:rsidRPr="00D30A28" w:rsidRDefault="00011EBA" w:rsidP="004D7983">
      <w:pPr>
        <w:pStyle w:val="Level3"/>
      </w:pPr>
      <w:r w:rsidRPr="00D30A28">
        <w:t xml:space="preserve">Objective three: </w:t>
      </w:r>
      <w:permStart w:id="420756954" w:edGrp="everyone"/>
      <w:r w:rsidR="00736C5D" w:rsidRPr="00736C5D">
        <w:rPr>
          <w:highlight w:val="yellow"/>
        </w:rPr>
        <w:t>Provide training events and networking opportunities to people wanting to pursue a career in social enterprise/sustainability/business</w:t>
      </w:r>
      <w:r w:rsidR="00736C5D">
        <w:t>.</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49B6CBA1"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04B1D424" w14:textId="193D4EF4" w:rsidR="004101A2" w:rsidRPr="004101A2" w:rsidRDefault="004101A2" w:rsidP="004101A2">
      <w:pPr>
        <w:pStyle w:val="Level3"/>
      </w:pPr>
      <w:r w:rsidRPr="004101A2">
        <w:t xml:space="preserve">Vice President of Projects. </w:t>
      </w:r>
      <w:r>
        <w:br/>
      </w:r>
      <w:r w:rsidR="00A94261" w:rsidRPr="00A94261">
        <w:t xml:space="preserve">The Vice President </w:t>
      </w:r>
      <w:r w:rsidR="00A94261">
        <w:t xml:space="preserve">of Projects </w:t>
      </w:r>
      <w:r w:rsidRPr="004101A2">
        <w:t>support</w:t>
      </w:r>
      <w:r w:rsidR="005C0467">
        <w:t>s the</w:t>
      </w:r>
      <w:r w:rsidRPr="004101A2">
        <w:t xml:space="preserve"> progress of the social enterprises, helping increase networks and advise the project leaders.</w:t>
      </w:r>
    </w:p>
    <w:p w14:paraId="47DCB709" w14:textId="7C5FC440" w:rsidR="0000039D" w:rsidRDefault="00F75017" w:rsidP="004D7983">
      <w:pPr>
        <w:pStyle w:val="Level3"/>
      </w:pPr>
      <w:r w:rsidRPr="00F75017">
        <w:t xml:space="preserve">Vice President of Engagement. </w:t>
      </w:r>
      <w:r w:rsidR="000373DD">
        <w:br/>
      </w:r>
      <w:r w:rsidRPr="00F75017">
        <w:t>The Engagement VP will maintain relationships with University and Business Advisors and Enactus UK. They will organise regular Business Advisor meetings, and training workshops, to accelerate project performances</w:t>
      </w:r>
      <w:r w:rsidR="0000039D">
        <w:t>.</w:t>
      </w:r>
    </w:p>
    <w:p w14:paraId="514E397B" w14:textId="5CD9E9A0" w:rsidR="002A514A" w:rsidRPr="009A0868" w:rsidRDefault="00C35C40" w:rsidP="004D7983">
      <w:pPr>
        <w:pStyle w:val="Level3"/>
      </w:pPr>
      <w:r w:rsidRPr="00C35C40">
        <w:t xml:space="preserve">Vice President of Marketing.  </w:t>
      </w:r>
      <w:r w:rsidR="00C67BD5">
        <w:br/>
      </w:r>
      <w:r w:rsidRPr="00C35C40">
        <w:t xml:space="preserve">The Marketing VP will promote the society by having a strong social media presence. They will </w:t>
      </w:r>
      <w:proofErr w:type="gramStart"/>
      <w:r w:rsidRPr="00C35C40">
        <w:t>be in charge of</w:t>
      </w:r>
      <w:proofErr w:type="gramEnd"/>
      <w:r w:rsidRPr="00C35C40">
        <w:t xml:space="preserve"> any social media advertisement</w:t>
      </w:r>
      <w:r w:rsidR="41138049" w:rsidRPr="009A0868">
        <w:t>.</w:t>
      </w:r>
    </w:p>
    <w:p w14:paraId="41000637" w14:textId="7469C858" w:rsidR="002A514A" w:rsidRPr="009A0868" w:rsidRDefault="00C67BD5" w:rsidP="004D7983">
      <w:pPr>
        <w:pStyle w:val="Level3"/>
      </w:pPr>
      <w:r w:rsidRPr="00C67BD5">
        <w:t xml:space="preserve">Vice President of </w:t>
      </w:r>
      <w:r w:rsidR="00ED0C0E">
        <w:t>Fundraising</w:t>
      </w:r>
      <w:r w:rsidR="00011EBA" w:rsidRPr="009A0868">
        <w:t>.</w:t>
      </w:r>
      <w:r w:rsidR="00011EBA" w:rsidRPr="009A0868">
        <w:br/>
        <w:t xml:space="preserve">The </w:t>
      </w:r>
      <w:r w:rsidRPr="00C67BD5">
        <w:t>Events Secretary shall provide social and cultural pursuits for the Group’s Members on a large scale, such as Balls and trips.  They shall also support the promotion and maintenance of the overall Group ethos. The Events Secretary will also provide social and cultural pursuits for the Group’s Members on a smaller scale, such as nights out.</w:t>
      </w:r>
    </w:p>
    <w:p w14:paraId="38FB405A" w14:textId="4842DEC0" w:rsidR="002A514A" w:rsidRPr="009A0868" w:rsidRDefault="009F083D" w:rsidP="004D7983">
      <w:pPr>
        <w:pStyle w:val="Level3"/>
      </w:pPr>
      <w:r w:rsidRPr="009F083D">
        <w:t xml:space="preserve">Project Leader (Multiple). </w:t>
      </w:r>
      <w:r>
        <w:br/>
      </w:r>
      <w:r w:rsidRPr="009F083D">
        <w:t>Project leaders will drive progress forward on our projects, lead and develop Enactus teams, and act as the link between committee and project team</w:t>
      </w:r>
      <w:r w:rsidR="067322CB" w:rsidRPr="009A0868">
        <w:t>.</w:t>
      </w:r>
    </w:p>
    <w:p w14:paraId="19E08468" w14:textId="7E507A2E" w:rsidR="002A514A" w:rsidRPr="009A0868" w:rsidRDefault="008A6584" w:rsidP="00D75AC3">
      <w:pPr>
        <w:pStyle w:val="Level3"/>
      </w:pPr>
      <w:r>
        <w:t xml:space="preserve">Head </w:t>
      </w:r>
      <w:r w:rsidR="00B234D0">
        <w:t>o</w:t>
      </w:r>
      <w:r>
        <w:t>f Innovation</w:t>
      </w:r>
      <w:r w:rsidR="00011EBA" w:rsidRPr="009A0868">
        <w:t>.</w:t>
      </w:r>
      <w:r w:rsidR="00011EBA" w:rsidRPr="009A0868">
        <w:br/>
      </w:r>
      <w:r w:rsidR="00B234D0">
        <w:t>The Head of Innovation will organize our innovation challenge</w:t>
      </w:r>
      <w:r w:rsidR="00EC20D5">
        <w:t>, lead and organise the innovation showcase</w:t>
      </w:r>
      <w:r w:rsidR="00F34D39">
        <w:t xml:space="preserve"> and mentor the winning ideas into further development</w:t>
      </w:r>
      <w:r w:rsidR="00011EBA" w:rsidRPr="009A0868">
        <w:t>.</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lastRenderedPageBreak/>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lastRenderedPageBreak/>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lastRenderedPageBreak/>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lastRenderedPageBreak/>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lastRenderedPageBreak/>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lastRenderedPageBreak/>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lastRenderedPageBreak/>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7C5DA4CE"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F40F4D">
              <w:t>13</w:t>
            </w:r>
            <w:r w:rsidRPr="005B225D">
              <w:rPr>
                <w:rFonts w:ascii="Aptos" w:hAnsi="Aptos"/>
                <w:b/>
                <w:sz w:val="23"/>
                <w:szCs w:val="23"/>
                <w:highlight w:val="yellow"/>
              </w:rPr>
              <w:t>/</w:t>
            </w:r>
            <w:r w:rsidR="00F40F4D">
              <w:rPr>
                <w:highlight w:val="yellow"/>
              </w:rPr>
              <w:t>09</w:t>
            </w:r>
            <w:r w:rsidRPr="005B225D">
              <w:rPr>
                <w:rFonts w:ascii="Aptos" w:hAnsi="Aptos"/>
                <w:b/>
                <w:sz w:val="23"/>
                <w:szCs w:val="23"/>
                <w:highlight w:val="yellow"/>
              </w:rPr>
              <w:t>/</w:t>
            </w:r>
            <w:r w:rsidR="00F40F4D">
              <w:t>2026</w:t>
            </w:r>
            <w:permEnd w:id="1725113331"/>
          </w:p>
        </w:tc>
        <w:tc>
          <w:tcPr>
            <w:tcW w:w="7189" w:type="dxa"/>
          </w:tcPr>
          <w:p w14:paraId="7819D716" w14:textId="60510C25"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F40F4D" w:rsidRPr="00F40F4D">
              <w:drawing>
                <wp:inline distT="0" distB="0" distL="0" distR="0" wp14:anchorId="204BC8C7" wp14:editId="42CE9DC5">
                  <wp:extent cx="1126287" cy="406400"/>
                  <wp:effectExtent l="0" t="0" r="0" b="0"/>
                  <wp:docPr id="1746925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925629" name=""/>
                          <pic:cNvPicPr/>
                        </pic:nvPicPr>
                        <pic:blipFill rotWithShape="1">
                          <a:blip r:embed="rId17"/>
                          <a:srcRect l="19187" t="-5557"/>
                          <a:stretch>
                            <a:fillRect/>
                          </a:stretch>
                        </pic:blipFill>
                        <pic:spPr bwMode="auto">
                          <a:xfrm>
                            <a:off x="0" y="0"/>
                            <a:ext cx="1150344" cy="415081"/>
                          </a:xfrm>
                          <a:prstGeom prst="rect">
                            <a:avLst/>
                          </a:prstGeom>
                          <a:ln>
                            <a:noFill/>
                          </a:ln>
                          <a:extLst>
                            <a:ext uri="{53640926-AAD7-44D8-BBD7-CCE9431645EC}">
                              <a14:shadowObscured xmlns:a14="http://schemas.microsoft.com/office/drawing/2010/main"/>
                            </a:ext>
                          </a:extLst>
                        </pic:spPr>
                      </pic:pic>
                    </a:graphicData>
                  </a:graphic>
                </wp:inline>
              </w:drawing>
            </w:r>
            <w:permEnd w:id="1862825894"/>
          </w:p>
          <w:p w14:paraId="125D6626" w14:textId="446B5BF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F40F4D" w:rsidRPr="00F40F4D">
              <w:drawing>
                <wp:inline distT="0" distB="0" distL="0" distR="0" wp14:anchorId="65B4AC89" wp14:editId="1EE10C28">
                  <wp:extent cx="1047750" cy="369120"/>
                  <wp:effectExtent l="0" t="0" r="0" b="0"/>
                  <wp:docPr id="1035049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049396" name=""/>
                          <pic:cNvPicPr/>
                        </pic:nvPicPr>
                        <pic:blipFill rotWithShape="1">
                          <a:blip r:embed="rId18"/>
                          <a:srcRect l="20784" t="39970" r="23989" b="49086"/>
                          <a:stretch>
                            <a:fillRect/>
                          </a:stretch>
                        </pic:blipFill>
                        <pic:spPr bwMode="auto">
                          <a:xfrm>
                            <a:off x="0" y="0"/>
                            <a:ext cx="1107993" cy="390344"/>
                          </a:xfrm>
                          <a:prstGeom prst="rect">
                            <a:avLst/>
                          </a:prstGeom>
                          <a:ln>
                            <a:noFill/>
                          </a:ln>
                          <a:extLst>
                            <a:ext uri="{53640926-AAD7-44D8-BBD7-CCE9431645EC}">
                              <a14:shadowObscured xmlns:a14="http://schemas.microsoft.com/office/drawing/2010/main"/>
                            </a:ext>
                          </a:extLst>
                        </pic:spPr>
                      </pic:pic>
                    </a:graphicData>
                  </a:graphic>
                </wp:inline>
              </w:drawing>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9"/>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36313" w14:textId="77777777" w:rsidR="00576F72" w:rsidRDefault="00576F72">
      <w:r>
        <w:separator/>
      </w:r>
    </w:p>
  </w:endnote>
  <w:endnote w:type="continuationSeparator" w:id="0">
    <w:p w14:paraId="40F72A01" w14:textId="77777777" w:rsidR="00576F72" w:rsidRDefault="00576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94231" w14:textId="77777777" w:rsidR="00576F72" w:rsidRDefault="00576F72">
      <w:r>
        <w:separator/>
      </w:r>
    </w:p>
  </w:footnote>
  <w:footnote w:type="continuationSeparator" w:id="0">
    <w:p w14:paraId="5A9B3903" w14:textId="77777777" w:rsidR="00576F72" w:rsidRDefault="00576F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39D"/>
    <w:rsid w:val="00000D6E"/>
    <w:rsid w:val="00003EA2"/>
    <w:rsid w:val="0000451E"/>
    <w:rsid w:val="00004E77"/>
    <w:rsid w:val="000065B4"/>
    <w:rsid w:val="000079EE"/>
    <w:rsid w:val="00011EBA"/>
    <w:rsid w:val="00014076"/>
    <w:rsid w:val="000335A3"/>
    <w:rsid w:val="000335FE"/>
    <w:rsid w:val="000353E2"/>
    <w:rsid w:val="000373DD"/>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2C9D"/>
    <w:rsid w:val="00123E4C"/>
    <w:rsid w:val="00124209"/>
    <w:rsid w:val="00133E52"/>
    <w:rsid w:val="001360BA"/>
    <w:rsid w:val="00136B3F"/>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210EA"/>
    <w:rsid w:val="0033091D"/>
    <w:rsid w:val="00331F13"/>
    <w:rsid w:val="00337A3A"/>
    <w:rsid w:val="0034453C"/>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01A2"/>
    <w:rsid w:val="0041333F"/>
    <w:rsid w:val="00413E5F"/>
    <w:rsid w:val="00432A3B"/>
    <w:rsid w:val="00434F73"/>
    <w:rsid w:val="004429F4"/>
    <w:rsid w:val="00445A04"/>
    <w:rsid w:val="00447496"/>
    <w:rsid w:val="004477CD"/>
    <w:rsid w:val="00451C45"/>
    <w:rsid w:val="00456AE3"/>
    <w:rsid w:val="00457350"/>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4F73A3"/>
    <w:rsid w:val="0050186F"/>
    <w:rsid w:val="005038E2"/>
    <w:rsid w:val="005115EC"/>
    <w:rsid w:val="00512A5B"/>
    <w:rsid w:val="005233B6"/>
    <w:rsid w:val="005270C1"/>
    <w:rsid w:val="00527406"/>
    <w:rsid w:val="00531CBB"/>
    <w:rsid w:val="005515CF"/>
    <w:rsid w:val="00571600"/>
    <w:rsid w:val="005731B5"/>
    <w:rsid w:val="005736C6"/>
    <w:rsid w:val="00576F72"/>
    <w:rsid w:val="005841FD"/>
    <w:rsid w:val="00593CFB"/>
    <w:rsid w:val="00596084"/>
    <w:rsid w:val="005A23E7"/>
    <w:rsid w:val="005A2485"/>
    <w:rsid w:val="005B225D"/>
    <w:rsid w:val="005B5B46"/>
    <w:rsid w:val="005C0467"/>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A1959"/>
    <w:rsid w:val="006B46F5"/>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36C5D"/>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07E2"/>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584"/>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96F0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083D"/>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4261"/>
    <w:rsid w:val="00A9530D"/>
    <w:rsid w:val="00A96F03"/>
    <w:rsid w:val="00AA2746"/>
    <w:rsid w:val="00AA3518"/>
    <w:rsid w:val="00AA6035"/>
    <w:rsid w:val="00AB4E6B"/>
    <w:rsid w:val="00AD17FE"/>
    <w:rsid w:val="00AD1827"/>
    <w:rsid w:val="00AD2000"/>
    <w:rsid w:val="00AE55E9"/>
    <w:rsid w:val="00AF4751"/>
    <w:rsid w:val="00AF6600"/>
    <w:rsid w:val="00B01E90"/>
    <w:rsid w:val="00B04EF8"/>
    <w:rsid w:val="00B052DD"/>
    <w:rsid w:val="00B07BED"/>
    <w:rsid w:val="00B15EFA"/>
    <w:rsid w:val="00B15FF3"/>
    <w:rsid w:val="00B17162"/>
    <w:rsid w:val="00B17878"/>
    <w:rsid w:val="00B234D0"/>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35C40"/>
    <w:rsid w:val="00C51F33"/>
    <w:rsid w:val="00C57851"/>
    <w:rsid w:val="00C67BD5"/>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66E8"/>
    <w:rsid w:val="00E176CF"/>
    <w:rsid w:val="00E216CC"/>
    <w:rsid w:val="00E25F3E"/>
    <w:rsid w:val="00E275D4"/>
    <w:rsid w:val="00E31413"/>
    <w:rsid w:val="00E33A3F"/>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20D5"/>
    <w:rsid w:val="00EC5F5A"/>
    <w:rsid w:val="00ED0C0E"/>
    <w:rsid w:val="00ED509F"/>
    <w:rsid w:val="00ED60BE"/>
    <w:rsid w:val="00EE03A0"/>
    <w:rsid w:val="00EF3927"/>
    <w:rsid w:val="00F007A3"/>
    <w:rsid w:val="00F0247A"/>
    <w:rsid w:val="00F04335"/>
    <w:rsid w:val="00F0742F"/>
    <w:rsid w:val="00F17D61"/>
    <w:rsid w:val="00F32F4D"/>
    <w:rsid w:val="00F33EBA"/>
    <w:rsid w:val="00F34D39"/>
    <w:rsid w:val="00F35BE1"/>
    <w:rsid w:val="00F40F4D"/>
    <w:rsid w:val="00F464DC"/>
    <w:rsid w:val="00F4799B"/>
    <w:rsid w:val="00F5674A"/>
    <w:rsid w:val="00F57D8C"/>
    <w:rsid w:val="00F621BD"/>
    <w:rsid w:val="00F67CC5"/>
    <w:rsid w:val="00F75017"/>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3608</Words>
  <Characters>20566</Characters>
  <Application>Microsoft Office Word</Application>
  <DocSecurity>8</DocSecurity>
  <Lines>171</Lines>
  <Paragraphs>48</Paragraphs>
  <ScaleCrop>false</ScaleCrop>
  <Company/>
  <LinksUpToDate>false</LinksUpToDate>
  <CharactersWithSpaces>24126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Neval Sever</cp:lastModifiedBy>
  <cp:revision>2</cp:revision>
  <cp:lastPrinted>2013-02-23T13:59:00Z</cp:lastPrinted>
  <dcterms:created xsi:type="dcterms:W3CDTF">2026-09-13T13:50:00Z</dcterms:created>
  <dcterms:modified xsi:type="dcterms:W3CDTF">2026-09-13T13:50:00Z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