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B0BD" w14:textId="77777777" w:rsidR="008143A8" w:rsidRPr="002B08E0" w:rsidRDefault="008143A8" w:rsidP="008143A8">
      <w:pPr>
        <w:spacing w:after="100" w:line="276" w:lineRule="auto"/>
        <w:jc w:val="center"/>
        <w:rPr>
          <w:rFonts w:asciiTheme="minorHAnsi" w:hAnsiTheme="minorHAnsi" w:cs="Tahoma"/>
          <w:b/>
          <w:sz w:val="28"/>
          <w:szCs w:val="28"/>
          <w:u w:val="single"/>
        </w:rPr>
      </w:pPr>
      <w:r w:rsidRPr="002B08E0">
        <w:rPr>
          <w:rFonts w:asciiTheme="minorHAnsi" w:hAnsiTheme="minorHAnsi" w:cs="Tahoma"/>
          <w:b/>
          <w:noProof/>
          <w:sz w:val="28"/>
          <w:szCs w:val="28"/>
          <w:u w:val="single"/>
          <w:lang w:eastAsia="en-GB"/>
        </w:rPr>
        <w:drawing>
          <wp:anchor distT="0" distB="0" distL="114300" distR="114300" simplePos="0" relativeHeight="251660288" behindDoc="0" locked="0" layoutInCell="1" allowOverlap="1" wp14:anchorId="045C7A4F" wp14:editId="6ACCE58A">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Pr="002B08E0">
        <w:rPr>
          <w:rFonts w:asciiTheme="minorHAnsi" w:hAnsiTheme="minorHAnsi" w:cs="Tahoma"/>
          <w:b/>
          <w:noProof/>
          <w:sz w:val="28"/>
          <w:szCs w:val="28"/>
          <w:u w:val="single"/>
          <w:lang w:eastAsia="en-GB"/>
        </w:rPr>
        <mc:AlternateContent>
          <mc:Choice Requires="wps">
            <w:drawing>
              <wp:anchor distT="0" distB="0" distL="0" distR="0" simplePos="0" relativeHeight="251659264" behindDoc="0" locked="0" layoutInCell="1" allowOverlap="1" wp14:anchorId="518ECBDA" wp14:editId="6E2F599C">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8B4088"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r w:rsidRPr="002B08E0">
        <w:rPr>
          <w:rFonts w:asciiTheme="minorHAnsi" w:hAnsiTheme="minorHAnsi" w:cs="Tahoma"/>
          <w:b/>
          <w:sz w:val="32"/>
          <w:szCs w:val="28"/>
          <w:u w:val="single"/>
        </w:rPr>
        <w:t>University of Southampton Students’ Union</w:t>
      </w:r>
    </w:p>
    <w:p w14:paraId="0B4D2199" w14:textId="77777777" w:rsidR="008143A8" w:rsidRDefault="008143A8" w:rsidP="008143A8">
      <w:pPr>
        <w:spacing w:after="100" w:line="276" w:lineRule="auto"/>
        <w:rPr>
          <w:rFonts w:asciiTheme="minorHAnsi" w:hAnsiTheme="minorHAnsi" w:cs="Tahoma"/>
          <w:b/>
          <w:sz w:val="32"/>
          <w:szCs w:val="28"/>
        </w:rPr>
      </w:pPr>
    </w:p>
    <w:p w14:paraId="290EA361" w14:textId="77777777" w:rsidR="008143A8" w:rsidRPr="002B08E0" w:rsidRDefault="008143A8" w:rsidP="008143A8">
      <w:pPr>
        <w:spacing w:after="100" w:line="276" w:lineRule="auto"/>
        <w:rPr>
          <w:rFonts w:asciiTheme="minorHAnsi" w:hAnsiTheme="minorHAnsi" w:cs="Tahoma"/>
          <w:b/>
          <w:sz w:val="32"/>
          <w:szCs w:val="28"/>
        </w:rPr>
      </w:pPr>
      <w:r w:rsidRPr="001558A9">
        <w:rPr>
          <w:rFonts w:asciiTheme="minorHAnsi" w:hAnsiTheme="minorHAnsi" w:cs="Tahoma"/>
          <w:b/>
          <w:sz w:val="32"/>
          <w:szCs w:val="28"/>
        </w:rPr>
        <w:t xml:space="preserve">Constitution of: </w:t>
      </w:r>
      <w:r>
        <w:rPr>
          <w:rFonts w:asciiTheme="minorHAnsi" w:hAnsiTheme="minorHAnsi" w:cs="Tahoma"/>
          <w:b/>
          <w:sz w:val="32"/>
          <w:szCs w:val="28"/>
        </w:rPr>
        <w:t>Southampton Marrow</w:t>
      </w:r>
    </w:p>
    <w:p w14:paraId="319E8DF1" w14:textId="77777777" w:rsidR="008143A8" w:rsidRDefault="008143A8" w:rsidP="008143A8">
      <w:pPr>
        <w:pStyle w:val="Heading1"/>
        <w:rPr>
          <w:rFonts w:asciiTheme="minorHAnsi" w:hAnsiTheme="minorHAnsi"/>
        </w:rPr>
      </w:pPr>
      <w:bookmarkStart w:id="0" w:name="_Toc369882026"/>
    </w:p>
    <w:p w14:paraId="2AB817E4" w14:textId="77777777" w:rsidR="008143A8" w:rsidRPr="00A11126" w:rsidRDefault="008143A8" w:rsidP="008143A8">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73794849" w14:textId="77777777" w:rsidR="008143A8" w:rsidRDefault="008143A8" w:rsidP="008143A8">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This unincorporated association and its property shall be managed and administered in accordance with this Constitution.</w:t>
      </w:r>
    </w:p>
    <w:p w14:paraId="0ED71D25" w14:textId="77777777" w:rsidR="008143A8" w:rsidRPr="00A11126" w:rsidRDefault="008143A8" w:rsidP="008143A8">
      <w:pPr>
        <w:spacing w:after="100" w:line="276" w:lineRule="auto"/>
        <w:ind w:left="567"/>
        <w:jc w:val="both"/>
        <w:rPr>
          <w:rFonts w:asciiTheme="minorHAnsi" w:hAnsiTheme="minorHAnsi" w:cs="Tahoma"/>
          <w:sz w:val="23"/>
          <w:szCs w:val="23"/>
        </w:rPr>
      </w:pPr>
    </w:p>
    <w:p w14:paraId="6D85DB65" w14:textId="77777777" w:rsidR="008143A8" w:rsidRPr="00A11126" w:rsidRDefault="008143A8" w:rsidP="008143A8">
      <w:pPr>
        <w:pStyle w:val="Heading1"/>
        <w:rPr>
          <w:rStyle w:val="Lead-inEmphasis"/>
          <w:rFonts w:asciiTheme="minorHAnsi" w:hAnsiTheme="minorHAnsi"/>
          <w:b/>
        </w:rPr>
      </w:pPr>
      <w:bookmarkStart w:id="1" w:name="_Toc369882027"/>
      <w:r w:rsidRPr="00A11126">
        <w:rPr>
          <w:rStyle w:val="Lead-inEmphasis"/>
          <w:rFonts w:asciiTheme="minorHAnsi" w:hAnsiTheme="minorHAnsi"/>
          <w:caps/>
        </w:rPr>
        <w:t>2.</w:t>
      </w:r>
      <w:r w:rsidRPr="00A11126">
        <w:rPr>
          <w:rStyle w:val="Lead-inEmphasis"/>
          <w:rFonts w:asciiTheme="minorHAnsi" w:hAnsiTheme="minorHAnsi"/>
          <w:caps/>
        </w:rPr>
        <w:tab/>
      </w:r>
      <w:r w:rsidRPr="00A11126">
        <w:rPr>
          <w:rStyle w:val="Lead-inEmphasis"/>
          <w:rFonts w:asciiTheme="minorHAnsi" w:hAnsiTheme="minorHAnsi"/>
        </w:rPr>
        <w:t>Name</w:t>
      </w:r>
      <w:bookmarkEnd w:id="1"/>
    </w:p>
    <w:p w14:paraId="433EB26B" w14:textId="77777777" w:rsidR="008143A8" w:rsidRDefault="008143A8" w:rsidP="008143A8">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association’s name is “</w:t>
      </w:r>
      <w:r>
        <w:rPr>
          <w:rFonts w:asciiTheme="minorHAnsi" w:hAnsiTheme="minorHAnsi" w:cs="Tahoma"/>
          <w:sz w:val="23"/>
          <w:szCs w:val="23"/>
        </w:rPr>
        <w:t>Southampton Marrow</w:t>
      </w:r>
      <w:r w:rsidRPr="00A11126">
        <w:rPr>
          <w:rFonts w:asciiTheme="minorHAnsi" w:hAnsiTheme="minorHAnsi" w:cs="Tahoma"/>
          <w:sz w:val="23"/>
          <w:szCs w:val="23"/>
        </w:rPr>
        <w:t>”, hereinafter ‘the Group’.</w:t>
      </w:r>
    </w:p>
    <w:p w14:paraId="574F8F1B" w14:textId="77777777" w:rsidR="008143A8" w:rsidRPr="00A11126" w:rsidRDefault="008143A8" w:rsidP="008143A8">
      <w:pPr>
        <w:spacing w:after="100" w:line="276" w:lineRule="auto"/>
        <w:ind w:left="567"/>
        <w:jc w:val="both"/>
        <w:rPr>
          <w:rFonts w:asciiTheme="minorHAnsi" w:hAnsiTheme="minorHAnsi" w:cs="Tahoma"/>
          <w:bCs/>
          <w:sz w:val="23"/>
          <w:szCs w:val="23"/>
        </w:rPr>
      </w:pPr>
    </w:p>
    <w:p w14:paraId="2231EFA7" w14:textId="77777777" w:rsidR="008143A8" w:rsidRPr="00A11126" w:rsidRDefault="008143A8" w:rsidP="008143A8">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0C3A245" w14:textId="77777777" w:rsidR="008143A8" w:rsidRPr="00A11126" w:rsidRDefault="008143A8" w:rsidP="008143A8">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objectives of the Group, ‘the objects’, are:</w:t>
      </w:r>
    </w:p>
    <w:p w14:paraId="1C3531A5" w14:textId="77777777" w:rsidR="008143A8" w:rsidRPr="002B08E0" w:rsidRDefault="008143A8" w:rsidP="008143A8">
      <w:pPr>
        <w:pStyle w:val="ListParagraph"/>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Recruit potential </w:t>
      </w:r>
      <w:r w:rsidRPr="002B08E0">
        <w:rPr>
          <w:rFonts w:asciiTheme="minorHAnsi" w:hAnsiTheme="minorHAnsi" w:cs="Tahoma"/>
          <w:sz w:val="23"/>
          <w:szCs w:val="23"/>
        </w:rPr>
        <w:t xml:space="preserve">donors onto the Stem Cell Register </w:t>
      </w:r>
    </w:p>
    <w:p w14:paraId="3FBE5518" w14:textId="77777777" w:rsidR="008143A8" w:rsidRPr="002B08E0" w:rsidRDefault="008143A8" w:rsidP="008143A8">
      <w:pPr>
        <w:pStyle w:val="ListParagraph"/>
        <w:numPr>
          <w:ilvl w:val="0"/>
          <w:numId w:val="2"/>
        </w:numPr>
        <w:spacing w:after="100" w:line="276" w:lineRule="auto"/>
        <w:jc w:val="both"/>
        <w:rPr>
          <w:rFonts w:asciiTheme="minorHAnsi" w:hAnsiTheme="minorHAnsi" w:cs="Tahoma"/>
          <w:sz w:val="23"/>
          <w:szCs w:val="23"/>
        </w:rPr>
      </w:pPr>
      <w:r w:rsidRPr="002B08E0">
        <w:rPr>
          <w:rFonts w:asciiTheme="minorHAnsi" w:hAnsiTheme="minorHAnsi" w:cs="Tahoma"/>
          <w:sz w:val="23"/>
          <w:szCs w:val="23"/>
        </w:rPr>
        <w:t>Raise awareness of Stem Cell Donation and tackle misconceptions held about the process</w:t>
      </w:r>
    </w:p>
    <w:p w14:paraId="03D33E82" w14:textId="77777777" w:rsidR="008143A8" w:rsidRPr="002B08E0" w:rsidRDefault="008143A8" w:rsidP="008143A8">
      <w:pPr>
        <w:pStyle w:val="ListParagraph"/>
        <w:numPr>
          <w:ilvl w:val="0"/>
          <w:numId w:val="2"/>
        </w:numPr>
        <w:spacing w:after="100" w:line="276" w:lineRule="auto"/>
        <w:jc w:val="both"/>
        <w:rPr>
          <w:rFonts w:asciiTheme="minorHAnsi" w:hAnsiTheme="minorHAnsi" w:cs="Tahoma"/>
          <w:sz w:val="23"/>
          <w:szCs w:val="23"/>
        </w:rPr>
      </w:pPr>
      <w:r w:rsidRPr="002B08E0">
        <w:rPr>
          <w:rFonts w:asciiTheme="minorHAnsi" w:hAnsiTheme="minorHAnsi" w:cs="Tahoma"/>
          <w:sz w:val="23"/>
          <w:szCs w:val="23"/>
        </w:rPr>
        <w:t xml:space="preserve">Raise funds for Anthony Nolan, a charity that facilitates stem cell donations </w:t>
      </w:r>
    </w:p>
    <w:p w14:paraId="5A11AAF6" w14:textId="77777777" w:rsidR="008143A8" w:rsidRPr="00A11126" w:rsidRDefault="008143A8" w:rsidP="008143A8">
      <w:pPr>
        <w:spacing w:after="100" w:line="276" w:lineRule="auto"/>
        <w:ind w:left="1701" w:hanging="1134"/>
        <w:jc w:val="both"/>
        <w:rPr>
          <w:rFonts w:asciiTheme="minorHAnsi" w:hAnsiTheme="minorHAnsi" w:cs="Tahoma"/>
          <w:sz w:val="23"/>
          <w:szCs w:val="23"/>
        </w:rPr>
      </w:pPr>
    </w:p>
    <w:p w14:paraId="72D87FDF" w14:textId="77777777" w:rsidR="008143A8" w:rsidRPr="00A11126" w:rsidRDefault="008143A8" w:rsidP="008143A8">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76AE8C6A"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Membership is open to natural persons</w:t>
      </w:r>
      <w:r>
        <w:rPr>
          <w:rFonts w:asciiTheme="minorHAnsi" w:hAnsiTheme="minorHAnsi" w:cs="Tahoma"/>
          <w:sz w:val="23"/>
          <w:szCs w:val="23"/>
        </w:rPr>
        <w:t xml:space="preserve"> </w:t>
      </w:r>
      <w:r w:rsidRPr="00A11126">
        <w:rPr>
          <w:rFonts w:asciiTheme="minorHAnsi" w:hAnsiTheme="minorHAnsi" w:cs="Tahoma"/>
          <w:sz w:val="23"/>
          <w:szCs w:val="23"/>
        </w:rPr>
        <w:t>and is not transferable to anyone else.</w:t>
      </w:r>
    </w:p>
    <w:p w14:paraId="214DA8D5" w14:textId="77777777" w:rsidR="008143A8" w:rsidRPr="00A11126" w:rsidRDefault="008143A8" w:rsidP="008143A8">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3B52C3A1" w14:textId="77777777" w:rsidR="008143A8" w:rsidRPr="00A11126" w:rsidRDefault="008143A8" w:rsidP="008143A8">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 xml:space="preserve">Full, open only to Full Members of the Students’ </w:t>
      </w:r>
      <w:proofErr w:type="gramStart"/>
      <w:r w:rsidRPr="00A11126">
        <w:rPr>
          <w:rFonts w:asciiTheme="minorHAnsi" w:hAnsiTheme="minorHAnsi" w:cs="Tahoma"/>
          <w:sz w:val="23"/>
          <w:szCs w:val="23"/>
        </w:rPr>
        <w:t>Union;</w:t>
      </w:r>
      <w:proofErr w:type="gramEnd"/>
    </w:p>
    <w:p w14:paraId="7127BF91" w14:textId="77777777" w:rsidR="008143A8" w:rsidRPr="00A11126" w:rsidRDefault="008143A8" w:rsidP="008143A8">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Associate, open to Associate and Temporary Members of the Students’ Union, and to those students </w:t>
      </w:r>
      <w:proofErr w:type="gramStart"/>
      <w:r w:rsidRPr="00A11126">
        <w:rPr>
          <w:rFonts w:asciiTheme="minorHAnsi" w:hAnsiTheme="minorHAnsi" w:cs="Tahoma"/>
          <w:sz w:val="23"/>
          <w:szCs w:val="23"/>
        </w:rPr>
        <w:t>of</w:t>
      </w:r>
      <w:proofErr w:type="gramEnd"/>
      <w:r w:rsidRPr="00A11126">
        <w:rPr>
          <w:rFonts w:asciiTheme="minorHAnsi" w:hAnsiTheme="minorHAnsi" w:cs="Tahoma"/>
          <w:sz w:val="23"/>
          <w:szCs w:val="23"/>
        </w:rPr>
        <w:t xml:space="preserve"> the University who have exercised their right not to be members of the Students’ Union.</w:t>
      </w:r>
    </w:p>
    <w:p w14:paraId="1CED13D7" w14:textId="77777777" w:rsidR="008143A8" w:rsidRPr="00A11126" w:rsidRDefault="008143A8" w:rsidP="008143A8">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Members are entitled to be elected to the Committee, or to propose, discuss and vote at a General Meeting.  These are the sole privileges afforded to the Full Members over any other category of Membership.</w:t>
      </w:r>
    </w:p>
    <w:p w14:paraId="4E1EE3D0"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The Group may charge a fee for admission to Membership, which may be set by a Meeting of the Committee.</w:t>
      </w:r>
    </w:p>
    <w:p w14:paraId="1216920F"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The Committee must keep a register of members (‘the register’) on the Student Groups Hub provided by </w:t>
      </w:r>
      <w:r>
        <w:rPr>
          <w:rFonts w:asciiTheme="minorHAnsi" w:hAnsiTheme="minorHAnsi" w:cs="Tahoma"/>
          <w:sz w:val="23"/>
          <w:szCs w:val="23"/>
        </w:rPr>
        <w:t>the Students’ Union</w:t>
      </w:r>
      <w:r w:rsidRPr="00A11126">
        <w:rPr>
          <w:rFonts w:asciiTheme="minorHAnsi" w:hAnsiTheme="minorHAnsi" w:cs="Tahoma"/>
          <w:sz w:val="23"/>
          <w:szCs w:val="23"/>
        </w:rPr>
        <w:t xml:space="preserve"> at </w:t>
      </w:r>
      <w:hyperlink r:id="rId6" w:history="1">
        <w:r w:rsidRPr="007C433C">
          <w:rPr>
            <w:rStyle w:val="Hyperlink"/>
            <w:rFonts w:asciiTheme="minorHAnsi" w:hAnsiTheme="minorHAnsi" w:cs="Tahoma"/>
            <w:sz w:val="23"/>
            <w:szCs w:val="23"/>
          </w:rPr>
          <w:t>www.susu.org</w:t>
        </w:r>
      </w:hyperlink>
      <w:r w:rsidRPr="00A11126">
        <w:rPr>
          <w:rFonts w:asciiTheme="minorHAnsi" w:hAnsiTheme="minorHAnsi" w:cs="Tahoma"/>
          <w:sz w:val="23"/>
          <w:szCs w:val="23"/>
        </w:rPr>
        <w:t>.</w:t>
      </w:r>
    </w:p>
    <w:p w14:paraId="06EE07B8" w14:textId="77777777" w:rsidR="008143A8" w:rsidRPr="00A11126" w:rsidRDefault="008143A8" w:rsidP="008143A8">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The Committee may only refuse an application for Membership if, acting reasonably and properly, they consider it to be in the best interests of the Group to refuse the application.</w:t>
      </w:r>
    </w:p>
    <w:p w14:paraId="74AACF25" w14:textId="77777777" w:rsidR="008143A8" w:rsidRPr="00A11126" w:rsidRDefault="008143A8" w:rsidP="008143A8">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(7)</w:t>
      </w:r>
      <w:r w:rsidRPr="00A11126">
        <w:rPr>
          <w:rFonts w:asciiTheme="minorHAnsi" w:hAnsiTheme="minorHAnsi" w:cs="Tahoma"/>
          <w:sz w:val="23"/>
          <w:szCs w:val="23"/>
        </w:rPr>
        <w:tab/>
        <w:t>Membership is terminated if:</w:t>
      </w:r>
    </w:p>
    <w:p w14:paraId="57D9AC36" w14:textId="77777777" w:rsidR="008143A8" w:rsidRPr="00A11126" w:rsidRDefault="008143A8" w:rsidP="008143A8">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Pr="00A11126">
        <w:rPr>
          <w:rFonts w:asciiTheme="minorHAnsi" w:hAnsiTheme="minorHAnsi" w:cs="Tahoma"/>
          <w:sz w:val="23"/>
          <w:szCs w:val="23"/>
        </w:rPr>
        <w:t>he Member resigns by written notice to the Committee.</w:t>
      </w:r>
    </w:p>
    <w:p w14:paraId="54B07180" w14:textId="77777777" w:rsidR="008143A8" w:rsidRPr="00A11126" w:rsidRDefault="008143A8" w:rsidP="008143A8">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Pr="00A11126">
        <w:rPr>
          <w:rFonts w:asciiTheme="minorHAnsi" w:hAnsiTheme="minorHAnsi" w:cs="Tahoma"/>
          <w:sz w:val="23"/>
          <w:szCs w:val="23"/>
        </w:rPr>
        <w:t>ny sum due from the Member to the Group is not paid in full within six months of it falling due.</w:t>
      </w:r>
    </w:p>
    <w:p w14:paraId="0FFF2C32" w14:textId="77777777" w:rsidR="008143A8" w:rsidRPr="00A11126" w:rsidRDefault="008143A8" w:rsidP="008143A8">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Member</w:t>
      </w:r>
      <w:proofErr w:type="gramEnd"/>
      <w:r w:rsidRPr="00A11126">
        <w:rPr>
          <w:rFonts w:asciiTheme="minorHAnsi" w:hAnsiTheme="minorHAnsi" w:cs="Tahoma"/>
          <w:sz w:val="23"/>
          <w:szCs w:val="23"/>
        </w:rPr>
        <w:t xml:space="preserve"> ceases to be qualified for their category of Membership.</w:t>
      </w:r>
    </w:p>
    <w:p w14:paraId="4B4F34D5" w14:textId="77777777" w:rsidR="008143A8" w:rsidRPr="00A11126" w:rsidRDefault="008143A8" w:rsidP="008143A8">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Pr="00A11126">
        <w:rPr>
          <w:rFonts w:asciiTheme="minorHAnsi" w:hAnsiTheme="minorHAnsi" w:cs="Tahoma"/>
          <w:sz w:val="23"/>
          <w:szCs w:val="23"/>
        </w:rPr>
        <w:t>embership is revoked by a resolution of the Members in General Meeting or a Meeting of the Committee, in accordance with Clause 1</w:t>
      </w:r>
      <w:r>
        <w:rPr>
          <w:rFonts w:asciiTheme="minorHAnsi" w:hAnsiTheme="minorHAnsi" w:cs="Tahoma"/>
          <w:sz w:val="23"/>
          <w:szCs w:val="23"/>
        </w:rPr>
        <w:t>3</w:t>
      </w:r>
      <w:r w:rsidRPr="00A11126">
        <w:rPr>
          <w:rFonts w:asciiTheme="minorHAnsi" w:hAnsiTheme="minorHAnsi" w:cs="Tahoma"/>
          <w:sz w:val="23"/>
          <w:szCs w:val="23"/>
        </w:rPr>
        <w:t>, ‘Disciplinary Action’.</w:t>
      </w:r>
    </w:p>
    <w:p w14:paraId="38AAB1D6" w14:textId="77777777" w:rsidR="008143A8" w:rsidRPr="00A11126" w:rsidRDefault="008143A8" w:rsidP="008143A8">
      <w:pPr>
        <w:pStyle w:val="Heading1"/>
        <w:rPr>
          <w:rFonts w:asciiTheme="minorHAnsi" w:hAnsiTheme="minorHAnsi"/>
          <w:caps/>
        </w:rPr>
      </w:pPr>
    </w:p>
    <w:p w14:paraId="07752C26" w14:textId="77777777" w:rsidR="008143A8" w:rsidRPr="00A11126" w:rsidRDefault="008143A8" w:rsidP="008143A8">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52B5345" w14:textId="77777777" w:rsidR="008143A8" w:rsidRPr="00A11126" w:rsidRDefault="008143A8" w:rsidP="008143A8">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General Meeting constitute the Group’s highest decision-making body, subject to the provisions of this Constitution.</w:t>
      </w:r>
    </w:p>
    <w:p w14:paraId="5A265103" w14:textId="77777777" w:rsidR="008143A8" w:rsidRPr="00A11126" w:rsidRDefault="008143A8" w:rsidP="008143A8">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The Group must hold an Annual General Meeting (AGM) in each academic year and not more than fifteen months may elapse between successive AGMs.</w:t>
      </w:r>
    </w:p>
    <w:p w14:paraId="0AFEBCDB" w14:textId="77777777" w:rsidR="008143A8" w:rsidRPr="00A11126" w:rsidRDefault="008143A8" w:rsidP="008143A8">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A General Meeting that is not an Annual General Meeting is called an Extraordinary General Meeting (EGM).</w:t>
      </w:r>
    </w:p>
    <w:p w14:paraId="699FCC16" w14:textId="77777777" w:rsidR="008143A8" w:rsidRPr="00A11126" w:rsidRDefault="008143A8" w:rsidP="008143A8">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The Committee may call an Extraordinary General Meeting at any time.</w:t>
      </w:r>
    </w:p>
    <w:p w14:paraId="3265607A" w14:textId="77777777" w:rsidR="008143A8" w:rsidRPr="00A11126" w:rsidRDefault="008143A8" w:rsidP="008143A8">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Committee must call an Extraordinary General Meeting if requested to do so in writing by at least five Full Members of the Group. </w:t>
      </w:r>
    </w:p>
    <w:p w14:paraId="76330527" w14:textId="77777777" w:rsidR="008143A8" w:rsidRPr="00A11126" w:rsidRDefault="008143A8" w:rsidP="008143A8">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Pr>
          <w:rFonts w:asciiTheme="minorHAnsi" w:hAnsiTheme="minorHAnsi" w:cs="Tahoma"/>
          <w:sz w:val="23"/>
          <w:szCs w:val="23"/>
        </w:rPr>
        <w:t>T</w:t>
      </w:r>
      <w:r w:rsidRPr="00A11126">
        <w:rPr>
          <w:rFonts w:asciiTheme="minorHAnsi" w:hAnsiTheme="minorHAnsi" w:cs="Tahoma"/>
          <w:sz w:val="23"/>
          <w:szCs w:val="23"/>
        </w:rPr>
        <w:t>he Members’ written request must state a complete agenda for the EGM.</w:t>
      </w:r>
    </w:p>
    <w:p w14:paraId="1E59AB65" w14:textId="77777777" w:rsidR="008143A8" w:rsidRPr="00A11126" w:rsidRDefault="008143A8" w:rsidP="008143A8">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Committee do not hold an EGM within five days of their receipt of the Members’ written request, the Members may proceed to hold an EGM in accordance with Clause 6, ‘Proceedings of General Meetings’. </w:t>
      </w:r>
    </w:p>
    <w:p w14:paraId="71110FD7" w14:textId="77777777" w:rsidR="008143A8" w:rsidRPr="00A11126" w:rsidRDefault="008143A8" w:rsidP="008143A8">
      <w:pPr>
        <w:pStyle w:val="Heading1"/>
        <w:rPr>
          <w:rFonts w:asciiTheme="minorHAnsi" w:hAnsiTheme="minorHAnsi"/>
        </w:rPr>
      </w:pPr>
    </w:p>
    <w:p w14:paraId="36999641" w14:textId="77777777" w:rsidR="008143A8" w:rsidRPr="00A11126" w:rsidRDefault="008143A8" w:rsidP="008143A8">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D260BDD" w14:textId="77777777" w:rsidR="008143A8" w:rsidRPr="00A11126" w:rsidRDefault="008143A8" w:rsidP="008143A8">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77A1E55D" w14:textId="77777777" w:rsidR="008143A8" w:rsidRPr="00A11126" w:rsidRDefault="008143A8" w:rsidP="008143A8">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The minimum period of notice required to hold an Annual General Meeting is ten days.  The minimum period of notice required to hold an Extraordinary General Meeting is three days.</w:t>
      </w:r>
    </w:p>
    <w:p w14:paraId="18E916F3" w14:textId="77777777" w:rsidR="008143A8" w:rsidRPr="00A11126" w:rsidRDefault="008143A8" w:rsidP="008143A8">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notice must specify the date, time and place of the General Meeting, and an agenda for the General Meeting.</w:t>
      </w:r>
    </w:p>
    <w:p w14:paraId="41222CFD" w14:textId="77777777" w:rsidR="008143A8" w:rsidRPr="00A11126" w:rsidRDefault="008143A8" w:rsidP="008143A8">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If the General Meeting is to be an AGM, the notice must say so, and must invite nominations in accordance with Clause 9, ‘Appointment of the Committee’.  </w:t>
      </w:r>
    </w:p>
    <w:p w14:paraId="5724AF0A" w14:textId="77777777" w:rsidR="008143A8" w:rsidRPr="00A11126" w:rsidRDefault="008143A8" w:rsidP="008143A8">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t xml:space="preserve">Notice must be given to all Members and to the Committee. </w:t>
      </w:r>
    </w:p>
    <w:p w14:paraId="355BF743" w14:textId="77777777" w:rsidR="008143A8" w:rsidRPr="00A11126" w:rsidRDefault="008143A8" w:rsidP="008143A8">
      <w:pPr>
        <w:autoSpaceDE w:val="0"/>
        <w:autoSpaceDN w:val="0"/>
        <w:adjustRightInd w:val="0"/>
        <w:spacing w:after="100" w:line="276" w:lineRule="auto"/>
        <w:ind w:left="2268" w:hanging="567"/>
        <w:jc w:val="both"/>
        <w:rPr>
          <w:rFonts w:asciiTheme="minorHAnsi" w:hAnsiTheme="minorHAnsi" w:cs="Tahoma"/>
          <w:sz w:val="23"/>
          <w:szCs w:val="23"/>
        </w:rPr>
      </w:pPr>
    </w:p>
    <w:p w14:paraId="24299D02" w14:textId="77777777" w:rsidR="008143A8" w:rsidRDefault="008143A8" w:rsidP="008143A8">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B791D22" w14:textId="77777777" w:rsidR="008143A8" w:rsidRPr="00A11126" w:rsidRDefault="008143A8" w:rsidP="008143A8">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a</w:t>
      </w:r>
      <w:r w:rsidRPr="00A11126">
        <w:rPr>
          <w:rFonts w:asciiTheme="minorHAnsi" w:hAnsiTheme="minorHAnsi" w:cs="Tahoma"/>
          <w:sz w:val="23"/>
          <w:szCs w:val="23"/>
        </w:rPr>
        <w:t xml:space="preserve">) </w:t>
      </w:r>
      <w:r w:rsidRPr="00A11126">
        <w:rPr>
          <w:rFonts w:asciiTheme="minorHAnsi" w:hAnsiTheme="minorHAnsi" w:cs="Tahoma"/>
          <w:sz w:val="23"/>
          <w:szCs w:val="23"/>
        </w:rPr>
        <w:tab/>
        <w:t>General Meetings shall usually be chaired by the person who has been elected as President.</w:t>
      </w:r>
    </w:p>
    <w:p w14:paraId="205F7F2A" w14:textId="77777777" w:rsidR="008143A8" w:rsidRPr="00A11126" w:rsidRDefault="008143A8" w:rsidP="008143A8">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b</w:t>
      </w:r>
      <w:r w:rsidRPr="00A11126">
        <w:rPr>
          <w:rFonts w:asciiTheme="minorHAnsi" w:hAnsiTheme="minorHAnsi" w:cs="Tahoma"/>
          <w:sz w:val="23"/>
          <w:szCs w:val="23"/>
        </w:rPr>
        <w:t>)</w:t>
      </w:r>
      <w:r>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appointed for the General Meeting, the Full Members present must elect one of their number to chair.</w:t>
      </w:r>
    </w:p>
    <w:p w14:paraId="0A9E319F" w14:textId="77777777" w:rsidR="008143A8" w:rsidRPr="00DD231D" w:rsidRDefault="008143A8" w:rsidP="008143A8">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71E25F8D" w14:textId="77777777" w:rsidR="008143A8" w:rsidRPr="00DD231D" w:rsidRDefault="008143A8" w:rsidP="008143A8">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Pr="00DD231D">
        <w:rPr>
          <w:rFonts w:asciiTheme="minorHAnsi" w:hAnsiTheme="minorHAnsi"/>
          <w:sz w:val="23"/>
          <w:szCs w:val="23"/>
        </w:rPr>
        <w:t>Voting:</w:t>
      </w:r>
    </w:p>
    <w:p w14:paraId="1478864F"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 xml:space="preserve">Every Full Member present at a General Meeting, </w:t>
      </w:r>
      <w:proofErr w:type="gramStart"/>
      <w:r w:rsidRPr="00A11126">
        <w:rPr>
          <w:rFonts w:asciiTheme="minorHAnsi" w:hAnsiTheme="minorHAnsi" w:cs="Tahoma"/>
          <w:sz w:val="23"/>
          <w:szCs w:val="23"/>
        </w:rPr>
        <w:t>with the exception of</w:t>
      </w:r>
      <w:proofErr w:type="gramEnd"/>
      <w:r w:rsidRPr="00A11126">
        <w:rPr>
          <w:rFonts w:asciiTheme="minorHAnsi" w:hAnsiTheme="minorHAnsi" w:cs="Tahoma"/>
          <w:sz w:val="23"/>
          <w:szCs w:val="23"/>
        </w:rPr>
        <w:t xml:space="preserve"> the Chair, shall be entitled to one vote upon every voting matter.  In the case of an equality of votes, the Chair shall have a casting vote.</w:t>
      </w:r>
    </w:p>
    <w:p w14:paraId="6EC52F55"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Decisions may only be made by at least a simple majority of votes at a quorate General Meeting.</w:t>
      </w:r>
    </w:p>
    <w:p w14:paraId="1DB5B748"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F45121B"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77D4848D"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2EEE00E5"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7BA52BC7"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Minutes of a General Meeting shall be made available to all Members within seven days.</w:t>
      </w:r>
    </w:p>
    <w:p w14:paraId="0A8D624A"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D00610F"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429874C9"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Treasurer must present the Group’s accounts to the Members at the AGM.</w:t>
      </w:r>
    </w:p>
    <w:p w14:paraId="6DC51211"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Resolutions:</w:t>
      </w:r>
    </w:p>
    <w:p w14:paraId="3C530838"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Any Full Member may propose a resolution to be discussed and voted upon at a General Meeting.</w:t>
      </w:r>
    </w:p>
    <w:p w14:paraId="586F1180" w14:textId="77777777" w:rsidR="008143A8" w:rsidRPr="00A11126" w:rsidRDefault="008143A8" w:rsidP="008143A8">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Officers and the Committee</w:t>
      </w:r>
      <w:bookmarkEnd w:id="6"/>
    </w:p>
    <w:p w14:paraId="37FF4E71"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Group and its property shall be administered and managed by a Committee comprising the officers appointed in accordance with Clause 9, ‘Appointment of the Committee’. </w:t>
      </w:r>
    </w:p>
    <w:p w14:paraId="587110F4"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(2)</w:t>
      </w:r>
      <w:r w:rsidRPr="00A11126">
        <w:rPr>
          <w:rFonts w:asciiTheme="minorHAnsi" w:hAnsiTheme="minorHAnsi" w:cs="Tahoma"/>
          <w:sz w:val="23"/>
          <w:szCs w:val="23"/>
        </w:rPr>
        <w:tab/>
        <w:t>The Group shall have the following officers:</w:t>
      </w:r>
    </w:p>
    <w:p w14:paraId="04A43A8F"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t>President</w:t>
      </w:r>
      <w:r>
        <w:rPr>
          <w:rFonts w:asciiTheme="minorHAnsi" w:hAnsiTheme="minorHAnsi" w:cs="Tahoma"/>
          <w:sz w:val="23"/>
          <w:szCs w:val="23"/>
        </w:rPr>
        <w:t>/Vice President</w:t>
      </w:r>
      <w:r w:rsidRPr="00A11126">
        <w:rPr>
          <w:rFonts w:asciiTheme="minorHAnsi" w:hAnsiTheme="minorHAnsi" w:cs="Tahoma"/>
          <w:sz w:val="23"/>
          <w:szCs w:val="23"/>
        </w:rPr>
        <w:t>.  The President</w:t>
      </w:r>
      <w:r>
        <w:rPr>
          <w:rFonts w:asciiTheme="minorHAnsi" w:hAnsiTheme="minorHAnsi" w:cs="Tahoma"/>
          <w:sz w:val="23"/>
          <w:szCs w:val="23"/>
        </w:rPr>
        <w:t>/Vice President</w:t>
      </w:r>
      <w:r w:rsidRPr="00A11126">
        <w:rPr>
          <w:rFonts w:asciiTheme="minorHAnsi" w:hAnsiTheme="minorHAnsi" w:cs="Tahoma"/>
          <w:sz w:val="23"/>
          <w:szCs w:val="23"/>
        </w:rPr>
        <w:t xml:space="preserve"> shall oversee the organisation and management of the Group and the Committee as a whole; ensure the officers’ accountability to Members, the Committee, and the Students’ Union; and represent the Group to all external interests.</w:t>
      </w:r>
    </w:p>
    <w:p w14:paraId="2B67323A" w14:textId="77777777" w:rsidR="008143A8" w:rsidRPr="00A11126" w:rsidRDefault="008143A8" w:rsidP="008143A8">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Group, </w:t>
      </w:r>
      <w:r>
        <w:rPr>
          <w:rFonts w:asciiTheme="minorHAnsi" w:hAnsiTheme="minorHAnsi" w:cs="Tahoma"/>
          <w:sz w:val="23"/>
          <w:szCs w:val="23"/>
        </w:rPr>
        <w:t>monitor the group’s email account (</w:t>
      </w:r>
      <w:hyperlink r:id="rId7" w:history="1">
        <w:r w:rsidRPr="001F53A3">
          <w:rPr>
            <w:rStyle w:val="Hyperlink"/>
            <w:rFonts w:asciiTheme="minorHAnsi" w:hAnsiTheme="minorHAnsi" w:cs="Tahoma"/>
            <w:sz w:val="23"/>
            <w:szCs w:val="23"/>
          </w:rPr>
          <w:t>southampton@ukmarrow.org</w:t>
        </w:r>
      </w:hyperlink>
      <w:r>
        <w:rPr>
          <w:rFonts w:asciiTheme="minorHAnsi" w:hAnsiTheme="minorHAnsi" w:cs="Tahoma"/>
          <w:sz w:val="23"/>
          <w:szCs w:val="23"/>
        </w:rPr>
        <w:t xml:space="preserve">), </w:t>
      </w:r>
      <w:r w:rsidRPr="00A11126">
        <w:rPr>
          <w:rFonts w:asciiTheme="minorHAnsi" w:hAnsiTheme="minorHAnsi" w:cs="Tahoma"/>
          <w:sz w:val="23"/>
          <w:szCs w:val="23"/>
        </w:rPr>
        <w:t xml:space="preserve">take minutes at General Meetings and Meetings of the Committee, and maintain the register. </w:t>
      </w:r>
    </w:p>
    <w:p w14:paraId="30FEB057"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Treasurer.</w:t>
      </w:r>
      <w:r>
        <w:rPr>
          <w:rFonts w:asciiTheme="minorHAnsi" w:hAnsiTheme="minorHAnsi" w:cs="Tahoma"/>
          <w:sz w:val="23"/>
          <w:szCs w:val="23"/>
        </w:rPr>
        <w:t xml:space="preserve"> </w:t>
      </w:r>
      <w:r w:rsidRPr="00A11126">
        <w:rPr>
          <w:rFonts w:asciiTheme="minorHAnsi" w:hAnsiTheme="minorHAnsi" w:cs="Tahoma"/>
          <w:sz w:val="23"/>
          <w:szCs w:val="23"/>
        </w:rPr>
        <w:t>The Treasurer shall oversee the financing of the Group, set the Group's budget, and maintain the accounts of the Group.</w:t>
      </w:r>
    </w:p>
    <w:p w14:paraId="35BFC835" w14:textId="77777777" w:rsidR="008143A8" w:rsidRPr="00A11126" w:rsidRDefault="008143A8" w:rsidP="008143A8">
      <w:pPr>
        <w:spacing w:after="100" w:line="276" w:lineRule="auto"/>
        <w:ind w:left="2268" w:hanging="567"/>
        <w:jc w:val="both"/>
        <w:rPr>
          <w:rFonts w:asciiTheme="minorHAnsi" w:hAnsiTheme="minorHAnsi" w:cs="Tahoma"/>
          <w:sz w:val="23"/>
          <w:szCs w:val="23"/>
          <w:highlight w:val="yellow"/>
        </w:rPr>
      </w:pPr>
      <w:r w:rsidRPr="00886D23">
        <w:rPr>
          <w:rFonts w:asciiTheme="minorHAnsi" w:hAnsiTheme="minorHAnsi" w:cs="Tahoma"/>
          <w:sz w:val="23"/>
          <w:szCs w:val="23"/>
        </w:rPr>
        <w:t>(d)</w:t>
      </w:r>
      <w:r w:rsidRPr="00886D23">
        <w:rPr>
          <w:rFonts w:asciiTheme="minorHAnsi" w:hAnsiTheme="minorHAnsi" w:cs="Tahoma"/>
          <w:sz w:val="23"/>
          <w:szCs w:val="23"/>
        </w:rPr>
        <w:tab/>
        <w:t xml:space="preserve">Training and Volunteer Co-ordinator. </w:t>
      </w:r>
      <w:r w:rsidRPr="00EC4513">
        <w:rPr>
          <w:rFonts w:asciiTheme="minorHAnsi" w:hAnsiTheme="minorHAnsi" w:cs="Tahoma"/>
          <w:sz w:val="23"/>
          <w:szCs w:val="23"/>
        </w:rPr>
        <w:t>They shall provide training sessions for new volunteers, as well as organise social events</w:t>
      </w:r>
      <w:r>
        <w:rPr>
          <w:rFonts w:asciiTheme="minorHAnsi" w:hAnsiTheme="minorHAnsi" w:cs="Tahoma"/>
          <w:sz w:val="23"/>
          <w:szCs w:val="23"/>
        </w:rPr>
        <w:t>, and organise volunteer attendance at events</w:t>
      </w:r>
      <w:r w:rsidRPr="00EC4513">
        <w:rPr>
          <w:rFonts w:asciiTheme="minorHAnsi" w:hAnsiTheme="minorHAnsi" w:cs="Tahoma"/>
          <w:sz w:val="23"/>
          <w:szCs w:val="23"/>
        </w:rPr>
        <w:t xml:space="preserve">. They act as the communication between volunteers and the committee, meaning their voices are heard. </w:t>
      </w:r>
    </w:p>
    <w:p w14:paraId="1970617D" w14:textId="77777777" w:rsidR="008143A8" w:rsidRPr="00A11126" w:rsidRDefault="008143A8" w:rsidP="008143A8">
      <w:pPr>
        <w:spacing w:after="100" w:line="276" w:lineRule="auto"/>
        <w:ind w:left="2268" w:hanging="567"/>
        <w:jc w:val="both"/>
        <w:rPr>
          <w:rFonts w:asciiTheme="minorHAnsi" w:hAnsiTheme="minorHAnsi" w:cs="Tahoma"/>
          <w:sz w:val="23"/>
          <w:szCs w:val="23"/>
          <w:highlight w:val="yellow"/>
        </w:rPr>
      </w:pPr>
      <w:r w:rsidRPr="00EC4513">
        <w:rPr>
          <w:rFonts w:asciiTheme="minorHAnsi" w:hAnsiTheme="minorHAnsi" w:cs="Tahoma"/>
          <w:sz w:val="23"/>
          <w:szCs w:val="23"/>
        </w:rPr>
        <w:t>(e)</w:t>
      </w:r>
      <w:r w:rsidRPr="00EC4513">
        <w:rPr>
          <w:rFonts w:asciiTheme="minorHAnsi" w:hAnsiTheme="minorHAnsi" w:cs="Tahoma"/>
          <w:sz w:val="23"/>
          <w:szCs w:val="23"/>
        </w:rPr>
        <w:tab/>
      </w:r>
      <w:r w:rsidRPr="00FA5D58">
        <w:rPr>
          <w:rFonts w:asciiTheme="minorHAnsi" w:hAnsiTheme="minorHAnsi" w:cs="Tahoma"/>
          <w:sz w:val="23"/>
          <w:szCs w:val="23"/>
        </w:rPr>
        <w:t xml:space="preserve">Donor Recruitment Co-ordinator.  The Donor Recruitment Co-ordinator shall organise Donor Recruitment Events on behalf of the society, liaising with Anthony Nolan, events </w:t>
      </w:r>
      <w:proofErr w:type="gramStart"/>
      <w:r w:rsidRPr="00FA5D58">
        <w:rPr>
          <w:rFonts w:asciiTheme="minorHAnsi" w:hAnsiTheme="minorHAnsi" w:cs="Tahoma"/>
          <w:sz w:val="23"/>
          <w:szCs w:val="23"/>
        </w:rPr>
        <w:t>venues</w:t>
      </w:r>
      <w:proofErr w:type="gramEnd"/>
      <w:r w:rsidRPr="00FA5D58">
        <w:rPr>
          <w:rFonts w:asciiTheme="minorHAnsi" w:hAnsiTheme="minorHAnsi" w:cs="Tahoma"/>
          <w:sz w:val="23"/>
          <w:szCs w:val="23"/>
        </w:rPr>
        <w:t xml:space="preserve"> and the group to facilitate these. </w:t>
      </w:r>
    </w:p>
    <w:p w14:paraId="705C6E69" w14:textId="060E2086" w:rsidR="008143A8" w:rsidRPr="00A11126" w:rsidRDefault="008143A8" w:rsidP="008143A8">
      <w:pPr>
        <w:spacing w:after="100" w:line="276" w:lineRule="auto"/>
        <w:ind w:left="2160" w:hanging="459"/>
        <w:jc w:val="both"/>
        <w:rPr>
          <w:rFonts w:asciiTheme="minorHAnsi" w:hAnsiTheme="minorHAnsi" w:cs="Tahoma"/>
          <w:sz w:val="23"/>
          <w:szCs w:val="23"/>
        </w:rPr>
      </w:pPr>
      <w:r w:rsidRPr="00FA5D58">
        <w:rPr>
          <w:rFonts w:asciiTheme="minorHAnsi" w:hAnsiTheme="minorHAnsi" w:cs="Tahoma"/>
          <w:sz w:val="23"/>
          <w:szCs w:val="23"/>
        </w:rPr>
        <w:t>(f)</w:t>
      </w:r>
      <w:r w:rsidRPr="00FA5D58">
        <w:rPr>
          <w:rFonts w:asciiTheme="minorHAnsi" w:hAnsiTheme="minorHAnsi" w:cs="Tahoma"/>
          <w:sz w:val="23"/>
          <w:szCs w:val="23"/>
        </w:rPr>
        <w:tab/>
      </w:r>
      <w:r w:rsidRPr="00EA04D2">
        <w:rPr>
          <w:rFonts w:asciiTheme="minorHAnsi" w:hAnsiTheme="minorHAnsi" w:cs="Tahoma"/>
          <w:sz w:val="23"/>
          <w:szCs w:val="23"/>
        </w:rPr>
        <w:t xml:space="preserve">Societies and Diversity Co-ordinator. The Societies and Diversity Co-ordinator shall organise joint events with other societies, as well as organise campaigns and events targeted at minority groups.  </w:t>
      </w:r>
    </w:p>
    <w:p w14:paraId="25049B6C" w14:textId="77777777" w:rsidR="008143A8"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No one may be appointed a member of the Committee if he or she has been disqualified from becoming a member of the Committee under the provisions of Clause 1</w:t>
      </w:r>
      <w:r>
        <w:rPr>
          <w:rFonts w:asciiTheme="minorHAnsi" w:hAnsiTheme="minorHAnsi" w:cs="Tahoma"/>
          <w:sz w:val="23"/>
          <w:szCs w:val="23"/>
        </w:rPr>
        <w:t>3</w:t>
      </w:r>
      <w:r w:rsidRPr="00A11126">
        <w:rPr>
          <w:rFonts w:asciiTheme="minorHAnsi" w:hAnsiTheme="minorHAnsi" w:cs="Tahoma"/>
          <w:sz w:val="23"/>
          <w:szCs w:val="23"/>
        </w:rPr>
        <w:t>, ‘Disciplinary Action’.</w:t>
      </w:r>
    </w:p>
    <w:p w14:paraId="3CCB39A7"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 xml:space="preserve">All committee members must support one another in their </w:t>
      </w:r>
      <w:proofErr w:type="gramStart"/>
      <w:r>
        <w:rPr>
          <w:rFonts w:asciiTheme="minorHAnsi" w:hAnsiTheme="minorHAnsi" w:cs="Tahoma"/>
          <w:sz w:val="23"/>
          <w:szCs w:val="23"/>
        </w:rPr>
        <w:t>roles, and</w:t>
      </w:r>
      <w:proofErr w:type="gramEnd"/>
      <w:r>
        <w:rPr>
          <w:rFonts w:asciiTheme="minorHAnsi" w:hAnsiTheme="minorHAnsi" w:cs="Tahoma"/>
          <w:sz w:val="23"/>
          <w:szCs w:val="23"/>
        </w:rPr>
        <w:t xml:space="preserve"> attend as many of the Group’s events as possible. </w:t>
      </w:r>
    </w:p>
    <w:p w14:paraId="5B6F9714"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number of the Committee must not be less than three, though is not subject to any maximum.  There must always be: </w:t>
      </w:r>
    </w:p>
    <w:p w14:paraId="6303CB2E"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239699A6"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63914B65"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Pr>
          <w:rFonts w:asciiTheme="minorHAnsi" w:hAnsiTheme="minorHAnsi" w:cs="Tahoma"/>
          <w:sz w:val="23"/>
          <w:szCs w:val="23"/>
        </w:rPr>
        <w:t>a</w:t>
      </w:r>
      <w:r w:rsidRPr="00A11126">
        <w:rPr>
          <w:rFonts w:asciiTheme="minorHAnsi" w:hAnsiTheme="minorHAnsi" w:cs="Tahoma"/>
          <w:sz w:val="23"/>
          <w:szCs w:val="23"/>
        </w:rPr>
        <w:t xml:space="preserve"> Treasurer.</w:t>
      </w:r>
    </w:p>
    <w:p w14:paraId="58065694"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An officer or ordinary member of the Committee shall cease to hold office if he or she:</w:t>
      </w:r>
    </w:p>
    <w:p w14:paraId="06345365"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Pr>
          <w:rFonts w:asciiTheme="minorHAnsi" w:hAnsiTheme="minorHAnsi" w:cs="Tahoma"/>
          <w:sz w:val="23"/>
          <w:szCs w:val="23"/>
        </w:rPr>
        <w:t>c</w:t>
      </w:r>
      <w:r w:rsidRPr="00A11126">
        <w:rPr>
          <w:rFonts w:asciiTheme="minorHAnsi" w:hAnsiTheme="minorHAnsi" w:cs="Tahoma"/>
          <w:sz w:val="23"/>
          <w:szCs w:val="23"/>
        </w:rPr>
        <w:t>eases to be a Full Member of the Group.</w:t>
      </w:r>
    </w:p>
    <w:p w14:paraId="20700530"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Pr>
          <w:rFonts w:asciiTheme="minorHAnsi" w:hAnsiTheme="minorHAnsi" w:cs="Tahoma"/>
          <w:sz w:val="23"/>
          <w:szCs w:val="23"/>
        </w:rPr>
        <w:t>r</w:t>
      </w:r>
      <w:r w:rsidRPr="00A11126">
        <w:rPr>
          <w:rFonts w:asciiTheme="minorHAnsi" w:hAnsiTheme="minorHAnsi" w:cs="Tahoma"/>
          <w:sz w:val="23"/>
          <w:szCs w:val="23"/>
        </w:rPr>
        <w:t>esigns by notice to the Group, or</w:t>
      </w:r>
    </w:p>
    <w:p w14:paraId="0483BE76"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Pr>
          <w:rFonts w:asciiTheme="minorHAnsi" w:hAnsiTheme="minorHAnsi" w:cs="Tahoma"/>
          <w:sz w:val="23"/>
          <w:szCs w:val="23"/>
        </w:rPr>
        <w:t>i</w:t>
      </w:r>
      <w:r w:rsidRPr="00A11126">
        <w:rPr>
          <w:rFonts w:asciiTheme="minorHAnsi" w:hAnsiTheme="minorHAnsi" w:cs="Tahoma"/>
          <w:sz w:val="23"/>
          <w:szCs w:val="23"/>
        </w:rPr>
        <w:t>s removed from office by a resolution of the Members in General Meeting or a Meeting of the Committee, in accordance with Clause 1</w:t>
      </w:r>
      <w:r>
        <w:rPr>
          <w:rFonts w:asciiTheme="minorHAnsi" w:hAnsiTheme="minorHAnsi" w:cs="Tahoma"/>
          <w:sz w:val="23"/>
          <w:szCs w:val="23"/>
        </w:rPr>
        <w:t>3</w:t>
      </w:r>
      <w:r w:rsidRPr="00A11126">
        <w:rPr>
          <w:rFonts w:asciiTheme="minorHAnsi" w:hAnsiTheme="minorHAnsi" w:cs="Tahoma"/>
          <w:sz w:val="23"/>
          <w:szCs w:val="23"/>
        </w:rPr>
        <w:t>, ‘Disciplinary Action’.</w:t>
      </w:r>
    </w:p>
    <w:p w14:paraId="4D2E54F0" w14:textId="77777777" w:rsidR="008143A8" w:rsidRPr="00A11126" w:rsidRDefault="008143A8" w:rsidP="008143A8">
      <w:pPr>
        <w:spacing w:after="100" w:line="276" w:lineRule="auto"/>
        <w:ind w:left="2268" w:hanging="567"/>
        <w:jc w:val="both"/>
        <w:rPr>
          <w:rFonts w:asciiTheme="minorHAnsi" w:hAnsiTheme="minorHAnsi" w:cs="Tahoma"/>
          <w:sz w:val="23"/>
          <w:szCs w:val="23"/>
        </w:rPr>
      </w:pPr>
    </w:p>
    <w:p w14:paraId="057D4B24" w14:textId="77777777" w:rsidR="008143A8" w:rsidRPr="00A11126" w:rsidRDefault="008143A8" w:rsidP="008143A8">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Meetings of the Committee</w:t>
      </w:r>
      <w:bookmarkEnd w:id="7"/>
    </w:p>
    <w:p w14:paraId="32B85049"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The Committee may regulate their proceedings as they think fit, subject to the provisions of this Clause.</w:t>
      </w:r>
    </w:p>
    <w:p w14:paraId="63ECE0CD"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Any member of the Committee may request the Secretary to call a Meeting of the Committee.</w:t>
      </w:r>
    </w:p>
    <w:p w14:paraId="117901FA"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The Secretary must call a Meeting of the Committee if requested to do so by a member of the Committee.</w:t>
      </w:r>
    </w:p>
    <w:p w14:paraId="6A4D7DB4"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Meetings of the Committee shall usually be chaired by the person who has been elected as President. </w:t>
      </w:r>
    </w:p>
    <w:p w14:paraId="39DC50D6"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quorum for a Meeting of the Committee shall be three members of the Committee.</w:t>
      </w:r>
    </w:p>
    <w:p w14:paraId="5415F18A"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No decision may be made by a Meeting of the Committee unless a quorum is present at the time the decision is made.</w:t>
      </w:r>
    </w:p>
    <w:p w14:paraId="68E02621"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Every member of the Committee, </w:t>
      </w:r>
      <w:proofErr w:type="gramStart"/>
      <w:r w:rsidRPr="00A11126">
        <w:rPr>
          <w:rFonts w:asciiTheme="minorHAnsi" w:hAnsiTheme="minorHAnsi" w:cs="Tahoma"/>
          <w:sz w:val="23"/>
          <w:szCs w:val="23"/>
        </w:rPr>
        <w:t>with the exception of</w:t>
      </w:r>
      <w:proofErr w:type="gramEnd"/>
      <w:r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7A23A883"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8</w:t>
      </w:r>
      <w:r w:rsidRPr="00A11126">
        <w:rPr>
          <w:rFonts w:asciiTheme="minorHAnsi" w:hAnsiTheme="minorHAnsi" w:cs="Tahoma"/>
          <w:sz w:val="23"/>
          <w:szCs w:val="23"/>
        </w:rPr>
        <w:t xml:space="preserve">) </w:t>
      </w:r>
      <w:r w:rsidRPr="00A11126">
        <w:rPr>
          <w:rFonts w:asciiTheme="minorHAnsi" w:hAnsiTheme="minorHAnsi" w:cs="Tahoma"/>
          <w:sz w:val="23"/>
          <w:szCs w:val="23"/>
        </w:rPr>
        <w:tab/>
        <w:t>Decisions may only be made by at least a simple majority of votes at a quorate Meeting of the Committee.</w:t>
      </w:r>
    </w:p>
    <w:p w14:paraId="45049257"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9</w:t>
      </w:r>
      <w:r w:rsidRPr="00A11126">
        <w:rPr>
          <w:rFonts w:asciiTheme="minorHAnsi" w:hAnsiTheme="minorHAnsi" w:cs="Tahoma"/>
          <w:sz w:val="23"/>
          <w:szCs w:val="23"/>
        </w:rPr>
        <w:t xml:space="preserve">) </w:t>
      </w:r>
      <w:r w:rsidRPr="00A11126">
        <w:rPr>
          <w:rFonts w:asciiTheme="minorHAnsi" w:hAnsiTheme="minorHAnsi" w:cs="Tahoma"/>
          <w:sz w:val="23"/>
          <w:szCs w:val="23"/>
        </w:rPr>
        <w:tab/>
        <w:t>There shall be no absentee voting.</w:t>
      </w:r>
    </w:p>
    <w:p w14:paraId="5B6EEB0C"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Pr>
          <w:rFonts w:asciiTheme="minorHAnsi" w:hAnsiTheme="minorHAnsi" w:cs="Tahoma"/>
          <w:sz w:val="23"/>
          <w:szCs w:val="23"/>
        </w:rPr>
        <w:t>0</w:t>
      </w:r>
      <w:r w:rsidRPr="00A11126">
        <w:rPr>
          <w:rFonts w:asciiTheme="minorHAnsi" w:hAnsiTheme="minorHAnsi" w:cs="Tahoma"/>
          <w:sz w:val="23"/>
          <w:szCs w:val="23"/>
        </w:rPr>
        <w:t>)</w:t>
      </w:r>
      <w:r w:rsidRPr="00A11126">
        <w:rPr>
          <w:rFonts w:asciiTheme="minorHAnsi" w:hAnsiTheme="minorHAnsi" w:cs="Tahoma"/>
          <w:sz w:val="23"/>
          <w:szCs w:val="23"/>
        </w:rPr>
        <w:tab/>
        <w:t>Minutes must be taken of all proceedings at a Meeting of the Committee, including the decisions made.</w:t>
      </w:r>
    </w:p>
    <w:p w14:paraId="493C0439" w14:textId="77777777" w:rsidR="008143A8" w:rsidRPr="00A11126" w:rsidRDefault="008143A8" w:rsidP="008143A8">
      <w:pPr>
        <w:spacing w:after="100" w:line="276" w:lineRule="auto"/>
        <w:ind w:left="1701" w:hanging="1134"/>
        <w:jc w:val="both"/>
        <w:rPr>
          <w:rFonts w:asciiTheme="minorHAnsi" w:hAnsiTheme="minorHAnsi" w:cs="Tahoma"/>
          <w:sz w:val="23"/>
          <w:szCs w:val="23"/>
        </w:rPr>
      </w:pPr>
    </w:p>
    <w:p w14:paraId="1E7AE8E2" w14:textId="77777777" w:rsidR="008143A8" w:rsidRPr="00A11126" w:rsidRDefault="008143A8" w:rsidP="008143A8">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Appointment of the Committee</w:t>
      </w:r>
      <w:bookmarkEnd w:id="8"/>
    </w:p>
    <w:p w14:paraId="6C44E856"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Full Members of the Group in General Meeting shall appoint the officers and ordinary members of the Committee by election. </w:t>
      </w:r>
    </w:p>
    <w:p w14:paraId="2A921AF6"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Elections for the Committee shall be held at an Annual General Meeting.  By-elections for vacant offices shall be held at an Extraordinary General Meeting.</w:t>
      </w:r>
    </w:p>
    <w:p w14:paraId="4221229D"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0C39B34F"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1CA0A21C"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count for elections shall be conducted </w:t>
      </w:r>
      <w:proofErr w:type="spellStart"/>
      <w:r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5977DFCA" w14:textId="77777777" w:rsidR="008143A8" w:rsidRPr="00A11126" w:rsidRDefault="008143A8" w:rsidP="008143A8">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(a)</w:t>
      </w:r>
      <w:r w:rsidRPr="00A11126">
        <w:rPr>
          <w:rFonts w:asciiTheme="minorHAnsi" w:hAnsiTheme="minorHAnsi" w:cs="Tahoma"/>
          <w:sz w:val="23"/>
          <w:szCs w:val="23"/>
        </w:rPr>
        <w:tab/>
        <w:t>A member of the Committee shall assume office with effect from the conclusion of the General Meeting of his or her appointment.</w:t>
      </w:r>
    </w:p>
    <w:p w14:paraId="66D13D7E" w14:textId="77777777" w:rsidR="008143A8" w:rsidRPr="00A11126" w:rsidRDefault="008143A8" w:rsidP="008143A8">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t xml:space="preserve">A member of the Committee shall retire with effect from the conclusion of the AGM next after his or her </w:t>
      </w:r>
      <w:proofErr w:type="gramStart"/>
      <w:r w:rsidRPr="00A11126">
        <w:rPr>
          <w:rFonts w:asciiTheme="minorHAnsi" w:hAnsiTheme="minorHAnsi" w:cs="Tahoma"/>
          <w:sz w:val="23"/>
          <w:szCs w:val="23"/>
        </w:rPr>
        <w:t>appointment, but</w:t>
      </w:r>
      <w:proofErr w:type="gramEnd"/>
      <w:r w:rsidRPr="00A11126">
        <w:rPr>
          <w:rFonts w:asciiTheme="minorHAnsi" w:hAnsiTheme="minorHAnsi" w:cs="Tahoma"/>
          <w:sz w:val="23"/>
          <w:szCs w:val="23"/>
        </w:rPr>
        <w:t xml:space="preserve"> shall be eligible for re-election at that AGM.</w:t>
      </w:r>
    </w:p>
    <w:p w14:paraId="0431074F"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Committee must update their committee information on the Student Groups Hub provided by the Students’ Union at </w:t>
      </w:r>
      <w:hyperlink r:id="rId8" w:history="1">
        <w:r w:rsidRPr="007C433C">
          <w:rPr>
            <w:rStyle w:val="Hyperlink"/>
            <w:rFonts w:asciiTheme="minorHAnsi" w:hAnsiTheme="minorHAnsi" w:cs="Tahoma"/>
            <w:sz w:val="23"/>
            <w:szCs w:val="23"/>
          </w:rPr>
          <w:t>www.susu.org</w:t>
        </w:r>
      </w:hyperlink>
      <w:r w:rsidRPr="00A11126">
        <w:rPr>
          <w:rFonts w:asciiTheme="minorHAnsi" w:hAnsiTheme="minorHAnsi" w:cs="Tahoma"/>
          <w:sz w:val="23"/>
          <w:szCs w:val="23"/>
        </w:rPr>
        <w:t xml:space="preserve"> (or failing that inform the Students’ Union’s Student Groups Officer) within seven days.  </w:t>
      </w:r>
    </w:p>
    <w:p w14:paraId="67F210D4"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 retiring member of the Committee must transfer all relevant information and documentation to his or her </w:t>
      </w:r>
      <w:proofErr w:type="gramStart"/>
      <w:r w:rsidRPr="00A11126">
        <w:rPr>
          <w:rFonts w:asciiTheme="minorHAnsi" w:hAnsiTheme="minorHAnsi" w:cs="Tahoma"/>
          <w:sz w:val="23"/>
          <w:szCs w:val="23"/>
        </w:rPr>
        <w:t>newly-elected</w:t>
      </w:r>
      <w:proofErr w:type="gramEnd"/>
      <w:r w:rsidRPr="00A11126">
        <w:rPr>
          <w:rFonts w:asciiTheme="minorHAnsi" w:hAnsiTheme="minorHAnsi" w:cs="Tahoma"/>
          <w:sz w:val="23"/>
          <w:szCs w:val="23"/>
        </w:rPr>
        <w:t xml:space="preserve"> counterpart, or to the President, within fourteen days. </w:t>
      </w:r>
    </w:p>
    <w:p w14:paraId="4C7C7885" w14:textId="77777777" w:rsidR="008143A8" w:rsidRPr="00A11126" w:rsidRDefault="008143A8" w:rsidP="008143A8">
      <w:pPr>
        <w:spacing w:after="100" w:line="276" w:lineRule="auto"/>
        <w:ind w:left="1701" w:hanging="1134"/>
        <w:jc w:val="both"/>
        <w:rPr>
          <w:rFonts w:asciiTheme="minorHAnsi" w:hAnsiTheme="minorHAnsi" w:cs="Tahoma"/>
          <w:sz w:val="23"/>
          <w:szCs w:val="23"/>
        </w:rPr>
      </w:pPr>
    </w:p>
    <w:p w14:paraId="5E28688C" w14:textId="77777777" w:rsidR="008143A8" w:rsidRPr="00A11126" w:rsidRDefault="008143A8" w:rsidP="008143A8">
      <w:pPr>
        <w:pStyle w:val="Heading1"/>
        <w:rPr>
          <w:rFonts w:asciiTheme="minorHAnsi" w:hAnsiTheme="minorHAnsi"/>
        </w:rPr>
      </w:pPr>
      <w:bookmarkStart w:id="9" w:name="_Toc369882035"/>
      <w:r w:rsidRPr="00A11126">
        <w:rPr>
          <w:rFonts w:asciiTheme="minorHAnsi" w:hAnsiTheme="minorHAnsi"/>
        </w:rPr>
        <w:t>1</w:t>
      </w:r>
      <w:r>
        <w:rPr>
          <w:rFonts w:asciiTheme="minorHAnsi" w:hAnsiTheme="minorHAnsi"/>
        </w:rPr>
        <w:t>0</w:t>
      </w:r>
      <w:r w:rsidRPr="00A11126">
        <w:rPr>
          <w:rFonts w:asciiTheme="minorHAnsi" w:hAnsiTheme="minorHAnsi"/>
        </w:rPr>
        <w:t>.</w:t>
      </w:r>
      <w:r w:rsidRPr="00A11126">
        <w:rPr>
          <w:rFonts w:asciiTheme="minorHAnsi" w:hAnsiTheme="minorHAnsi"/>
        </w:rPr>
        <w:tab/>
        <w:t>Financial Management</w:t>
      </w:r>
      <w:bookmarkEnd w:id="9"/>
    </w:p>
    <w:p w14:paraId="4F3FA1B8"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The Committee are jointly liable for the proper management of the Group’s finances.</w:t>
      </w:r>
    </w:p>
    <w:p w14:paraId="572BE809"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The income and property of the Group must be applied solely towards the promotion of the objects.</w:t>
      </w:r>
    </w:p>
    <w:p w14:paraId="4A717317"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The members of the Committee are entitled to be reimbursed from the property of the Group or may pay out of such property only for reasonable expenses properly incurred by him or her when acting on behalf of the Group.</w:t>
      </w:r>
    </w:p>
    <w:p w14:paraId="7D5920AE"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The accounts of the Group, as maintained by the Treasurer, must be made available to the Students’ Union upon request.</w:t>
      </w:r>
    </w:p>
    <w:p w14:paraId="5F479F8E" w14:textId="77777777" w:rsidR="008143A8" w:rsidRPr="00A11126" w:rsidRDefault="008143A8" w:rsidP="008143A8">
      <w:pPr>
        <w:spacing w:after="100" w:line="276" w:lineRule="auto"/>
        <w:ind w:left="1701" w:hanging="1134"/>
        <w:jc w:val="both"/>
        <w:rPr>
          <w:rFonts w:asciiTheme="minorHAnsi" w:hAnsiTheme="minorHAnsi" w:cs="Tahoma"/>
          <w:sz w:val="23"/>
          <w:szCs w:val="23"/>
        </w:rPr>
      </w:pPr>
    </w:p>
    <w:p w14:paraId="59C0FD9A" w14:textId="77777777" w:rsidR="008143A8" w:rsidRPr="00A11126" w:rsidRDefault="008143A8" w:rsidP="008143A8">
      <w:pPr>
        <w:pStyle w:val="Heading1"/>
        <w:rPr>
          <w:rFonts w:asciiTheme="minorHAnsi" w:hAnsiTheme="minorHAnsi"/>
        </w:rPr>
      </w:pPr>
      <w:bookmarkStart w:id="10" w:name="_Toc369882036"/>
      <w:r w:rsidRPr="00A11126">
        <w:rPr>
          <w:rFonts w:asciiTheme="minorHAnsi" w:hAnsiTheme="minorHAnsi"/>
        </w:rPr>
        <w:t>1</w:t>
      </w:r>
      <w:r>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BCDCFD1"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(1) </w:t>
      </w:r>
      <w:r w:rsidRPr="00A11126">
        <w:rPr>
          <w:rFonts w:asciiTheme="minorHAnsi" w:hAnsiTheme="minorHAnsi" w:cs="Tahoma"/>
          <w:sz w:val="23"/>
          <w:szCs w:val="23"/>
        </w:rPr>
        <w:tab/>
        <w:t>Subject to sub-clause (2) of this Clause, all acts done by a Meeting of the Committee shall be valid notwithstanding the participation in any vote of a member of the Committee:</w:t>
      </w:r>
    </w:p>
    <w:p w14:paraId="01AA5AB9"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7F671DDB"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Pr>
          <w:rFonts w:asciiTheme="minorHAnsi" w:hAnsiTheme="minorHAnsi" w:cs="Tahoma"/>
          <w:sz w:val="23"/>
          <w:szCs w:val="23"/>
        </w:rPr>
        <w:t>w</w:t>
      </w:r>
      <w:r w:rsidRPr="00A11126">
        <w:rPr>
          <w:rFonts w:asciiTheme="minorHAnsi" w:hAnsiTheme="minorHAnsi" w:cs="Tahoma"/>
          <w:sz w:val="23"/>
          <w:szCs w:val="23"/>
        </w:rPr>
        <w:t xml:space="preserve">ho had previously retired or who had been obliged by this Constitution to vacate </w:t>
      </w:r>
      <w:proofErr w:type="gramStart"/>
      <w:r w:rsidRPr="00A11126">
        <w:rPr>
          <w:rFonts w:asciiTheme="minorHAnsi" w:hAnsiTheme="minorHAnsi" w:cs="Tahoma"/>
          <w:sz w:val="23"/>
          <w:szCs w:val="23"/>
        </w:rPr>
        <w:t>office;</w:t>
      </w:r>
      <w:proofErr w:type="gramEnd"/>
    </w:p>
    <w:p w14:paraId="31F152AC"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conflict of interests or otherwise.</w:t>
      </w:r>
    </w:p>
    <w:p w14:paraId="11FD5619"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(2) </w:t>
      </w:r>
      <w:r w:rsidRPr="00A11126">
        <w:rPr>
          <w:rFonts w:asciiTheme="minorHAnsi" w:hAnsiTheme="minorHAnsi" w:cs="Tahoma"/>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w:t>
      </w:r>
      <w:r>
        <w:rPr>
          <w:rFonts w:asciiTheme="minorHAnsi" w:hAnsiTheme="minorHAnsi" w:cs="Tahoma"/>
          <w:sz w:val="23"/>
          <w:szCs w:val="23"/>
        </w:rPr>
        <w:t>2</w:t>
      </w:r>
      <w:r w:rsidRPr="00A11126">
        <w:rPr>
          <w:rFonts w:asciiTheme="minorHAnsi" w:hAnsiTheme="minorHAnsi" w:cs="Tahoma"/>
          <w:sz w:val="23"/>
          <w:szCs w:val="23"/>
        </w:rPr>
        <w:t>, ‘Conflicts of Interests and Conflicts of Loyalties’.</w:t>
      </w:r>
    </w:p>
    <w:p w14:paraId="3EDCA6BE"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(3) </w:t>
      </w:r>
      <w:r w:rsidRPr="00A11126">
        <w:rPr>
          <w:rFonts w:asciiTheme="minorHAnsi" w:hAnsiTheme="minorHAnsi" w:cs="Tahoma"/>
          <w:sz w:val="23"/>
          <w:szCs w:val="23"/>
        </w:rPr>
        <w:tab/>
        <w:t>The Members in General Meeting may only invalidate, as a Point of Order, a resolution or act of:</w:t>
      </w:r>
    </w:p>
    <w:p w14:paraId="31F5A090"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Pr="00A11126">
        <w:rPr>
          <w:rFonts w:asciiTheme="minorHAnsi" w:hAnsiTheme="minorHAnsi" w:cs="Tahoma"/>
          <w:sz w:val="23"/>
          <w:szCs w:val="23"/>
        </w:rPr>
        <w:t>Committee;</w:t>
      </w:r>
      <w:proofErr w:type="gramEnd"/>
    </w:p>
    <w:p w14:paraId="371D907A"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Pr>
          <w:rFonts w:asciiTheme="minorHAnsi" w:hAnsiTheme="minorHAnsi" w:cs="Tahoma"/>
          <w:sz w:val="23"/>
          <w:szCs w:val="23"/>
        </w:rPr>
        <w:t>t</w:t>
      </w:r>
      <w:r w:rsidRPr="00A11126">
        <w:rPr>
          <w:rFonts w:asciiTheme="minorHAnsi" w:hAnsiTheme="minorHAnsi" w:cs="Tahoma"/>
          <w:sz w:val="23"/>
          <w:szCs w:val="23"/>
        </w:rPr>
        <w:t xml:space="preserve">he Members in General </w:t>
      </w:r>
      <w:proofErr w:type="gramStart"/>
      <w:r w:rsidRPr="00A11126">
        <w:rPr>
          <w:rFonts w:asciiTheme="minorHAnsi" w:hAnsiTheme="minorHAnsi" w:cs="Tahoma"/>
          <w:sz w:val="23"/>
          <w:szCs w:val="23"/>
        </w:rPr>
        <w:t>Meeting;</w:t>
      </w:r>
      <w:proofErr w:type="gramEnd"/>
    </w:p>
    <w:p w14:paraId="043C5BD6" w14:textId="77777777" w:rsidR="008143A8" w:rsidRPr="00A11126" w:rsidRDefault="008143A8" w:rsidP="008143A8">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Pr="00A11126">
        <w:rPr>
          <w:rFonts w:asciiTheme="minorHAnsi" w:hAnsiTheme="minorHAnsi" w:cs="Tahoma"/>
          <w:sz w:val="23"/>
          <w:szCs w:val="23"/>
        </w:rPr>
        <w:t>f it may be demonstrated that a procedural defect in the same has materially prejudiced a Member of the Group.</w:t>
      </w:r>
    </w:p>
    <w:p w14:paraId="1A9BC71C" w14:textId="77777777" w:rsidR="008143A8" w:rsidRPr="00A11126" w:rsidRDefault="008143A8" w:rsidP="008143A8">
      <w:pPr>
        <w:pStyle w:val="Heading1"/>
        <w:rPr>
          <w:rFonts w:asciiTheme="minorHAnsi" w:hAnsiTheme="minorHAnsi"/>
        </w:rPr>
      </w:pPr>
    </w:p>
    <w:p w14:paraId="653230A5" w14:textId="77777777" w:rsidR="008143A8" w:rsidRPr="00A11126" w:rsidRDefault="008143A8" w:rsidP="008143A8">
      <w:pPr>
        <w:pStyle w:val="Heading1"/>
        <w:rPr>
          <w:rFonts w:asciiTheme="minorHAnsi" w:hAnsiTheme="minorHAnsi"/>
        </w:rPr>
      </w:pPr>
      <w:bookmarkStart w:id="11" w:name="_Toc369882037"/>
      <w:r w:rsidRPr="00A11126">
        <w:rPr>
          <w:rFonts w:asciiTheme="minorHAnsi" w:hAnsiTheme="minorHAnsi"/>
        </w:rPr>
        <w:t>1</w:t>
      </w:r>
      <w:r>
        <w:rPr>
          <w:rFonts w:asciiTheme="minorHAnsi" w:hAnsiTheme="minorHAnsi"/>
        </w:rPr>
        <w:t>2</w:t>
      </w:r>
      <w:r w:rsidRPr="00A11126">
        <w:rPr>
          <w:rFonts w:asciiTheme="minorHAnsi" w:hAnsiTheme="minorHAnsi"/>
        </w:rPr>
        <w:t xml:space="preserve">. </w:t>
      </w:r>
      <w:r w:rsidRPr="00A11126">
        <w:rPr>
          <w:rFonts w:asciiTheme="minorHAnsi" w:hAnsiTheme="minorHAnsi"/>
        </w:rPr>
        <w:tab/>
        <w:t>Conflicts of Interests and Conflicts of Loyalties</w:t>
      </w:r>
      <w:bookmarkEnd w:id="11"/>
    </w:p>
    <w:p w14:paraId="518121FA"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A member of the Committee must:</w:t>
      </w:r>
    </w:p>
    <w:p w14:paraId="62014D35"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decisions of a Meeting of the Committee or in any transaction or arrangement entered into by the Group which has not been previously </w:t>
      </w:r>
      <w:proofErr w:type="gramStart"/>
      <w:r w:rsidRPr="00A11126">
        <w:rPr>
          <w:rFonts w:asciiTheme="minorHAnsi" w:hAnsiTheme="minorHAnsi" w:cs="Tahoma"/>
          <w:sz w:val="23"/>
          <w:szCs w:val="23"/>
        </w:rPr>
        <w:t>declared;</w:t>
      </w:r>
      <w:proofErr w:type="gramEnd"/>
    </w:p>
    <w:p w14:paraId="66FBDED7"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Pr>
          <w:rFonts w:asciiTheme="minorHAnsi" w:hAnsiTheme="minorHAnsi" w:cs="Tahoma"/>
          <w:sz w:val="23"/>
          <w:szCs w:val="23"/>
        </w:rPr>
        <w:t>a</w:t>
      </w:r>
      <w:r w:rsidRPr="00A11126">
        <w:rPr>
          <w:rFonts w:asciiTheme="minorHAnsi" w:hAnsiTheme="minorHAnsi" w:cs="Tahoma"/>
          <w:sz w:val="23"/>
          <w:szCs w:val="23"/>
        </w:rPr>
        <w:t>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67A0D038"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Any member of the Committee absenting himself or herself from any discussions in accordance with this Clause must not vote or be counted as part of the quorum in any decision of the Committee on the matter.</w:t>
      </w:r>
    </w:p>
    <w:p w14:paraId="1F60E6B0" w14:textId="77777777" w:rsidR="008143A8" w:rsidRPr="00A11126" w:rsidRDefault="008143A8" w:rsidP="008143A8">
      <w:pPr>
        <w:pStyle w:val="Heading1"/>
        <w:rPr>
          <w:rFonts w:asciiTheme="minorHAnsi" w:hAnsiTheme="minorHAnsi"/>
          <w:caps/>
        </w:rPr>
      </w:pPr>
    </w:p>
    <w:p w14:paraId="637EA874" w14:textId="77777777" w:rsidR="008143A8" w:rsidRPr="00A11126" w:rsidRDefault="008143A8" w:rsidP="008143A8">
      <w:pPr>
        <w:pStyle w:val="Heading1"/>
        <w:rPr>
          <w:rFonts w:asciiTheme="minorHAnsi" w:hAnsiTheme="minorHAnsi"/>
        </w:rPr>
      </w:pPr>
      <w:bookmarkStart w:id="12" w:name="_Toc369882038"/>
      <w:r w:rsidRPr="00A11126">
        <w:rPr>
          <w:rFonts w:asciiTheme="minorHAnsi" w:hAnsiTheme="minorHAnsi"/>
          <w:caps/>
        </w:rPr>
        <w:t>1</w:t>
      </w:r>
      <w:r>
        <w:rPr>
          <w:rFonts w:asciiTheme="minorHAnsi" w:hAnsiTheme="minorHAnsi"/>
          <w:caps/>
        </w:rPr>
        <w:t>3</w:t>
      </w:r>
      <w:r w:rsidRPr="00A11126">
        <w:rPr>
          <w:rFonts w:asciiTheme="minorHAnsi" w:hAnsiTheme="minorHAnsi"/>
          <w:caps/>
        </w:rPr>
        <w:t>.</w:t>
      </w:r>
      <w:r w:rsidRPr="00A11126">
        <w:rPr>
          <w:rFonts w:asciiTheme="minorHAnsi" w:hAnsiTheme="minorHAnsi"/>
          <w:caps/>
        </w:rPr>
        <w:tab/>
      </w:r>
      <w:r w:rsidRPr="00A11126">
        <w:rPr>
          <w:rFonts w:asciiTheme="minorHAnsi" w:hAnsiTheme="minorHAnsi"/>
        </w:rPr>
        <w:t>Disciplinary Action</w:t>
      </w:r>
      <w:bookmarkEnd w:id="12"/>
    </w:p>
    <w:p w14:paraId="0D116507"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Member of the Group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6F5D6CD2"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Pr>
          <w:rFonts w:asciiTheme="minorHAnsi" w:hAnsiTheme="minorHAnsi" w:cs="Tahoma"/>
          <w:sz w:val="23"/>
          <w:szCs w:val="23"/>
        </w:rPr>
        <w:t>d</w:t>
      </w:r>
      <w:r w:rsidRPr="00A11126">
        <w:rPr>
          <w:rFonts w:asciiTheme="minorHAnsi" w:hAnsiTheme="minorHAnsi" w:cs="Tahoma"/>
          <w:sz w:val="23"/>
          <w:szCs w:val="23"/>
        </w:rPr>
        <w:t>etrimental to the reputation of the Group or the Students’ Union.</w:t>
      </w:r>
    </w:p>
    <w:p w14:paraId="6E24A5BA"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Pr>
          <w:rFonts w:asciiTheme="minorHAnsi" w:hAnsiTheme="minorHAnsi" w:cs="Tahoma"/>
          <w:sz w:val="23"/>
          <w:szCs w:val="23"/>
        </w:rPr>
        <w:t>o</w:t>
      </w:r>
      <w:r w:rsidRPr="00A11126">
        <w:rPr>
          <w:rFonts w:asciiTheme="minorHAnsi" w:hAnsiTheme="minorHAnsi" w:cs="Tahoma"/>
          <w:sz w:val="23"/>
          <w:szCs w:val="23"/>
        </w:rPr>
        <w:t>pposed to the objects of the Group (see clause 2) or the Students’ Union.</w:t>
      </w:r>
    </w:p>
    <w:p w14:paraId="0EF6D113"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2DBF8D29"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 that may be taken against any Member may be, but is not limited to:</w:t>
      </w:r>
    </w:p>
    <w:p w14:paraId="28972DC5"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Pr>
          <w:rFonts w:asciiTheme="minorHAnsi" w:hAnsiTheme="minorHAnsi" w:cs="Tahoma"/>
          <w:sz w:val="23"/>
          <w:szCs w:val="23"/>
        </w:rPr>
        <w:t>i</w:t>
      </w:r>
      <w:r w:rsidRPr="00A11126">
        <w:rPr>
          <w:rFonts w:asciiTheme="minorHAnsi" w:hAnsiTheme="minorHAnsi" w:cs="Tahoma"/>
          <w:sz w:val="23"/>
          <w:szCs w:val="23"/>
        </w:rPr>
        <w:t>ssue of a formal written warning.</w:t>
      </w:r>
    </w:p>
    <w:p w14:paraId="4AC3AA2B"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Pr>
          <w:rFonts w:asciiTheme="minorHAnsi" w:hAnsiTheme="minorHAnsi" w:cs="Tahoma"/>
          <w:sz w:val="23"/>
          <w:szCs w:val="23"/>
        </w:rPr>
        <w:t>p</w:t>
      </w:r>
      <w:r w:rsidRPr="00A11126">
        <w:rPr>
          <w:rFonts w:asciiTheme="minorHAnsi" w:hAnsiTheme="minorHAnsi" w:cs="Tahoma"/>
          <w:sz w:val="23"/>
          <w:szCs w:val="23"/>
        </w:rPr>
        <w:t>artial or total ban from certain Group activities.</w:t>
      </w:r>
    </w:p>
    <w:p w14:paraId="4F641806"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Pr>
          <w:rFonts w:asciiTheme="minorHAnsi" w:hAnsiTheme="minorHAnsi" w:cs="Tahoma"/>
          <w:sz w:val="23"/>
          <w:szCs w:val="23"/>
        </w:rPr>
        <w:t>d</w:t>
      </w:r>
      <w:r w:rsidRPr="00A11126">
        <w:rPr>
          <w:rFonts w:asciiTheme="minorHAnsi" w:hAnsiTheme="minorHAnsi" w:cs="Tahoma"/>
          <w:sz w:val="23"/>
          <w:szCs w:val="23"/>
        </w:rPr>
        <w:t>isqualification from becoming a member of the Committee.</w:t>
      </w:r>
    </w:p>
    <w:p w14:paraId="4DFA874E"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Pr>
          <w:rFonts w:asciiTheme="minorHAnsi" w:hAnsiTheme="minorHAnsi" w:cs="Tahoma"/>
          <w:sz w:val="23"/>
          <w:szCs w:val="23"/>
        </w:rPr>
        <w:t>r</w:t>
      </w:r>
      <w:r w:rsidRPr="00A11126">
        <w:rPr>
          <w:rFonts w:asciiTheme="minorHAnsi" w:hAnsiTheme="minorHAnsi" w:cs="Tahoma"/>
          <w:sz w:val="23"/>
          <w:szCs w:val="23"/>
        </w:rPr>
        <w:t>emoval of a member of the Committee from office.</w:t>
      </w:r>
    </w:p>
    <w:p w14:paraId="1F258F1C"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Pr="00A11126">
        <w:rPr>
          <w:rFonts w:asciiTheme="minorHAnsi" w:hAnsiTheme="minorHAnsi" w:cs="Tahoma"/>
          <w:sz w:val="23"/>
          <w:szCs w:val="23"/>
        </w:rPr>
        <w:tab/>
      </w:r>
      <w:r>
        <w:rPr>
          <w:rFonts w:asciiTheme="minorHAnsi" w:hAnsiTheme="minorHAnsi" w:cs="Tahoma"/>
          <w:sz w:val="23"/>
          <w:szCs w:val="23"/>
        </w:rPr>
        <w:t>t</w:t>
      </w:r>
      <w:r w:rsidRPr="00A11126">
        <w:rPr>
          <w:rFonts w:asciiTheme="minorHAnsi" w:hAnsiTheme="minorHAnsi" w:cs="Tahoma"/>
          <w:sz w:val="23"/>
          <w:szCs w:val="23"/>
        </w:rPr>
        <w:t>emporary or permanent revocation of Membership.</w:t>
      </w:r>
    </w:p>
    <w:p w14:paraId="7EEFDB7E"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(f)</w:t>
      </w:r>
      <w:r w:rsidRPr="00A11126">
        <w:rPr>
          <w:rFonts w:asciiTheme="minorHAnsi" w:hAnsiTheme="minorHAnsi" w:cs="Tahoma"/>
          <w:sz w:val="23"/>
          <w:szCs w:val="23"/>
        </w:rPr>
        <w:tab/>
      </w:r>
      <w:r>
        <w:rPr>
          <w:rFonts w:asciiTheme="minorHAnsi" w:hAnsiTheme="minorHAnsi" w:cs="Tahoma"/>
          <w:sz w:val="23"/>
          <w:szCs w:val="23"/>
        </w:rPr>
        <w:t>r</w:t>
      </w:r>
      <w:r w:rsidRPr="00A11126">
        <w:rPr>
          <w:rFonts w:asciiTheme="minorHAnsi" w:hAnsiTheme="minorHAnsi" w:cs="Tahoma"/>
          <w:sz w:val="23"/>
          <w:szCs w:val="23"/>
        </w:rPr>
        <w:t>eferral of the complaint to the Students’ Union’s Disciplinary Committee.</w:t>
      </w:r>
    </w:p>
    <w:p w14:paraId="52C46510"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w:t>
      </w:r>
      <w:r>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365ED0E"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08440E8D"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Student Groups Officer.  </w:t>
      </w:r>
    </w:p>
    <w:p w14:paraId="35EEF03E"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Members subject to disciplinary action have the right of appeal to the Students’ Union’s Student Groups Committee.</w:t>
      </w:r>
    </w:p>
    <w:p w14:paraId="2A835D21"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A full report of all disciplinary action taken by the Group in the previous year must be presented at the AGM.</w:t>
      </w:r>
    </w:p>
    <w:p w14:paraId="0C989654" w14:textId="77777777" w:rsidR="008143A8" w:rsidRPr="00A11126" w:rsidRDefault="008143A8" w:rsidP="008143A8">
      <w:pPr>
        <w:pStyle w:val="Heading1"/>
        <w:rPr>
          <w:rFonts w:asciiTheme="minorHAnsi" w:hAnsiTheme="minorHAnsi"/>
        </w:rPr>
      </w:pPr>
    </w:p>
    <w:p w14:paraId="54CBD81A" w14:textId="77777777" w:rsidR="008143A8" w:rsidRPr="00A11126" w:rsidRDefault="008143A8" w:rsidP="008143A8">
      <w:pPr>
        <w:pStyle w:val="Heading1"/>
        <w:rPr>
          <w:rFonts w:asciiTheme="minorHAnsi" w:hAnsiTheme="minorHAnsi"/>
        </w:rPr>
      </w:pPr>
      <w:bookmarkStart w:id="13" w:name="_Toc369882039"/>
      <w:r w:rsidRPr="00A11126">
        <w:rPr>
          <w:rFonts w:asciiTheme="minorHAnsi" w:hAnsiTheme="minorHAnsi"/>
        </w:rPr>
        <w:t>1</w:t>
      </w:r>
      <w:r>
        <w:rPr>
          <w:rFonts w:asciiTheme="minorHAnsi" w:hAnsiTheme="minorHAnsi"/>
        </w:rPr>
        <w:t>4</w:t>
      </w:r>
      <w:r w:rsidRPr="00A11126">
        <w:rPr>
          <w:rFonts w:asciiTheme="minorHAnsi" w:hAnsiTheme="minorHAnsi"/>
        </w:rPr>
        <w:t>.</w:t>
      </w:r>
      <w:r w:rsidRPr="00A11126">
        <w:rPr>
          <w:rFonts w:asciiTheme="minorHAnsi" w:hAnsiTheme="minorHAnsi"/>
        </w:rPr>
        <w:tab/>
      </w:r>
      <w:r w:rsidRPr="00A11126">
        <w:rPr>
          <w:rFonts w:asciiTheme="minorHAnsi" w:hAnsiTheme="minorHAnsi"/>
          <w:caps/>
        </w:rPr>
        <w:t>A</w:t>
      </w:r>
      <w:r w:rsidRPr="00A11126">
        <w:rPr>
          <w:rFonts w:asciiTheme="minorHAnsi" w:hAnsiTheme="minorHAnsi"/>
        </w:rPr>
        <w:t>ffiliation to External Organisations</w:t>
      </w:r>
      <w:bookmarkEnd w:id="13"/>
    </w:p>
    <w:p w14:paraId="2B2E3124" w14:textId="77777777" w:rsidR="008143A8" w:rsidRPr="00A11126" w:rsidRDefault="008143A8" w:rsidP="008143A8">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Group may only become an affiliate of an external organisation if:</w:t>
      </w:r>
    </w:p>
    <w:p w14:paraId="262007CC" w14:textId="77777777" w:rsidR="008143A8" w:rsidRPr="00A11126" w:rsidRDefault="008143A8" w:rsidP="008143A8">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Pr="00A11126">
        <w:rPr>
          <w:rFonts w:asciiTheme="minorHAnsi" w:hAnsiTheme="minorHAnsi" w:cs="Tahoma"/>
          <w:sz w:val="23"/>
          <w:szCs w:val="23"/>
        </w:rPr>
        <w:t>Group;</w:t>
      </w:r>
      <w:proofErr w:type="gramEnd"/>
    </w:p>
    <w:p w14:paraId="35D7EF28" w14:textId="77777777" w:rsidR="008143A8" w:rsidRPr="00A11126" w:rsidRDefault="008143A8" w:rsidP="008143A8">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Pr>
          <w:rFonts w:asciiTheme="minorHAnsi" w:hAnsiTheme="minorHAnsi" w:cs="Tahoma"/>
          <w:sz w:val="23"/>
          <w:szCs w:val="23"/>
        </w:rPr>
        <w:t>t</w:t>
      </w:r>
      <w:r w:rsidRPr="00A11126">
        <w:rPr>
          <w:rFonts w:asciiTheme="minorHAnsi" w:hAnsiTheme="minorHAnsi" w:cs="Tahoma"/>
          <w:sz w:val="23"/>
          <w:szCs w:val="23"/>
        </w:rPr>
        <w:t xml:space="preserve">he Members derive a direct benefit from the </w:t>
      </w:r>
      <w:proofErr w:type="gramStart"/>
      <w:r w:rsidRPr="00A11126">
        <w:rPr>
          <w:rFonts w:asciiTheme="minorHAnsi" w:hAnsiTheme="minorHAnsi" w:cs="Tahoma"/>
          <w:sz w:val="23"/>
          <w:szCs w:val="23"/>
        </w:rPr>
        <w:t>affiliation;</w:t>
      </w:r>
      <w:proofErr w:type="gramEnd"/>
    </w:p>
    <w:p w14:paraId="37FEA766" w14:textId="77777777" w:rsidR="008143A8" w:rsidRPr="00A11126" w:rsidRDefault="008143A8" w:rsidP="008143A8">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3F68D40A" w14:textId="77777777" w:rsidR="008143A8" w:rsidRPr="00A11126" w:rsidRDefault="008143A8" w:rsidP="008143A8">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Pr>
          <w:rFonts w:asciiTheme="minorHAnsi" w:hAnsiTheme="minorHAnsi" w:cs="Tahoma"/>
          <w:sz w:val="23"/>
          <w:szCs w:val="23"/>
        </w:rPr>
        <w:t>a</w:t>
      </w:r>
      <w:r w:rsidRPr="00A11126">
        <w:rPr>
          <w:rFonts w:asciiTheme="minorHAnsi" w:hAnsiTheme="minorHAnsi" w:cs="Tahoma"/>
          <w:sz w:val="23"/>
          <w:szCs w:val="23"/>
        </w:rPr>
        <w:t xml:space="preserve"> resolution to affiliate is passed by the Members in General Meeting.</w:t>
      </w:r>
    </w:p>
    <w:p w14:paraId="339B5142" w14:textId="77777777" w:rsidR="008143A8" w:rsidRPr="00A11126" w:rsidRDefault="008143A8" w:rsidP="008143A8">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The Group’s affiliation to an external organisation shall immediately lapse:</w:t>
      </w:r>
    </w:p>
    <w:p w14:paraId="688931B5" w14:textId="77777777" w:rsidR="008143A8" w:rsidRPr="00A11126" w:rsidRDefault="008143A8" w:rsidP="008143A8">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Pr>
          <w:rFonts w:asciiTheme="minorHAnsi" w:hAnsiTheme="minorHAnsi" w:cs="Tahoma"/>
          <w:sz w:val="23"/>
          <w:szCs w:val="23"/>
        </w:rPr>
        <w:t>a</w:t>
      </w:r>
      <w:r w:rsidRPr="00A11126">
        <w:rPr>
          <w:rFonts w:asciiTheme="minorHAnsi" w:hAnsiTheme="minorHAnsi" w:cs="Tahoma"/>
          <w:sz w:val="23"/>
          <w:szCs w:val="23"/>
        </w:rPr>
        <w:t xml:space="preserve">t the conclusion of each Annual General Meeting after </w:t>
      </w:r>
      <w:proofErr w:type="gramStart"/>
      <w:r w:rsidRPr="00A11126">
        <w:rPr>
          <w:rFonts w:asciiTheme="minorHAnsi" w:hAnsiTheme="minorHAnsi" w:cs="Tahoma"/>
          <w:sz w:val="23"/>
          <w:szCs w:val="23"/>
        </w:rPr>
        <w:t>affiliation, unless</w:t>
      </w:r>
      <w:proofErr w:type="gramEnd"/>
      <w:r w:rsidRPr="00A11126">
        <w:rPr>
          <w:rFonts w:asciiTheme="minorHAnsi" w:hAnsiTheme="minorHAnsi" w:cs="Tahoma"/>
          <w:sz w:val="23"/>
          <w:szCs w:val="23"/>
        </w:rPr>
        <w:t xml:space="preserve"> the Members in General Meeting resolve to re-affiliate at each AGM in accordance with sub-clause (1) of this Clause.</w:t>
      </w:r>
    </w:p>
    <w:p w14:paraId="7244D9B2" w14:textId="77777777" w:rsidR="008143A8" w:rsidRPr="00A11126" w:rsidRDefault="008143A8" w:rsidP="008143A8">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Pr>
          <w:rFonts w:asciiTheme="minorHAnsi" w:hAnsiTheme="minorHAnsi" w:cs="Tahoma"/>
          <w:sz w:val="23"/>
          <w:szCs w:val="23"/>
        </w:rPr>
        <w:t>i</w:t>
      </w:r>
      <w:r w:rsidRPr="00A11126">
        <w:rPr>
          <w:rFonts w:asciiTheme="minorHAnsi" w:hAnsiTheme="minorHAnsi" w:cs="Tahoma"/>
          <w:sz w:val="23"/>
          <w:szCs w:val="23"/>
        </w:rPr>
        <w:t>f a resolution to disaffiliate is passed by the Members in General Meeting.</w:t>
      </w:r>
    </w:p>
    <w:p w14:paraId="566085E9" w14:textId="77777777" w:rsidR="008143A8" w:rsidRPr="00A11126" w:rsidRDefault="008143A8" w:rsidP="008143A8">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All external affiliations and disaffiliations must be reported to the Students’ Union’s Student Groups Committee within seven days.</w:t>
      </w:r>
    </w:p>
    <w:p w14:paraId="4FFE2C69" w14:textId="77777777" w:rsidR="008143A8" w:rsidRPr="00A11126" w:rsidRDefault="008143A8" w:rsidP="008143A8">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64FAA025" w14:textId="77777777" w:rsidR="008143A8" w:rsidRPr="00A11126" w:rsidRDefault="008143A8" w:rsidP="008143A8">
      <w:pPr>
        <w:pStyle w:val="Heading1"/>
        <w:rPr>
          <w:rFonts w:asciiTheme="minorHAnsi" w:hAnsiTheme="minorHAnsi"/>
        </w:rPr>
      </w:pPr>
    </w:p>
    <w:p w14:paraId="7DDE89C6" w14:textId="77777777" w:rsidR="008143A8" w:rsidRPr="00A11126" w:rsidRDefault="008143A8" w:rsidP="008143A8">
      <w:pPr>
        <w:pStyle w:val="Heading1"/>
        <w:rPr>
          <w:rFonts w:asciiTheme="minorHAnsi" w:hAnsiTheme="minorHAnsi"/>
        </w:rPr>
      </w:pPr>
      <w:bookmarkStart w:id="14" w:name="_Toc369882040"/>
      <w:r w:rsidRPr="00A11126">
        <w:rPr>
          <w:rFonts w:asciiTheme="minorHAnsi" w:hAnsiTheme="minorHAnsi"/>
        </w:rPr>
        <w:t>1</w:t>
      </w:r>
      <w:r>
        <w:rPr>
          <w:rFonts w:asciiTheme="minorHAnsi" w:hAnsiTheme="minorHAnsi"/>
        </w:rPr>
        <w:t>5</w:t>
      </w:r>
      <w:r w:rsidRPr="00A11126">
        <w:rPr>
          <w:rFonts w:asciiTheme="minorHAnsi" w:hAnsiTheme="minorHAnsi"/>
        </w:rPr>
        <w:t xml:space="preserve">. </w:t>
      </w:r>
      <w:r w:rsidRPr="00A11126">
        <w:rPr>
          <w:rFonts w:asciiTheme="minorHAnsi" w:hAnsiTheme="minorHAnsi"/>
        </w:rPr>
        <w:tab/>
        <w:t>Amendment to the Constitution</w:t>
      </w:r>
      <w:bookmarkEnd w:id="14"/>
    </w:p>
    <w:p w14:paraId="5D586511"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The Group may amend any provision contained in this Constitution provided that:</w:t>
      </w:r>
    </w:p>
    <w:p w14:paraId="232A2BFF"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r>
      <w:r>
        <w:rPr>
          <w:rFonts w:asciiTheme="minorHAnsi" w:hAnsiTheme="minorHAnsi" w:cs="Tahoma"/>
          <w:sz w:val="23"/>
          <w:szCs w:val="23"/>
        </w:rPr>
        <w:t>a</w:t>
      </w:r>
      <w:r w:rsidRPr="00A11126">
        <w:rPr>
          <w:rFonts w:asciiTheme="minorHAnsi" w:hAnsiTheme="minorHAnsi" w:cs="Tahoma"/>
          <w:sz w:val="23"/>
          <w:szCs w:val="23"/>
        </w:rPr>
        <w:t>mendments do not:</w:t>
      </w:r>
    </w:p>
    <w:p w14:paraId="23E6A1EA" w14:textId="77777777" w:rsidR="008143A8" w:rsidRPr="00A11126" w:rsidRDefault="008143A8" w:rsidP="008143A8">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Pr="00A11126">
        <w:rPr>
          <w:rFonts w:asciiTheme="minorHAnsi" w:hAnsiTheme="minorHAnsi" w:cs="Tahoma"/>
          <w:sz w:val="23"/>
          <w:szCs w:val="23"/>
        </w:rPr>
        <w:t>Group;</w:t>
      </w:r>
      <w:proofErr w:type="gramEnd"/>
    </w:p>
    <w:p w14:paraId="61DE6466" w14:textId="77777777" w:rsidR="008143A8" w:rsidRPr="00A11126" w:rsidRDefault="008143A8" w:rsidP="008143A8">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Pr>
          <w:rFonts w:asciiTheme="minorHAnsi" w:hAnsiTheme="minorHAnsi" w:cs="Tahoma"/>
          <w:sz w:val="23"/>
          <w:szCs w:val="23"/>
        </w:rPr>
        <w:t>r</w:t>
      </w:r>
      <w:r w:rsidRPr="00A11126">
        <w:rPr>
          <w:rFonts w:asciiTheme="minorHAnsi" w:hAnsiTheme="minorHAnsi" w:cs="Tahoma"/>
          <w:sz w:val="23"/>
          <w:szCs w:val="23"/>
        </w:rPr>
        <w:t xml:space="preserve">etrospectively invalidate any prior act of the Members in General Meeting or a Meeting of the </w:t>
      </w:r>
      <w:proofErr w:type="gramStart"/>
      <w:r w:rsidRPr="00A11126">
        <w:rPr>
          <w:rFonts w:asciiTheme="minorHAnsi" w:hAnsiTheme="minorHAnsi" w:cs="Tahoma"/>
          <w:sz w:val="23"/>
          <w:szCs w:val="23"/>
        </w:rPr>
        <w:t>Committee;</w:t>
      </w:r>
      <w:proofErr w:type="gramEnd"/>
    </w:p>
    <w:p w14:paraId="2BBE8774"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 at least a two-thirds majority of the Full Members present at a General </w:t>
      </w:r>
      <w:proofErr w:type="gramStart"/>
      <w:r w:rsidRPr="00A11126">
        <w:rPr>
          <w:rFonts w:asciiTheme="minorHAnsi" w:hAnsiTheme="minorHAnsi" w:cs="Tahoma"/>
          <w:sz w:val="23"/>
          <w:szCs w:val="23"/>
        </w:rPr>
        <w:t>Meeting;</w:t>
      </w:r>
      <w:proofErr w:type="gramEnd"/>
    </w:p>
    <w:p w14:paraId="475F4448"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2CCB6183"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Pr>
          <w:rFonts w:asciiTheme="minorHAnsi" w:hAnsiTheme="minorHAnsi" w:cs="Tahoma"/>
          <w:sz w:val="23"/>
          <w:szCs w:val="23"/>
        </w:rPr>
        <w:t>t</w:t>
      </w:r>
      <w:r w:rsidRPr="00A11126">
        <w:rPr>
          <w:rFonts w:asciiTheme="minorHAnsi" w:hAnsiTheme="minorHAnsi" w:cs="Tahoma"/>
          <w:sz w:val="23"/>
          <w:szCs w:val="23"/>
        </w:rPr>
        <w:t>he resolution is ratified by the Students’ Union’s Student Groups Committee.</w:t>
      </w:r>
    </w:p>
    <w:p w14:paraId="1168B2E3"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78A36F33"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Articles, Rules, </w:t>
      </w:r>
      <w:proofErr w:type="gramStart"/>
      <w:r w:rsidRPr="00A11126">
        <w:rPr>
          <w:rFonts w:asciiTheme="minorHAnsi" w:hAnsiTheme="minorHAnsi" w:cs="Tahoma"/>
          <w:sz w:val="23"/>
          <w:szCs w:val="23"/>
        </w:rPr>
        <w:t>By-Laws</w:t>
      </w:r>
      <w:proofErr w:type="gramEnd"/>
      <w:r w:rsidRPr="00A11126">
        <w:rPr>
          <w:rFonts w:asciiTheme="minorHAnsi" w:hAnsiTheme="minorHAnsi" w:cs="Tahoma"/>
          <w:sz w:val="23"/>
          <w:szCs w:val="23"/>
        </w:rPr>
        <w:t xml:space="preserve"> and Policies of the Students’ Union.</w:t>
      </w:r>
    </w:p>
    <w:p w14:paraId="30EDF555"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The Committee and the Students’ Union shall retain a copy of this Constitution, which the Committee must make available to Members upon request.</w:t>
      </w:r>
    </w:p>
    <w:p w14:paraId="33E996D2" w14:textId="77777777" w:rsidR="008143A8" w:rsidRPr="00A11126" w:rsidRDefault="008143A8" w:rsidP="008143A8">
      <w:pPr>
        <w:spacing w:after="100" w:line="276" w:lineRule="auto"/>
        <w:ind w:left="1701" w:hanging="1134"/>
        <w:jc w:val="both"/>
        <w:rPr>
          <w:rFonts w:asciiTheme="minorHAnsi" w:hAnsiTheme="minorHAnsi" w:cs="Tahoma"/>
          <w:sz w:val="23"/>
          <w:szCs w:val="23"/>
        </w:rPr>
      </w:pPr>
    </w:p>
    <w:p w14:paraId="234BC112" w14:textId="77777777" w:rsidR="008143A8" w:rsidRPr="00A11126" w:rsidRDefault="008143A8" w:rsidP="008143A8">
      <w:pPr>
        <w:pStyle w:val="Heading1"/>
        <w:rPr>
          <w:rFonts w:asciiTheme="minorHAnsi" w:hAnsiTheme="minorHAnsi"/>
        </w:rPr>
      </w:pPr>
      <w:bookmarkStart w:id="15" w:name="_Toc369882041"/>
      <w:r w:rsidRPr="00A11126">
        <w:rPr>
          <w:rFonts w:asciiTheme="minorHAnsi" w:hAnsiTheme="minorHAnsi"/>
        </w:rPr>
        <w:t>1</w:t>
      </w:r>
      <w:r>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2C3A8DA8"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Members resolve to dissolve the Group, the Committee will remain in office and be responsible for winding up the affairs of the Group in accordance with this Clause.</w:t>
      </w:r>
    </w:p>
    <w:p w14:paraId="5D592FC2"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Group must be passed by at least a two-thirds majority of the Full Members present at a General </w:t>
      </w:r>
      <w:proofErr w:type="gramStart"/>
      <w:r w:rsidRPr="00A11126">
        <w:rPr>
          <w:rFonts w:asciiTheme="minorHAnsi" w:hAnsiTheme="minorHAnsi" w:cs="Tahoma"/>
          <w:sz w:val="23"/>
          <w:szCs w:val="23"/>
        </w:rPr>
        <w:t>Meeting;</w:t>
      </w:r>
      <w:proofErr w:type="gramEnd"/>
    </w:p>
    <w:p w14:paraId="418A1B7D"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The Committee must collect in all the assets of the Group and must pay or make provision for all the liabilities of the Group.</w:t>
      </w:r>
    </w:p>
    <w:p w14:paraId="6A4D6778"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The Committee must apply any remaining property or money:</w:t>
      </w:r>
    </w:p>
    <w:p w14:paraId="3687575D"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012F4C6D"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Pr>
          <w:rFonts w:asciiTheme="minorHAnsi" w:hAnsiTheme="minorHAnsi" w:cs="Tahoma"/>
          <w:sz w:val="23"/>
          <w:szCs w:val="23"/>
        </w:rPr>
        <w:t>b</w:t>
      </w:r>
      <w:r w:rsidRPr="00A11126">
        <w:rPr>
          <w:rFonts w:asciiTheme="minorHAnsi" w:hAnsiTheme="minorHAnsi" w:cs="Tahoma"/>
          <w:sz w:val="23"/>
          <w:szCs w:val="23"/>
        </w:rPr>
        <w:t xml:space="preserve">y transfer to any Group or Societies for purposes the same as or similar to the </w:t>
      </w:r>
      <w:proofErr w:type="gramStart"/>
      <w:r w:rsidRPr="00A11126">
        <w:rPr>
          <w:rFonts w:asciiTheme="minorHAnsi" w:hAnsiTheme="minorHAnsi" w:cs="Tahoma"/>
          <w:sz w:val="23"/>
          <w:szCs w:val="23"/>
        </w:rPr>
        <w:t>Group;</w:t>
      </w:r>
      <w:proofErr w:type="gramEnd"/>
    </w:p>
    <w:p w14:paraId="0E93A993"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Pr>
          <w:rFonts w:asciiTheme="minorHAnsi" w:hAnsiTheme="minorHAnsi" w:cs="Tahoma"/>
          <w:sz w:val="23"/>
          <w:szCs w:val="23"/>
        </w:rPr>
        <w:t>i</w:t>
      </w:r>
      <w:r w:rsidRPr="00A11126">
        <w:rPr>
          <w:rFonts w:asciiTheme="minorHAnsi" w:hAnsiTheme="minorHAnsi" w:cs="Tahoma"/>
          <w:sz w:val="23"/>
          <w:szCs w:val="23"/>
        </w:rPr>
        <w:t>n such other manner as the Students’ Union’s Student Groups Committee may approve in writing in advance.</w:t>
      </w:r>
    </w:p>
    <w:p w14:paraId="51DD13D1"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 xml:space="preserve">The Members may pass a resolution before or at the same time as the resolution to dissolve the Group specifying the </w:t>
      </w:r>
      <w:proofErr w:type="gramStart"/>
      <w:r w:rsidRPr="00A11126">
        <w:rPr>
          <w:rFonts w:asciiTheme="minorHAnsi" w:hAnsiTheme="minorHAnsi" w:cs="Tahoma"/>
          <w:sz w:val="23"/>
          <w:szCs w:val="23"/>
        </w:rPr>
        <w:t>manner in which</w:t>
      </w:r>
      <w:proofErr w:type="gramEnd"/>
      <w:r w:rsidRPr="00A11126">
        <w:rPr>
          <w:rFonts w:asciiTheme="minorHAnsi" w:hAnsiTheme="minorHAnsi" w:cs="Tahoma"/>
          <w:sz w:val="23"/>
          <w:szCs w:val="23"/>
        </w:rPr>
        <w:t xml:space="preserve"> the Committee are to apply the remaining property or assets of the Group.  The Committee </w:t>
      </w:r>
      <w:r w:rsidRPr="00A11126">
        <w:rPr>
          <w:rFonts w:asciiTheme="minorHAnsi" w:hAnsiTheme="minorHAnsi" w:cs="Tahoma"/>
          <w:sz w:val="23"/>
          <w:szCs w:val="23"/>
        </w:rPr>
        <w:lastRenderedPageBreak/>
        <w:t>must comply with such a resolution if it is consistent with the provisions of this Clause.</w:t>
      </w:r>
    </w:p>
    <w:p w14:paraId="294E0CBC"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In no circumstances shall the net assets of the Group be paid to or distributed among the Members of the Group.</w:t>
      </w:r>
    </w:p>
    <w:p w14:paraId="324B5553"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Committee must ensure the register and all other data held by the Group are securely destroyed upon the dissolution of the Group. </w:t>
      </w:r>
    </w:p>
    <w:p w14:paraId="0F152081"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388CB60D" w14:textId="77777777" w:rsidR="008143A8" w:rsidRPr="00A11126" w:rsidRDefault="008143A8" w:rsidP="008143A8">
      <w:pPr>
        <w:spacing w:after="100" w:line="276" w:lineRule="auto"/>
        <w:ind w:left="1701" w:hanging="1134"/>
        <w:jc w:val="both"/>
        <w:rPr>
          <w:rFonts w:asciiTheme="minorHAnsi" w:hAnsiTheme="minorHAnsi" w:cs="Tahoma"/>
          <w:sz w:val="23"/>
          <w:szCs w:val="23"/>
        </w:rPr>
      </w:pPr>
    </w:p>
    <w:p w14:paraId="0930EB9D" w14:textId="77777777" w:rsidR="008143A8" w:rsidRPr="00A11126" w:rsidRDefault="008143A8" w:rsidP="008143A8">
      <w:pPr>
        <w:pStyle w:val="Heading1"/>
        <w:rPr>
          <w:rFonts w:asciiTheme="minorHAnsi" w:hAnsiTheme="minorHAnsi"/>
        </w:rPr>
      </w:pPr>
      <w:bookmarkStart w:id="16" w:name="_Toc369882042"/>
      <w:r w:rsidRPr="00A11126">
        <w:rPr>
          <w:rFonts w:asciiTheme="minorHAnsi" w:hAnsiTheme="minorHAnsi"/>
        </w:rPr>
        <w:t>1</w:t>
      </w:r>
      <w:r>
        <w:rPr>
          <w:rFonts w:asciiTheme="minorHAnsi" w:hAnsiTheme="minorHAnsi"/>
        </w:rPr>
        <w:t>7</w:t>
      </w:r>
      <w:r w:rsidRPr="00A11126">
        <w:rPr>
          <w:rFonts w:asciiTheme="minorHAnsi" w:hAnsiTheme="minorHAnsi"/>
        </w:rPr>
        <w:t>.</w:t>
      </w:r>
      <w:r w:rsidRPr="00A11126">
        <w:rPr>
          <w:rFonts w:asciiTheme="minorHAnsi" w:hAnsiTheme="minorHAnsi"/>
        </w:rPr>
        <w:tab/>
        <w:t>Interpretation</w:t>
      </w:r>
      <w:bookmarkEnd w:id="16"/>
    </w:p>
    <w:p w14:paraId="34CBA62D"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03B2D269"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E3EB33F"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66F856D"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F5E8515" w14:textId="77777777" w:rsidR="008143A8" w:rsidRPr="00A11126" w:rsidRDefault="008143A8" w:rsidP="008143A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‘The Students’ Union’ means ‘The University of Southampton Students’ Union’</w:t>
      </w:r>
      <w:r>
        <w:rPr>
          <w:rFonts w:asciiTheme="minorHAnsi" w:hAnsiTheme="minorHAnsi" w:cs="Tahoma"/>
          <w:sz w:val="23"/>
          <w:szCs w:val="23"/>
        </w:rPr>
        <w:t>, trading as ‘Union Southampton’</w:t>
      </w:r>
      <w:r w:rsidRPr="00A11126">
        <w:rPr>
          <w:rFonts w:asciiTheme="minorHAnsi" w:hAnsiTheme="minorHAnsi" w:cs="Tahoma"/>
          <w:sz w:val="23"/>
          <w:szCs w:val="23"/>
        </w:rPr>
        <w:t>.</w:t>
      </w:r>
    </w:p>
    <w:p w14:paraId="28245258" w14:textId="77777777" w:rsidR="008143A8" w:rsidRPr="00A11126" w:rsidRDefault="008143A8" w:rsidP="008143A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‘Articles’, or ‘Articles of the Students’ Union’ mean the Students’ Union’s Articles of Association. ‘Rules’ and ‘Policies’ have the definitions set out in the Articles. ‘By-Laws’ has the definition set out in the Rules.</w:t>
      </w:r>
    </w:p>
    <w:p w14:paraId="1477BA09" w14:textId="77777777" w:rsidR="008143A8" w:rsidRPr="00A11126" w:rsidRDefault="008143A8" w:rsidP="008143A8">
      <w:pPr>
        <w:spacing w:after="100" w:line="276" w:lineRule="auto"/>
        <w:ind w:left="567" w:hanging="567"/>
        <w:jc w:val="both"/>
        <w:rPr>
          <w:rFonts w:asciiTheme="minorHAnsi" w:hAnsiTheme="minorHAnsi" w:cs="Tahoma"/>
          <w:sz w:val="23"/>
          <w:szCs w:val="23"/>
        </w:rPr>
      </w:pPr>
    </w:p>
    <w:p w14:paraId="5028AA5C" w14:textId="77777777" w:rsidR="008143A8" w:rsidRPr="00A11126" w:rsidRDefault="008143A8" w:rsidP="008143A8">
      <w:pPr>
        <w:pStyle w:val="Heading1"/>
        <w:rPr>
          <w:rFonts w:asciiTheme="minorHAnsi" w:hAnsiTheme="minorHAnsi"/>
        </w:rPr>
      </w:pPr>
      <w:bookmarkStart w:id="17" w:name="_Toc369882043"/>
      <w:r>
        <w:rPr>
          <w:rFonts w:asciiTheme="minorHAnsi" w:hAnsiTheme="minorHAnsi"/>
        </w:rPr>
        <w:t>18</w:t>
      </w:r>
      <w:r w:rsidRPr="00A11126">
        <w:rPr>
          <w:rFonts w:asciiTheme="minorHAnsi" w:hAnsiTheme="minorHAnsi"/>
        </w:rPr>
        <w:t>.</w:t>
      </w:r>
      <w:r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8143A8" w:rsidRPr="00A11126" w14:paraId="330F50E4" w14:textId="77777777" w:rsidTr="00A75A33">
        <w:tc>
          <w:tcPr>
            <w:tcW w:w="9214" w:type="dxa"/>
            <w:gridSpan w:val="2"/>
            <w:tcBorders>
              <w:top w:val="nil"/>
              <w:bottom w:val="nil"/>
            </w:tcBorders>
          </w:tcPr>
          <w:p w14:paraId="431C6303" w14:textId="77777777" w:rsidR="008143A8" w:rsidRPr="00A11126" w:rsidRDefault="008143A8" w:rsidP="00A75A33">
            <w:pPr>
              <w:spacing w:after="100"/>
              <w:rPr>
                <w:rFonts w:asciiTheme="minorHAnsi" w:hAnsiTheme="minorHAnsi" w:cs="Tahoma"/>
                <w:sz w:val="23"/>
                <w:szCs w:val="23"/>
              </w:rPr>
            </w:pPr>
            <w:r w:rsidRPr="00A11126">
              <w:rPr>
                <w:rFonts w:asciiTheme="minorHAnsi" w:hAnsiTheme="minorHAnsi" w:cs="Tahoma"/>
                <w:sz w:val="23"/>
                <w:szCs w:val="23"/>
              </w:rPr>
              <w:t>The Members of the Group in General Meeting Adopted this Constitution:</w:t>
            </w:r>
          </w:p>
        </w:tc>
      </w:tr>
      <w:tr w:rsidR="008143A8" w:rsidRPr="00A11126" w14:paraId="3396D095" w14:textId="77777777" w:rsidTr="00A75A33">
        <w:tc>
          <w:tcPr>
            <w:tcW w:w="1298" w:type="dxa"/>
            <w:vMerge w:val="restart"/>
            <w:tcBorders>
              <w:top w:val="nil"/>
              <w:right w:val="nil"/>
            </w:tcBorders>
          </w:tcPr>
          <w:p w14:paraId="6D9F1CC2" w14:textId="77777777" w:rsidR="008143A8" w:rsidRPr="00A11126" w:rsidRDefault="008143A8" w:rsidP="00A75A33">
            <w:pPr>
              <w:spacing w:after="100"/>
              <w:rPr>
                <w:rFonts w:asciiTheme="minorHAnsi" w:hAnsiTheme="minorHAnsi" w:cs="Tahoma"/>
                <w:sz w:val="23"/>
                <w:szCs w:val="23"/>
              </w:rPr>
            </w:pPr>
          </w:p>
        </w:tc>
        <w:tc>
          <w:tcPr>
            <w:tcW w:w="7916" w:type="dxa"/>
            <w:tcBorders>
              <w:top w:val="nil"/>
              <w:left w:val="nil"/>
            </w:tcBorders>
          </w:tcPr>
          <w:p w14:paraId="0C1F27D4" w14:textId="77777777" w:rsidR="008143A8" w:rsidRPr="00A11126" w:rsidRDefault="008143A8" w:rsidP="00A75A33">
            <w:pPr>
              <w:spacing w:after="100"/>
              <w:rPr>
                <w:rFonts w:asciiTheme="minorHAnsi" w:hAnsiTheme="minorHAnsi" w:cs="Tahoma"/>
                <w:sz w:val="23"/>
                <w:szCs w:val="23"/>
              </w:rPr>
            </w:pPr>
          </w:p>
          <w:p w14:paraId="2247B27B" w14:textId="6702636F" w:rsidR="008143A8" w:rsidRPr="00A11126" w:rsidRDefault="008143A8" w:rsidP="00A75A33">
            <w:pPr>
              <w:spacing w:after="100"/>
              <w:rPr>
                <w:rFonts w:asciiTheme="minorHAnsi" w:hAnsiTheme="minorHAnsi" w:cs="Tahoma"/>
                <w:sz w:val="23"/>
                <w:szCs w:val="23"/>
              </w:rPr>
            </w:pPr>
            <w:r w:rsidRPr="00A11126">
              <w:rPr>
                <w:rFonts w:asciiTheme="minorHAnsi" w:hAnsiTheme="minorHAnsi" w:cs="Tahoma"/>
                <w:sz w:val="23"/>
                <w:szCs w:val="23"/>
              </w:rPr>
              <w:t>Date</w:t>
            </w:r>
            <w:r>
              <w:rPr>
                <w:rFonts w:asciiTheme="minorHAnsi" w:hAnsiTheme="minorHAnsi" w:cs="Tahoma"/>
                <w:sz w:val="23"/>
                <w:szCs w:val="23"/>
              </w:rPr>
              <w:t xml:space="preserve"> 01/09/2021</w:t>
            </w:r>
          </w:p>
        </w:tc>
      </w:tr>
      <w:tr w:rsidR="008143A8" w:rsidRPr="00A11126" w14:paraId="63471DF0" w14:textId="77777777" w:rsidTr="00A75A33">
        <w:tc>
          <w:tcPr>
            <w:tcW w:w="1298" w:type="dxa"/>
            <w:vMerge/>
            <w:tcBorders>
              <w:right w:val="nil"/>
            </w:tcBorders>
          </w:tcPr>
          <w:p w14:paraId="3BCCAAF0" w14:textId="77777777" w:rsidR="008143A8" w:rsidRPr="00A11126" w:rsidRDefault="008143A8" w:rsidP="00A75A33">
            <w:pPr>
              <w:spacing w:after="100"/>
              <w:rPr>
                <w:rFonts w:asciiTheme="minorHAnsi" w:hAnsiTheme="minorHAnsi" w:cs="Tahoma"/>
                <w:sz w:val="23"/>
                <w:szCs w:val="23"/>
              </w:rPr>
            </w:pPr>
          </w:p>
        </w:tc>
        <w:tc>
          <w:tcPr>
            <w:tcW w:w="7916" w:type="dxa"/>
            <w:tcBorders>
              <w:left w:val="nil"/>
            </w:tcBorders>
          </w:tcPr>
          <w:p w14:paraId="35C6859E" w14:textId="77777777" w:rsidR="008143A8" w:rsidRPr="00A11126" w:rsidRDefault="008143A8" w:rsidP="00A75A33">
            <w:pPr>
              <w:spacing w:after="100"/>
              <w:rPr>
                <w:rFonts w:asciiTheme="minorHAnsi" w:hAnsiTheme="minorHAnsi" w:cs="Tahoma"/>
                <w:sz w:val="23"/>
                <w:szCs w:val="23"/>
              </w:rPr>
            </w:pPr>
          </w:p>
          <w:p w14:paraId="1C00BC5E" w14:textId="61AD8059" w:rsidR="008143A8" w:rsidRPr="00A11126" w:rsidRDefault="008143A8" w:rsidP="00A75A33">
            <w:pPr>
              <w:spacing w:after="100"/>
              <w:rPr>
                <w:rFonts w:asciiTheme="minorHAnsi" w:hAnsiTheme="minorHAnsi" w:cs="Tahoma"/>
                <w:sz w:val="23"/>
                <w:szCs w:val="23"/>
              </w:rPr>
            </w:pPr>
            <w:r w:rsidRPr="00A11126">
              <w:rPr>
                <w:rFonts w:asciiTheme="minorHAnsi" w:hAnsiTheme="minorHAnsi" w:cs="Tahoma"/>
                <w:sz w:val="23"/>
                <w:szCs w:val="23"/>
              </w:rPr>
              <w:t>President</w:t>
            </w:r>
            <w:r>
              <w:rPr>
                <w:rFonts w:asciiTheme="minorHAnsi" w:hAnsiTheme="minorHAnsi" w:cs="Tahoma"/>
                <w:sz w:val="23"/>
                <w:szCs w:val="23"/>
              </w:rPr>
              <w:t xml:space="preserve"> Estelle Mills</w:t>
            </w:r>
          </w:p>
        </w:tc>
      </w:tr>
      <w:tr w:rsidR="008143A8" w:rsidRPr="00A11126" w14:paraId="2ACDB848" w14:textId="77777777" w:rsidTr="00A75A33">
        <w:tc>
          <w:tcPr>
            <w:tcW w:w="1298" w:type="dxa"/>
            <w:vMerge/>
            <w:tcBorders>
              <w:bottom w:val="nil"/>
              <w:right w:val="nil"/>
            </w:tcBorders>
          </w:tcPr>
          <w:p w14:paraId="3A547E71" w14:textId="77777777" w:rsidR="008143A8" w:rsidRPr="00A11126" w:rsidRDefault="008143A8" w:rsidP="00A75A33">
            <w:pPr>
              <w:spacing w:after="100"/>
              <w:rPr>
                <w:rFonts w:asciiTheme="minorHAnsi" w:hAnsiTheme="minorHAnsi" w:cs="Tahoma"/>
                <w:sz w:val="23"/>
                <w:szCs w:val="23"/>
              </w:rPr>
            </w:pPr>
          </w:p>
        </w:tc>
        <w:tc>
          <w:tcPr>
            <w:tcW w:w="7916" w:type="dxa"/>
            <w:tcBorders>
              <w:left w:val="nil"/>
              <w:bottom w:val="single" w:sz="4" w:space="0" w:color="auto"/>
            </w:tcBorders>
          </w:tcPr>
          <w:p w14:paraId="5683915D" w14:textId="77777777" w:rsidR="008143A8" w:rsidRPr="00A11126" w:rsidRDefault="008143A8" w:rsidP="00A75A33">
            <w:pPr>
              <w:spacing w:after="100"/>
              <w:rPr>
                <w:rFonts w:asciiTheme="minorHAnsi" w:hAnsiTheme="minorHAnsi" w:cs="Tahoma"/>
                <w:sz w:val="23"/>
                <w:szCs w:val="23"/>
              </w:rPr>
            </w:pPr>
          </w:p>
          <w:p w14:paraId="106C6E3C" w14:textId="23C8C79C" w:rsidR="008143A8" w:rsidRPr="00A11126" w:rsidRDefault="008143A8" w:rsidP="00A75A33">
            <w:pPr>
              <w:spacing w:after="100"/>
              <w:rPr>
                <w:rFonts w:asciiTheme="minorHAnsi" w:hAnsiTheme="minorHAnsi" w:cs="Tahoma"/>
                <w:sz w:val="23"/>
                <w:szCs w:val="23"/>
              </w:rPr>
            </w:pPr>
            <w:r>
              <w:rPr>
                <w:rFonts w:asciiTheme="minorHAnsi" w:hAnsiTheme="minorHAnsi" w:cs="Tahoma"/>
                <w:sz w:val="23"/>
                <w:szCs w:val="23"/>
              </w:rPr>
              <w:t xml:space="preserve">Vice President </w:t>
            </w:r>
            <w:proofErr w:type="spellStart"/>
            <w:r>
              <w:rPr>
                <w:rFonts w:asciiTheme="minorHAnsi" w:hAnsiTheme="minorHAnsi" w:cs="Tahoma"/>
                <w:sz w:val="23"/>
                <w:szCs w:val="23"/>
              </w:rPr>
              <w:t>Surammiya</w:t>
            </w:r>
            <w:proofErr w:type="spellEnd"/>
            <w:r>
              <w:rPr>
                <w:rFonts w:asciiTheme="minorHAnsi" w:hAnsiTheme="minorHAnsi" w:cs="Tahoma"/>
                <w:sz w:val="23"/>
                <w:szCs w:val="23"/>
              </w:rPr>
              <w:t xml:space="preserve"> </w:t>
            </w:r>
            <w:proofErr w:type="spellStart"/>
            <w:r>
              <w:rPr>
                <w:rFonts w:asciiTheme="minorHAnsi" w:hAnsiTheme="minorHAnsi" w:cs="Tahoma"/>
                <w:sz w:val="23"/>
                <w:szCs w:val="23"/>
              </w:rPr>
              <w:t>Vasanthakumar</w:t>
            </w:r>
            <w:proofErr w:type="spellEnd"/>
            <w:r>
              <w:rPr>
                <w:rFonts w:asciiTheme="minorHAnsi" w:hAnsiTheme="minorHAnsi" w:cs="Tahoma"/>
                <w:sz w:val="23"/>
                <w:szCs w:val="23"/>
              </w:rPr>
              <w:t xml:space="preserve"> </w:t>
            </w:r>
          </w:p>
        </w:tc>
      </w:tr>
      <w:tr w:rsidR="008143A8" w:rsidRPr="00A11126" w14:paraId="39757604" w14:textId="77777777" w:rsidTr="00A75A33">
        <w:tc>
          <w:tcPr>
            <w:tcW w:w="9214" w:type="dxa"/>
            <w:gridSpan w:val="2"/>
            <w:tcBorders>
              <w:top w:val="nil"/>
              <w:bottom w:val="nil"/>
            </w:tcBorders>
          </w:tcPr>
          <w:p w14:paraId="31237CBF" w14:textId="77777777" w:rsidR="008143A8" w:rsidRPr="00A11126" w:rsidRDefault="008143A8" w:rsidP="00A75A33">
            <w:pPr>
              <w:spacing w:after="100"/>
              <w:rPr>
                <w:rFonts w:asciiTheme="minorHAnsi" w:hAnsiTheme="minorHAnsi" w:cs="Tahoma"/>
                <w:sz w:val="23"/>
                <w:szCs w:val="23"/>
              </w:rPr>
            </w:pPr>
          </w:p>
        </w:tc>
      </w:tr>
      <w:tr w:rsidR="008143A8" w:rsidRPr="00A11126" w14:paraId="4CE6019C" w14:textId="77777777" w:rsidTr="00A75A33">
        <w:tc>
          <w:tcPr>
            <w:tcW w:w="9214" w:type="dxa"/>
            <w:gridSpan w:val="2"/>
            <w:tcBorders>
              <w:top w:val="nil"/>
              <w:bottom w:val="nil"/>
            </w:tcBorders>
          </w:tcPr>
          <w:p w14:paraId="6A3D4DFE" w14:textId="77777777" w:rsidR="008143A8" w:rsidRPr="00A11126" w:rsidRDefault="008143A8" w:rsidP="00A75A33">
            <w:pPr>
              <w:spacing w:after="100"/>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8143A8" w:rsidRPr="00A11126" w14:paraId="1A39CB8F" w14:textId="77777777" w:rsidTr="00A75A33">
        <w:tc>
          <w:tcPr>
            <w:tcW w:w="1298" w:type="dxa"/>
            <w:vMerge w:val="restart"/>
            <w:tcBorders>
              <w:top w:val="nil"/>
              <w:right w:val="nil"/>
            </w:tcBorders>
          </w:tcPr>
          <w:p w14:paraId="2ED88C93" w14:textId="77777777" w:rsidR="008143A8" w:rsidRPr="00A11126" w:rsidRDefault="008143A8" w:rsidP="00A75A33">
            <w:pPr>
              <w:spacing w:after="100"/>
              <w:rPr>
                <w:rFonts w:asciiTheme="minorHAnsi" w:hAnsiTheme="minorHAnsi" w:cs="Tahoma"/>
                <w:sz w:val="23"/>
                <w:szCs w:val="23"/>
              </w:rPr>
            </w:pPr>
          </w:p>
        </w:tc>
        <w:tc>
          <w:tcPr>
            <w:tcW w:w="7916" w:type="dxa"/>
            <w:tcBorders>
              <w:top w:val="nil"/>
              <w:left w:val="nil"/>
              <w:bottom w:val="single" w:sz="4" w:space="0" w:color="auto"/>
            </w:tcBorders>
          </w:tcPr>
          <w:p w14:paraId="4495A125" w14:textId="77777777" w:rsidR="008143A8" w:rsidRPr="00A11126" w:rsidRDefault="008143A8" w:rsidP="00A75A33">
            <w:pPr>
              <w:spacing w:after="100"/>
              <w:rPr>
                <w:rFonts w:asciiTheme="minorHAnsi" w:hAnsiTheme="minorHAnsi" w:cs="Tahoma"/>
                <w:sz w:val="23"/>
                <w:szCs w:val="23"/>
              </w:rPr>
            </w:pPr>
          </w:p>
          <w:p w14:paraId="3B53D5B1" w14:textId="77777777" w:rsidR="008143A8" w:rsidRPr="00A11126" w:rsidRDefault="008143A8" w:rsidP="00A75A33">
            <w:pPr>
              <w:spacing w:after="100"/>
              <w:rPr>
                <w:rFonts w:asciiTheme="minorHAnsi" w:hAnsiTheme="minorHAnsi" w:cs="Tahoma"/>
                <w:sz w:val="23"/>
                <w:szCs w:val="23"/>
              </w:rPr>
            </w:pPr>
            <w:r w:rsidRPr="00A11126">
              <w:rPr>
                <w:rFonts w:asciiTheme="minorHAnsi" w:hAnsiTheme="minorHAnsi" w:cs="Tahoma"/>
                <w:sz w:val="23"/>
                <w:szCs w:val="23"/>
              </w:rPr>
              <w:lastRenderedPageBreak/>
              <w:t>Date</w:t>
            </w:r>
          </w:p>
        </w:tc>
      </w:tr>
      <w:tr w:rsidR="008143A8" w:rsidRPr="00A11126" w14:paraId="76056960" w14:textId="77777777" w:rsidTr="00A75A33">
        <w:tc>
          <w:tcPr>
            <w:tcW w:w="1298" w:type="dxa"/>
            <w:vMerge/>
            <w:tcBorders>
              <w:bottom w:val="nil"/>
              <w:right w:val="nil"/>
            </w:tcBorders>
          </w:tcPr>
          <w:p w14:paraId="3642E1C6" w14:textId="77777777" w:rsidR="008143A8" w:rsidRPr="00A11126" w:rsidRDefault="008143A8" w:rsidP="00A75A33">
            <w:pPr>
              <w:spacing w:after="100"/>
              <w:rPr>
                <w:rFonts w:asciiTheme="minorHAnsi" w:hAnsiTheme="minorHAnsi" w:cs="Tahoma"/>
                <w:sz w:val="23"/>
                <w:szCs w:val="23"/>
              </w:rPr>
            </w:pPr>
          </w:p>
        </w:tc>
        <w:tc>
          <w:tcPr>
            <w:tcW w:w="7916" w:type="dxa"/>
            <w:tcBorders>
              <w:top w:val="single" w:sz="4" w:space="0" w:color="auto"/>
              <w:left w:val="nil"/>
              <w:bottom w:val="single" w:sz="4" w:space="0" w:color="auto"/>
            </w:tcBorders>
          </w:tcPr>
          <w:p w14:paraId="3EDC44F1" w14:textId="77777777" w:rsidR="008143A8" w:rsidRPr="00A11126" w:rsidRDefault="008143A8" w:rsidP="00A75A33">
            <w:pPr>
              <w:spacing w:after="100"/>
              <w:rPr>
                <w:rFonts w:asciiTheme="minorHAnsi" w:hAnsiTheme="minorHAnsi" w:cs="Tahoma"/>
                <w:sz w:val="23"/>
                <w:szCs w:val="23"/>
              </w:rPr>
            </w:pPr>
          </w:p>
          <w:p w14:paraId="234DAD7D" w14:textId="77777777" w:rsidR="008143A8" w:rsidRPr="00A11126" w:rsidRDefault="008143A8" w:rsidP="00A75A33">
            <w:pPr>
              <w:spacing w:after="100"/>
              <w:rPr>
                <w:rFonts w:asciiTheme="minorHAnsi" w:hAnsiTheme="minorHAnsi" w:cs="Tahoma"/>
                <w:sz w:val="23"/>
                <w:szCs w:val="23"/>
              </w:rPr>
            </w:pPr>
            <w:r w:rsidRPr="00A11126">
              <w:rPr>
                <w:rFonts w:asciiTheme="minorHAnsi" w:hAnsiTheme="minorHAnsi" w:cs="Tahoma"/>
                <w:sz w:val="23"/>
                <w:szCs w:val="23"/>
              </w:rPr>
              <w:t>Student Groups Officer</w:t>
            </w:r>
          </w:p>
        </w:tc>
      </w:tr>
    </w:tbl>
    <w:p w14:paraId="48A88754" w14:textId="77777777" w:rsidR="008143A8" w:rsidRPr="00A11126" w:rsidRDefault="008143A8" w:rsidP="008143A8">
      <w:pPr>
        <w:spacing w:after="100" w:line="276" w:lineRule="auto"/>
        <w:rPr>
          <w:rFonts w:asciiTheme="minorHAnsi" w:hAnsiTheme="minorHAnsi"/>
          <w:sz w:val="2"/>
          <w:szCs w:val="2"/>
        </w:rPr>
      </w:pPr>
    </w:p>
    <w:p w14:paraId="4035E62A" w14:textId="77777777" w:rsidR="0057715E" w:rsidRDefault="0057715E"/>
    <w:sectPr w:rsidR="00577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A8"/>
    <w:rsid w:val="000374D5"/>
    <w:rsid w:val="00165AA7"/>
    <w:rsid w:val="00190602"/>
    <w:rsid w:val="001A2DE7"/>
    <w:rsid w:val="00245652"/>
    <w:rsid w:val="00245D63"/>
    <w:rsid w:val="00275AA6"/>
    <w:rsid w:val="002D4950"/>
    <w:rsid w:val="004D1F0B"/>
    <w:rsid w:val="0057715E"/>
    <w:rsid w:val="00583614"/>
    <w:rsid w:val="005B52E9"/>
    <w:rsid w:val="0061793C"/>
    <w:rsid w:val="006A5EC8"/>
    <w:rsid w:val="006B454E"/>
    <w:rsid w:val="00755A6F"/>
    <w:rsid w:val="007A2CFA"/>
    <w:rsid w:val="008143A8"/>
    <w:rsid w:val="008916BA"/>
    <w:rsid w:val="0095147B"/>
    <w:rsid w:val="00980DA4"/>
    <w:rsid w:val="009B40A8"/>
    <w:rsid w:val="00A82F33"/>
    <w:rsid w:val="00AF1222"/>
    <w:rsid w:val="00AF2844"/>
    <w:rsid w:val="00B2554D"/>
    <w:rsid w:val="00B30D8F"/>
    <w:rsid w:val="00CA7168"/>
    <w:rsid w:val="00CF4D9F"/>
    <w:rsid w:val="00D22A97"/>
    <w:rsid w:val="00D94186"/>
    <w:rsid w:val="00E20AA1"/>
    <w:rsid w:val="00E32B67"/>
    <w:rsid w:val="00EB47D8"/>
    <w:rsid w:val="00EF21DE"/>
    <w:rsid w:val="00FB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9D5A8C"/>
  <w15:chartTrackingRefBased/>
  <w15:docId w15:val="{4E7A8A8C-AC2E-1041-804E-F60FDDDC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43A8"/>
    <w:rPr>
      <w:rFonts w:ascii="Times New Roman" w:eastAsia="Times New Roman" w:hAnsi="Times New Roman" w:cs="Times New Roman"/>
      <w:sz w:val="20"/>
      <w:szCs w:val="20"/>
    </w:rPr>
  </w:style>
  <w:style w:type="paragraph" w:styleId="Heading1">
    <w:name w:val="heading 1"/>
    <w:basedOn w:val="Normal"/>
    <w:next w:val="Normal"/>
    <w:link w:val="Heading1Char"/>
    <w:rsid w:val="008143A8"/>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3A8"/>
    <w:rPr>
      <w:rFonts w:ascii="Georgia" w:eastAsia="Times New Roman" w:hAnsi="Georgia" w:cs="Tahoma"/>
      <w:b/>
      <w:bCs/>
      <w:sz w:val="23"/>
      <w:szCs w:val="23"/>
    </w:rPr>
  </w:style>
  <w:style w:type="character" w:customStyle="1" w:styleId="Lead-inEmphasis">
    <w:name w:val="Lead-in Emphasis"/>
    <w:rsid w:val="008143A8"/>
    <w:rPr>
      <w:rFonts w:ascii="Arial" w:hAnsi="Arial"/>
      <w:b/>
      <w:spacing w:val="-4"/>
    </w:rPr>
  </w:style>
  <w:style w:type="paragraph" w:styleId="ListParagraph">
    <w:name w:val="List Paragraph"/>
    <w:basedOn w:val="Normal"/>
    <w:rsid w:val="008143A8"/>
    <w:pPr>
      <w:ind w:left="720"/>
      <w:contextualSpacing/>
    </w:pPr>
  </w:style>
  <w:style w:type="table" w:styleId="TableGrid">
    <w:name w:val="Table Grid"/>
    <w:basedOn w:val="TableNormal"/>
    <w:rsid w:val="008143A8"/>
    <w:pPr>
      <w:spacing w:after="200" w:line="276" w:lineRule="auto"/>
    </w:pPr>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143A8"/>
    <w:rPr>
      <w:color w:val="0000FF"/>
      <w:u w:val="single"/>
    </w:rPr>
  </w:style>
  <w:style w:type="paragraph" w:styleId="Revision">
    <w:name w:val="Revision"/>
    <w:hidden/>
    <w:uiPriority w:val="99"/>
    <w:semiHidden/>
    <w:rsid w:val="008143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3" Type="http://schemas.openxmlformats.org/officeDocument/2006/relationships/settings" Target="settings.xml"/><Relationship Id="rId7" Type="http://schemas.openxmlformats.org/officeDocument/2006/relationships/hyperlink" Target="mailto:southampton@ukmarr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u.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2870</Words>
  <Characters>16361</Characters>
  <Application>Microsoft Office Word</Application>
  <DocSecurity>0</DocSecurity>
  <Lines>136</Lines>
  <Paragraphs>38</Paragraphs>
  <ScaleCrop>false</ScaleCrop>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Mills (em2u18)</dc:creator>
  <cp:keywords/>
  <dc:description/>
  <cp:lastModifiedBy>Estelle Mills (em2u18)</cp:lastModifiedBy>
  <cp:revision>1</cp:revision>
  <dcterms:created xsi:type="dcterms:W3CDTF">2021-11-23T17:33:00Z</dcterms:created>
  <dcterms:modified xsi:type="dcterms:W3CDTF">2021-11-23T17:34:00Z</dcterms:modified>
</cp:coreProperties>
</file>