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387543" w14:textId="77777777" w:rsidR="008268D7" w:rsidRDefault="00BD775D">
      <w:pPr>
        <w:spacing w:after="100" w:line="276" w:lineRule="auto"/>
        <w:jc w:val="center"/>
        <w:rPr>
          <w:rFonts w:ascii="Calibri" w:eastAsia="Calibri" w:hAnsi="Calibri" w:cs="Calibri"/>
          <w:b/>
          <w:sz w:val="32"/>
          <w:szCs w:val="32"/>
        </w:rPr>
      </w:pPr>
      <w:r>
        <w:rPr>
          <w:rFonts w:ascii="Calibri" w:eastAsia="Calibri" w:hAnsi="Calibri" w:cs="Calibri"/>
          <w:b/>
          <w:noProof/>
          <w:sz w:val="28"/>
          <w:szCs w:val="28"/>
        </w:rPr>
        <mc:AlternateContent>
          <mc:Choice Requires="wpg">
            <w:drawing>
              <wp:anchor distT="0" distB="0" distL="0" distR="0" simplePos="0" relativeHeight="251658240" behindDoc="0" locked="0" layoutInCell="1" hidden="0" allowOverlap="1" wp14:anchorId="4408C246" wp14:editId="1F11CF3F">
                <wp:simplePos x="0" y="0"/>
                <wp:positionH relativeFrom="rightMargin">
                  <wp:posOffset>1659573</wp:posOffset>
                </wp:positionH>
                <wp:positionV relativeFrom="page">
                  <wp:align>top</wp:align>
                </wp:positionV>
                <wp:extent cx="279400" cy="279400"/>
                <wp:effectExtent l="0" t="0" r="0" b="0"/>
                <wp:wrapNone/>
                <wp:docPr id="308" name="Rectangle 308"/>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CE89C66" w14:textId="77777777" w:rsidR="008268D7" w:rsidRDefault="008268D7">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8"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279400" cy="279400"/>
                        </a:xfrm>
                        <a:prstGeom prst="rect"/>
                        <a:ln/>
                      </pic:spPr>
                    </pic:pic>
                  </a:graphicData>
                </a:graphic>
              </wp:anchor>
            </w:drawing>
          </mc:Fallback>
        </mc:AlternateContent>
      </w:r>
      <w:r>
        <w:rPr>
          <w:rFonts w:ascii="Calibri" w:eastAsia="Calibri" w:hAnsi="Calibri" w:cs="Calibri"/>
          <w:b/>
          <w:sz w:val="32"/>
          <w:szCs w:val="32"/>
        </w:rPr>
        <w:t>University of Southampton Students’ Union</w:t>
      </w:r>
    </w:p>
    <w:p w14:paraId="37F7736B" w14:textId="77777777" w:rsidR="008268D7" w:rsidRDefault="00BD775D">
      <w:pPr>
        <w:spacing w:after="100" w:line="276" w:lineRule="auto"/>
        <w:jc w:val="center"/>
        <w:rPr>
          <w:rFonts w:ascii="Calibri" w:eastAsia="Calibri" w:hAnsi="Calibri" w:cs="Calibri"/>
          <w:b/>
          <w:sz w:val="32"/>
          <w:szCs w:val="32"/>
        </w:rPr>
      </w:pPr>
      <w:r>
        <w:rPr>
          <w:rFonts w:ascii="Calibri" w:eastAsia="Calibri" w:hAnsi="Calibri" w:cs="Calibri"/>
          <w:b/>
          <w:sz w:val="32"/>
          <w:szCs w:val="32"/>
        </w:rPr>
        <w:t>Constitution of: Southampton University Trampoline Club</w:t>
      </w:r>
    </w:p>
    <w:p w14:paraId="2B138ED0" w14:textId="77777777" w:rsidR="008268D7" w:rsidRDefault="00BD775D">
      <w:pPr>
        <w:spacing w:after="100" w:line="276" w:lineRule="auto"/>
        <w:jc w:val="center"/>
        <w:rPr>
          <w:rFonts w:ascii="Calibri" w:eastAsia="Calibri" w:hAnsi="Calibri" w:cs="Calibri"/>
          <w:b/>
          <w:sz w:val="28"/>
          <w:szCs w:val="28"/>
        </w:rPr>
      </w:pPr>
      <w:r>
        <w:rPr>
          <w:noProof/>
        </w:rPr>
        <mc:AlternateContent>
          <mc:Choice Requires="wpg">
            <w:drawing>
              <wp:anchor distT="0" distB="0" distL="114300" distR="114300" simplePos="0" relativeHeight="251659264" behindDoc="0" locked="0" layoutInCell="1" hidden="0" allowOverlap="1" wp14:anchorId="0948793C" wp14:editId="3C5FA201">
                <wp:simplePos x="0" y="0"/>
                <wp:positionH relativeFrom="column">
                  <wp:posOffset>-63499</wp:posOffset>
                </wp:positionH>
                <wp:positionV relativeFrom="paragraph">
                  <wp:posOffset>165100</wp:posOffset>
                </wp:positionV>
                <wp:extent cx="6285865" cy="2021205"/>
                <wp:effectExtent l="0" t="0" r="0" b="0"/>
                <wp:wrapNone/>
                <wp:docPr id="310" name="Rectangle 310"/>
                <wp:cNvGraphicFramePr/>
                <a:graphic xmlns:a="http://schemas.openxmlformats.org/drawingml/2006/main">
                  <a:graphicData uri="http://schemas.microsoft.com/office/word/2010/wordprocessingShape">
                    <wps:wsp>
                      <wps:cNvSpPr/>
                      <wps:spPr>
                        <a:xfrm>
                          <a:off x="2207830" y="2774160"/>
                          <a:ext cx="6276340" cy="20116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06219F8" w14:textId="77777777" w:rsidR="008268D7" w:rsidRDefault="00BD775D">
                            <w:pPr>
                              <w:spacing w:after="100" w:line="275" w:lineRule="auto"/>
                              <w:jc w:val="center"/>
                              <w:textDirection w:val="btLr"/>
                            </w:pPr>
                            <w:r>
                              <w:rPr>
                                <w:rFonts w:ascii="Calibri" w:eastAsia="Calibri" w:hAnsi="Calibri" w:cs="Calibri"/>
                                <w:b/>
                                <w:color w:val="000000"/>
                                <w:sz w:val="28"/>
                              </w:rPr>
                              <w:t>NOTES</w:t>
                            </w:r>
                          </w:p>
                          <w:p w14:paraId="2E8B2BAB" w14:textId="77777777" w:rsidR="008268D7" w:rsidRDefault="00BD775D">
                            <w:pPr>
                              <w:spacing w:after="100" w:line="275" w:lineRule="auto"/>
                              <w:ind w:left="720" w:firstLine="360"/>
                              <w:textDirection w:val="btLr"/>
                            </w:pPr>
                            <w:r>
                              <w:rPr>
                                <w:rFonts w:ascii="Calibri" w:eastAsia="Calibri" w:hAnsi="Calibri" w:cs="Calibri"/>
                                <w:color w:val="000000"/>
                                <w:sz w:val="22"/>
                              </w:rPr>
                              <w:t xml:space="preserve">You should only need to edit the text </w:t>
                            </w:r>
                            <w:r>
                              <w:rPr>
                                <w:rFonts w:ascii="Calibri" w:eastAsia="Calibri" w:hAnsi="Calibri" w:cs="Calibri"/>
                                <w:color w:val="000000"/>
                                <w:sz w:val="22"/>
                                <w:highlight w:val="yellow"/>
                              </w:rPr>
                              <w:t>highlighted in yellow</w:t>
                            </w:r>
                            <w:r>
                              <w:rPr>
                                <w:rFonts w:ascii="Calibri" w:eastAsia="Calibri" w:hAnsi="Calibri" w:cs="Calibri"/>
                                <w:color w:val="000000"/>
                                <w:sz w:val="22"/>
                              </w:rPr>
                              <w:t xml:space="preserve">, including adding or changing the Committee Members as you see fit. </w:t>
                            </w:r>
                          </w:p>
                          <w:p w14:paraId="2C16FA2B" w14:textId="77777777" w:rsidR="008268D7" w:rsidRDefault="00BD775D">
                            <w:pPr>
                              <w:spacing w:after="100" w:line="275" w:lineRule="auto"/>
                              <w:ind w:left="720" w:firstLine="360"/>
                              <w:textDirection w:val="btLr"/>
                            </w:pPr>
                            <w:r>
                              <w:rPr>
                                <w:rFonts w:ascii="Calibri" w:eastAsia="Calibri" w:hAnsi="Calibri" w:cs="Calibri"/>
                                <w:color w:val="000000"/>
                                <w:sz w:val="22"/>
                              </w:rPr>
                              <w:t>Your full name will usually start with “University of Southampton …”, so for example “University of Southampton Football Club”.</w:t>
                            </w:r>
                            <w:r>
                              <w:rPr>
                                <w:color w:val="000000"/>
                              </w:rPr>
                              <w:t xml:space="preserve"> </w:t>
                            </w:r>
                            <w:r>
                              <w:rPr>
                                <w:rFonts w:ascii="Calibri" w:eastAsia="Calibri" w:hAnsi="Calibri" w:cs="Calibri"/>
                                <w:color w:val="000000"/>
                                <w:sz w:val="22"/>
                              </w:rPr>
                              <w:t>Your short name or acronym can be whatever you like it to be.</w:t>
                            </w:r>
                          </w:p>
                          <w:p w14:paraId="0887FC32" w14:textId="77777777" w:rsidR="008268D7" w:rsidRDefault="00BD775D">
                            <w:pPr>
                              <w:spacing w:after="100" w:line="275" w:lineRule="auto"/>
                              <w:ind w:left="720" w:firstLine="360"/>
                              <w:textDirection w:val="btLr"/>
                            </w:pPr>
                            <w:r>
                              <w:rPr>
                                <w:rFonts w:ascii="Calibri" w:eastAsia="Calibri" w:hAnsi="Calibri" w:cs="Calibri"/>
                                <w:color w:val="000000"/>
                                <w:sz w:val="22"/>
                              </w:rPr>
                              <w:t xml:space="preserve">You must always have a President, Secretary and Treasurer, but you can choose another title for the President if you want. </w:t>
                            </w:r>
                          </w:p>
                          <w:p w14:paraId="63E2C2F5" w14:textId="77777777" w:rsidR="008268D7" w:rsidRDefault="00BD775D">
                            <w:pPr>
                              <w:spacing w:after="100" w:line="275" w:lineRule="auto"/>
                              <w:ind w:left="720" w:firstLine="360"/>
                              <w:textDirection w:val="btLr"/>
                            </w:pPr>
                            <w:r>
                              <w:rPr>
                                <w:rFonts w:ascii="Calibri" w:eastAsia="Calibri" w:hAnsi="Calibri" w:cs="Calibri"/>
                                <w:color w:val="000000"/>
                                <w:sz w:val="22"/>
                              </w:rPr>
                              <w:t xml:space="preserve">If you want to make any more changes, please discuss these with the Union first – </w:t>
                            </w:r>
                            <w:r>
                              <w:rPr>
                                <w:rFonts w:ascii="Calibri" w:eastAsia="Calibri" w:hAnsi="Calibri" w:cs="Calibri"/>
                                <w:color w:val="0000FF"/>
                                <w:sz w:val="22"/>
                                <w:u w:val="single"/>
                              </w:rPr>
                              <w:t>democracy@susu.org</w:t>
                            </w:r>
                            <w:r>
                              <w:rPr>
                                <w:rFonts w:ascii="Calibri" w:eastAsia="Calibri" w:hAnsi="Calibri" w:cs="Calibri"/>
                                <w:color w:val="000000"/>
                                <w:sz w:val="22"/>
                              </w:rPr>
                              <w:t>.</w:t>
                            </w:r>
                          </w:p>
                          <w:p w14:paraId="0D5E2512" w14:textId="77777777" w:rsidR="008268D7" w:rsidRDefault="008268D7">
                            <w:pPr>
                              <w:textDirection w:val="btLr"/>
                            </w:pP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-63499</wp:posOffset>
                </wp:positionH>
                <wp:positionV relativeFrom="paragraph">
                  <wp:posOffset>165100</wp:posOffset>
                </wp:positionV>
                <wp:extent cx="6285865" cy="2021205"/>
                <wp:effectExtent b="0" l="0" r="0" t="0"/>
                <wp:wrapNone/>
                <wp:docPr id="310"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6285865" cy="2021205"/>
                        </a:xfrm>
                        <a:prstGeom prst="rect"/>
                        <a:ln/>
                      </pic:spPr>
                    </pic:pic>
                  </a:graphicData>
                </a:graphic>
              </wp:anchor>
            </w:drawing>
          </mc:Fallback>
        </mc:AlternateContent>
      </w:r>
    </w:p>
    <w:p w14:paraId="285A8B38" w14:textId="77777777" w:rsidR="008268D7" w:rsidRDefault="008268D7">
      <w:pPr>
        <w:spacing w:after="100" w:line="276" w:lineRule="auto"/>
        <w:jc w:val="center"/>
        <w:rPr>
          <w:rFonts w:ascii="Calibri" w:eastAsia="Calibri" w:hAnsi="Calibri" w:cs="Calibri"/>
          <w:b/>
          <w:sz w:val="28"/>
          <w:szCs w:val="28"/>
        </w:rPr>
      </w:pPr>
    </w:p>
    <w:p w14:paraId="349BAC06" w14:textId="77777777" w:rsidR="008268D7" w:rsidRDefault="008268D7">
      <w:pPr>
        <w:tabs>
          <w:tab w:val="left" w:pos="4155"/>
        </w:tabs>
        <w:spacing w:after="100" w:line="276" w:lineRule="auto"/>
        <w:jc w:val="center"/>
        <w:rPr>
          <w:rFonts w:ascii="Calibri" w:eastAsia="Calibri" w:hAnsi="Calibri" w:cs="Calibri"/>
          <w:b/>
          <w:sz w:val="28"/>
          <w:szCs w:val="28"/>
        </w:rPr>
      </w:pPr>
    </w:p>
    <w:p w14:paraId="5323435C" w14:textId="77777777" w:rsidR="008268D7" w:rsidRDefault="008268D7">
      <w:pPr>
        <w:tabs>
          <w:tab w:val="left" w:pos="4155"/>
        </w:tabs>
        <w:spacing w:after="100" w:line="276" w:lineRule="auto"/>
        <w:jc w:val="center"/>
        <w:rPr>
          <w:rFonts w:ascii="Calibri" w:eastAsia="Calibri" w:hAnsi="Calibri" w:cs="Calibri"/>
          <w:b/>
          <w:sz w:val="28"/>
          <w:szCs w:val="28"/>
        </w:rPr>
      </w:pPr>
    </w:p>
    <w:p w14:paraId="0ADC10D1" w14:textId="77777777" w:rsidR="008268D7" w:rsidRDefault="008268D7">
      <w:pPr>
        <w:tabs>
          <w:tab w:val="left" w:pos="4155"/>
        </w:tabs>
        <w:spacing w:after="100" w:line="276" w:lineRule="auto"/>
        <w:rPr>
          <w:rFonts w:ascii="Calibri" w:eastAsia="Calibri" w:hAnsi="Calibri" w:cs="Calibri"/>
          <w:sz w:val="22"/>
          <w:szCs w:val="22"/>
        </w:rPr>
      </w:pPr>
    </w:p>
    <w:p w14:paraId="377DE716" w14:textId="77777777" w:rsidR="008268D7" w:rsidRDefault="008268D7">
      <w:pPr>
        <w:tabs>
          <w:tab w:val="left" w:pos="4155"/>
        </w:tabs>
        <w:spacing w:after="100" w:line="276" w:lineRule="auto"/>
        <w:rPr>
          <w:rFonts w:ascii="Calibri" w:eastAsia="Calibri" w:hAnsi="Calibri" w:cs="Calibri"/>
          <w:sz w:val="22"/>
          <w:szCs w:val="22"/>
        </w:rPr>
      </w:pPr>
    </w:p>
    <w:p w14:paraId="74170391" w14:textId="77777777" w:rsidR="008268D7" w:rsidRDefault="008268D7">
      <w:pPr>
        <w:tabs>
          <w:tab w:val="left" w:pos="4155"/>
        </w:tabs>
        <w:spacing w:after="100" w:line="276" w:lineRule="auto"/>
        <w:rPr>
          <w:rFonts w:ascii="Calibri" w:eastAsia="Calibri" w:hAnsi="Calibri" w:cs="Calibri"/>
          <w:sz w:val="22"/>
          <w:szCs w:val="22"/>
        </w:rPr>
      </w:pPr>
    </w:p>
    <w:p w14:paraId="31F0C3F1" w14:textId="77777777" w:rsidR="008268D7" w:rsidRDefault="008268D7">
      <w:pPr>
        <w:rPr>
          <w:rFonts w:ascii="Calibri" w:eastAsia="Calibri" w:hAnsi="Calibri" w:cs="Calibri"/>
          <w:b/>
          <w:sz w:val="23"/>
          <w:szCs w:val="23"/>
        </w:rPr>
      </w:pPr>
    </w:p>
    <w:p w14:paraId="7C99CE89" w14:textId="77777777" w:rsidR="008268D7" w:rsidRDefault="008268D7">
      <w:pPr>
        <w:pStyle w:val="Heading1"/>
        <w:rPr>
          <w:rFonts w:ascii="Calibri" w:eastAsia="Calibri" w:hAnsi="Calibri" w:cs="Calibri"/>
        </w:rPr>
      </w:pPr>
      <w:bookmarkStart w:id="0" w:name="_heading=h.gjdgxs" w:colFirst="0" w:colLast="0"/>
      <w:bookmarkEnd w:id="0"/>
    </w:p>
    <w:p w14:paraId="339563BE" w14:textId="77777777" w:rsidR="008268D7" w:rsidRDefault="00BD775D">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r>
      <w:r>
        <w:rPr>
          <w:rFonts w:ascii="Calibri" w:eastAsia="Calibri" w:hAnsi="Calibri" w:cs="Calibri"/>
        </w:rPr>
        <w:t>Adoption of the Constitution</w:t>
      </w:r>
    </w:p>
    <w:p w14:paraId="0520412D" w14:textId="77777777" w:rsidR="008268D7" w:rsidRDefault="00BD775D">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417103F6" w14:textId="77777777" w:rsidR="008268D7" w:rsidRDefault="008268D7">
      <w:pPr>
        <w:spacing w:after="100" w:line="276" w:lineRule="auto"/>
        <w:ind w:left="567"/>
        <w:jc w:val="both"/>
        <w:rPr>
          <w:rFonts w:ascii="Calibri" w:eastAsia="Calibri" w:hAnsi="Calibri" w:cs="Calibri"/>
          <w:sz w:val="23"/>
          <w:szCs w:val="23"/>
        </w:rPr>
      </w:pPr>
    </w:p>
    <w:p w14:paraId="27B1B914" w14:textId="77777777" w:rsidR="008268D7" w:rsidRDefault="00BD775D">
      <w:pPr>
        <w:pStyle w:val="Heading1"/>
        <w:rPr>
          <w:rFonts w:ascii="Calibri" w:eastAsia="Calibri" w:hAnsi="Calibri" w:cs="Calibri"/>
        </w:rPr>
      </w:pPr>
      <w:bookmarkStart w:id="1" w:name="_heading=h.30j0zll"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6815FD65" w14:textId="77777777" w:rsidR="008268D7" w:rsidRDefault="00BD775D">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“Southampton University Trampoline Club”, to be known as “SUTC” and hereinafter ‘the Group’.</w:t>
      </w:r>
    </w:p>
    <w:p w14:paraId="2EA6F052" w14:textId="77777777" w:rsidR="008268D7" w:rsidRDefault="008268D7">
      <w:pPr>
        <w:spacing w:after="100" w:line="276" w:lineRule="auto"/>
        <w:ind w:left="567"/>
        <w:jc w:val="both"/>
        <w:rPr>
          <w:rFonts w:ascii="Calibri" w:eastAsia="Calibri" w:hAnsi="Calibri" w:cs="Calibri"/>
          <w:sz w:val="23"/>
          <w:szCs w:val="23"/>
        </w:rPr>
      </w:pPr>
    </w:p>
    <w:p w14:paraId="555E5174" w14:textId="77777777" w:rsidR="008268D7" w:rsidRDefault="00BD775D">
      <w:pPr>
        <w:pStyle w:val="Heading1"/>
        <w:rPr>
          <w:rFonts w:ascii="Calibri" w:eastAsia="Calibri" w:hAnsi="Calibri" w:cs="Calibri"/>
        </w:rPr>
      </w:pPr>
      <w:bookmarkStart w:id="2" w:name="_heading=h.1fob9te" w:colFirst="0" w:colLast="0"/>
      <w:bookmarkEnd w:id="2"/>
      <w:r>
        <w:rPr>
          <w:rFonts w:ascii="Calibri" w:eastAsia="Calibri" w:hAnsi="Calibri" w:cs="Calibri"/>
        </w:rPr>
        <w:t>3.</w:t>
      </w:r>
      <w:r>
        <w:rPr>
          <w:rFonts w:ascii="Calibri" w:eastAsia="Calibri" w:hAnsi="Calibri" w:cs="Calibri"/>
        </w:rPr>
        <w:tab/>
        <w:t xml:space="preserve">Objects </w:t>
      </w:r>
    </w:p>
    <w:p w14:paraId="1E67BCEA" w14:textId="77777777" w:rsidR="008268D7" w:rsidRDefault="00BD775D">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0CC71475" w14:textId="77777777" w:rsidR="008268D7" w:rsidRDefault="00BD775D">
      <w:pPr>
        <w:numPr>
          <w:ilvl w:val="0"/>
          <w:numId w:val="1"/>
        </w:numPr>
        <w:pBdr>
          <w:top w:val="nil"/>
          <w:left w:val="nil"/>
          <w:bottom w:val="nil"/>
          <w:right w:val="nil"/>
          <w:between w:val="nil"/>
        </w:pBdr>
        <w:ind w:left="927"/>
        <w:jc w:val="both"/>
        <w:rPr>
          <w:rFonts w:ascii="Calibri" w:eastAsia="Calibri" w:hAnsi="Calibri" w:cs="Calibri"/>
          <w:color w:val="000000"/>
          <w:sz w:val="23"/>
          <w:szCs w:val="23"/>
        </w:rPr>
      </w:pPr>
      <w:r>
        <w:rPr>
          <w:rFonts w:ascii="Calibri" w:eastAsia="Calibri" w:hAnsi="Calibri" w:cs="Calibri"/>
          <w:color w:val="000000"/>
          <w:sz w:val="23"/>
          <w:szCs w:val="23"/>
        </w:rPr>
        <w:t>To provide all members with the opportunity to learn, train and compete in the sport of Trampolining.</w:t>
      </w:r>
    </w:p>
    <w:p w14:paraId="4C688FDD" w14:textId="77777777" w:rsidR="008268D7" w:rsidRDefault="00BD775D">
      <w:pPr>
        <w:numPr>
          <w:ilvl w:val="0"/>
          <w:numId w:val="1"/>
        </w:numPr>
        <w:pBdr>
          <w:top w:val="nil"/>
          <w:left w:val="nil"/>
          <w:bottom w:val="nil"/>
          <w:right w:val="nil"/>
          <w:between w:val="nil"/>
        </w:pBdr>
        <w:ind w:left="927"/>
        <w:jc w:val="both"/>
        <w:rPr>
          <w:rFonts w:ascii="Calibri" w:eastAsia="Calibri" w:hAnsi="Calibri" w:cs="Calibri"/>
          <w:color w:val="000000"/>
          <w:sz w:val="23"/>
          <w:szCs w:val="23"/>
        </w:rPr>
      </w:pPr>
      <w:r>
        <w:rPr>
          <w:rFonts w:ascii="Calibri" w:eastAsia="Calibri" w:hAnsi="Calibri" w:cs="Calibri"/>
          <w:color w:val="000000"/>
          <w:sz w:val="23"/>
          <w:szCs w:val="23"/>
        </w:rPr>
        <w:t>To provide all members with an enjoyable extra-curricular activity to enhance their University experience.</w:t>
      </w:r>
    </w:p>
    <w:p w14:paraId="6263F670" w14:textId="77777777" w:rsidR="008268D7" w:rsidRDefault="00BD775D">
      <w:pPr>
        <w:numPr>
          <w:ilvl w:val="0"/>
          <w:numId w:val="1"/>
        </w:numPr>
        <w:pBdr>
          <w:top w:val="nil"/>
          <w:left w:val="nil"/>
          <w:bottom w:val="nil"/>
          <w:right w:val="nil"/>
          <w:between w:val="nil"/>
        </w:pBdr>
        <w:ind w:left="927"/>
        <w:jc w:val="both"/>
        <w:rPr>
          <w:rFonts w:ascii="Calibri" w:eastAsia="Calibri" w:hAnsi="Calibri" w:cs="Calibri"/>
          <w:color w:val="000000"/>
          <w:sz w:val="23"/>
          <w:szCs w:val="23"/>
        </w:rPr>
      </w:pPr>
      <w:r>
        <w:rPr>
          <w:rFonts w:ascii="Calibri" w:eastAsia="Calibri" w:hAnsi="Calibri" w:cs="Calibri"/>
          <w:color w:val="000000"/>
          <w:sz w:val="23"/>
          <w:szCs w:val="23"/>
        </w:rPr>
        <w:t>To provide access for all members to a suitably qualified coach to enable them to improve their trampolining abilities</w:t>
      </w:r>
    </w:p>
    <w:p w14:paraId="2FF208C5" w14:textId="77777777" w:rsidR="008268D7" w:rsidRDefault="00BD775D">
      <w:pPr>
        <w:numPr>
          <w:ilvl w:val="0"/>
          <w:numId w:val="1"/>
        </w:numPr>
        <w:pBdr>
          <w:top w:val="nil"/>
          <w:left w:val="nil"/>
          <w:bottom w:val="nil"/>
          <w:right w:val="nil"/>
          <w:between w:val="nil"/>
        </w:pBdr>
        <w:ind w:left="927"/>
        <w:jc w:val="both"/>
        <w:rPr>
          <w:rFonts w:ascii="Calibri" w:eastAsia="Calibri" w:hAnsi="Calibri" w:cs="Calibri"/>
          <w:color w:val="000000"/>
          <w:sz w:val="23"/>
          <w:szCs w:val="23"/>
        </w:rPr>
      </w:pPr>
      <w:r>
        <w:rPr>
          <w:rFonts w:ascii="Calibri" w:eastAsia="Calibri" w:hAnsi="Calibri" w:cs="Calibri"/>
          <w:color w:val="000000"/>
          <w:sz w:val="23"/>
          <w:szCs w:val="23"/>
        </w:rPr>
        <w:t>To provide access for all members to competitions suited to their age and ability.</w:t>
      </w:r>
    </w:p>
    <w:p w14:paraId="73473E7C" w14:textId="77777777" w:rsidR="008268D7" w:rsidRDefault="008268D7">
      <w:pPr>
        <w:spacing w:after="100" w:line="276" w:lineRule="auto"/>
        <w:ind w:left="1701" w:hanging="1134"/>
        <w:jc w:val="both"/>
        <w:rPr>
          <w:rFonts w:ascii="Calibri" w:eastAsia="Calibri" w:hAnsi="Calibri" w:cs="Calibri"/>
          <w:sz w:val="23"/>
          <w:szCs w:val="23"/>
        </w:rPr>
      </w:pPr>
    </w:p>
    <w:p w14:paraId="0F3521D9" w14:textId="77777777" w:rsidR="008268D7" w:rsidRDefault="00BD775D">
      <w:pPr>
        <w:pStyle w:val="Heading1"/>
        <w:rPr>
          <w:rFonts w:ascii="Calibri" w:eastAsia="Calibri" w:hAnsi="Calibri" w:cs="Calibri"/>
        </w:rPr>
      </w:pPr>
      <w:bookmarkStart w:id="3" w:name="_heading=h.3znysh7"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04602C9F"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789C785F"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25C2BF96" w14:textId="77777777" w:rsidR="008268D7" w:rsidRDefault="00BD775D">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r>
      <w:r>
        <w:rPr>
          <w:rFonts w:ascii="Calibri" w:eastAsia="Calibri" w:hAnsi="Calibri" w:cs="Calibri"/>
          <w:sz w:val="23"/>
          <w:szCs w:val="23"/>
        </w:rPr>
        <w:t>Full, open only to Full Members of the Students’ Union;</w:t>
      </w:r>
    </w:p>
    <w:p w14:paraId="3B3CA6B3" w14:textId="77777777" w:rsidR="008268D7" w:rsidRDefault="00BD775D">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Associate, open to Associate Members of the Students’ Union, and to those students of the University who have exercised their right not to be members of the Students’ Union.</w:t>
      </w:r>
    </w:p>
    <w:p w14:paraId="20D3E643" w14:textId="77777777" w:rsidR="008268D7" w:rsidRDefault="00BD775D">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7C356BE2"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2878AB3F"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Committee must keep a register of members (‘the register’) on the Student Groups Hub provided by the Students’ Union at </w:t>
      </w:r>
      <w:hyperlink r:id="rId10">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384E6A53" w14:textId="77777777" w:rsidR="008268D7" w:rsidRDefault="00BD775D">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3351D535"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656D3109" w14:textId="77777777" w:rsidR="008268D7" w:rsidRDefault="00BD775D">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28FF1DDB" w14:textId="77777777" w:rsidR="008268D7" w:rsidRDefault="00BD775D">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5E293080" w14:textId="77777777" w:rsidR="008268D7" w:rsidRDefault="00BD775D">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6D368573" w14:textId="77777777" w:rsidR="008268D7" w:rsidRDefault="00BD775D">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5FAA7CA5" w14:textId="77777777" w:rsidR="008268D7" w:rsidRDefault="008268D7">
      <w:pPr>
        <w:pStyle w:val="Heading1"/>
        <w:rPr>
          <w:rFonts w:ascii="Calibri" w:eastAsia="Calibri" w:hAnsi="Calibri" w:cs="Calibri"/>
          <w:smallCaps/>
        </w:rPr>
      </w:pPr>
    </w:p>
    <w:p w14:paraId="2A7CA720" w14:textId="77777777" w:rsidR="008268D7" w:rsidRDefault="00BD775D">
      <w:pPr>
        <w:pStyle w:val="Heading1"/>
        <w:rPr>
          <w:rFonts w:ascii="Calibri" w:eastAsia="Calibri" w:hAnsi="Calibri" w:cs="Calibri"/>
          <w:smallCaps/>
        </w:rPr>
      </w:pPr>
      <w:bookmarkStart w:id="4" w:name="_heading=h.2et92p0"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0B2440A8"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r>
      <w:r>
        <w:rPr>
          <w:rFonts w:ascii="Calibri" w:eastAsia="Calibri" w:hAnsi="Calibri" w:cs="Calibri"/>
          <w:sz w:val="23"/>
          <w:szCs w:val="23"/>
        </w:rPr>
        <w:t>The General Meeting constitute the Group’s highest decision-making body, subject to the provisions of this Constitution.</w:t>
      </w:r>
    </w:p>
    <w:p w14:paraId="08D13232"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5C7F4E60"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1AEEAB25"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51285DFE" w14:textId="77777777" w:rsidR="008268D7" w:rsidRDefault="00BD775D">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14AAB1EB"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73783346"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6553F964" w14:textId="77777777" w:rsidR="008268D7" w:rsidRDefault="008268D7">
      <w:pPr>
        <w:pStyle w:val="Heading1"/>
        <w:rPr>
          <w:rFonts w:ascii="Calibri" w:eastAsia="Calibri" w:hAnsi="Calibri" w:cs="Calibri"/>
        </w:rPr>
      </w:pPr>
    </w:p>
    <w:p w14:paraId="61935FFF" w14:textId="77777777" w:rsidR="008268D7" w:rsidRDefault="00BD775D">
      <w:pPr>
        <w:pStyle w:val="Heading1"/>
        <w:rPr>
          <w:rFonts w:ascii="Calibri" w:eastAsia="Calibri" w:hAnsi="Calibri" w:cs="Calibri"/>
        </w:rPr>
      </w:pPr>
      <w:bookmarkStart w:id="5" w:name="_heading=h.tyjcwt"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6DD69E56"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5D854E3D"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5E1763E2"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425FBA41"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6D7931B1"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5D744A96" w14:textId="77777777" w:rsidR="008268D7" w:rsidRDefault="008268D7">
      <w:pPr>
        <w:spacing w:after="100" w:line="276" w:lineRule="auto"/>
        <w:ind w:left="2268" w:hanging="566"/>
        <w:jc w:val="both"/>
        <w:rPr>
          <w:rFonts w:ascii="Calibri" w:eastAsia="Calibri" w:hAnsi="Calibri" w:cs="Calibri"/>
          <w:sz w:val="23"/>
          <w:szCs w:val="23"/>
        </w:rPr>
      </w:pPr>
    </w:p>
    <w:p w14:paraId="515E3CED" w14:textId="77777777" w:rsidR="008268D7" w:rsidRDefault="00BD775D">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2754212C" w14:textId="77777777" w:rsidR="008268D7" w:rsidRDefault="00BD775D">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61895CFD" w14:textId="77777777" w:rsidR="008268D7" w:rsidRDefault="00BD775D">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r>
      <w:r>
        <w:rPr>
          <w:rFonts w:ascii="Calibri" w:eastAsia="Calibri" w:hAnsi="Calibri" w:cs="Calibri"/>
          <w:sz w:val="23"/>
          <w:szCs w:val="23"/>
        </w:rPr>
        <w:t>If there is no such person or they are not present within fifteen minutes of the time appointed for the General Meeting, the Full Members present must elect one of their number to chair.</w:t>
      </w:r>
    </w:p>
    <w:p w14:paraId="6DC1451A" w14:textId="77777777" w:rsidR="008268D7" w:rsidRDefault="00BD775D">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2A84E591" w14:textId="77777777" w:rsidR="008268D7" w:rsidRDefault="00BD775D">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4767AD8A"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6F795402"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1C98B881"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29EAF65F"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35FA5542"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5FA58809"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6C60B0E9"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546FCD35"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6020601D"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55142E06"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02366ED4"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7D467BE6"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140C324D" w14:textId="77777777" w:rsidR="008268D7" w:rsidRDefault="00BD775D">
      <w:pPr>
        <w:pStyle w:val="Heading1"/>
        <w:rPr>
          <w:rFonts w:ascii="Calibri" w:eastAsia="Calibri" w:hAnsi="Calibri" w:cs="Calibri"/>
        </w:rPr>
      </w:pPr>
      <w:bookmarkStart w:id="6" w:name="_heading=h.3dy6vkm" w:colFirst="0" w:colLast="0"/>
      <w:bookmarkEnd w:id="6"/>
      <w:r>
        <w:rPr>
          <w:rFonts w:ascii="Calibri" w:eastAsia="Calibri" w:hAnsi="Calibri" w:cs="Calibri"/>
        </w:rPr>
        <w:t>7.</w:t>
      </w:r>
      <w:r>
        <w:rPr>
          <w:rFonts w:ascii="Calibri" w:eastAsia="Calibri" w:hAnsi="Calibri" w:cs="Calibri"/>
        </w:rPr>
        <w:tab/>
        <w:t>Officers and the Committee</w:t>
      </w:r>
    </w:p>
    <w:p w14:paraId="32F2753C"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1A8860A8"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7CF0C90C" w14:textId="77777777" w:rsidR="008268D7" w:rsidRDefault="00BD775D">
      <w:pPr>
        <w:spacing w:after="100" w:line="276" w:lineRule="auto"/>
        <w:ind w:left="1701"/>
        <w:jc w:val="both"/>
        <w:rPr>
          <w:rFonts w:ascii="Calibri" w:eastAsia="Calibri" w:hAnsi="Calibri" w:cs="Calibri"/>
          <w:sz w:val="23"/>
          <w:szCs w:val="23"/>
        </w:rPr>
      </w:pPr>
      <w:r>
        <w:rPr>
          <w:rFonts w:ascii="Calibri" w:eastAsia="Calibri" w:hAnsi="Calibri" w:cs="Calibri"/>
          <w:b/>
          <w:sz w:val="23"/>
          <w:szCs w:val="23"/>
        </w:rPr>
        <w:t>President</w:t>
      </w:r>
      <w:r>
        <w:rPr>
          <w:rFonts w:ascii="Calibri" w:eastAsia="Calibri" w:hAnsi="Calibri" w:cs="Calibri"/>
          <w:sz w:val="23"/>
          <w:szCs w:val="23"/>
        </w:rPr>
        <w:t>: The President shall oversee the organisation and management of the Group and the Committee as a whole; ensure the officers’ accountability to Members, the Committee, and the Students’ Union; and represent the Group to all external interests.</w:t>
      </w:r>
    </w:p>
    <w:p w14:paraId="3C5DBE28" w14:textId="77777777" w:rsidR="008268D7" w:rsidRDefault="00BD775D">
      <w:pPr>
        <w:spacing w:after="100" w:line="276" w:lineRule="auto"/>
        <w:ind w:left="1701"/>
        <w:jc w:val="both"/>
        <w:rPr>
          <w:rFonts w:ascii="Calibri" w:eastAsia="Calibri" w:hAnsi="Calibri" w:cs="Calibri"/>
          <w:b/>
          <w:sz w:val="23"/>
          <w:szCs w:val="23"/>
        </w:rPr>
      </w:pPr>
      <w:r>
        <w:rPr>
          <w:rFonts w:ascii="Calibri" w:eastAsia="Calibri" w:hAnsi="Calibri" w:cs="Calibri"/>
          <w:b/>
          <w:color w:val="000000"/>
          <w:sz w:val="23"/>
          <w:szCs w:val="23"/>
        </w:rPr>
        <w:t>Captain</w:t>
      </w:r>
      <w:r>
        <w:rPr>
          <w:rFonts w:ascii="Calibri" w:eastAsia="Calibri" w:hAnsi="Calibri" w:cs="Calibri"/>
          <w:color w:val="000000"/>
          <w:sz w:val="23"/>
          <w:szCs w:val="23"/>
        </w:rPr>
        <w:t>: The Captain shall oversee the running of club training sessions and the organisation of competitions. This shall include providing transport for all away competitions and the full organisation of all home competitions.</w:t>
      </w:r>
    </w:p>
    <w:p w14:paraId="7354D47A" w14:textId="77777777" w:rsidR="008268D7" w:rsidRDefault="00BD775D">
      <w:pPr>
        <w:pBdr>
          <w:top w:val="nil"/>
          <w:left w:val="nil"/>
          <w:bottom w:val="nil"/>
          <w:right w:val="nil"/>
          <w:between w:val="nil"/>
        </w:pBdr>
        <w:spacing w:after="100" w:line="276" w:lineRule="auto"/>
        <w:ind w:left="1701"/>
        <w:jc w:val="both"/>
        <w:rPr>
          <w:rFonts w:ascii="Calibri" w:eastAsia="Calibri" w:hAnsi="Calibri" w:cs="Calibri"/>
          <w:color w:val="000000"/>
          <w:sz w:val="23"/>
          <w:szCs w:val="23"/>
        </w:rPr>
      </w:pPr>
      <w:r>
        <w:rPr>
          <w:rFonts w:ascii="Calibri" w:eastAsia="Calibri" w:hAnsi="Calibri" w:cs="Calibri"/>
          <w:b/>
          <w:color w:val="000000"/>
          <w:sz w:val="23"/>
          <w:szCs w:val="23"/>
        </w:rPr>
        <w:t>Secretary</w:t>
      </w:r>
      <w:r>
        <w:rPr>
          <w:rFonts w:ascii="Calibri" w:eastAsia="Calibri" w:hAnsi="Calibri" w:cs="Calibri"/>
          <w:color w:val="000000"/>
          <w:sz w:val="23"/>
          <w:szCs w:val="23"/>
        </w:rPr>
        <w:t xml:space="preserve">: The Secretary shall oversee the administration of the Group, take minutes at General Meetings and Meetings of the Committee, and maintain the register. </w:t>
      </w:r>
    </w:p>
    <w:p w14:paraId="18684542" w14:textId="77777777" w:rsidR="008268D7" w:rsidRDefault="00BD775D">
      <w:pPr>
        <w:pBdr>
          <w:top w:val="nil"/>
          <w:left w:val="nil"/>
          <w:bottom w:val="nil"/>
          <w:right w:val="nil"/>
          <w:between w:val="nil"/>
        </w:pBdr>
        <w:spacing w:after="100" w:line="276" w:lineRule="auto"/>
        <w:ind w:left="1701"/>
        <w:jc w:val="both"/>
        <w:rPr>
          <w:rFonts w:ascii="Calibri" w:eastAsia="Calibri" w:hAnsi="Calibri" w:cs="Calibri"/>
          <w:color w:val="000000"/>
          <w:sz w:val="23"/>
          <w:szCs w:val="23"/>
        </w:rPr>
      </w:pPr>
      <w:r>
        <w:rPr>
          <w:rFonts w:ascii="Calibri" w:eastAsia="Calibri" w:hAnsi="Calibri" w:cs="Calibri"/>
          <w:b/>
          <w:color w:val="000000"/>
          <w:sz w:val="23"/>
          <w:szCs w:val="23"/>
        </w:rPr>
        <w:t>Treasurer</w:t>
      </w:r>
      <w:r>
        <w:rPr>
          <w:rFonts w:ascii="Calibri" w:eastAsia="Calibri" w:hAnsi="Calibri" w:cs="Calibri"/>
          <w:color w:val="000000"/>
          <w:sz w:val="23"/>
          <w:szCs w:val="23"/>
        </w:rPr>
        <w:t>: The Treasurer shall oversee the financing of the Group, set the Group's budget, and maintain the accounts of the Group.</w:t>
      </w:r>
    </w:p>
    <w:p w14:paraId="7335AF0B" w14:textId="77777777" w:rsidR="008268D7" w:rsidRDefault="00BD775D">
      <w:pPr>
        <w:pBdr>
          <w:top w:val="nil"/>
          <w:left w:val="nil"/>
          <w:bottom w:val="nil"/>
          <w:right w:val="nil"/>
          <w:between w:val="nil"/>
        </w:pBdr>
        <w:spacing w:after="100" w:line="276" w:lineRule="auto"/>
        <w:ind w:left="1701"/>
        <w:jc w:val="both"/>
        <w:rPr>
          <w:rFonts w:ascii="Calibri" w:eastAsia="Calibri" w:hAnsi="Calibri" w:cs="Calibri"/>
          <w:color w:val="000000"/>
          <w:sz w:val="23"/>
          <w:szCs w:val="23"/>
        </w:rPr>
      </w:pPr>
      <w:r>
        <w:rPr>
          <w:rFonts w:ascii="Calibri" w:eastAsia="Calibri" w:hAnsi="Calibri" w:cs="Calibri"/>
          <w:b/>
          <w:color w:val="000000"/>
          <w:sz w:val="23"/>
          <w:szCs w:val="23"/>
        </w:rPr>
        <w:t>Competitions Secretary</w:t>
      </w:r>
      <w:r>
        <w:rPr>
          <w:rFonts w:ascii="Calibri" w:eastAsia="Calibri" w:hAnsi="Calibri" w:cs="Calibri"/>
          <w:color w:val="000000"/>
          <w:sz w:val="23"/>
          <w:szCs w:val="23"/>
        </w:rPr>
        <w:t>: The Competition Secretary shall be responsible for the administration and logistics of attending competitions. The competition secretary shall support the Captain in all aspects of attending away competitions and organisation of home competitions.</w:t>
      </w:r>
    </w:p>
    <w:p w14:paraId="6D89306E" w14:textId="77777777" w:rsidR="008268D7" w:rsidRDefault="00BD775D">
      <w:pPr>
        <w:pBdr>
          <w:top w:val="nil"/>
          <w:left w:val="nil"/>
          <w:bottom w:val="nil"/>
          <w:right w:val="nil"/>
          <w:between w:val="nil"/>
        </w:pBdr>
        <w:spacing w:after="100" w:line="276" w:lineRule="auto"/>
        <w:ind w:left="1701"/>
        <w:jc w:val="both"/>
        <w:rPr>
          <w:rFonts w:ascii="Calibri" w:eastAsia="Calibri" w:hAnsi="Calibri" w:cs="Calibri"/>
          <w:color w:val="000000"/>
          <w:sz w:val="23"/>
          <w:szCs w:val="23"/>
        </w:rPr>
      </w:pPr>
      <w:r>
        <w:rPr>
          <w:rFonts w:ascii="Calibri" w:eastAsia="Calibri" w:hAnsi="Calibri" w:cs="Calibri"/>
          <w:b/>
          <w:color w:val="000000"/>
          <w:sz w:val="23"/>
          <w:szCs w:val="23"/>
        </w:rPr>
        <w:t>Social Secretary</w:t>
      </w:r>
      <w:r>
        <w:rPr>
          <w:rFonts w:ascii="Calibri" w:eastAsia="Calibri" w:hAnsi="Calibri" w:cs="Calibri"/>
          <w:color w:val="000000"/>
          <w:sz w:val="23"/>
          <w:szCs w:val="23"/>
        </w:rPr>
        <w:t>: The Social Secretary shall provide social and cultural pursuits for the Group’s Members on a smaller scale, such as nights out.  They shall also provide social and cultural pursuits for the Group’s Members on a large scale, such as Balls, sojourns, and theatre trips. This shall include providing accommodation for all away competitions.</w:t>
      </w:r>
    </w:p>
    <w:p w14:paraId="4313DA7B" w14:textId="77777777" w:rsidR="008268D7" w:rsidRDefault="00BD775D">
      <w:pPr>
        <w:spacing w:after="100" w:line="276" w:lineRule="auto"/>
        <w:ind w:left="1701"/>
        <w:jc w:val="both"/>
        <w:rPr>
          <w:rFonts w:ascii="Calibri" w:eastAsia="Calibri" w:hAnsi="Calibri" w:cs="Calibri"/>
          <w:sz w:val="23"/>
          <w:szCs w:val="23"/>
        </w:rPr>
      </w:pPr>
      <w:r>
        <w:rPr>
          <w:rFonts w:ascii="Calibri" w:eastAsia="Calibri" w:hAnsi="Calibri" w:cs="Calibri"/>
          <w:b/>
          <w:sz w:val="23"/>
          <w:szCs w:val="23"/>
        </w:rPr>
        <w:t>Tour Secretary</w:t>
      </w:r>
      <w:r>
        <w:rPr>
          <w:rFonts w:ascii="Calibri" w:eastAsia="Calibri" w:hAnsi="Calibri" w:cs="Calibri"/>
          <w:sz w:val="23"/>
          <w:szCs w:val="23"/>
        </w:rPr>
        <w:t>: The Tour Secretary shall provide support to the Social Secretary social and cultural pursuits for the Group’s Members on a large scale, such as Balls, sojourns, competitions, and theatre trips. They shall provide support to the Captain and Competition Secretary in the organisation of members for home and away competitions.</w:t>
      </w:r>
    </w:p>
    <w:p w14:paraId="71E7361D" w14:textId="0E46745E" w:rsidR="00FC6782" w:rsidRDefault="00BD775D">
      <w:pPr>
        <w:spacing w:after="100" w:line="276" w:lineRule="auto"/>
        <w:ind w:left="1701"/>
        <w:jc w:val="both"/>
        <w:rPr>
          <w:rFonts w:ascii="Calibri" w:eastAsia="Calibri" w:hAnsi="Calibri" w:cs="Calibri"/>
          <w:b/>
          <w:sz w:val="23"/>
          <w:szCs w:val="23"/>
        </w:rPr>
      </w:pPr>
      <w:r>
        <w:rPr>
          <w:rFonts w:ascii="Calibri" w:eastAsia="Calibri" w:hAnsi="Calibri" w:cs="Calibri"/>
          <w:b/>
          <w:sz w:val="23"/>
          <w:szCs w:val="23"/>
        </w:rPr>
        <w:lastRenderedPageBreak/>
        <w:t xml:space="preserve">Coaching </w:t>
      </w:r>
      <w:r w:rsidR="00FC6782">
        <w:rPr>
          <w:rFonts w:ascii="Calibri" w:eastAsia="Calibri" w:hAnsi="Calibri" w:cs="Calibri"/>
          <w:b/>
          <w:sz w:val="23"/>
          <w:szCs w:val="23"/>
        </w:rPr>
        <w:t xml:space="preserve">Officer: </w:t>
      </w:r>
      <w:r w:rsidR="00FC6782">
        <w:rPr>
          <w:rFonts w:ascii="Calibri" w:eastAsia="Calibri" w:hAnsi="Calibri" w:cs="Calibri"/>
          <w:color w:val="000000"/>
          <w:sz w:val="23"/>
          <w:szCs w:val="23"/>
        </w:rPr>
        <w:t>The coaching officer will</w:t>
      </w:r>
      <w:r w:rsidR="00FC6782">
        <w:rPr>
          <w:rFonts w:ascii="Calibri" w:eastAsia="Calibri" w:hAnsi="Calibri" w:cs="Calibri"/>
          <w:color w:val="000000"/>
          <w:sz w:val="23"/>
          <w:szCs w:val="23"/>
        </w:rPr>
        <w:t xml:space="preserve"> organise the coaches’ timetable and coaches’ meetings.</w:t>
      </w:r>
    </w:p>
    <w:p w14:paraId="6BB17786" w14:textId="3016C93F" w:rsidR="008268D7" w:rsidRDefault="00BD775D">
      <w:pPr>
        <w:spacing w:after="100" w:line="276" w:lineRule="auto"/>
        <w:ind w:left="1701"/>
        <w:jc w:val="both"/>
        <w:rPr>
          <w:rFonts w:ascii="Calibri" w:eastAsia="Calibri" w:hAnsi="Calibri" w:cs="Calibri"/>
          <w:color w:val="000000"/>
          <w:sz w:val="23"/>
          <w:szCs w:val="23"/>
        </w:rPr>
      </w:pPr>
      <w:r>
        <w:rPr>
          <w:rFonts w:ascii="Calibri" w:eastAsia="Calibri" w:hAnsi="Calibri" w:cs="Calibri"/>
          <w:b/>
          <w:sz w:val="23"/>
          <w:szCs w:val="23"/>
        </w:rPr>
        <w:t xml:space="preserve"> Welfare Officer</w:t>
      </w:r>
      <w:r>
        <w:rPr>
          <w:rFonts w:ascii="Calibri" w:eastAsia="Calibri" w:hAnsi="Calibri" w:cs="Calibri"/>
          <w:sz w:val="23"/>
          <w:szCs w:val="23"/>
        </w:rPr>
        <w:t xml:space="preserve">: </w:t>
      </w:r>
      <w:r>
        <w:rPr>
          <w:rFonts w:ascii="Calibri" w:eastAsia="Calibri" w:hAnsi="Calibri" w:cs="Calibri"/>
          <w:color w:val="000000"/>
          <w:sz w:val="23"/>
          <w:szCs w:val="23"/>
        </w:rPr>
        <w:t xml:space="preserve">Welfare Officer shall coordinate all medical and membership forms and encourage members to provide feedback and discuss any personal issues regarding the club. </w:t>
      </w:r>
    </w:p>
    <w:p w14:paraId="12433D87" w14:textId="77777777" w:rsidR="008268D7" w:rsidRDefault="00BD775D">
      <w:pPr>
        <w:spacing w:after="100" w:line="276" w:lineRule="auto"/>
        <w:ind w:left="1701"/>
        <w:jc w:val="both"/>
        <w:rPr>
          <w:rFonts w:ascii="Calibri" w:eastAsia="Calibri" w:hAnsi="Calibri" w:cs="Calibri"/>
          <w:sz w:val="23"/>
          <w:szCs w:val="23"/>
          <w:highlight w:val="yellow"/>
        </w:rPr>
      </w:pPr>
      <w:r>
        <w:rPr>
          <w:rFonts w:ascii="Calibri" w:eastAsia="Calibri" w:hAnsi="Calibri" w:cs="Calibri"/>
          <w:b/>
          <w:color w:val="000000"/>
          <w:sz w:val="23"/>
          <w:szCs w:val="23"/>
        </w:rPr>
        <w:t>Kit and Social Media Secretary:</w:t>
      </w:r>
      <w:r>
        <w:rPr>
          <w:rFonts w:ascii="Calibri" w:eastAsia="Calibri" w:hAnsi="Calibri" w:cs="Calibri"/>
          <w:sz w:val="23"/>
          <w:szCs w:val="23"/>
        </w:rPr>
        <w:t xml:space="preserve"> The Kit and Social Media Officer shall communicate the Group’s activities to Members and the Students’ Union, and lead on the organisation of the Group’s democratic processes. </w:t>
      </w:r>
      <w:r>
        <w:rPr>
          <w:rFonts w:ascii="Calibri" w:eastAsia="Calibri" w:hAnsi="Calibri" w:cs="Calibri"/>
          <w:color w:val="000000"/>
          <w:sz w:val="23"/>
          <w:szCs w:val="23"/>
        </w:rPr>
        <w:t xml:space="preserve">They shall also oversee the social media accounts of SUTC (including Facebook, Instagram, and TikTok). They will also oversee the procurement of kit for training and competitions. </w:t>
      </w:r>
    </w:p>
    <w:p w14:paraId="389C229C"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they have been disqualified from becoming a member of the Committee under the provisions of Clause 13, ‘Disciplinary Action’.</w:t>
      </w:r>
    </w:p>
    <w:p w14:paraId="58E887D9"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6BB06D1E"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6A56F734"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255687E5"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03A8154A"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they:</w:t>
      </w:r>
    </w:p>
    <w:p w14:paraId="62457B17"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1E901EF0"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19FFA126"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r>
      <w:r>
        <w:rPr>
          <w:rFonts w:ascii="Calibri" w:eastAsia="Calibri" w:hAnsi="Calibri" w:cs="Calibri"/>
          <w:sz w:val="23"/>
          <w:szCs w:val="23"/>
        </w:rPr>
        <w:t>is removed from office by a resolution of the Members in General Meeting or a Meeting of the Committee, in accordance with Clause 13, ‘Disciplinary Action’.</w:t>
      </w:r>
    </w:p>
    <w:p w14:paraId="7ED5FEF9" w14:textId="77777777" w:rsidR="008268D7" w:rsidRDefault="008268D7">
      <w:pPr>
        <w:spacing w:after="100" w:line="276" w:lineRule="auto"/>
        <w:ind w:left="2268" w:hanging="566"/>
        <w:jc w:val="both"/>
        <w:rPr>
          <w:rFonts w:ascii="Calibri" w:eastAsia="Calibri" w:hAnsi="Calibri" w:cs="Calibri"/>
          <w:sz w:val="23"/>
          <w:szCs w:val="23"/>
        </w:rPr>
      </w:pPr>
    </w:p>
    <w:p w14:paraId="72A3A44B" w14:textId="77777777" w:rsidR="008268D7" w:rsidRDefault="00BD775D">
      <w:pPr>
        <w:pStyle w:val="Heading1"/>
        <w:rPr>
          <w:rFonts w:ascii="Calibri" w:eastAsia="Calibri" w:hAnsi="Calibri" w:cs="Calibri"/>
        </w:rPr>
      </w:pPr>
      <w:bookmarkStart w:id="7" w:name="_heading=h.1t3h5sf" w:colFirst="0" w:colLast="0"/>
      <w:bookmarkEnd w:id="7"/>
      <w:r>
        <w:rPr>
          <w:rFonts w:ascii="Calibri" w:eastAsia="Calibri" w:hAnsi="Calibri" w:cs="Calibri"/>
        </w:rPr>
        <w:t>8.</w:t>
      </w:r>
      <w:r>
        <w:rPr>
          <w:rFonts w:ascii="Calibri" w:eastAsia="Calibri" w:hAnsi="Calibri" w:cs="Calibri"/>
        </w:rPr>
        <w:tab/>
        <w:t>Meetings of the Committee</w:t>
      </w:r>
    </w:p>
    <w:p w14:paraId="0AE2CB9C"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39A9C49D"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40E88391"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330C24EC"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73F14401"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09CAC524"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(6) </w:t>
      </w:r>
      <w:r>
        <w:rPr>
          <w:rFonts w:ascii="Calibri" w:eastAsia="Calibri" w:hAnsi="Calibri" w:cs="Calibri"/>
          <w:sz w:val="23"/>
          <w:szCs w:val="23"/>
        </w:rPr>
        <w:tab/>
        <w:t>No decision may be made by a Meeting of the Committee unless a quorum is present at the time the decision is made.</w:t>
      </w:r>
    </w:p>
    <w:p w14:paraId="42F9A369"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7DFEC8DC"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326C9855"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0B1CCAD3"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6A9DC13D" w14:textId="77777777" w:rsidR="008268D7" w:rsidRDefault="008268D7">
      <w:pPr>
        <w:spacing w:after="100" w:line="276" w:lineRule="auto"/>
        <w:ind w:left="1701" w:hanging="1134"/>
        <w:jc w:val="both"/>
        <w:rPr>
          <w:rFonts w:ascii="Calibri" w:eastAsia="Calibri" w:hAnsi="Calibri" w:cs="Calibri"/>
          <w:sz w:val="23"/>
          <w:szCs w:val="23"/>
        </w:rPr>
      </w:pPr>
    </w:p>
    <w:p w14:paraId="410B3107" w14:textId="77777777" w:rsidR="008268D7" w:rsidRDefault="00BD775D">
      <w:pPr>
        <w:pStyle w:val="Heading1"/>
        <w:rPr>
          <w:rFonts w:ascii="Calibri" w:eastAsia="Calibri" w:hAnsi="Calibri" w:cs="Calibri"/>
        </w:rPr>
      </w:pPr>
      <w:bookmarkStart w:id="8" w:name="_heading=h.4d34og8" w:colFirst="0" w:colLast="0"/>
      <w:bookmarkEnd w:id="8"/>
      <w:r>
        <w:rPr>
          <w:rFonts w:ascii="Calibri" w:eastAsia="Calibri" w:hAnsi="Calibri" w:cs="Calibri"/>
        </w:rPr>
        <w:t>9.</w:t>
      </w:r>
      <w:r>
        <w:rPr>
          <w:rFonts w:ascii="Calibri" w:eastAsia="Calibri" w:hAnsi="Calibri" w:cs="Calibri"/>
        </w:rPr>
        <w:tab/>
        <w:t>Appointment of the Committee</w:t>
      </w:r>
    </w:p>
    <w:p w14:paraId="6564BAA6"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64595BBA"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5320DE36"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2EF9B02F"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3BE8CA80"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count for elections shall be conducted </w:t>
      </w:r>
      <w:proofErr w:type="spellStart"/>
      <w:r>
        <w:rPr>
          <w:rFonts w:ascii="Calibri" w:eastAsia="Calibri" w:hAnsi="Calibri" w:cs="Calibri"/>
          <w:sz w:val="23"/>
          <w:szCs w:val="23"/>
        </w:rPr>
        <w:t>publically</w:t>
      </w:r>
      <w:proofErr w:type="spellEnd"/>
      <w:r>
        <w:rPr>
          <w:rFonts w:ascii="Calibri" w:eastAsia="Calibri" w:hAnsi="Calibri" w:cs="Calibri"/>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6CAD58A7" w14:textId="77777777" w:rsidR="008268D7" w:rsidRDefault="00BD775D">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r>
      <w:r>
        <w:rPr>
          <w:rFonts w:ascii="Calibri" w:eastAsia="Calibri" w:hAnsi="Calibri" w:cs="Calibri"/>
          <w:sz w:val="23"/>
          <w:szCs w:val="23"/>
        </w:rPr>
        <w:t>A member of the Committee shall assume office with effect from the conclusion of the General Meeting of their appointment.</w:t>
      </w:r>
    </w:p>
    <w:p w14:paraId="512EFBCC" w14:textId="77777777" w:rsidR="008268D7" w:rsidRDefault="00BD775D">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their appointment, but shall be eligible for re-election at that AGM.</w:t>
      </w:r>
    </w:p>
    <w:p w14:paraId="127EA824"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r>
      <w:r>
        <w:rPr>
          <w:rFonts w:ascii="Calibri" w:eastAsia="Calibri" w:hAnsi="Calibri" w:cs="Calibri"/>
          <w:sz w:val="23"/>
          <w:szCs w:val="23"/>
        </w:rPr>
        <w:t xml:space="preserve">The Committee must update their committee information on the Student Groups Hub provided by the Students’ Union at </w:t>
      </w:r>
      <w:hyperlink r:id="rId11">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20051731"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their newly-elected counterpart, or to the President, within fourteen days. </w:t>
      </w:r>
    </w:p>
    <w:p w14:paraId="7E57696C" w14:textId="77777777" w:rsidR="008268D7" w:rsidRDefault="008268D7">
      <w:pPr>
        <w:spacing w:after="100" w:line="276" w:lineRule="auto"/>
        <w:ind w:left="1701" w:hanging="1134"/>
        <w:jc w:val="both"/>
        <w:rPr>
          <w:rFonts w:ascii="Calibri" w:eastAsia="Calibri" w:hAnsi="Calibri" w:cs="Calibri"/>
          <w:sz w:val="23"/>
          <w:szCs w:val="23"/>
        </w:rPr>
      </w:pPr>
    </w:p>
    <w:p w14:paraId="7A743E08" w14:textId="77777777" w:rsidR="008268D7" w:rsidRDefault="00BD775D">
      <w:pPr>
        <w:pStyle w:val="Heading1"/>
        <w:rPr>
          <w:rFonts w:ascii="Calibri" w:eastAsia="Calibri" w:hAnsi="Calibri" w:cs="Calibri"/>
        </w:rPr>
      </w:pPr>
      <w:bookmarkStart w:id="9" w:name="_heading=h.2s8eyo1" w:colFirst="0" w:colLast="0"/>
      <w:bookmarkEnd w:id="9"/>
      <w:r>
        <w:rPr>
          <w:rFonts w:ascii="Calibri" w:eastAsia="Calibri" w:hAnsi="Calibri" w:cs="Calibri"/>
        </w:rPr>
        <w:lastRenderedPageBreak/>
        <w:t>10.</w:t>
      </w:r>
      <w:r>
        <w:rPr>
          <w:rFonts w:ascii="Calibri" w:eastAsia="Calibri" w:hAnsi="Calibri" w:cs="Calibri"/>
        </w:rPr>
        <w:tab/>
        <w:t>Financial Management</w:t>
      </w:r>
    </w:p>
    <w:p w14:paraId="587CA507"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40D3DB94"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1A9B9509"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them when acting on behalf of the Group.</w:t>
      </w:r>
    </w:p>
    <w:p w14:paraId="5DB12CB2"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710C8BDE" w14:textId="77777777" w:rsidR="008268D7" w:rsidRDefault="008268D7">
      <w:pPr>
        <w:spacing w:after="100" w:line="276" w:lineRule="auto"/>
        <w:ind w:left="1701" w:hanging="1134"/>
        <w:jc w:val="both"/>
        <w:rPr>
          <w:rFonts w:ascii="Calibri" w:eastAsia="Calibri" w:hAnsi="Calibri" w:cs="Calibri"/>
          <w:sz w:val="23"/>
          <w:szCs w:val="23"/>
        </w:rPr>
      </w:pPr>
    </w:p>
    <w:p w14:paraId="095EB060" w14:textId="77777777" w:rsidR="008268D7" w:rsidRDefault="00BD775D">
      <w:pPr>
        <w:pStyle w:val="Heading1"/>
        <w:rPr>
          <w:rFonts w:ascii="Calibri" w:eastAsia="Calibri" w:hAnsi="Calibri" w:cs="Calibri"/>
        </w:rPr>
      </w:pPr>
      <w:bookmarkStart w:id="10" w:name="_heading=h.17dp8vu" w:colFirst="0" w:colLast="0"/>
      <w:bookmarkEnd w:id="10"/>
      <w:r>
        <w:rPr>
          <w:rFonts w:ascii="Calibri" w:eastAsia="Calibri" w:hAnsi="Calibri" w:cs="Calibri"/>
        </w:rPr>
        <w:t>11.</w:t>
      </w:r>
      <w:r>
        <w:rPr>
          <w:rFonts w:ascii="Calibri" w:eastAsia="Calibri" w:hAnsi="Calibri" w:cs="Calibri"/>
        </w:rPr>
        <w:tab/>
        <w:t>Irregularities and Saving Provisions</w:t>
      </w:r>
    </w:p>
    <w:p w14:paraId="10A0F592"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09F99957"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477C5407"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07B07DF1"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18DC4186"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14:paraId="54CA6348"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734FA46F"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51642A03"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0AACA051" w14:textId="77777777" w:rsidR="008268D7" w:rsidRDefault="00BD775D">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1B8EF422" w14:textId="77777777" w:rsidR="008268D7" w:rsidRDefault="008268D7">
      <w:pPr>
        <w:pStyle w:val="Heading1"/>
        <w:rPr>
          <w:rFonts w:ascii="Calibri" w:eastAsia="Calibri" w:hAnsi="Calibri" w:cs="Calibri"/>
        </w:rPr>
      </w:pPr>
    </w:p>
    <w:p w14:paraId="56387260" w14:textId="77777777" w:rsidR="008268D7" w:rsidRDefault="00BD775D">
      <w:pPr>
        <w:pStyle w:val="Heading1"/>
        <w:rPr>
          <w:rFonts w:ascii="Calibri" w:eastAsia="Calibri" w:hAnsi="Calibri" w:cs="Calibri"/>
        </w:rPr>
      </w:pPr>
      <w:bookmarkStart w:id="11" w:name="_heading=h.3rdcrjn"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4E88A54A"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6B39EE9B"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they has in any decisions of a Meeting of the Committee or in any transaction or arrangement entered into by the Group which has not been previously declared;</w:t>
      </w:r>
    </w:p>
    <w:p w14:paraId="2883B1A3"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r>
      <w:r>
        <w:rPr>
          <w:rFonts w:ascii="Calibri" w:eastAsia="Calibri" w:hAnsi="Calibri" w:cs="Calibri"/>
          <w:sz w:val="23"/>
          <w:szCs w:val="23"/>
        </w:rPr>
        <w:t>absent themselves from any discussions of the Committee in which it is possible that a conflict will arise between their duty to act solely in the interests of the Group and any personal interest, including but not limited to any personal financial interest.</w:t>
      </w:r>
    </w:p>
    <w:p w14:paraId="5F428178"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themselves from any discussions in accordance with this Clause must not vote or be counted as part of the quorum in any decision of the Committee on the matter.</w:t>
      </w:r>
    </w:p>
    <w:p w14:paraId="156DCED5" w14:textId="77777777" w:rsidR="008268D7" w:rsidRDefault="008268D7">
      <w:pPr>
        <w:pStyle w:val="Heading1"/>
        <w:rPr>
          <w:rFonts w:ascii="Calibri" w:eastAsia="Calibri" w:hAnsi="Calibri" w:cs="Calibri"/>
          <w:smallCaps/>
        </w:rPr>
      </w:pPr>
    </w:p>
    <w:p w14:paraId="30A48CFC" w14:textId="77777777" w:rsidR="008268D7" w:rsidRDefault="00BD775D">
      <w:pPr>
        <w:pStyle w:val="Heading1"/>
        <w:rPr>
          <w:rFonts w:ascii="Calibri" w:eastAsia="Calibri" w:hAnsi="Calibri" w:cs="Calibri"/>
        </w:rPr>
      </w:pPr>
      <w:bookmarkStart w:id="12" w:name="_heading=h.26in1rg"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33C15D97"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r>
      <w:r>
        <w:rPr>
          <w:rFonts w:ascii="Calibri" w:eastAsia="Calibri" w:hAnsi="Calibri" w:cs="Calibri"/>
          <w:sz w:val="23"/>
          <w:szCs w:val="23"/>
        </w:rPr>
        <w:t>Disciplinary action may be taken against any Member of the Group as a consequence of conduct:</w:t>
      </w:r>
    </w:p>
    <w:p w14:paraId="1C302C9E"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7F2C7D2A"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68CAB74E"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43E71FB3"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14B7F33E"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6FFB437F"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15596543"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218E7436"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710D1049"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1D36A41A"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54423C5B"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the General Meeting, or a Meeting of the Committee.  Either shall have the power to take disciplinary action, including but not limited to those measures set out in paragraphs (a) – (f) inclusive in sub-clause (2) of this Clause.</w:t>
      </w:r>
    </w:p>
    <w:p w14:paraId="0C1250C5"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35B143A6"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Vice President Activities.  </w:t>
      </w:r>
    </w:p>
    <w:p w14:paraId="6C7D05FA"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135B3D63"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2E4EB24B" w14:textId="77777777" w:rsidR="008268D7" w:rsidRDefault="008268D7">
      <w:pPr>
        <w:pStyle w:val="Heading1"/>
        <w:rPr>
          <w:rFonts w:ascii="Calibri" w:eastAsia="Calibri" w:hAnsi="Calibri" w:cs="Calibri"/>
        </w:rPr>
      </w:pPr>
    </w:p>
    <w:p w14:paraId="1C1AAAFC" w14:textId="77777777" w:rsidR="008268D7" w:rsidRDefault="00BD775D">
      <w:pPr>
        <w:pStyle w:val="Heading1"/>
        <w:rPr>
          <w:rFonts w:ascii="Calibri" w:eastAsia="Calibri" w:hAnsi="Calibri" w:cs="Calibri"/>
        </w:rPr>
      </w:pPr>
      <w:bookmarkStart w:id="13" w:name="_heading=h.lnxbz9"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461E40D1" w14:textId="77777777" w:rsidR="008268D7" w:rsidRDefault="00BD775D">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11A95F68" w14:textId="77777777" w:rsidR="008268D7" w:rsidRDefault="00BD775D">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r>
      <w:r>
        <w:rPr>
          <w:rFonts w:ascii="Calibri" w:eastAsia="Calibri" w:hAnsi="Calibri" w:cs="Calibri"/>
          <w:color w:val="000000"/>
          <w:sz w:val="23"/>
          <w:szCs w:val="23"/>
        </w:rPr>
        <w:t>the aims of that organisation are in line with those of the Group;</w:t>
      </w:r>
    </w:p>
    <w:p w14:paraId="29BDC537" w14:textId="77777777" w:rsidR="008268D7" w:rsidRDefault="00BD775D">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70439DCD" w14:textId="77777777" w:rsidR="008268D7" w:rsidRDefault="00BD775D">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no Policy of the Students’ Union is breached by the affiliation;</w:t>
      </w:r>
    </w:p>
    <w:p w14:paraId="6D09C4F8" w14:textId="77777777" w:rsidR="008268D7" w:rsidRDefault="00BD775D">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2AD655E8" w14:textId="77777777" w:rsidR="008268D7" w:rsidRDefault="00BD775D">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7BAA69D6" w14:textId="77777777" w:rsidR="008268D7" w:rsidRDefault="00BD775D">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53AB3EA9" w14:textId="77777777" w:rsidR="008268D7" w:rsidRDefault="00BD775D">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6B8FC66A" w14:textId="77777777" w:rsidR="008268D7" w:rsidRDefault="00BD775D">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r>
      <w:r>
        <w:rPr>
          <w:rFonts w:ascii="Calibri" w:eastAsia="Calibri" w:hAnsi="Calibri" w:cs="Calibri"/>
          <w:color w:val="000000"/>
          <w:sz w:val="23"/>
          <w:szCs w:val="23"/>
        </w:rPr>
        <w:t>All external affiliations and disaffiliations must be reported to the Students’ Union’s Student Groups Committee within seven days.</w:t>
      </w:r>
    </w:p>
    <w:p w14:paraId="05BBB55D" w14:textId="77777777" w:rsidR="008268D7" w:rsidRDefault="00BD775D">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0D297725" w14:textId="77777777" w:rsidR="008268D7" w:rsidRDefault="008268D7">
      <w:pPr>
        <w:pStyle w:val="Heading1"/>
        <w:rPr>
          <w:rFonts w:ascii="Calibri" w:eastAsia="Calibri" w:hAnsi="Calibri" w:cs="Calibri"/>
        </w:rPr>
      </w:pPr>
    </w:p>
    <w:p w14:paraId="0ACC8F6D" w14:textId="77777777" w:rsidR="008268D7" w:rsidRDefault="00BD775D">
      <w:pPr>
        <w:pStyle w:val="Heading1"/>
        <w:rPr>
          <w:rFonts w:ascii="Calibri" w:eastAsia="Calibri" w:hAnsi="Calibri" w:cs="Calibri"/>
        </w:rPr>
      </w:pPr>
      <w:bookmarkStart w:id="14" w:name="_heading=h.35nkun2"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64A6F8ED"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74A87C01"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7EAA1F61" w14:textId="77777777" w:rsidR="008268D7" w:rsidRDefault="00BD775D">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r>
      <w:r>
        <w:rPr>
          <w:rFonts w:ascii="Calibri" w:eastAsia="Calibri" w:hAnsi="Calibri" w:cs="Calibri"/>
          <w:sz w:val="23"/>
          <w:szCs w:val="23"/>
        </w:rPr>
        <w:t>alter the objects in such a way that undermines or works against the previous objects of the Group;</w:t>
      </w:r>
    </w:p>
    <w:p w14:paraId="5F82D787" w14:textId="77777777" w:rsidR="008268D7" w:rsidRDefault="00BD775D">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399349A8"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627D9649"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06FB49B6"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714780C3"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5F23BB23"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(3)</w:t>
      </w:r>
      <w:r>
        <w:rPr>
          <w:rFonts w:ascii="Calibri" w:eastAsia="Calibri" w:hAnsi="Calibri" w:cs="Calibri"/>
          <w:sz w:val="23"/>
          <w:szCs w:val="23"/>
        </w:rPr>
        <w:tab/>
        <w:t>The provisions of this Constitution shall be subordinate to those of the Articles, Rules, By-Laws and Policies of the Students’ Union.</w:t>
      </w:r>
    </w:p>
    <w:p w14:paraId="78CF291E"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3E696A52" w14:textId="77777777" w:rsidR="008268D7" w:rsidRDefault="008268D7">
      <w:pPr>
        <w:spacing w:after="100" w:line="276" w:lineRule="auto"/>
        <w:ind w:left="1701" w:hanging="1134"/>
        <w:jc w:val="both"/>
        <w:rPr>
          <w:rFonts w:ascii="Calibri" w:eastAsia="Calibri" w:hAnsi="Calibri" w:cs="Calibri"/>
          <w:sz w:val="23"/>
          <w:szCs w:val="23"/>
        </w:rPr>
      </w:pPr>
    </w:p>
    <w:p w14:paraId="6D20A088" w14:textId="77777777" w:rsidR="008268D7" w:rsidRDefault="00BD775D">
      <w:pPr>
        <w:pStyle w:val="Heading1"/>
        <w:rPr>
          <w:rFonts w:ascii="Calibri" w:eastAsia="Calibri" w:hAnsi="Calibri" w:cs="Calibri"/>
        </w:rPr>
      </w:pPr>
      <w:bookmarkStart w:id="15" w:name="_heading=h.1ksv4uv" w:colFirst="0" w:colLast="0"/>
      <w:bookmarkEnd w:id="15"/>
      <w:r>
        <w:rPr>
          <w:rFonts w:ascii="Calibri" w:eastAsia="Calibri" w:hAnsi="Calibri" w:cs="Calibri"/>
        </w:rPr>
        <w:t xml:space="preserve">16. </w:t>
      </w:r>
      <w:r>
        <w:rPr>
          <w:rFonts w:ascii="Calibri" w:eastAsia="Calibri" w:hAnsi="Calibri" w:cs="Calibri"/>
        </w:rPr>
        <w:tab/>
        <w:t>Dissolution</w:t>
      </w:r>
    </w:p>
    <w:p w14:paraId="17BB6BF5"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0C2954DF"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least a two-thirds majority of the Full Members present at a General Meeting;</w:t>
      </w:r>
    </w:p>
    <w:p w14:paraId="28A9B1B3"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1112ECD5"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1E1461D3"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0EF9A935"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Group;</w:t>
      </w:r>
    </w:p>
    <w:p w14:paraId="1ADD09A8"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2CC83CBC"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18CED5CF"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51ED340D"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13F2A600"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5ED70838" w14:textId="77777777" w:rsidR="008268D7" w:rsidRDefault="008268D7">
      <w:pPr>
        <w:spacing w:after="100" w:line="276" w:lineRule="auto"/>
        <w:ind w:left="1701" w:hanging="1134"/>
        <w:jc w:val="both"/>
        <w:rPr>
          <w:rFonts w:ascii="Calibri" w:eastAsia="Calibri" w:hAnsi="Calibri" w:cs="Calibri"/>
          <w:sz w:val="23"/>
          <w:szCs w:val="23"/>
        </w:rPr>
      </w:pPr>
    </w:p>
    <w:p w14:paraId="7A632B59" w14:textId="77777777" w:rsidR="008268D7" w:rsidRDefault="00BD775D">
      <w:pPr>
        <w:pStyle w:val="Heading1"/>
        <w:rPr>
          <w:rFonts w:ascii="Calibri" w:eastAsia="Calibri" w:hAnsi="Calibri" w:cs="Calibri"/>
        </w:rPr>
      </w:pPr>
      <w:bookmarkStart w:id="16" w:name="_heading=h.44sinio" w:colFirst="0" w:colLast="0"/>
      <w:bookmarkEnd w:id="16"/>
      <w:r>
        <w:rPr>
          <w:rFonts w:ascii="Calibri" w:eastAsia="Calibri" w:hAnsi="Calibri" w:cs="Calibri"/>
        </w:rPr>
        <w:t>17.</w:t>
      </w:r>
      <w:r>
        <w:rPr>
          <w:rFonts w:ascii="Calibri" w:eastAsia="Calibri" w:hAnsi="Calibri" w:cs="Calibri"/>
        </w:rPr>
        <w:tab/>
        <w:t>Interpretation</w:t>
      </w:r>
    </w:p>
    <w:p w14:paraId="498301D3"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41E9C54F"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40433061"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r>
      <w:r>
        <w:rPr>
          <w:rFonts w:ascii="Calibri" w:eastAsia="Calibri" w:hAnsi="Calibri" w:cs="Calibri"/>
          <w:sz w:val="23"/>
          <w:szCs w:val="23"/>
        </w:rPr>
        <w:t>‘University term’ and ‘academic year’ have the definitions set out in the University Calendar and Almanac.</w:t>
      </w:r>
    </w:p>
    <w:p w14:paraId="6CA3DA6B"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64FF2B43" w14:textId="77777777" w:rsidR="008268D7" w:rsidRDefault="00BD775D">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 trading as ‘Union Southampton’.</w:t>
      </w:r>
    </w:p>
    <w:p w14:paraId="2C2B94DD" w14:textId="77777777" w:rsidR="008268D7" w:rsidRDefault="00BD775D">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1EFAAEDD" w14:textId="77777777" w:rsidR="008268D7" w:rsidRDefault="008268D7">
      <w:pPr>
        <w:spacing w:after="100" w:line="276" w:lineRule="auto"/>
        <w:ind w:left="567" w:hanging="567"/>
        <w:jc w:val="both"/>
        <w:rPr>
          <w:rFonts w:ascii="Calibri" w:eastAsia="Calibri" w:hAnsi="Calibri" w:cs="Calibri"/>
          <w:sz w:val="23"/>
          <w:szCs w:val="23"/>
        </w:rPr>
      </w:pPr>
    </w:p>
    <w:p w14:paraId="12132031" w14:textId="77777777" w:rsidR="008268D7" w:rsidRDefault="00BD775D">
      <w:pPr>
        <w:pStyle w:val="Heading1"/>
        <w:rPr>
          <w:rFonts w:ascii="Calibri" w:eastAsia="Calibri" w:hAnsi="Calibri" w:cs="Calibri"/>
        </w:rPr>
      </w:pPr>
      <w:bookmarkStart w:id="17" w:name="_heading=h.2jxsxqh" w:colFirst="0" w:colLast="0"/>
      <w:bookmarkEnd w:id="17"/>
      <w:r>
        <w:rPr>
          <w:rFonts w:ascii="Calibri" w:eastAsia="Calibri" w:hAnsi="Calibri" w:cs="Calibri"/>
        </w:rPr>
        <w:t>18.</w:t>
      </w:r>
      <w:r>
        <w:rPr>
          <w:rFonts w:ascii="Calibri" w:eastAsia="Calibri" w:hAnsi="Calibri" w:cs="Calibri"/>
        </w:rPr>
        <w:tab/>
        <w:t>Declaration</w:t>
      </w:r>
    </w:p>
    <w:tbl>
      <w:tblPr>
        <w:tblStyle w:val="a"/>
        <w:tblW w:w="9072"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774"/>
      </w:tblGrid>
      <w:tr w:rsidR="008268D7" w14:paraId="1AA87457" w14:textId="77777777" w:rsidTr="00FC6782">
        <w:tc>
          <w:tcPr>
            <w:tcW w:w="9072" w:type="dxa"/>
            <w:gridSpan w:val="2"/>
            <w:tcBorders>
              <w:top w:val="nil"/>
              <w:bottom w:val="nil"/>
            </w:tcBorders>
          </w:tcPr>
          <w:p w14:paraId="02C6AB5B" w14:textId="77777777" w:rsidR="008268D7" w:rsidRDefault="00BD775D">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8268D7" w14:paraId="4D29E913" w14:textId="77777777" w:rsidTr="00FC6782">
        <w:tc>
          <w:tcPr>
            <w:tcW w:w="1298" w:type="dxa"/>
            <w:vMerge w:val="restart"/>
            <w:tcBorders>
              <w:top w:val="nil"/>
              <w:right w:val="nil"/>
            </w:tcBorders>
          </w:tcPr>
          <w:p w14:paraId="4B83DC83" w14:textId="77777777" w:rsidR="008268D7" w:rsidRDefault="008268D7">
            <w:pPr>
              <w:spacing w:after="100" w:line="276" w:lineRule="auto"/>
              <w:rPr>
                <w:rFonts w:ascii="Calibri" w:eastAsia="Calibri" w:hAnsi="Calibri" w:cs="Calibri"/>
                <w:b/>
                <w:sz w:val="23"/>
                <w:szCs w:val="23"/>
              </w:rPr>
            </w:pPr>
          </w:p>
        </w:tc>
        <w:tc>
          <w:tcPr>
            <w:tcW w:w="7774" w:type="dxa"/>
            <w:tcBorders>
              <w:top w:val="nil"/>
              <w:left w:val="nil"/>
            </w:tcBorders>
          </w:tcPr>
          <w:p w14:paraId="1CAF7332" w14:textId="77777777" w:rsidR="008268D7" w:rsidRDefault="008268D7">
            <w:pPr>
              <w:spacing w:after="100" w:line="276" w:lineRule="auto"/>
              <w:rPr>
                <w:rFonts w:ascii="Calibri" w:eastAsia="Calibri" w:hAnsi="Calibri" w:cs="Calibri"/>
                <w:b/>
                <w:sz w:val="23"/>
                <w:szCs w:val="23"/>
              </w:rPr>
            </w:pPr>
          </w:p>
          <w:p w14:paraId="11E30455" w14:textId="3D939446" w:rsidR="008268D7" w:rsidRDefault="00BD775D">
            <w:pPr>
              <w:spacing w:after="100" w:line="276" w:lineRule="auto"/>
              <w:rPr>
                <w:rFonts w:ascii="Calibri" w:eastAsia="Calibri" w:hAnsi="Calibri" w:cs="Calibri"/>
                <w:b/>
                <w:sz w:val="23"/>
                <w:szCs w:val="23"/>
              </w:rPr>
            </w:pPr>
            <w:r>
              <w:rPr>
                <w:rFonts w:ascii="Calibri" w:eastAsia="Calibri" w:hAnsi="Calibri" w:cs="Calibri"/>
                <w:b/>
                <w:sz w:val="23"/>
                <w:szCs w:val="23"/>
              </w:rPr>
              <w:t xml:space="preserve">Date: </w:t>
            </w:r>
            <w:r w:rsidR="00FC6782">
              <w:rPr>
                <w:rFonts w:ascii="Calibri" w:eastAsia="Calibri" w:hAnsi="Calibri" w:cs="Calibri"/>
                <w:sz w:val="23"/>
                <w:szCs w:val="23"/>
              </w:rPr>
              <w:t>11/08/2024</w:t>
            </w:r>
          </w:p>
        </w:tc>
      </w:tr>
      <w:tr w:rsidR="008268D7" w14:paraId="5CDD5A3C" w14:textId="77777777" w:rsidTr="00FC6782">
        <w:tc>
          <w:tcPr>
            <w:tcW w:w="1298" w:type="dxa"/>
            <w:vMerge/>
            <w:tcBorders>
              <w:top w:val="nil"/>
              <w:right w:val="nil"/>
            </w:tcBorders>
          </w:tcPr>
          <w:p w14:paraId="5BDF6095" w14:textId="77777777" w:rsidR="008268D7" w:rsidRDefault="008268D7">
            <w:pPr>
              <w:widowControl w:val="0"/>
              <w:pBdr>
                <w:top w:val="nil"/>
                <w:left w:val="nil"/>
                <w:bottom w:val="nil"/>
                <w:right w:val="nil"/>
                <w:between w:val="nil"/>
              </w:pBdr>
              <w:spacing w:line="276" w:lineRule="auto"/>
              <w:rPr>
                <w:rFonts w:ascii="Calibri" w:eastAsia="Calibri" w:hAnsi="Calibri" w:cs="Calibri"/>
                <w:b/>
                <w:sz w:val="23"/>
                <w:szCs w:val="23"/>
              </w:rPr>
            </w:pPr>
          </w:p>
        </w:tc>
        <w:tc>
          <w:tcPr>
            <w:tcW w:w="7774" w:type="dxa"/>
            <w:tcBorders>
              <w:left w:val="nil"/>
            </w:tcBorders>
          </w:tcPr>
          <w:p w14:paraId="23891670" w14:textId="77777777" w:rsidR="008268D7" w:rsidRDefault="008268D7">
            <w:pPr>
              <w:spacing w:after="100" w:line="276" w:lineRule="auto"/>
              <w:rPr>
                <w:rFonts w:ascii="Calibri" w:eastAsia="Calibri" w:hAnsi="Calibri" w:cs="Calibri"/>
                <w:sz w:val="23"/>
                <w:szCs w:val="23"/>
              </w:rPr>
            </w:pPr>
          </w:p>
          <w:p w14:paraId="5D2E8626" w14:textId="278F82F8" w:rsidR="008268D7" w:rsidRDefault="00BD775D">
            <w:pPr>
              <w:spacing w:after="100" w:line="276" w:lineRule="auto"/>
              <w:rPr>
                <w:rFonts w:ascii="Calibri" w:eastAsia="Calibri" w:hAnsi="Calibri" w:cs="Calibri"/>
                <w:sz w:val="23"/>
                <w:szCs w:val="23"/>
              </w:rPr>
            </w:pPr>
            <w:r>
              <w:rPr>
                <w:rFonts w:ascii="Calibri" w:eastAsia="Calibri" w:hAnsi="Calibri" w:cs="Calibri"/>
                <w:b/>
                <w:sz w:val="23"/>
                <w:szCs w:val="23"/>
              </w:rPr>
              <w:t>President</w:t>
            </w:r>
            <w:r>
              <w:rPr>
                <w:rFonts w:ascii="Calibri" w:eastAsia="Calibri" w:hAnsi="Calibri" w:cs="Calibri"/>
                <w:sz w:val="23"/>
                <w:szCs w:val="23"/>
              </w:rPr>
              <w:t xml:space="preserve">: </w:t>
            </w:r>
            <w:r w:rsidR="00FC6782">
              <w:rPr>
                <w:rFonts w:ascii="Calibri" w:eastAsia="Calibri" w:hAnsi="Calibri" w:cs="Calibri"/>
                <w:sz w:val="23"/>
                <w:szCs w:val="23"/>
              </w:rPr>
              <w:t>Millie Goodwin</w:t>
            </w:r>
          </w:p>
        </w:tc>
      </w:tr>
      <w:tr w:rsidR="008268D7" w14:paraId="358FB6EB" w14:textId="77777777" w:rsidTr="00FC6782">
        <w:trPr>
          <w:trHeight w:val="812"/>
        </w:trPr>
        <w:tc>
          <w:tcPr>
            <w:tcW w:w="1298" w:type="dxa"/>
            <w:vMerge/>
            <w:tcBorders>
              <w:top w:val="nil"/>
              <w:right w:val="nil"/>
            </w:tcBorders>
          </w:tcPr>
          <w:p w14:paraId="32DBA85C" w14:textId="77777777" w:rsidR="008268D7" w:rsidRDefault="008268D7">
            <w:pPr>
              <w:widowControl w:val="0"/>
              <w:pBdr>
                <w:top w:val="nil"/>
                <w:left w:val="nil"/>
                <w:bottom w:val="nil"/>
                <w:right w:val="nil"/>
                <w:between w:val="nil"/>
              </w:pBdr>
              <w:spacing w:line="276" w:lineRule="auto"/>
              <w:rPr>
                <w:rFonts w:ascii="Calibri" w:eastAsia="Calibri" w:hAnsi="Calibri" w:cs="Calibri"/>
                <w:b/>
                <w:sz w:val="23"/>
                <w:szCs w:val="23"/>
              </w:rPr>
            </w:pPr>
          </w:p>
        </w:tc>
        <w:tc>
          <w:tcPr>
            <w:tcW w:w="7774" w:type="dxa"/>
            <w:tcBorders>
              <w:left w:val="nil"/>
            </w:tcBorders>
          </w:tcPr>
          <w:p w14:paraId="2FD68EDD" w14:textId="77777777" w:rsidR="008268D7" w:rsidRDefault="008268D7">
            <w:pPr>
              <w:spacing w:after="100" w:line="276" w:lineRule="auto"/>
              <w:rPr>
                <w:rFonts w:ascii="Calibri" w:eastAsia="Calibri" w:hAnsi="Calibri" w:cs="Calibri"/>
                <w:b/>
                <w:sz w:val="23"/>
                <w:szCs w:val="23"/>
              </w:rPr>
            </w:pPr>
          </w:p>
          <w:p w14:paraId="55338C06" w14:textId="54E81830" w:rsidR="008268D7" w:rsidRDefault="00BD775D">
            <w:pPr>
              <w:spacing w:after="100" w:line="276" w:lineRule="auto"/>
              <w:rPr>
                <w:rFonts w:ascii="Calibri" w:eastAsia="Calibri" w:hAnsi="Calibri" w:cs="Calibri"/>
                <w:sz w:val="23"/>
                <w:szCs w:val="23"/>
              </w:rPr>
            </w:pPr>
            <w:r>
              <w:rPr>
                <w:rFonts w:ascii="Calibri" w:eastAsia="Calibri" w:hAnsi="Calibri" w:cs="Calibri"/>
                <w:b/>
                <w:sz w:val="23"/>
                <w:szCs w:val="23"/>
              </w:rPr>
              <w:t>Captain</w:t>
            </w:r>
            <w:r>
              <w:rPr>
                <w:rFonts w:ascii="Calibri" w:eastAsia="Calibri" w:hAnsi="Calibri" w:cs="Calibri"/>
                <w:sz w:val="23"/>
                <w:szCs w:val="23"/>
              </w:rPr>
              <w:t xml:space="preserve">: </w:t>
            </w:r>
            <w:r w:rsidR="00FC6782">
              <w:rPr>
                <w:rFonts w:ascii="Calibri" w:eastAsia="Calibri" w:hAnsi="Calibri" w:cs="Calibri"/>
                <w:sz w:val="23"/>
                <w:szCs w:val="23"/>
              </w:rPr>
              <w:t>Daniel Cotta</w:t>
            </w:r>
          </w:p>
        </w:tc>
      </w:tr>
      <w:tr w:rsidR="008268D7" w14:paraId="6906B73F" w14:textId="77777777" w:rsidTr="00FC6782">
        <w:trPr>
          <w:trHeight w:val="870"/>
        </w:trPr>
        <w:tc>
          <w:tcPr>
            <w:tcW w:w="1298" w:type="dxa"/>
            <w:vMerge/>
            <w:tcBorders>
              <w:top w:val="nil"/>
              <w:right w:val="nil"/>
            </w:tcBorders>
          </w:tcPr>
          <w:p w14:paraId="65692F0F" w14:textId="77777777" w:rsidR="008268D7" w:rsidRDefault="008268D7">
            <w:pPr>
              <w:widowControl w:val="0"/>
              <w:pBdr>
                <w:top w:val="nil"/>
                <w:left w:val="nil"/>
                <w:bottom w:val="nil"/>
                <w:right w:val="nil"/>
                <w:between w:val="nil"/>
              </w:pBdr>
              <w:spacing w:line="276" w:lineRule="auto"/>
              <w:rPr>
                <w:rFonts w:ascii="Calibri" w:eastAsia="Calibri" w:hAnsi="Calibri" w:cs="Calibri"/>
                <w:sz w:val="23"/>
                <w:szCs w:val="23"/>
              </w:rPr>
            </w:pPr>
          </w:p>
        </w:tc>
        <w:tc>
          <w:tcPr>
            <w:tcW w:w="7774" w:type="dxa"/>
            <w:tcBorders>
              <w:left w:val="nil"/>
              <w:bottom w:val="single" w:sz="4" w:space="0" w:color="000000"/>
            </w:tcBorders>
          </w:tcPr>
          <w:p w14:paraId="0802A87F" w14:textId="513073C4" w:rsidR="008268D7" w:rsidRDefault="008268D7">
            <w:pPr>
              <w:spacing w:after="100" w:line="276" w:lineRule="auto"/>
              <w:rPr>
                <w:rFonts w:ascii="Calibri" w:eastAsia="Calibri" w:hAnsi="Calibri" w:cs="Calibri"/>
                <w:sz w:val="23"/>
                <w:szCs w:val="23"/>
              </w:rPr>
            </w:pPr>
          </w:p>
        </w:tc>
      </w:tr>
      <w:tr w:rsidR="008268D7" w14:paraId="4C035CFD" w14:textId="77777777" w:rsidTr="00FC6782">
        <w:tc>
          <w:tcPr>
            <w:tcW w:w="9072" w:type="dxa"/>
            <w:gridSpan w:val="2"/>
            <w:tcBorders>
              <w:top w:val="nil"/>
              <w:bottom w:val="nil"/>
            </w:tcBorders>
          </w:tcPr>
          <w:p w14:paraId="41B0E50C" w14:textId="77777777" w:rsidR="008268D7" w:rsidRDefault="00BD775D">
            <w:pPr>
              <w:spacing w:after="100" w:line="276" w:lineRule="auto"/>
              <w:rPr>
                <w:rFonts w:ascii="Calibri" w:eastAsia="Calibri" w:hAnsi="Calibri" w:cs="Calibri"/>
                <w:sz w:val="23"/>
                <w:szCs w:val="23"/>
              </w:rPr>
            </w:pPr>
            <w:r>
              <w:rPr>
                <w:rFonts w:ascii="Calibri" w:eastAsia="Calibri" w:hAnsi="Calibri" w:cs="Calibri"/>
                <w:sz w:val="23"/>
                <w:szCs w:val="23"/>
              </w:rPr>
              <w:t xml:space="preserve">             </w:t>
            </w:r>
          </w:p>
          <w:p w14:paraId="3A4FCC2F" w14:textId="77777777" w:rsidR="008268D7" w:rsidRDefault="00BD775D">
            <w:pPr>
              <w:pBdr>
                <w:bottom w:val="nil"/>
              </w:pBdr>
              <w:spacing w:after="100" w:line="276" w:lineRule="auto"/>
              <w:rPr>
                <w:rFonts w:ascii="Calibri" w:eastAsia="Calibri" w:hAnsi="Calibri" w:cs="Calibri"/>
                <w:sz w:val="23"/>
                <w:szCs w:val="23"/>
              </w:rPr>
            </w:pPr>
            <w:r>
              <w:rPr>
                <w:rFonts w:ascii="Calibri" w:eastAsia="Calibri" w:hAnsi="Calibri" w:cs="Calibri"/>
                <w:sz w:val="23"/>
                <w:szCs w:val="23"/>
              </w:rPr>
              <w:t xml:space="preserve">                          </w:t>
            </w:r>
          </w:p>
          <w:p w14:paraId="22590436" w14:textId="77777777" w:rsidR="008268D7" w:rsidRDefault="008268D7">
            <w:pPr>
              <w:spacing w:after="100" w:line="276" w:lineRule="auto"/>
              <w:rPr>
                <w:rFonts w:ascii="Calibri" w:eastAsia="Calibri" w:hAnsi="Calibri" w:cs="Calibri"/>
                <w:sz w:val="23"/>
                <w:szCs w:val="23"/>
              </w:rPr>
            </w:pPr>
          </w:p>
        </w:tc>
      </w:tr>
      <w:tr w:rsidR="008268D7" w14:paraId="549CD917" w14:textId="77777777" w:rsidTr="00FC6782">
        <w:tc>
          <w:tcPr>
            <w:tcW w:w="9072" w:type="dxa"/>
            <w:gridSpan w:val="2"/>
            <w:tcBorders>
              <w:top w:val="nil"/>
              <w:bottom w:val="nil"/>
            </w:tcBorders>
          </w:tcPr>
          <w:p w14:paraId="381339CA" w14:textId="77777777" w:rsidR="008268D7" w:rsidRDefault="00BD775D">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8268D7" w14:paraId="78372F37" w14:textId="77777777" w:rsidTr="00FC6782">
        <w:tc>
          <w:tcPr>
            <w:tcW w:w="1298" w:type="dxa"/>
            <w:vMerge w:val="restart"/>
            <w:tcBorders>
              <w:top w:val="nil"/>
              <w:right w:val="nil"/>
            </w:tcBorders>
          </w:tcPr>
          <w:p w14:paraId="204137FA" w14:textId="77777777" w:rsidR="008268D7" w:rsidRDefault="008268D7">
            <w:pPr>
              <w:spacing w:after="100" w:line="276" w:lineRule="auto"/>
              <w:rPr>
                <w:rFonts w:ascii="Calibri" w:eastAsia="Calibri" w:hAnsi="Calibri" w:cs="Calibri"/>
                <w:sz w:val="23"/>
                <w:szCs w:val="23"/>
              </w:rPr>
            </w:pPr>
          </w:p>
        </w:tc>
        <w:tc>
          <w:tcPr>
            <w:tcW w:w="7774" w:type="dxa"/>
            <w:tcBorders>
              <w:top w:val="nil"/>
              <w:left w:val="nil"/>
              <w:bottom w:val="single" w:sz="4" w:space="0" w:color="000000"/>
            </w:tcBorders>
          </w:tcPr>
          <w:p w14:paraId="010D2586" w14:textId="77777777" w:rsidR="008268D7" w:rsidRDefault="008268D7">
            <w:pPr>
              <w:spacing w:after="100" w:line="276" w:lineRule="auto"/>
              <w:rPr>
                <w:rFonts w:ascii="Calibri" w:eastAsia="Calibri" w:hAnsi="Calibri" w:cs="Calibri"/>
                <w:sz w:val="23"/>
                <w:szCs w:val="23"/>
              </w:rPr>
            </w:pPr>
          </w:p>
          <w:p w14:paraId="706545E4" w14:textId="77777777" w:rsidR="008268D7" w:rsidRDefault="00BD775D">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8268D7" w14:paraId="4055361E" w14:textId="77777777" w:rsidTr="00FC6782">
        <w:tc>
          <w:tcPr>
            <w:tcW w:w="1298" w:type="dxa"/>
            <w:vMerge/>
            <w:tcBorders>
              <w:top w:val="nil"/>
              <w:right w:val="nil"/>
            </w:tcBorders>
          </w:tcPr>
          <w:p w14:paraId="781B523B" w14:textId="77777777" w:rsidR="008268D7" w:rsidRDefault="008268D7">
            <w:pPr>
              <w:widowControl w:val="0"/>
              <w:pBdr>
                <w:top w:val="nil"/>
                <w:left w:val="nil"/>
                <w:bottom w:val="nil"/>
                <w:right w:val="nil"/>
                <w:between w:val="nil"/>
              </w:pBdr>
              <w:spacing w:line="276" w:lineRule="auto"/>
              <w:rPr>
                <w:rFonts w:ascii="Calibri" w:eastAsia="Calibri" w:hAnsi="Calibri" w:cs="Calibri"/>
                <w:sz w:val="23"/>
                <w:szCs w:val="23"/>
              </w:rPr>
            </w:pPr>
          </w:p>
        </w:tc>
        <w:tc>
          <w:tcPr>
            <w:tcW w:w="7774" w:type="dxa"/>
            <w:tcBorders>
              <w:top w:val="single" w:sz="4" w:space="0" w:color="000000"/>
              <w:left w:val="nil"/>
              <w:bottom w:val="single" w:sz="4" w:space="0" w:color="000000"/>
            </w:tcBorders>
          </w:tcPr>
          <w:p w14:paraId="4B2E8803" w14:textId="77777777" w:rsidR="008268D7" w:rsidRDefault="008268D7">
            <w:pPr>
              <w:spacing w:after="100" w:line="276" w:lineRule="auto"/>
              <w:rPr>
                <w:rFonts w:ascii="Calibri" w:eastAsia="Calibri" w:hAnsi="Calibri" w:cs="Calibri"/>
                <w:sz w:val="23"/>
                <w:szCs w:val="23"/>
              </w:rPr>
            </w:pPr>
          </w:p>
          <w:p w14:paraId="5324A831" w14:textId="77777777" w:rsidR="008268D7" w:rsidRDefault="00BD775D">
            <w:pPr>
              <w:spacing w:after="100" w:line="276" w:lineRule="auto"/>
              <w:rPr>
                <w:rFonts w:ascii="Calibri" w:eastAsia="Calibri" w:hAnsi="Calibri" w:cs="Calibri"/>
                <w:sz w:val="23"/>
                <w:szCs w:val="23"/>
              </w:rPr>
            </w:pPr>
            <w:r>
              <w:rPr>
                <w:rFonts w:ascii="Calibri" w:eastAsia="Calibri" w:hAnsi="Calibri" w:cs="Calibri"/>
                <w:sz w:val="23"/>
                <w:szCs w:val="23"/>
              </w:rPr>
              <w:t>Vice President Activities</w:t>
            </w:r>
          </w:p>
        </w:tc>
      </w:tr>
    </w:tbl>
    <w:p w14:paraId="200A0055" w14:textId="77777777" w:rsidR="008268D7" w:rsidRDefault="008268D7">
      <w:pPr>
        <w:spacing w:after="100" w:line="276" w:lineRule="auto"/>
        <w:rPr>
          <w:rFonts w:ascii="Calibri" w:eastAsia="Calibri" w:hAnsi="Calibri" w:cs="Calibri"/>
          <w:sz w:val="2"/>
          <w:szCs w:val="2"/>
        </w:rPr>
      </w:pPr>
    </w:p>
    <w:p w14:paraId="3ABB71C7" w14:textId="77777777" w:rsidR="008268D7" w:rsidRDefault="00BD775D">
      <w:pPr>
        <w:spacing w:after="200" w:line="276" w:lineRule="auto"/>
        <w:rPr>
          <w:rFonts w:ascii="Calibri" w:eastAsia="Calibri" w:hAnsi="Calibri" w:cs="Calibri"/>
          <w:sz w:val="2"/>
          <w:szCs w:val="2"/>
        </w:rPr>
      </w:pPr>
      <w:r>
        <w:rPr>
          <w:rFonts w:ascii="Calibri" w:eastAsia="Calibri" w:hAnsi="Calibri" w:cs="Calibri"/>
          <w:b/>
          <w:noProof/>
          <w:sz w:val="28"/>
          <w:szCs w:val="28"/>
        </w:rPr>
        <mc:AlternateContent>
          <mc:Choice Requires="wpg">
            <w:drawing>
              <wp:anchor distT="0" distB="0" distL="0" distR="0" simplePos="0" relativeHeight="251660288" behindDoc="0" locked="0" layoutInCell="1" hidden="0" allowOverlap="1" wp14:anchorId="3BD6C479" wp14:editId="393C3411">
                <wp:simplePos x="0" y="0"/>
                <wp:positionH relativeFrom="rightMargin">
                  <wp:posOffset>1659573</wp:posOffset>
                </wp:positionH>
                <wp:positionV relativeFrom="page">
                  <wp:align>top</wp:align>
                </wp:positionV>
                <wp:extent cx="279400" cy="279400"/>
                <wp:effectExtent l="0" t="0" r="0" b="0"/>
                <wp:wrapNone/>
                <wp:docPr id="309" name="Rectangle 309"/>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56194E33" w14:textId="77777777" w:rsidR="008268D7" w:rsidRDefault="008268D7">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9"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279400" cy="279400"/>
                        </a:xfrm>
                        <a:prstGeom prst="rect"/>
                        <a:ln/>
                      </pic:spPr>
                    </pic:pic>
                  </a:graphicData>
                </a:graphic>
              </wp:anchor>
            </w:drawing>
          </mc:Fallback>
        </mc:AlternateContent>
      </w:r>
    </w:p>
    <w:sectPr w:rsidR="008268D7">
      <w:headerReference w:type="default" r:id="rId13"/>
      <w:footerReference w:type="default" r:id="rId14"/>
      <w:pgSz w:w="11906" w:h="16838"/>
      <w:pgMar w:top="1440" w:right="1080" w:bottom="1440" w:left="1080" w:header="708" w:footer="185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243BF8" w14:textId="77777777" w:rsidR="00BD775D" w:rsidRDefault="00BD775D">
      <w:r>
        <w:separator/>
      </w:r>
    </w:p>
  </w:endnote>
  <w:endnote w:type="continuationSeparator" w:id="0">
    <w:p w14:paraId="73D9DE03" w14:textId="77777777" w:rsidR="00BD775D" w:rsidRDefault="00BD7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74A1BC" w14:textId="77777777" w:rsidR="008268D7" w:rsidRDefault="00BD775D">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sidR="00FC6782">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sidR="00FC6782">
      <w:rPr>
        <w:rFonts w:ascii="Calibri" w:eastAsia="Calibri" w:hAnsi="Calibri" w:cs="Calibri"/>
        <w:b/>
        <w:noProof/>
        <w:color w:val="000000"/>
      </w:rPr>
      <w:t>2</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4143D0" w14:textId="77777777" w:rsidR="00BD775D" w:rsidRDefault="00BD775D">
      <w:r>
        <w:separator/>
      </w:r>
    </w:p>
  </w:footnote>
  <w:footnote w:type="continuationSeparator" w:id="0">
    <w:p w14:paraId="0B025C48" w14:textId="77777777" w:rsidR="00BD775D" w:rsidRDefault="00BD77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1F654E" w14:textId="77777777" w:rsidR="008268D7" w:rsidRDefault="00BD775D">
    <w:pPr>
      <w:pBdr>
        <w:top w:val="nil"/>
        <w:left w:val="nil"/>
        <w:bottom w:val="nil"/>
        <w:right w:val="nil"/>
        <w:between w:val="nil"/>
      </w:pBdr>
      <w:tabs>
        <w:tab w:val="center" w:pos="4513"/>
        <w:tab w:val="right" w:pos="9026"/>
      </w:tabs>
      <w:rPr>
        <w:color w:val="000000"/>
      </w:rPr>
    </w:pPr>
    <w:r>
      <w:rPr>
        <w:noProof/>
      </w:rPr>
      <w:drawing>
        <wp:anchor distT="0" distB="0" distL="0" distR="0" simplePos="0" relativeHeight="251658240" behindDoc="1" locked="0" layoutInCell="1" hidden="0" allowOverlap="1" wp14:anchorId="25200EB0" wp14:editId="59E04CA1">
          <wp:simplePos x="0" y="0"/>
          <wp:positionH relativeFrom="column">
            <wp:posOffset>-691737</wp:posOffset>
          </wp:positionH>
          <wp:positionV relativeFrom="paragraph">
            <wp:posOffset>-462043</wp:posOffset>
          </wp:positionV>
          <wp:extent cx="7569649" cy="10705158"/>
          <wp:effectExtent l="0" t="0" r="0" b="0"/>
          <wp:wrapNone/>
          <wp:docPr id="31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569649" cy="10705158"/>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226C02"/>
    <w:multiLevelType w:val="multilevel"/>
    <w:tmpl w:val="D052636C"/>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612D538E"/>
    <w:multiLevelType w:val="multilevel"/>
    <w:tmpl w:val="77C676BC"/>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16cid:durableId="1079056063">
    <w:abstractNumId w:val="0"/>
  </w:num>
  <w:num w:numId="2" w16cid:durableId="14056855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68D7"/>
    <w:rsid w:val="007A517E"/>
    <w:rsid w:val="008268D7"/>
    <w:rsid w:val="00BD775D"/>
    <w:rsid w:val="00FC67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49DAD"/>
  <w15:docId w15:val="{712B97F6-C914-4E35-B7B3-D932267CE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NormalWeb">
    <w:name w:val="Normal (Web)"/>
    <w:basedOn w:val="Normal"/>
    <w:uiPriority w:val="99"/>
    <w:semiHidden/>
    <w:unhideWhenUsed/>
    <w:rsid w:val="00F06914"/>
    <w:pPr>
      <w:spacing w:before="100" w:beforeAutospacing="1" w:after="100" w:afterAutospacing="1"/>
    </w:pPr>
    <w:rPr>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I51A5fJVczj3k6aVT7CqU3TcI+w==">CgMxLjAyCGguZ2pkZ3hzMgloLjMwajB6bGwyCWguMWZvYjl0ZTIJaC4zem55c2g3MgloLjJldDkycDAyCGgudHlqY3d0MgloLjNkeTZ2a20yCWguMXQzaDVzZjIJaC40ZDM0b2c4MgloLjJzOGV5bzEyCWguMTdkcDh2dTIJaC4zcmRjcmpuMgloLjI2aW4xcmcyCGgubG54Yno5MgloLjM1bmt1bjIyCWguMWtzdjR1djIJaC40NHNpbmlvMgloLjJqeHN4cWg4AHIhMWp3RV9ramlLTGY1SW5GcjZmZFEta0REaU1ndDNRMFd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3036</Words>
  <Characters>17310</Characters>
  <Application>Microsoft Office Word</Application>
  <DocSecurity>0</DocSecurity>
  <Lines>144</Lines>
  <Paragraphs>40</Paragraphs>
  <ScaleCrop>false</ScaleCrop>
  <Company/>
  <LinksUpToDate>false</LinksUpToDate>
  <CharactersWithSpaces>20306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Henry Baynes</cp:lastModifiedBy>
  <cp:revision>2</cp:revision>
  <dcterms:created xsi:type="dcterms:W3CDTF">2024-08-11T18:30:00Z</dcterms:created>
  <dcterms:modified xsi:type="dcterms:W3CDTF">2024-08-11T18:30:00Z</dcterms:modified>
</cp:coreProperties>
</file>