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AE" w:rsidRPr="00A11126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bookmarkStart w:id="0" w:name="_GoBack"/>
      <w:bookmarkEnd w:id="0"/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0" distR="0" simplePos="0" relativeHeight="251660288" behindDoc="0" locked="0" layoutInCell="1" allowOverlap="1" wp14:anchorId="2A1D06C1" wp14:editId="3698E45E">
            <wp:simplePos x="0" y="0"/>
            <wp:positionH relativeFrom="page">
              <wp:posOffset>5760720</wp:posOffset>
            </wp:positionH>
            <wp:positionV relativeFrom="page">
              <wp:posOffset>360045</wp:posOffset>
            </wp:positionV>
            <wp:extent cx="1440000" cy="745200"/>
            <wp:effectExtent l="0" t="0" r="0" b="0"/>
            <wp:wrapNone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74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27DC437" wp14:editId="4DDD3232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:rsidR="00C479AE" w:rsidRPr="00A11126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A11126">
        <w:rPr>
          <w:rFonts w:asciiTheme="minorHAnsi" w:hAnsiTheme="minorHAnsi" w:cs="Tahoma"/>
          <w:b/>
          <w:sz w:val="28"/>
          <w:szCs w:val="28"/>
        </w:rPr>
        <w:t>University of Southampton Students’ Union</w:t>
      </w:r>
    </w:p>
    <w:p w:rsidR="00C479AE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A11126">
        <w:rPr>
          <w:rFonts w:asciiTheme="minorHAnsi" w:hAnsiTheme="minorHAnsi" w:cs="Tahoma"/>
          <w:b/>
          <w:sz w:val="28"/>
          <w:szCs w:val="28"/>
        </w:rPr>
        <w:t>Constitution of:</w:t>
      </w:r>
      <w:r w:rsidR="00A11126">
        <w:rPr>
          <w:rFonts w:asciiTheme="minorHAnsi" w:hAnsiTheme="minorHAnsi" w:cs="Tahoma"/>
          <w:b/>
          <w:sz w:val="28"/>
          <w:szCs w:val="28"/>
        </w:rPr>
        <w:t xml:space="preserve"> </w:t>
      </w:r>
      <w:r w:rsidR="00CF7864" w:rsidRPr="00ED1B78">
        <w:rPr>
          <w:rFonts w:asciiTheme="minorHAnsi" w:hAnsiTheme="minorHAnsi" w:cs="Tahoma"/>
          <w:b/>
          <w:sz w:val="28"/>
          <w:szCs w:val="28"/>
          <w:highlight w:val="yellow"/>
        </w:rPr>
        <w:t>Southampton University Conservation Volunteers (SUCV)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B5BD3C" wp14:editId="1A296B22">
                <wp:simplePos x="0" y="0"/>
                <wp:positionH relativeFrom="column">
                  <wp:posOffset>-64008</wp:posOffset>
                </wp:positionH>
                <wp:positionV relativeFrom="paragraph">
                  <wp:posOffset>180061</wp:posOffset>
                </wp:positionV>
                <wp:extent cx="6276340" cy="1667865"/>
                <wp:effectExtent l="0" t="0" r="1016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66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SUSU first – </w:t>
                            </w:r>
                            <w:hyperlink r:id="rId10" w:history="1">
                              <w:r w:rsidRPr="009436B5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2pt;width:494.2pt;height:13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SUSU first – </w:t>
                      </w:r>
                      <w:hyperlink r:id="rId11" w:history="1">
                        <w:r w:rsidRPr="009436B5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" w:name="_Toc369882026"/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1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2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2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BA1131" w:rsidRPr="000A5CE6">
        <w:rPr>
          <w:rFonts w:asciiTheme="minorHAnsi" w:hAnsiTheme="minorHAnsi" w:cs="Tahoma"/>
          <w:sz w:val="23"/>
          <w:szCs w:val="23"/>
          <w:highlight w:val="yellow"/>
        </w:rPr>
        <w:t>“</w:t>
      </w:r>
      <w:r w:rsidR="00CF7864" w:rsidRPr="00ED1B78">
        <w:rPr>
          <w:rFonts w:asciiTheme="minorHAnsi" w:hAnsiTheme="minorHAnsi" w:cs="Tahoma"/>
          <w:b/>
          <w:sz w:val="28"/>
          <w:szCs w:val="28"/>
          <w:highlight w:val="yellow"/>
        </w:rPr>
        <w:t>Southampton University Conservation Volunteers</w:t>
      </w:r>
      <w:r w:rsidR="00BA1131" w:rsidRPr="000A5CE6">
        <w:rPr>
          <w:rFonts w:asciiTheme="minorHAnsi" w:hAnsiTheme="minorHAnsi" w:cs="Tahoma"/>
          <w:sz w:val="23"/>
          <w:szCs w:val="23"/>
          <w:highlight w:val="yellow"/>
        </w:rPr>
        <w:t>”</w:t>
      </w:r>
      <w:r w:rsidR="000A5CE6" w:rsidRPr="000A5CE6">
        <w:rPr>
          <w:rFonts w:asciiTheme="minorHAnsi" w:hAnsiTheme="minorHAnsi" w:cs="Tahoma"/>
          <w:sz w:val="23"/>
          <w:szCs w:val="23"/>
          <w:highlight w:val="yellow"/>
        </w:rPr>
        <w:t xml:space="preserve"> (</w:t>
      </w:r>
      <w:r w:rsidR="0048326D">
        <w:rPr>
          <w:rFonts w:asciiTheme="minorHAnsi" w:hAnsiTheme="minorHAnsi" w:cs="Tahoma"/>
          <w:sz w:val="23"/>
          <w:szCs w:val="23"/>
          <w:highlight w:val="yellow"/>
        </w:rPr>
        <w:t xml:space="preserve">often </w:t>
      </w:r>
      <w:r w:rsidR="000A5CE6">
        <w:rPr>
          <w:rFonts w:asciiTheme="minorHAnsi" w:hAnsiTheme="minorHAnsi" w:cs="Tahoma"/>
          <w:sz w:val="23"/>
          <w:szCs w:val="23"/>
          <w:highlight w:val="yellow"/>
        </w:rPr>
        <w:t>referred to</w:t>
      </w:r>
      <w:r w:rsidR="000A5CE6" w:rsidRPr="000A5CE6">
        <w:rPr>
          <w:rFonts w:asciiTheme="minorHAnsi" w:hAnsiTheme="minorHAnsi" w:cs="Tahoma"/>
          <w:sz w:val="23"/>
          <w:szCs w:val="23"/>
          <w:highlight w:val="yellow"/>
        </w:rPr>
        <w:t xml:space="preserve"> as ‘SUCV’)</w:t>
      </w:r>
      <w:r w:rsidR="00C479AE" w:rsidRPr="00A11126">
        <w:rPr>
          <w:rFonts w:asciiTheme="minorHAnsi" w:hAnsiTheme="minorHAnsi" w:cs="Tahoma"/>
          <w:sz w:val="23"/>
          <w:szCs w:val="23"/>
        </w:rPr>
        <w:t>, 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3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F7864" w:rsidRPr="00ED1B78" w:rsidRDefault="00CF7864" w:rsidP="00CF7864">
      <w:pPr>
        <w:numPr>
          <w:ilvl w:val="0"/>
          <w:numId w:val="7"/>
        </w:numPr>
        <w:spacing w:after="240"/>
        <w:jc w:val="both"/>
        <w:rPr>
          <w:rFonts w:ascii="Tahoma" w:hAnsi="Tahoma" w:cs="Tahoma"/>
          <w:sz w:val="24"/>
          <w:szCs w:val="24"/>
          <w:highlight w:val="yellow"/>
        </w:rPr>
      </w:pPr>
      <w:r w:rsidRPr="00ED1B78">
        <w:rPr>
          <w:rFonts w:ascii="Tahoma" w:hAnsi="Tahoma" w:cs="Tahoma"/>
          <w:sz w:val="24"/>
          <w:szCs w:val="24"/>
          <w:highlight w:val="yellow"/>
        </w:rPr>
        <w:t xml:space="preserve">To provide </w:t>
      </w:r>
      <w:r w:rsidR="009F61AB">
        <w:rPr>
          <w:rFonts w:ascii="Tahoma" w:hAnsi="Tahoma" w:cs="Tahoma"/>
          <w:sz w:val="24"/>
          <w:szCs w:val="24"/>
          <w:highlight w:val="yellow"/>
        </w:rPr>
        <w:t>members with</w:t>
      </w:r>
      <w:r w:rsidR="009F61AB" w:rsidRPr="00ED1B78">
        <w:rPr>
          <w:rFonts w:ascii="Tahoma" w:hAnsi="Tahoma" w:cs="Tahoma"/>
          <w:sz w:val="24"/>
          <w:szCs w:val="24"/>
          <w:highlight w:val="yellow"/>
        </w:rPr>
        <w:t xml:space="preserve"> </w:t>
      </w:r>
      <w:r w:rsidRPr="00ED1B78">
        <w:rPr>
          <w:rFonts w:ascii="Tahoma" w:hAnsi="Tahoma" w:cs="Tahoma"/>
          <w:sz w:val="24"/>
          <w:szCs w:val="24"/>
          <w:highlight w:val="yellow"/>
        </w:rPr>
        <w:t xml:space="preserve">volunteering opportunities </w:t>
      </w:r>
      <w:r w:rsidR="000A5CE6">
        <w:rPr>
          <w:rFonts w:ascii="Tahoma" w:hAnsi="Tahoma" w:cs="Tahoma"/>
          <w:sz w:val="24"/>
          <w:szCs w:val="24"/>
          <w:highlight w:val="yellow"/>
        </w:rPr>
        <w:t>in nature</w:t>
      </w:r>
      <w:r w:rsidR="000A5CE6" w:rsidRPr="00ED1B78">
        <w:rPr>
          <w:rFonts w:ascii="Tahoma" w:hAnsi="Tahoma" w:cs="Tahoma"/>
          <w:sz w:val="24"/>
          <w:szCs w:val="24"/>
          <w:highlight w:val="yellow"/>
        </w:rPr>
        <w:t xml:space="preserve"> conservation</w:t>
      </w:r>
      <w:r w:rsidR="000A5CE6">
        <w:rPr>
          <w:rFonts w:ascii="Tahoma" w:hAnsi="Tahoma" w:cs="Tahoma"/>
          <w:sz w:val="24"/>
          <w:szCs w:val="24"/>
          <w:highlight w:val="yellow"/>
        </w:rPr>
        <w:t xml:space="preserve"> projects</w:t>
      </w:r>
      <w:r w:rsidR="000A5CE6" w:rsidRPr="00ED1B78">
        <w:rPr>
          <w:rFonts w:ascii="Tahoma" w:hAnsi="Tahoma" w:cs="Tahoma"/>
          <w:sz w:val="24"/>
          <w:szCs w:val="24"/>
          <w:highlight w:val="yellow"/>
        </w:rPr>
        <w:t xml:space="preserve"> </w:t>
      </w:r>
      <w:r w:rsidR="009F61AB">
        <w:rPr>
          <w:rFonts w:ascii="Tahoma" w:hAnsi="Tahoma" w:cs="Tahoma"/>
          <w:sz w:val="24"/>
          <w:szCs w:val="24"/>
          <w:highlight w:val="yellow"/>
        </w:rPr>
        <w:t>both locally and further afield</w:t>
      </w:r>
      <w:r w:rsidRPr="00ED1B78">
        <w:rPr>
          <w:rFonts w:ascii="Tahoma" w:hAnsi="Tahoma" w:cs="Tahoma"/>
          <w:sz w:val="24"/>
          <w:szCs w:val="24"/>
          <w:highlight w:val="yellow"/>
        </w:rPr>
        <w:t>;</w:t>
      </w:r>
    </w:p>
    <w:p w:rsidR="00CF7864" w:rsidRPr="00ED1B78" w:rsidRDefault="00CF7864" w:rsidP="00CF7864">
      <w:pPr>
        <w:numPr>
          <w:ilvl w:val="0"/>
          <w:numId w:val="7"/>
        </w:numPr>
        <w:spacing w:after="240"/>
        <w:jc w:val="both"/>
        <w:rPr>
          <w:rFonts w:ascii="Tahoma" w:hAnsi="Tahoma" w:cs="Tahoma"/>
          <w:sz w:val="24"/>
          <w:szCs w:val="24"/>
          <w:highlight w:val="yellow"/>
        </w:rPr>
      </w:pPr>
      <w:r w:rsidRPr="00ED1B78">
        <w:rPr>
          <w:rFonts w:ascii="Tahoma" w:hAnsi="Tahoma" w:cs="Tahoma"/>
          <w:sz w:val="24"/>
          <w:szCs w:val="24"/>
          <w:highlight w:val="yellow"/>
        </w:rPr>
        <w:t xml:space="preserve">To increase awareness of </w:t>
      </w:r>
      <w:r w:rsidR="00ED1B78">
        <w:rPr>
          <w:rFonts w:ascii="Tahoma" w:hAnsi="Tahoma" w:cs="Tahoma"/>
          <w:sz w:val="24"/>
          <w:szCs w:val="24"/>
          <w:highlight w:val="yellow"/>
        </w:rPr>
        <w:t>the value of</w:t>
      </w:r>
      <w:r w:rsidRPr="00ED1B78">
        <w:rPr>
          <w:rFonts w:ascii="Tahoma" w:hAnsi="Tahoma" w:cs="Tahoma"/>
          <w:sz w:val="24"/>
          <w:szCs w:val="24"/>
          <w:highlight w:val="yellow"/>
        </w:rPr>
        <w:t xml:space="preserve"> </w:t>
      </w:r>
      <w:r w:rsidR="000A5CE6">
        <w:rPr>
          <w:rFonts w:ascii="Tahoma" w:hAnsi="Tahoma" w:cs="Tahoma"/>
          <w:sz w:val="24"/>
          <w:szCs w:val="24"/>
          <w:highlight w:val="yellow"/>
        </w:rPr>
        <w:t xml:space="preserve">nature </w:t>
      </w:r>
      <w:r w:rsidRPr="00ED1B78">
        <w:rPr>
          <w:rFonts w:ascii="Tahoma" w:hAnsi="Tahoma" w:cs="Tahoma"/>
          <w:sz w:val="24"/>
          <w:szCs w:val="24"/>
          <w:highlight w:val="yellow"/>
        </w:rPr>
        <w:t xml:space="preserve">conservation amongst members and the </w:t>
      </w:r>
      <w:r w:rsidR="000A5CE6">
        <w:rPr>
          <w:rFonts w:ascii="Tahoma" w:hAnsi="Tahoma" w:cs="Tahoma"/>
          <w:sz w:val="24"/>
          <w:szCs w:val="24"/>
          <w:highlight w:val="yellow"/>
        </w:rPr>
        <w:t xml:space="preserve">wider </w:t>
      </w:r>
      <w:r w:rsidRPr="00ED1B78">
        <w:rPr>
          <w:rFonts w:ascii="Tahoma" w:hAnsi="Tahoma" w:cs="Tahoma"/>
          <w:sz w:val="24"/>
          <w:szCs w:val="24"/>
          <w:highlight w:val="yellow"/>
        </w:rPr>
        <w:t>student body;</w:t>
      </w:r>
    </w:p>
    <w:p w:rsidR="00CF7864" w:rsidRPr="00ED1B78" w:rsidRDefault="00CF7864" w:rsidP="00CF7864">
      <w:pPr>
        <w:numPr>
          <w:ilvl w:val="0"/>
          <w:numId w:val="7"/>
        </w:numPr>
        <w:spacing w:after="240"/>
        <w:jc w:val="both"/>
        <w:rPr>
          <w:rFonts w:ascii="Tahoma" w:hAnsi="Tahoma" w:cs="Tahoma"/>
          <w:sz w:val="24"/>
          <w:szCs w:val="24"/>
          <w:highlight w:val="yellow"/>
        </w:rPr>
      </w:pPr>
      <w:r w:rsidRPr="00ED1B78">
        <w:rPr>
          <w:rFonts w:ascii="Tahoma" w:hAnsi="Tahoma" w:cs="Tahoma"/>
          <w:sz w:val="24"/>
          <w:szCs w:val="24"/>
          <w:highlight w:val="yellow"/>
        </w:rPr>
        <w:t xml:space="preserve">To </w:t>
      </w:r>
      <w:r w:rsidR="00BA4AB8">
        <w:rPr>
          <w:rFonts w:ascii="Tahoma" w:hAnsi="Tahoma" w:cs="Tahoma"/>
          <w:sz w:val="24"/>
          <w:szCs w:val="24"/>
          <w:highlight w:val="yellow"/>
        </w:rPr>
        <w:t>organise regular socials and maintain a friendly, social atmosphere for members to enjoy</w:t>
      </w:r>
      <w:r w:rsidRPr="00ED1B78">
        <w:rPr>
          <w:rFonts w:ascii="Tahoma" w:hAnsi="Tahoma" w:cs="Tahoma"/>
          <w:sz w:val="24"/>
          <w:szCs w:val="24"/>
          <w:highlight w:val="yellow"/>
        </w:rPr>
        <w:t>.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4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4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5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5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6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7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(d)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 w:rsidR="00CF7864">
        <w:rPr>
          <w:rFonts w:asciiTheme="minorHAnsi" w:hAnsiTheme="minorHAnsi" w:cs="Tahoma"/>
          <w:sz w:val="23"/>
          <w:szCs w:val="23"/>
          <w:highlight w:val="yellow"/>
        </w:rPr>
        <w:t>Task Manager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.  The </w:t>
      </w:r>
      <w:r w:rsidR="00CF7864">
        <w:rPr>
          <w:rFonts w:asciiTheme="minorHAnsi" w:hAnsiTheme="minorHAnsi" w:cs="Tahoma"/>
          <w:sz w:val="23"/>
          <w:szCs w:val="23"/>
          <w:highlight w:val="yellow"/>
        </w:rPr>
        <w:t>Task Manager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</w:t>
      </w:r>
      <w:r w:rsidR="00CF7864">
        <w:rPr>
          <w:rFonts w:asciiTheme="minorHAnsi" w:hAnsiTheme="minorHAnsi" w:cs="Tahoma"/>
          <w:sz w:val="23"/>
          <w:szCs w:val="23"/>
          <w:highlight w:val="yellow"/>
        </w:rPr>
        <w:t xml:space="preserve">organise </w:t>
      </w:r>
      <w:r w:rsidR="00ED1B78">
        <w:rPr>
          <w:rFonts w:asciiTheme="minorHAnsi" w:hAnsiTheme="minorHAnsi" w:cs="Tahoma"/>
          <w:sz w:val="23"/>
          <w:szCs w:val="23"/>
          <w:highlight w:val="yellow"/>
        </w:rPr>
        <w:t xml:space="preserve">the Group’s </w:t>
      </w:r>
      <w:r w:rsidR="00CF7864">
        <w:rPr>
          <w:rFonts w:asciiTheme="minorHAnsi" w:hAnsiTheme="minorHAnsi" w:cs="Tahoma"/>
          <w:sz w:val="23"/>
          <w:szCs w:val="23"/>
          <w:highlight w:val="yellow"/>
        </w:rPr>
        <w:t xml:space="preserve">conservation tasks for each Sunday during term time and </w:t>
      </w:r>
      <w:r w:rsidR="00ED1B78">
        <w:rPr>
          <w:rFonts w:asciiTheme="minorHAnsi" w:hAnsiTheme="minorHAnsi" w:cs="Tahoma"/>
          <w:sz w:val="23"/>
          <w:szCs w:val="23"/>
          <w:highlight w:val="yellow"/>
        </w:rPr>
        <w:t>longer</w:t>
      </w:r>
      <w:r w:rsidR="00CF7864">
        <w:rPr>
          <w:rFonts w:asciiTheme="minorHAnsi" w:hAnsiTheme="minorHAnsi" w:cs="Tahoma"/>
          <w:sz w:val="23"/>
          <w:szCs w:val="23"/>
          <w:highlight w:val="yellow"/>
        </w:rPr>
        <w:t xml:space="preserve"> Residential trips further afield</w:t>
      </w:r>
      <w:r w:rsidR="00ED1B78">
        <w:rPr>
          <w:rFonts w:asciiTheme="minorHAnsi" w:hAnsiTheme="minorHAnsi" w:cs="Tahoma"/>
          <w:sz w:val="23"/>
          <w:szCs w:val="23"/>
          <w:highlight w:val="yellow"/>
        </w:rPr>
        <w:t xml:space="preserve"> each term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.</w:t>
      </w:r>
      <w:r w:rsidR="00CF7864">
        <w:rPr>
          <w:rFonts w:asciiTheme="minorHAnsi" w:hAnsiTheme="minorHAnsi" w:cs="Tahoma"/>
          <w:sz w:val="23"/>
          <w:szCs w:val="23"/>
          <w:highlight w:val="yellow"/>
        </w:rPr>
        <w:t xml:space="preserve">  This </w:t>
      </w:r>
      <w:r w:rsidR="00ED1B78">
        <w:rPr>
          <w:rFonts w:asciiTheme="minorHAnsi" w:hAnsiTheme="minorHAnsi" w:cs="Tahoma"/>
          <w:sz w:val="23"/>
          <w:szCs w:val="23"/>
          <w:highlight w:val="yellow"/>
        </w:rPr>
        <w:t xml:space="preserve">role </w:t>
      </w:r>
      <w:r w:rsidR="00CF7864">
        <w:rPr>
          <w:rFonts w:asciiTheme="minorHAnsi" w:hAnsiTheme="minorHAnsi" w:cs="Tahoma"/>
          <w:sz w:val="23"/>
          <w:szCs w:val="23"/>
          <w:highlight w:val="yellow"/>
        </w:rPr>
        <w:t xml:space="preserve">includes contacting local nature reserves to book tasks, organising the logistics (including the transport) for each task and ensuring the tasks are of a good conservation value.  </w:t>
      </w:r>
      <w:r w:rsidR="00ED1B78" w:rsidRPr="00A11126">
        <w:rPr>
          <w:rFonts w:asciiTheme="minorHAnsi" w:hAnsiTheme="minorHAnsi" w:cs="Tahoma"/>
          <w:sz w:val="23"/>
          <w:szCs w:val="23"/>
          <w:highlight w:val="yellow"/>
        </w:rPr>
        <w:t>He or she shall also support, and be supported by, the Events Secretary in the promotion and maintenance of the overall Group ethos.</w:t>
      </w:r>
      <w:r w:rsidR="00ED1B78" w:rsidRPr="00ED1B78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ED1B78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CF7864">
        <w:rPr>
          <w:rFonts w:asciiTheme="minorHAnsi" w:hAnsiTheme="minorHAnsi" w:cs="Tahoma"/>
          <w:sz w:val="23"/>
          <w:szCs w:val="23"/>
          <w:highlight w:val="yellow"/>
        </w:rPr>
        <w:t xml:space="preserve">This position may be shared between two people, and may also be split into two roles </w:t>
      </w:r>
      <w:r w:rsidR="00ED1B78">
        <w:rPr>
          <w:rFonts w:asciiTheme="minorHAnsi" w:hAnsiTheme="minorHAnsi" w:cs="Tahoma"/>
          <w:sz w:val="23"/>
          <w:szCs w:val="23"/>
          <w:highlight w:val="yellow"/>
        </w:rPr>
        <w:t>focusing on</w:t>
      </w:r>
      <w:r w:rsidR="00CF7864">
        <w:rPr>
          <w:rFonts w:asciiTheme="minorHAnsi" w:hAnsiTheme="minorHAnsi" w:cs="Tahoma"/>
          <w:sz w:val="23"/>
          <w:szCs w:val="23"/>
          <w:highlight w:val="yellow"/>
        </w:rPr>
        <w:t xml:space="preserve"> Sunday </w:t>
      </w:r>
      <w:r w:rsidR="00ED1B78">
        <w:rPr>
          <w:rFonts w:asciiTheme="minorHAnsi" w:hAnsiTheme="minorHAnsi" w:cs="Tahoma"/>
          <w:sz w:val="23"/>
          <w:szCs w:val="23"/>
          <w:highlight w:val="yellow"/>
        </w:rPr>
        <w:t>or</w:t>
      </w:r>
      <w:r w:rsidR="00CF7864">
        <w:rPr>
          <w:rFonts w:asciiTheme="minorHAnsi" w:hAnsiTheme="minorHAnsi" w:cs="Tahoma"/>
          <w:sz w:val="23"/>
          <w:szCs w:val="23"/>
          <w:highlight w:val="yellow"/>
        </w:rPr>
        <w:t xml:space="preserve"> Residential tasks.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(e)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Social Secretary.  The Social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smaller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nights out.  He or she shall also support, and be supported by, the Events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  <w:r w:rsidR="00ED1B78" w:rsidRPr="00ED1B78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ED1B78">
        <w:rPr>
          <w:rFonts w:asciiTheme="minorHAnsi" w:hAnsiTheme="minorHAnsi" w:cs="Tahoma"/>
          <w:sz w:val="23"/>
          <w:szCs w:val="23"/>
          <w:highlight w:val="yellow"/>
        </w:rPr>
        <w:t>This position may be shared between two people.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</w:t>
      </w:r>
      <w:r w:rsidR="00ED1B78">
        <w:rPr>
          <w:rFonts w:asciiTheme="minorHAnsi" w:hAnsiTheme="minorHAnsi" w:cs="Tahoma"/>
          <w:sz w:val="23"/>
          <w:szCs w:val="23"/>
          <w:highlight w:val="yellow"/>
        </w:rPr>
        <w:t>f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Publicity Officer.  The Publicity Officer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c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ommunicat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e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activities to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 and the Students’ Union, and lead on the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organisation of the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’s democratic processes.</w:t>
      </w:r>
      <w:r w:rsidR="00ED1B78">
        <w:rPr>
          <w:rFonts w:asciiTheme="minorHAnsi" w:hAnsiTheme="minorHAnsi" w:cs="Tahoma"/>
          <w:sz w:val="23"/>
          <w:szCs w:val="23"/>
          <w:highlight w:val="yellow"/>
        </w:rPr>
        <w:t xml:space="preserve">  She or he shall also organise the Group’s educational outreach in order to promote the value of conservation to the Group’s members and other students.</w:t>
      </w:r>
      <w:r w:rsidR="00ED1B78" w:rsidRPr="00ED1B78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ED1B78">
        <w:rPr>
          <w:rFonts w:asciiTheme="minorHAnsi" w:hAnsiTheme="minorHAnsi" w:cs="Tahoma"/>
          <w:sz w:val="23"/>
          <w:szCs w:val="23"/>
          <w:highlight w:val="yellow"/>
        </w:rPr>
        <w:t xml:space="preserve"> This position may be shared between two people</w:t>
      </w:r>
      <w:r w:rsidR="009A1FF8">
        <w:rPr>
          <w:rFonts w:asciiTheme="minorHAnsi" w:hAnsiTheme="minorHAnsi" w:cs="Tahoma"/>
          <w:sz w:val="23"/>
          <w:szCs w:val="23"/>
          <w:highlight w:val="yellow"/>
        </w:rPr>
        <w:t>, and may also be split into two roles focusing on Publicity or Educational outreach.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ED1B78">
        <w:rPr>
          <w:rFonts w:asciiTheme="minorHAnsi" w:hAnsiTheme="minorHAnsi" w:cs="Tahoma"/>
          <w:sz w:val="23"/>
          <w:szCs w:val="23"/>
          <w:highlight w:val="yellow"/>
        </w:rPr>
        <w:t>(</w:t>
      </w:r>
      <w:r w:rsidR="00ED1B78">
        <w:rPr>
          <w:rFonts w:asciiTheme="minorHAnsi" w:hAnsiTheme="minorHAnsi" w:cs="Tahoma"/>
          <w:sz w:val="23"/>
          <w:szCs w:val="23"/>
          <w:highlight w:val="yellow"/>
        </w:rPr>
        <w:t>g</w:t>
      </w:r>
      <w:r w:rsidRPr="00ED1B78">
        <w:rPr>
          <w:rFonts w:asciiTheme="minorHAnsi" w:hAnsiTheme="minorHAnsi" w:cs="Tahoma"/>
          <w:sz w:val="23"/>
          <w:szCs w:val="23"/>
          <w:highlight w:val="yellow"/>
        </w:rPr>
        <w:t>)</w:t>
      </w:r>
      <w:r w:rsidRPr="00ED1B78">
        <w:rPr>
          <w:rFonts w:asciiTheme="minorHAnsi" w:hAnsiTheme="minorHAnsi" w:cs="Tahoma"/>
          <w:sz w:val="23"/>
          <w:szCs w:val="23"/>
          <w:highlight w:val="yellow"/>
        </w:rPr>
        <w:tab/>
      </w:r>
      <w:r w:rsidR="00ED1B78" w:rsidRPr="00ED1B78">
        <w:rPr>
          <w:rFonts w:asciiTheme="minorHAnsi" w:hAnsiTheme="minorHAnsi" w:cs="Tahoma"/>
          <w:sz w:val="23"/>
          <w:szCs w:val="23"/>
          <w:highlight w:val="yellow"/>
        </w:rPr>
        <w:t>Kit S</w:t>
      </w:r>
      <w:r w:rsidR="00CF7864" w:rsidRPr="00ED1B78">
        <w:rPr>
          <w:rFonts w:asciiTheme="minorHAnsi" w:hAnsiTheme="minorHAnsi" w:cs="Tahoma"/>
          <w:sz w:val="23"/>
          <w:szCs w:val="23"/>
          <w:highlight w:val="yellow"/>
        </w:rPr>
        <w:t>ecretary.</w:t>
      </w:r>
      <w:r w:rsidR="00ED1B78" w:rsidRPr="00ED1B78">
        <w:rPr>
          <w:rFonts w:asciiTheme="minorHAnsi" w:hAnsiTheme="minorHAnsi" w:cs="Tahoma"/>
          <w:sz w:val="23"/>
          <w:szCs w:val="23"/>
          <w:highlight w:val="yellow"/>
        </w:rPr>
        <w:t xml:space="preserve">  The Kit Secretary shall ensure that the Group’s tools and equipment are maintained, in </w:t>
      </w:r>
      <w:r w:rsidR="00ED1B78">
        <w:rPr>
          <w:rFonts w:asciiTheme="minorHAnsi" w:hAnsiTheme="minorHAnsi" w:cs="Tahoma"/>
          <w:sz w:val="23"/>
          <w:szCs w:val="23"/>
          <w:highlight w:val="yellow"/>
        </w:rPr>
        <w:t xml:space="preserve">safe, </w:t>
      </w:r>
      <w:r w:rsidR="00ED1B78" w:rsidRPr="00ED1B78">
        <w:rPr>
          <w:rFonts w:asciiTheme="minorHAnsi" w:hAnsiTheme="minorHAnsi" w:cs="Tahoma"/>
          <w:sz w:val="23"/>
          <w:szCs w:val="23"/>
          <w:highlight w:val="yellow"/>
        </w:rPr>
        <w:t xml:space="preserve">working order and replaced as and when is necessary. </w:t>
      </w:r>
      <w:r w:rsidR="00ED1B78">
        <w:rPr>
          <w:rFonts w:asciiTheme="minorHAnsi" w:hAnsiTheme="minorHAnsi" w:cs="Tahoma"/>
          <w:sz w:val="23"/>
          <w:szCs w:val="23"/>
          <w:highlight w:val="yellow"/>
        </w:rPr>
        <w:t xml:space="preserve"> This position may be shared between two people.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8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9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9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2" w:history="1">
        <w:r w:rsidR="00C85E3D" w:rsidRPr="00A11126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0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1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3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(g)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4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5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6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6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7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8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E277A8">
              <w:rPr>
                <w:rFonts w:asciiTheme="minorHAnsi" w:hAnsiTheme="minorHAnsi" w:cs="Tahoma"/>
                <w:sz w:val="23"/>
                <w:szCs w:val="23"/>
              </w:rPr>
              <w:t xml:space="preserve">     19/03/2014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E277A8">
              <w:rPr>
                <w:rFonts w:asciiTheme="minorHAnsi" w:hAnsiTheme="minorHAnsi" w:cs="Tahoma"/>
                <w:sz w:val="23"/>
                <w:szCs w:val="23"/>
              </w:rPr>
              <w:t xml:space="preserve">       Dominika Murienova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E277A8">
              <w:rPr>
                <w:rFonts w:asciiTheme="minorHAnsi" w:hAnsiTheme="minorHAnsi" w:cs="Tahoma"/>
                <w:sz w:val="23"/>
                <w:szCs w:val="23"/>
              </w:rPr>
              <w:t xml:space="preserve">      Catriona Rawlins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A6" w:rsidRDefault="00AD28A6" w:rsidP="00C479AE">
      <w:r>
        <w:separator/>
      </w:r>
    </w:p>
  </w:endnote>
  <w:endnote w:type="continuationSeparator" w:id="0">
    <w:p w:rsidR="00AD28A6" w:rsidRDefault="00AD28A6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42" w:rsidRPr="00B13AB2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="Georgia" w:hAnsi="Georgia" w:cs="Tahoma"/>
        <w:szCs w:val="18"/>
      </w:rPr>
    </w:pPr>
    <w:r w:rsidRPr="00B13AB2">
      <w:rPr>
        <w:rFonts w:ascii="Georgia" w:hAnsi="Georgia" w:cs="Tahoma"/>
        <w:szCs w:val="18"/>
      </w:rPr>
      <w:t xml:space="preserve">Page </w:t>
    </w:r>
    <w:r w:rsidRPr="00B13AB2">
      <w:rPr>
        <w:rFonts w:ascii="Georgia" w:hAnsi="Georgia" w:cs="Tahoma"/>
        <w:b/>
        <w:szCs w:val="18"/>
      </w:rPr>
      <w:fldChar w:fldCharType="begin"/>
    </w:r>
    <w:r w:rsidRPr="00B13AB2">
      <w:rPr>
        <w:rFonts w:ascii="Georgia" w:hAnsi="Georgia" w:cs="Tahoma"/>
        <w:b/>
        <w:szCs w:val="18"/>
      </w:rPr>
      <w:instrText xml:space="preserve"> PAGE  \* Arabic  \* MERGEFORMAT </w:instrText>
    </w:r>
    <w:r w:rsidRPr="00B13AB2">
      <w:rPr>
        <w:rFonts w:ascii="Georgia" w:hAnsi="Georgia" w:cs="Tahoma"/>
        <w:b/>
        <w:szCs w:val="18"/>
      </w:rPr>
      <w:fldChar w:fldCharType="separate"/>
    </w:r>
    <w:r w:rsidR="006418E4">
      <w:rPr>
        <w:rFonts w:ascii="Georgia" w:hAnsi="Georgia" w:cs="Tahoma"/>
        <w:b/>
        <w:noProof/>
        <w:szCs w:val="18"/>
      </w:rPr>
      <w:t>1</w:t>
    </w:r>
    <w:r w:rsidRPr="00B13AB2">
      <w:rPr>
        <w:rFonts w:ascii="Georgia" w:hAnsi="Georgia" w:cs="Tahoma"/>
        <w:b/>
        <w:szCs w:val="18"/>
      </w:rPr>
      <w:fldChar w:fldCharType="end"/>
    </w:r>
    <w:r w:rsidRPr="00B13AB2">
      <w:rPr>
        <w:rFonts w:ascii="Georgia" w:hAnsi="Georgia" w:cs="Tahoma"/>
        <w:szCs w:val="18"/>
      </w:rPr>
      <w:t xml:space="preserve"> of </w:t>
    </w:r>
    <w:r w:rsidR="00981DF8" w:rsidRPr="00981DF8">
      <w:rPr>
        <w:rFonts w:ascii="Georgia" w:hAnsi="Georgia" w:cs="Tahoma"/>
        <w:b/>
        <w:szCs w:val="18"/>
      </w:rPr>
      <w:fldChar w:fldCharType="begin"/>
    </w:r>
    <w:r w:rsidR="00981DF8" w:rsidRPr="00981DF8">
      <w:rPr>
        <w:rFonts w:ascii="Georgia" w:hAnsi="Georgia" w:cs="Tahoma"/>
        <w:b/>
        <w:szCs w:val="18"/>
      </w:rPr>
      <w:instrText xml:space="preserve"> NUMPAGES - 1 </w:instrText>
    </w:r>
    <w:r w:rsidR="00981DF8" w:rsidRPr="00981DF8">
      <w:rPr>
        <w:rFonts w:ascii="Georgia" w:hAnsi="Georgia" w:cs="Tahoma"/>
        <w:b/>
        <w:szCs w:val="18"/>
      </w:rPr>
      <w:fldChar w:fldCharType="separate"/>
    </w:r>
    <w:r w:rsidR="006418E4">
      <w:rPr>
        <w:rFonts w:ascii="Georgia" w:hAnsi="Georgia" w:cs="Tahoma"/>
        <w:b/>
        <w:noProof/>
        <w:szCs w:val="18"/>
      </w:rPr>
      <w:t>3</w:t>
    </w:r>
    <w:r w:rsidR="00981DF8" w:rsidRPr="00981DF8">
      <w:rPr>
        <w:rFonts w:ascii="Georgia" w:hAnsi="Georgia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A6" w:rsidRDefault="00AD28A6" w:rsidP="00C479AE">
      <w:r>
        <w:separator/>
      </w:r>
    </w:p>
  </w:footnote>
  <w:footnote w:type="continuationSeparator" w:id="0">
    <w:p w:rsidR="00AD28A6" w:rsidRDefault="00AD28A6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9734351"/>
    <w:multiLevelType w:val="hybridMultilevel"/>
    <w:tmpl w:val="97A87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AE"/>
    <w:rsid w:val="00004972"/>
    <w:rsid w:val="00034AC4"/>
    <w:rsid w:val="00051BDE"/>
    <w:rsid w:val="000621C9"/>
    <w:rsid w:val="0009286A"/>
    <w:rsid w:val="000A14D1"/>
    <w:rsid w:val="000A5CE6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326D"/>
    <w:rsid w:val="00484648"/>
    <w:rsid w:val="00494EEA"/>
    <w:rsid w:val="004A0ECC"/>
    <w:rsid w:val="004A699E"/>
    <w:rsid w:val="004D2642"/>
    <w:rsid w:val="004D36DE"/>
    <w:rsid w:val="004D7B46"/>
    <w:rsid w:val="004E3FA9"/>
    <w:rsid w:val="004E4E83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A1B3A"/>
    <w:rsid w:val="005F5DC5"/>
    <w:rsid w:val="00620950"/>
    <w:rsid w:val="00627A3A"/>
    <w:rsid w:val="00637194"/>
    <w:rsid w:val="006418E4"/>
    <w:rsid w:val="006C7A3B"/>
    <w:rsid w:val="006E2542"/>
    <w:rsid w:val="00703F6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24CD9"/>
    <w:rsid w:val="0093240A"/>
    <w:rsid w:val="00934672"/>
    <w:rsid w:val="009436B5"/>
    <w:rsid w:val="00951742"/>
    <w:rsid w:val="009568C4"/>
    <w:rsid w:val="00964518"/>
    <w:rsid w:val="00981DF8"/>
    <w:rsid w:val="00986B50"/>
    <w:rsid w:val="009A1FF8"/>
    <w:rsid w:val="009A3528"/>
    <w:rsid w:val="009A7310"/>
    <w:rsid w:val="009A7964"/>
    <w:rsid w:val="009B5329"/>
    <w:rsid w:val="009C0131"/>
    <w:rsid w:val="009D01CA"/>
    <w:rsid w:val="009F61AB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28A6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A4AB8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5E3D"/>
    <w:rsid w:val="00CA30E8"/>
    <w:rsid w:val="00CA3A27"/>
    <w:rsid w:val="00CA7D65"/>
    <w:rsid w:val="00CC2244"/>
    <w:rsid w:val="00CF7543"/>
    <w:rsid w:val="00CF7864"/>
    <w:rsid w:val="00D01EAA"/>
    <w:rsid w:val="00D17681"/>
    <w:rsid w:val="00D20839"/>
    <w:rsid w:val="00D21CEA"/>
    <w:rsid w:val="00D371A2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4219"/>
    <w:rsid w:val="00E26F37"/>
    <w:rsid w:val="00E277A8"/>
    <w:rsid w:val="00E320ED"/>
    <w:rsid w:val="00E81AF9"/>
    <w:rsid w:val="00E9084D"/>
    <w:rsid w:val="00EC7930"/>
    <w:rsid w:val="00ED1B78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us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mocracy@susu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emocracy@susu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9E3B3-0E94-42D9-B839-5A452D26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Oceanography Centre</Company>
  <LinksUpToDate>false</LinksUpToDate>
  <CharactersWithSpaces>19999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Windows User</cp:lastModifiedBy>
  <cp:revision>2</cp:revision>
  <cp:lastPrinted>2013-02-21T14:59:00Z</cp:lastPrinted>
  <dcterms:created xsi:type="dcterms:W3CDTF">2014-06-25T13:01:00Z</dcterms:created>
  <dcterms:modified xsi:type="dcterms:W3CDTF">2014-06-25T13:01:00Z</dcterms:modified>
</cp:coreProperties>
</file>