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C479AE" w:rsidP="004745A6">
      <w:pPr>
        <w:spacing w:after="100" w:line="276" w:lineRule="auto"/>
        <w:jc w:val="center"/>
        <w:rPr>
          <w:rFonts w:asciiTheme="minorHAnsi" w:hAnsiTheme="minorHAnsi" w:cs="Tahoma"/>
          <w:b/>
          <w:sz w:val="28"/>
          <w:szCs w:val="28"/>
        </w:rPr>
      </w:pPr>
      <w:bookmarkStart w:id="0" w:name="_GoBack"/>
      <w:bookmarkEnd w:id="0"/>
      <w:r w:rsidRPr="00A11126">
        <w:rPr>
          <w:rFonts w:asciiTheme="minorHAnsi" w:hAnsiTheme="minorHAnsi" w:cs="Tahoma"/>
          <w:b/>
          <w:noProof/>
          <w:sz w:val="28"/>
          <w:szCs w:val="28"/>
          <w:lang w:eastAsia="en-GB"/>
        </w:rPr>
        <w:drawing>
          <wp:anchor distT="0" distB="0" distL="0" distR="0" simplePos="0" relativeHeight="251660288" behindDoc="0" locked="0" layoutInCell="1" allowOverlap="1" wp14:anchorId="2A1D06C1" wp14:editId="3698E45E">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27DC437" wp14:editId="4DDD3232">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FB5B0F" w:rsidRPr="00FB5B0F">
        <w:rPr>
          <w:rFonts w:asciiTheme="minorHAnsi" w:hAnsiTheme="minorHAnsi" w:cs="Tahoma"/>
          <w:b/>
          <w:sz w:val="28"/>
          <w:szCs w:val="28"/>
        </w:rPr>
        <w:t>University of Southampton Association of British and Chinese University Students</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FB5BD3C" wp14:editId="1A296B22">
                <wp:simplePos x="0" y="0"/>
                <wp:positionH relativeFrom="column">
                  <wp:posOffset>-64008</wp:posOffset>
                </wp:positionH>
                <wp:positionV relativeFrom="paragraph">
                  <wp:posOffset>180061</wp:posOffset>
                </wp:positionV>
                <wp:extent cx="6276340" cy="1667865"/>
                <wp:effectExtent l="0" t="0" r="101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667865"/>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SUSU first – </w:t>
                            </w:r>
                            <w:hyperlink r:id="rId9" w:history="1">
                              <w:r w:rsidRPr="009436B5">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5BD3C" id="_x0000_t202" coordsize="21600,21600" o:spt="202" path="m,l,21600r21600,l21600,xe">
                <v:stroke joinstyle="miter"/>
                <v:path gradientshapeok="t" o:connecttype="rect"/>
              </v:shapetype>
              <v:shape id="Text Box 2" o:spid="_x0000_s1026" type="#_x0000_t202" style="position:absolute;left:0;text-align:left;margin-left:-5.05pt;margin-top:14.2pt;width:494.2pt;height:1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&#13;&#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SUSU first – </w:t>
                      </w:r>
                      <w:hyperlink r:id="rId10" w:history="1">
                        <w:r w:rsidRPr="009436B5">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C479AE" w:rsidRPr="00A11126" w:rsidRDefault="00C479AE" w:rsidP="004745A6">
      <w:pPr>
        <w:pStyle w:val="Heading1"/>
        <w:rPr>
          <w:rFonts w:asciiTheme="minorHAnsi" w:hAnsiTheme="minorHAnsi"/>
        </w:rPr>
      </w:pPr>
      <w:bookmarkStart w:id="1" w:name="_Toc369882026"/>
      <w:r w:rsidRPr="00A11126">
        <w:rPr>
          <w:rFonts w:asciiTheme="minorHAnsi" w:hAnsiTheme="minorHAnsi"/>
        </w:rPr>
        <w:t xml:space="preserve">1. </w:t>
      </w:r>
      <w:r w:rsidRPr="00A11126">
        <w:rPr>
          <w:rFonts w:asciiTheme="minorHAnsi" w:hAnsiTheme="minorHAnsi"/>
        </w:rPr>
        <w:tab/>
        <w:t>Adoption of the Constitution</w:t>
      </w:r>
      <w:bookmarkEnd w:id="1"/>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B5B0F" w:rsidRPr="00FB5B0F">
        <w:rPr>
          <w:rFonts w:asciiTheme="minorHAnsi" w:hAnsiTheme="minorHAnsi" w:cs="Tahoma"/>
          <w:sz w:val="23"/>
          <w:szCs w:val="23"/>
        </w:rPr>
        <w:t>University of Southampton Association of British and Chinese University Students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rsidR="00C479AE" w:rsidRPr="00EA58C3" w:rsidRDefault="00C479AE" w:rsidP="004745A6">
      <w:pPr>
        <w:spacing w:after="100" w:line="276" w:lineRule="auto"/>
        <w:ind w:left="567"/>
        <w:jc w:val="both"/>
        <w:rPr>
          <w:rFonts w:asciiTheme="minorHAnsi" w:hAnsiTheme="minorHAnsi" w:cs="Tahoma"/>
          <w:sz w:val="23"/>
          <w:szCs w:val="23"/>
        </w:rPr>
      </w:pPr>
      <w:r w:rsidRPr="00EA58C3">
        <w:rPr>
          <w:rFonts w:asciiTheme="minorHAnsi" w:hAnsiTheme="minorHAnsi" w:cs="Tahoma"/>
          <w:sz w:val="23"/>
          <w:szCs w:val="23"/>
        </w:rPr>
        <w:t>The object</w:t>
      </w:r>
      <w:r w:rsidR="004A0ECC" w:rsidRPr="00EA58C3">
        <w:rPr>
          <w:rFonts w:asciiTheme="minorHAnsi" w:hAnsiTheme="minorHAnsi" w:cs="Tahoma"/>
          <w:sz w:val="23"/>
          <w:szCs w:val="23"/>
        </w:rPr>
        <w:t>ive</w:t>
      </w:r>
      <w:r w:rsidRPr="00EA58C3">
        <w:rPr>
          <w:rFonts w:asciiTheme="minorHAnsi" w:hAnsiTheme="minorHAnsi" w:cs="Tahoma"/>
          <w:sz w:val="23"/>
          <w:szCs w:val="23"/>
        </w:rPr>
        <w:t xml:space="preserve">s </w:t>
      </w:r>
      <w:r w:rsidR="003204E4" w:rsidRPr="00EA58C3">
        <w:rPr>
          <w:rFonts w:asciiTheme="minorHAnsi" w:hAnsiTheme="minorHAnsi" w:cs="Tahoma"/>
          <w:sz w:val="23"/>
          <w:szCs w:val="23"/>
        </w:rPr>
        <w:t xml:space="preserve">of the </w:t>
      </w:r>
      <w:r w:rsidR="00557ACD" w:rsidRPr="00EA58C3">
        <w:rPr>
          <w:rFonts w:asciiTheme="minorHAnsi" w:hAnsiTheme="minorHAnsi" w:cs="Tahoma"/>
          <w:sz w:val="23"/>
          <w:szCs w:val="23"/>
        </w:rPr>
        <w:t>Group</w:t>
      </w:r>
      <w:r w:rsidR="003204E4" w:rsidRPr="00EA58C3">
        <w:rPr>
          <w:rFonts w:asciiTheme="minorHAnsi" w:hAnsiTheme="minorHAnsi" w:cs="Tahoma"/>
          <w:sz w:val="23"/>
          <w:szCs w:val="23"/>
        </w:rPr>
        <w:t>, ‘the objects’,</w:t>
      </w:r>
      <w:r w:rsidRPr="00EA58C3">
        <w:rPr>
          <w:rFonts w:asciiTheme="minorHAnsi" w:hAnsiTheme="minorHAnsi" w:cs="Tahoma"/>
          <w:sz w:val="23"/>
          <w:szCs w:val="23"/>
        </w:rPr>
        <w:t xml:space="preserve"> </w:t>
      </w:r>
      <w:r w:rsidR="00E114B0" w:rsidRPr="00EA58C3">
        <w:rPr>
          <w:rFonts w:asciiTheme="minorHAnsi" w:hAnsiTheme="minorHAnsi" w:cs="Tahoma"/>
          <w:sz w:val="23"/>
          <w:szCs w:val="23"/>
        </w:rPr>
        <w:t>are</w:t>
      </w:r>
      <w:r w:rsidRPr="00EA58C3">
        <w:rPr>
          <w:rFonts w:asciiTheme="minorHAnsi" w:hAnsiTheme="minorHAnsi" w:cs="Tahoma"/>
          <w:sz w:val="23"/>
          <w:szCs w:val="23"/>
        </w:rPr>
        <w:t>:</w:t>
      </w:r>
    </w:p>
    <w:p w:rsidR="00FB5B0F" w:rsidRPr="00EA58C3" w:rsidRDefault="00FB5B0F" w:rsidP="00FB5B0F">
      <w:pPr>
        <w:pStyle w:val="ListParagraph"/>
        <w:snapToGrid w:val="0"/>
        <w:ind w:left="471" w:hanging="414"/>
        <w:rPr>
          <w:rFonts w:asciiTheme="minorHAnsi" w:hAnsiTheme="minorHAnsi" w:cstheme="minorHAnsi"/>
          <w:sz w:val="23"/>
          <w:szCs w:val="23"/>
        </w:rPr>
      </w:pPr>
      <w:r w:rsidRPr="00EA58C3">
        <w:rPr>
          <w:rFonts w:asciiTheme="minorHAnsi" w:hAnsiTheme="minorHAnsi" w:cstheme="minorHAnsi"/>
          <w:sz w:val="23"/>
          <w:szCs w:val="23"/>
        </w:rPr>
        <w:t>ABACUS shall seek to further the integration and promotion of the affairs of the Chinese Community in Britain. These aims will be achieved by, but are not limited to: -</w:t>
      </w:r>
    </w:p>
    <w:p w:rsidR="00FB5B0F" w:rsidRPr="00EA58C3" w:rsidRDefault="00FB5B0F" w:rsidP="00FB5B0F">
      <w:pPr>
        <w:pStyle w:val="ListParagraph"/>
        <w:snapToGrid w:val="0"/>
        <w:ind w:left="471" w:hanging="358"/>
        <w:rPr>
          <w:rFonts w:asciiTheme="minorHAnsi" w:hAnsiTheme="minorHAnsi" w:cstheme="minorHAnsi"/>
          <w:sz w:val="23"/>
          <w:szCs w:val="23"/>
        </w:rPr>
      </w:pPr>
      <w:r w:rsidRPr="00EA58C3">
        <w:rPr>
          <w:rFonts w:asciiTheme="minorHAnsi" w:hAnsiTheme="minorHAnsi" w:cstheme="minorHAnsi"/>
          <w:sz w:val="23"/>
          <w:szCs w:val="23"/>
        </w:rPr>
        <w:t xml:space="preserve">(a) Aiding international students to adapt to British lifestyle and sharing the Chinese culture to those who are interested through the use of English as our main language.  </w:t>
      </w:r>
    </w:p>
    <w:p w:rsidR="00FB5B0F" w:rsidRPr="00EA58C3" w:rsidRDefault="00FB5B0F" w:rsidP="00FB5B0F">
      <w:pPr>
        <w:pStyle w:val="ListParagraph"/>
        <w:snapToGrid w:val="0"/>
        <w:ind w:left="471" w:hanging="358"/>
        <w:rPr>
          <w:rFonts w:asciiTheme="minorHAnsi" w:hAnsiTheme="minorHAnsi" w:cstheme="minorHAnsi"/>
          <w:sz w:val="23"/>
          <w:szCs w:val="23"/>
        </w:rPr>
      </w:pPr>
      <w:r w:rsidRPr="00EA58C3">
        <w:rPr>
          <w:rFonts w:asciiTheme="minorHAnsi" w:hAnsiTheme="minorHAnsi" w:cstheme="minorHAnsi"/>
          <w:sz w:val="23"/>
          <w:szCs w:val="23"/>
        </w:rPr>
        <w:t>(b) Using English as our main language allows this society to be more open. e.g. non-Cantonese or mandarin speakers.</w:t>
      </w:r>
    </w:p>
    <w:p w:rsidR="00FB5B0F" w:rsidRPr="00EA58C3" w:rsidRDefault="00FB5B0F" w:rsidP="00FB5B0F">
      <w:pPr>
        <w:pStyle w:val="ListParagraph"/>
        <w:snapToGrid w:val="0"/>
        <w:ind w:left="471" w:hanging="358"/>
        <w:rPr>
          <w:rFonts w:asciiTheme="minorHAnsi" w:hAnsiTheme="minorHAnsi" w:cstheme="minorHAnsi"/>
          <w:sz w:val="23"/>
          <w:szCs w:val="23"/>
        </w:rPr>
      </w:pPr>
      <w:r w:rsidRPr="00EA58C3">
        <w:rPr>
          <w:rFonts w:asciiTheme="minorHAnsi" w:hAnsiTheme="minorHAnsi" w:cstheme="minorHAnsi"/>
          <w:sz w:val="23"/>
          <w:szCs w:val="23"/>
        </w:rPr>
        <w:t>(c) Increasing the social interactions between ABACUS societies in other universities e.g. Cambridge and the University of London, therefore providing members with a broader social network.</w:t>
      </w:r>
    </w:p>
    <w:p w:rsidR="00FB5B0F" w:rsidRPr="00EA58C3" w:rsidRDefault="00FB5B0F" w:rsidP="00FB5B0F">
      <w:pPr>
        <w:pStyle w:val="ListParagraph"/>
        <w:snapToGrid w:val="0"/>
        <w:ind w:left="471" w:hanging="358"/>
        <w:rPr>
          <w:rFonts w:asciiTheme="minorHAnsi" w:hAnsiTheme="minorHAnsi" w:cstheme="minorHAnsi"/>
          <w:sz w:val="23"/>
          <w:szCs w:val="23"/>
        </w:rPr>
      </w:pPr>
      <w:r w:rsidRPr="00EA58C3">
        <w:rPr>
          <w:rFonts w:asciiTheme="minorHAnsi" w:hAnsiTheme="minorHAnsi" w:cstheme="minorHAnsi"/>
          <w:sz w:val="23"/>
          <w:szCs w:val="23"/>
        </w:rPr>
        <w:t>(d) Integration of the British and Chinese Culture by improving communication and ties between British, British  Chinese and International students through holding events to celebrate the main festivals in both cultures. e.g. Christmas and Mid Autumn Festival, Chinese New Year with the help of external speakers.</w:t>
      </w:r>
    </w:p>
    <w:p w:rsidR="00FB5B0F" w:rsidRPr="00EA58C3" w:rsidRDefault="00FB5B0F" w:rsidP="00FB5B0F">
      <w:pPr>
        <w:pStyle w:val="ListParagraph"/>
        <w:snapToGrid w:val="0"/>
        <w:ind w:left="471" w:hanging="358"/>
        <w:rPr>
          <w:rFonts w:asciiTheme="minorHAnsi" w:hAnsiTheme="minorHAnsi" w:cstheme="minorHAnsi"/>
          <w:sz w:val="23"/>
          <w:szCs w:val="23"/>
        </w:rPr>
      </w:pPr>
      <w:r w:rsidRPr="00EA58C3">
        <w:rPr>
          <w:rFonts w:asciiTheme="minorHAnsi" w:hAnsiTheme="minorHAnsi" w:cstheme="minorHAnsi"/>
          <w:sz w:val="23"/>
          <w:szCs w:val="23"/>
        </w:rPr>
        <w:t>(e) To promote equal opportunities and denounce unfair prejudices and stereotypes.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lastRenderedPageBreak/>
        <w:t>4.</w:t>
      </w:r>
      <w:r w:rsidRPr="00A11126">
        <w:rPr>
          <w:rFonts w:asciiTheme="minorHAnsi" w:hAnsiTheme="minorHAnsi"/>
        </w:rPr>
        <w:tab/>
        <w:t>Membership</w:t>
      </w:r>
      <w:bookmarkEnd w:id="4"/>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1C04EA" w:rsidRPr="00A11126">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FB5B0F">
      <w:pPr>
        <w:spacing w:after="100" w:line="276" w:lineRule="auto"/>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FB5B0F" w:rsidRDefault="00C479AE" w:rsidP="00FB5B0F">
      <w:pPr>
        <w:spacing w:after="100" w:line="276" w:lineRule="auto"/>
        <w:jc w:val="both"/>
        <w:rPr>
          <w:rFonts w:asciiTheme="minorHAnsi" w:hAnsiTheme="minorHAnsi" w:cs="Tahoma"/>
          <w:sz w:val="23"/>
          <w:szCs w:val="23"/>
        </w:rPr>
      </w:pPr>
      <w:r w:rsidRPr="00FB5B0F">
        <w:rPr>
          <w:rFonts w:asciiTheme="minorHAnsi" w:hAnsiTheme="minorHAnsi" w:cs="Tahoma"/>
          <w:sz w:val="23"/>
          <w:szCs w:val="23"/>
        </w:rPr>
        <w:t>(b)</w:t>
      </w:r>
      <w:r w:rsidRPr="00FB5B0F">
        <w:rPr>
          <w:rFonts w:asciiTheme="minorHAnsi" w:hAnsiTheme="minorHAnsi" w:cs="Tahoma"/>
          <w:sz w:val="23"/>
          <w:szCs w:val="23"/>
        </w:rPr>
        <w:tab/>
        <w:t xml:space="preserve">Secretary.  The Secretary shall oversee the administration of the </w:t>
      </w:r>
      <w:r w:rsidR="00557ACD" w:rsidRPr="00FB5B0F">
        <w:rPr>
          <w:rFonts w:asciiTheme="minorHAnsi" w:hAnsiTheme="minorHAnsi" w:cs="Tahoma"/>
          <w:sz w:val="23"/>
          <w:szCs w:val="23"/>
        </w:rPr>
        <w:t>Group</w:t>
      </w:r>
      <w:r w:rsidRPr="00FB5B0F">
        <w:rPr>
          <w:rFonts w:asciiTheme="minorHAnsi" w:hAnsiTheme="minorHAnsi" w:cs="Tahoma"/>
          <w:sz w:val="23"/>
          <w:szCs w:val="23"/>
        </w:rPr>
        <w:t xml:space="preserve">, take minutes at General Meetings and Meetings of the </w:t>
      </w:r>
      <w:r w:rsidR="00CC2244" w:rsidRPr="00FB5B0F">
        <w:rPr>
          <w:rFonts w:asciiTheme="minorHAnsi" w:hAnsiTheme="minorHAnsi" w:cs="Tahoma"/>
          <w:sz w:val="23"/>
          <w:szCs w:val="23"/>
        </w:rPr>
        <w:t>Committee</w:t>
      </w:r>
      <w:r w:rsidRPr="00FB5B0F">
        <w:rPr>
          <w:rFonts w:asciiTheme="minorHAnsi" w:hAnsiTheme="minorHAnsi" w:cs="Tahoma"/>
          <w:sz w:val="23"/>
          <w:szCs w:val="23"/>
        </w:rPr>
        <w:t xml:space="preserve">, and maintain the register. </w:t>
      </w:r>
    </w:p>
    <w:p w:rsidR="00C479AE" w:rsidRDefault="00C479AE" w:rsidP="00FB5B0F">
      <w:pPr>
        <w:spacing w:after="100" w:line="276" w:lineRule="auto"/>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FB5B0F" w:rsidRPr="00EA58C3" w:rsidRDefault="00FB5B0F" w:rsidP="00FB5B0F">
      <w:pPr>
        <w:pStyle w:val="NormalWeb"/>
        <w:rPr>
          <w:rFonts w:asciiTheme="minorHAnsi" w:hAnsiTheme="minorHAnsi" w:cstheme="minorHAnsi"/>
          <w:sz w:val="23"/>
          <w:szCs w:val="23"/>
        </w:rPr>
      </w:pPr>
      <w:r w:rsidRPr="00EA58C3">
        <w:rPr>
          <w:rStyle w:val="Strong"/>
          <w:rFonts w:asciiTheme="minorHAnsi" w:hAnsiTheme="minorHAnsi" w:cstheme="minorHAnsi"/>
          <w:sz w:val="23"/>
          <w:szCs w:val="23"/>
        </w:rPr>
        <w:t>d) Vice-President's duties, functions and powers:</w:t>
      </w:r>
    </w:p>
    <w:p w:rsidR="00FB5B0F" w:rsidRPr="00EA58C3" w:rsidRDefault="00FB5B0F" w:rsidP="00FB5B0F">
      <w:pPr>
        <w:pStyle w:val="NormalWeb"/>
        <w:rPr>
          <w:rFonts w:asciiTheme="minorHAnsi" w:hAnsiTheme="minorHAnsi" w:cstheme="minorHAnsi"/>
          <w:sz w:val="23"/>
          <w:szCs w:val="23"/>
        </w:rPr>
      </w:pPr>
      <w:r w:rsidRPr="00EA58C3">
        <w:rPr>
          <w:rFonts w:asciiTheme="minorHAnsi" w:hAnsiTheme="minorHAnsi" w:cstheme="minorHAnsi"/>
          <w:sz w:val="23"/>
          <w:szCs w:val="23"/>
        </w:rPr>
        <w:t>Assist the President in the overall co-ordination of the Society affairs.</w:t>
      </w:r>
      <w:r w:rsidRPr="00EA58C3">
        <w:rPr>
          <w:rFonts w:asciiTheme="minorHAnsi" w:hAnsiTheme="minorHAnsi" w:cstheme="minorHAnsi"/>
          <w:sz w:val="23"/>
          <w:szCs w:val="23"/>
        </w:rPr>
        <w:br/>
        <w:t>Shall represent the President in Society meetings and functions when appropriate.</w:t>
      </w:r>
      <w:r w:rsidRPr="00EA58C3">
        <w:rPr>
          <w:rFonts w:asciiTheme="minorHAnsi" w:hAnsiTheme="minorHAnsi" w:cstheme="minorHAnsi"/>
          <w:sz w:val="23"/>
          <w:szCs w:val="23"/>
        </w:rPr>
        <w:br/>
        <w:t>In the absence of the President, the Vice-President shall assume the constitutional responsibilities of the President.</w:t>
      </w:r>
    </w:p>
    <w:p w:rsidR="00FB5B0F" w:rsidRPr="00EA58C3" w:rsidRDefault="00FB5B0F" w:rsidP="00FB5B0F">
      <w:pPr>
        <w:spacing w:after="100" w:line="276" w:lineRule="auto"/>
        <w:jc w:val="both"/>
        <w:rPr>
          <w:rFonts w:asciiTheme="minorHAnsi" w:hAnsiTheme="minorHAnsi" w:cs="Tahoma"/>
          <w:sz w:val="23"/>
          <w:szCs w:val="23"/>
        </w:rPr>
      </w:pPr>
    </w:p>
    <w:p w:rsidR="00FB5B0F" w:rsidRPr="00EA58C3" w:rsidRDefault="00FB5B0F" w:rsidP="00FB5B0F">
      <w:pPr>
        <w:pStyle w:val="NormalWeb"/>
        <w:rPr>
          <w:rFonts w:asciiTheme="minorHAnsi" w:hAnsiTheme="minorHAnsi" w:cstheme="minorHAnsi"/>
          <w:sz w:val="23"/>
          <w:szCs w:val="23"/>
        </w:rPr>
      </w:pPr>
      <w:r w:rsidRPr="00EA58C3">
        <w:rPr>
          <w:rStyle w:val="Strong"/>
          <w:rFonts w:asciiTheme="minorHAnsi" w:hAnsiTheme="minorHAnsi" w:cstheme="minorHAnsi"/>
          <w:sz w:val="23"/>
          <w:szCs w:val="23"/>
        </w:rPr>
        <w:t>e)External Affairs Officer's duties, functions and powers:</w:t>
      </w:r>
    </w:p>
    <w:p w:rsidR="00FB5B0F" w:rsidRPr="00EA58C3" w:rsidRDefault="00FB5B0F" w:rsidP="00FB5B0F">
      <w:pPr>
        <w:pStyle w:val="NormalWeb"/>
        <w:rPr>
          <w:rStyle w:val="Strong"/>
          <w:rFonts w:asciiTheme="minorHAnsi" w:hAnsiTheme="minorHAnsi" w:cstheme="minorHAnsi"/>
          <w:b w:val="0"/>
          <w:bCs w:val="0"/>
          <w:sz w:val="23"/>
          <w:szCs w:val="23"/>
        </w:rPr>
      </w:pPr>
      <w:r w:rsidRPr="00EA58C3">
        <w:rPr>
          <w:rFonts w:asciiTheme="minorHAnsi" w:hAnsiTheme="minorHAnsi" w:cstheme="minorHAnsi"/>
          <w:sz w:val="23"/>
          <w:szCs w:val="23"/>
        </w:rPr>
        <w:t xml:space="preserve">Shall be responsible for the co-ordination of all external affairs. </w:t>
      </w:r>
      <w:r w:rsidRPr="00EA58C3">
        <w:rPr>
          <w:rFonts w:asciiTheme="minorHAnsi" w:hAnsiTheme="minorHAnsi" w:cstheme="minorHAnsi"/>
          <w:sz w:val="23"/>
          <w:szCs w:val="23"/>
        </w:rPr>
        <w:br/>
        <w:t xml:space="preserve">Shall be responsible for forging connections with other organizations, bodies and agencies that will assist in achieving the aims and objectives of the Society. </w:t>
      </w:r>
      <w:r w:rsidRPr="00EA58C3">
        <w:rPr>
          <w:rFonts w:asciiTheme="minorHAnsi" w:hAnsiTheme="minorHAnsi" w:cstheme="minorHAnsi"/>
          <w:sz w:val="23"/>
          <w:szCs w:val="23"/>
        </w:rPr>
        <w:br/>
        <w:t>Shall maintain contact with the Society's Alumni.</w:t>
      </w:r>
      <w:r w:rsidRPr="00EA58C3">
        <w:rPr>
          <w:rFonts w:asciiTheme="minorHAnsi" w:hAnsiTheme="minorHAnsi" w:cstheme="minorHAnsi"/>
          <w:sz w:val="23"/>
          <w:szCs w:val="23"/>
        </w:rPr>
        <w:br/>
        <w:t>Shall, with the assistance of the Publicity Officer, produce newsletters every term or annually and ensure that the Alumni are aware of the Society's events.</w:t>
      </w:r>
      <w:r w:rsidRPr="00EA58C3">
        <w:rPr>
          <w:rFonts w:asciiTheme="minorHAnsi" w:hAnsiTheme="minorHAnsi" w:cstheme="minorHAnsi"/>
          <w:sz w:val="23"/>
          <w:szCs w:val="23"/>
        </w:rPr>
        <w:br/>
        <w:t xml:space="preserve">In particular ensure that the relevant correspondences are sent. </w:t>
      </w:r>
      <w:r w:rsidRPr="00EA58C3">
        <w:rPr>
          <w:rFonts w:asciiTheme="minorHAnsi" w:hAnsiTheme="minorHAnsi" w:cstheme="minorHAnsi"/>
          <w:sz w:val="23"/>
          <w:szCs w:val="23"/>
        </w:rPr>
        <w:br/>
        <w:t>Shall be responsible for liaising with the External Officer of ABACUS societies at other universities.</w:t>
      </w:r>
      <w:r w:rsidRPr="00EA58C3">
        <w:rPr>
          <w:rFonts w:asciiTheme="minorHAnsi" w:hAnsiTheme="minorHAnsi" w:cstheme="minorHAnsi"/>
          <w:sz w:val="23"/>
          <w:szCs w:val="23"/>
        </w:rPr>
        <w:br/>
        <w:t>Shall be responsible for liaising with the External Officer of other societies in the university.</w:t>
      </w:r>
    </w:p>
    <w:p w:rsidR="00FB5B0F" w:rsidRPr="00EA58C3" w:rsidRDefault="00FB5B0F" w:rsidP="00FB5B0F">
      <w:pPr>
        <w:pStyle w:val="NormalWeb"/>
        <w:rPr>
          <w:rFonts w:asciiTheme="minorHAnsi" w:hAnsiTheme="minorHAnsi" w:cstheme="minorHAnsi"/>
          <w:sz w:val="23"/>
          <w:szCs w:val="23"/>
        </w:rPr>
      </w:pPr>
      <w:r w:rsidRPr="00EA58C3">
        <w:rPr>
          <w:rStyle w:val="Strong"/>
          <w:rFonts w:asciiTheme="minorHAnsi" w:hAnsiTheme="minorHAnsi" w:cstheme="minorHAnsi"/>
          <w:sz w:val="23"/>
          <w:szCs w:val="23"/>
        </w:rPr>
        <w:t>f)Events officer's duties, functions and powers:</w:t>
      </w:r>
    </w:p>
    <w:p w:rsidR="00FB5B0F" w:rsidRPr="00EA58C3" w:rsidRDefault="00FB5B0F" w:rsidP="00FB5B0F">
      <w:pPr>
        <w:pStyle w:val="NormalWeb"/>
        <w:rPr>
          <w:rFonts w:asciiTheme="minorHAnsi" w:hAnsiTheme="minorHAnsi" w:cstheme="minorHAnsi"/>
          <w:sz w:val="23"/>
          <w:szCs w:val="23"/>
        </w:rPr>
      </w:pPr>
      <w:r w:rsidRPr="00EA58C3">
        <w:rPr>
          <w:rFonts w:asciiTheme="minorHAnsi" w:hAnsiTheme="minorHAnsi" w:cstheme="minorHAnsi"/>
          <w:sz w:val="23"/>
          <w:szCs w:val="23"/>
        </w:rPr>
        <w:lastRenderedPageBreak/>
        <w:t>Shall be responsible for the organization and execution of the Society's social calendar.</w:t>
      </w:r>
      <w:r w:rsidRPr="00EA58C3">
        <w:rPr>
          <w:rFonts w:asciiTheme="minorHAnsi" w:hAnsiTheme="minorHAnsi" w:cstheme="minorHAnsi"/>
          <w:sz w:val="23"/>
          <w:szCs w:val="23"/>
        </w:rPr>
        <w:br/>
        <w:t>Shall organize each term's events and ensure that the events are properly publicised, with the assistance of the Publicity Officer.</w:t>
      </w:r>
      <w:r w:rsidRPr="00EA58C3">
        <w:rPr>
          <w:rFonts w:asciiTheme="minorHAnsi" w:hAnsiTheme="minorHAnsi" w:cstheme="minorHAnsi"/>
          <w:sz w:val="23"/>
          <w:szCs w:val="23"/>
        </w:rPr>
        <w:br/>
        <w:t>Shall liaise with the Treasurer to consider projected costs of events, projected revenues and projected 'break even' points.</w:t>
      </w:r>
    </w:p>
    <w:p w:rsidR="00FB5B0F" w:rsidRPr="00EA58C3" w:rsidRDefault="00FB5B0F" w:rsidP="00FB5B0F">
      <w:pPr>
        <w:pStyle w:val="NormalWeb"/>
        <w:rPr>
          <w:rFonts w:asciiTheme="minorHAnsi" w:hAnsiTheme="minorHAnsi" w:cstheme="minorHAnsi"/>
          <w:sz w:val="23"/>
          <w:szCs w:val="23"/>
        </w:rPr>
      </w:pPr>
      <w:r w:rsidRPr="00EA58C3">
        <w:rPr>
          <w:rFonts w:asciiTheme="minorHAnsi" w:hAnsiTheme="minorHAnsi" w:cstheme="minorHAnsi"/>
          <w:sz w:val="23"/>
          <w:szCs w:val="23"/>
        </w:rPr>
        <w:br/>
      </w:r>
      <w:r w:rsidRPr="00EA58C3">
        <w:rPr>
          <w:rStyle w:val="Strong"/>
          <w:rFonts w:asciiTheme="minorHAnsi" w:hAnsiTheme="minorHAnsi" w:cstheme="minorHAnsi"/>
          <w:sz w:val="23"/>
          <w:szCs w:val="23"/>
        </w:rPr>
        <w:t>g)Publicity Officer's duties, functions and powers:</w:t>
      </w:r>
    </w:p>
    <w:p w:rsidR="00FB5B0F" w:rsidRPr="00EA58C3" w:rsidRDefault="00FB5B0F" w:rsidP="00FB5B0F">
      <w:pPr>
        <w:pStyle w:val="NormalWeb"/>
        <w:rPr>
          <w:rStyle w:val="Strong"/>
          <w:rFonts w:asciiTheme="minorHAnsi" w:hAnsiTheme="minorHAnsi" w:cstheme="minorHAnsi"/>
          <w:b w:val="0"/>
          <w:bCs w:val="0"/>
          <w:sz w:val="23"/>
          <w:szCs w:val="23"/>
        </w:rPr>
      </w:pPr>
      <w:r w:rsidRPr="00EA58C3">
        <w:rPr>
          <w:rFonts w:asciiTheme="minorHAnsi" w:hAnsiTheme="minorHAnsi" w:cstheme="minorHAnsi"/>
          <w:sz w:val="23"/>
          <w:szCs w:val="23"/>
        </w:rPr>
        <w:t>Shall be responsible for the design and production of the posters and flyers for events, and where necessary, the design and production of tickets for that event.</w:t>
      </w:r>
      <w:r w:rsidRPr="00EA58C3">
        <w:rPr>
          <w:rFonts w:asciiTheme="minorHAnsi" w:hAnsiTheme="minorHAnsi" w:cstheme="minorHAnsi"/>
          <w:sz w:val="23"/>
          <w:szCs w:val="23"/>
        </w:rPr>
        <w:br/>
        <w:t xml:space="preserve">Shall liaise with the Treasurer to produce a budget for the publication of every event. </w:t>
      </w:r>
      <w:r w:rsidRPr="00EA58C3">
        <w:rPr>
          <w:rFonts w:asciiTheme="minorHAnsi" w:hAnsiTheme="minorHAnsi" w:cstheme="minorHAnsi"/>
          <w:sz w:val="23"/>
          <w:szCs w:val="23"/>
        </w:rPr>
        <w:br/>
        <w:t xml:space="preserve">Shall liaise with the Events Officer and External Officer to design posters about up-coming events. </w:t>
      </w:r>
      <w:r w:rsidRPr="00EA58C3">
        <w:rPr>
          <w:rFonts w:asciiTheme="minorHAnsi" w:hAnsiTheme="minorHAnsi" w:cstheme="minorHAnsi"/>
          <w:sz w:val="23"/>
          <w:szCs w:val="23"/>
        </w:rPr>
        <w:br/>
        <w:t xml:space="preserve">Shall make sure that the posters and flyers abide by the Union rules. </w:t>
      </w:r>
      <w:r w:rsidRPr="00EA58C3">
        <w:rPr>
          <w:rFonts w:asciiTheme="minorHAnsi" w:hAnsiTheme="minorHAnsi" w:cstheme="minorHAnsi"/>
          <w:sz w:val="23"/>
          <w:szCs w:val="23"/>
        </w:rPr>
        <w:br/>
        <w:t>Shall be responsible (where possible) in designing and up keeping of the Society's web page.</w:t>
      </w:r>
    </w:p>
    <w:p w:rsidR="00FB5B0F" w:rsidRPr="00EA58C3" w:rsidRDefault="00FB5B0F" w:rsidP="00FB5B0F">
      <w:pPr>
        <w:pStyle w:val="NormalWeb"/>
        <w:rPr>
          <w:rFonts w:asciiTheme="minorHAnsi" w:hAnsiTheme="minorHAnsi" w:cstheme="minorHAnsi"/>
          <w:sz w:val="23"/>
          <w:szCs w:val="23"/>
        </w:rPr>
      </w:pPr>
      <w:r w:rsidRPr="00EA58C3">
        <w:rPr>
          <w:rStyle w:val="Strong"/>
          <w:rFonts w:asciiTheme="minorHAnsi" w:hAnsiTheme="minorHAnsi" w:cstheme="minorHAnsi"/>
          <w:sz w:val="23"/>
          <w:szCs w:val="23"/>
        </w:rPr>
        <w:t>h)Sports Secretary's duties, functions and powers:</w:t>
      </w:r>
    </w:p>
    <w:p w:rsidR="00FB5B0F" w:rsidRDefault="00FB5B0F" w:rsidP="00FB5B0F">
      <w:pPr>
        <w:pStyle w:val="NormalWeb"/>
        <w:rPr>
          <w:rFonts w:asciiTheme="minorHAnsi" w:hAnsiTheme="minorHAnsi" w:cstheme="minorHAnsi"/>
          <w:sz w:val="23"/>
          <w:szCs w:val="23"/>
        </w:rPr>
      </w:pPr>
      <w:r w:rsidRPr="00EA58C3">
        <w:rPr>
          <w:rFonts w:asciiTheme="minorHAnsi" w:hAnsiTheme="minorHAnsi" w:cstheme="minorHAnsi"/>
          <w:sz w:val="23"/>
          <w:szCs w:val="23"/>
        </w:rPr>
        <w:br/>
        <w:t xml:space="preserve">Shall organize and calendar all sporting events of the year. </w:t>
      </w:r>
      <w:r w:rsidRPr="00EA58C3">
        <w:rPr>
          <w:rFonts w:asciiTheme="minorHAnsi" w:hAnsiTheme="minorHAnsi" w:cstheme="minorHAnsi"/>
          <w:sz w:val="23"/>
          <w:szCs w:val="23"/>
        </w:rPr>
        <w:br/>
        <w:t xml:space="preserve">Shall liaise with the Sports Secretary of other societies in organizing inter-society sports competitions. </w:t>
      </w:r>
      <w:r w:rsidRPr="00EA58C3">
        <w:rPr>
          <w:rFonts w:asciiTheme="minorHAnsi" w:hAnsiTheme="minorHAnsi" w:cstheme="minorHAnsi"/>
          <w:sz w:val="23"/>
          <w:szCs w:val="23"/>
        </w:rPr>
        <w:br/>
        <w:t>Shall liaise with the Sports Secretary of other ABACUS societies in organizing inter-ABACUS sports competitions.</w:t>
      </w:r>
      <w:r w:rsidRPr="00EA58C3">
        <w:rPr>
          <w:rFonts w:asciiTheme="minorHAnsi" w:hAnsiTheme="minorHAnsi" w:cstheme="minorHAnsi"/>
          <w:sz w:val="23"/>
          <w:szCs w:val="23"/>
        </w:rPr>
        <w:br/>
        <w:t xml:space="preserve">Shall be responsible for the booking of venues and organization of practices of all sporting events. </w:t>
      </w:r>
      <w:r w:rsidRPr="00EA58C3">
        <w:rPr>
          <w:rFonts w:asciiTheme="minorHAnsi" w:hAnsiTheme="minorHAnsi" w:cstheme="minorHAnsi"/>
          <w:sz w:val="23"/>
          <w:szCs w:val="23"/>
        </w:rPr>
        <w:br/>
        <w:t>Shall inform the Committee of all publications prior to distribution.</w:t>
      </w:r>
    </w:p>
    <w:p w:rsidR="00614F22" w:rsidRDefault="00614F22" w:rsidP="00FB5B0F">
      <w:pPr>
        <w:pStyle w:val="NormalWeb"/>
        <w:rPr>
          <w:rFonts w:asciiTheme="minorHAnsi" w:hAnsiTheme="minorHAnsi" w:cstheme="minorHAnsi"/>
          <w:sz w:val="23"/>
          <w:szCs w:val="23"/>
        </w:rPr>
      </w:pPr>
      <w:proofErr w:type="spellStart"/>
      <w:r>
        <w:rPr>
          <w:rFonts w:asciiTheme="minorHAnsi" w:hAnsiTheme="minorHAnsi" w:cstheme="minorHAnsi"/>
          <w:sz w:val="23"/>
          <w:szCs w:val="23"/>
        </w:rPr>
        <w:t>i</w:t>
      </w:r>
      <w:proofErr w:type="spellEnd"/>
      <w:r>
        <w:rPr>
          <w:rFonts w:asciiTheme="minorHAnsi" w:hAnsiTheme="minorHAnsi" w:cstheme="minorHAnsi"/>
          <w:sz w:val="23"/>
          <w:szCs w:val="23"/>
        </w:rPr>
        <w:t>) Careers Officer</w:t>
      </w:r>
    </w:p>
    <w:p w:rsidR="00614F22" w:rsidRDefault="00614F22" w:rsidP="00FB5B0F">
      <w:pPr>
        <w:pStyle w:val="NormalWeb"/>
        <w:rPr>
          <w:rFonts w:asciiTheme="minorHAnsi" w:hAnsiTheme="minorHAnsi" w:cstheme="minorHAnsi"/>
          <w:sz w:val="23"/>
          <w:szCs w:val="23"/>
        </w:rPr>
      </w:pPr>
      <w:r>
        <w:rPr>
          <w:rFonts w:asciiTheme="minorHAnsi" w:hAnsiTheme="minorHAnsi" w:cstheme="minorHAnsi"/>
          <w:sz w:val="23"/>
          <w:szCs w:val="23"/>
        </w:rPr>
        <w:t xml:space="preserve">Shall </w:t>
      </w:r>
      <w:r w:rsidR="003D2424">
        <w:rPr>
          <w:rFonts w:asciiTheme="minorHAnsi" w:hAnsiTheme="minorHAnsi" w:cstheme="minorHAnsi"/>
          <w:sz w:val="23"/>
          <w:szCs w:val="23"/>
        </w:rPr>
        <w:t>organise</w:t>
      </w:r>
      <w:r>
        <w:rPr>
          <w:rFonts w:asciiTheme="minorHAnsi" w:hAnsiTheme="minorHAnsi" w:cstheme="minorHAnsi"/>
          <w:sz w:val="23"/>
          <w:szCs w:val="23"/>
        </w:rPr>
        <w:t xml:space="preserve"> beneficial academic workshops to develop our member’</w:t>
      </w:r>
      <w:r w:rsidR="003D2424">
        <w:rPr>
          <w:rFonts w:asciiTheme="minorHAnsi" w:hAnsiTheme="minorHAnsi" w:cstheme="minorHAnsi"/>
          <w:sz w:val="23"/>
          <w:szCs w:val="23"/>
        </w:rPr>
        <w:t>s CVs</w:t>
      </w:r>
    </w:p>
    <w:p w:rsidR="00614F22" w:rsidRDefault="00614F22" w:rsidP="00FB5B0F">
      <w:pPr>
        <w:pStyle w:val="NormalWeb"/>
        <w:rPr>
          <w:rFonts w:asciiTheme="minorHAnsi" w:hAnsiTheme="minorHAnsi" w:cstheme="minorHAnsi"/>
          <w:sz w:val="23"/>
          <w:szCs w:val="23"/>
        </w:rPr>
      </w:pPr>
      <w:r>
        <w:rPr>
          <w:rFonts w:asciiTheme="minorHAnsi" w:hAnsiTheme="minorHAnsi" w:cstheme="minorHAnsi"/>
          <w:sz w:val="23"/>
          <w:szCs w:val="23"/>
        </w:rPr>
        <w:t xml:space="preserve">Shall </w:t>
      </w:r>
      <w:r w:rsidR="003D2424">
        <w:rPr>
          <w:rFonts w:asciiTheme="minorHAnsi" w:hAnsiTheme="minorHAnsi" w:cstheme="minorHAnsi"/>
          <w:sz w:val="23"/>
          <w:szCs w:val="23"/>
        </w:rPr>
        <w:t>organise events to</w:t>
      </w:r>
      <w:r>
        <w:rPr>
          <w:rFonts w:asciiTheme="minorHAnsi" w:hAnsiTheme="minorHAnsi" w:cstheme="minorHAnsi"/>
          <w:sz w:val="23"/>
          <w:szCs w:val="23"/>
        </w:rPr>
        <w:t xml:space="preserve"> invite guest speakers from companies/organisations for lectures, drop in sessions and workshops </w:t>
      </w:r>
      <w:r w:rsidR="003D2424">
        <w:rPr>
          <w:rFonts w:asciiTheme="minorHAnsi" w:hAnsiTheme="minorHAnsi" w:cstheme="minorHAnsi"/>
          <w:sz w:val="23"/>
          <w:szCs w:val="23"/>
        </w:rPr>
        <w:t>for our members</w:t>
      </w:r>
    </w:p>
    <w:p w:rsidR="00614F22" w:rsidRDefault="00614F22" w:rsidP="00FB5B0F">
      <w:pPr>
        <w:pStyle w:val="NormalWeb"/>
        <w:rPr>
          <w:rFonts w:asciiTheme="minorHAnsi" w:hAnsiTheme="minorHAnsi" w:cstheme="minorHAnsi"/>
          <w:sz w:val="23"/>
          <w:szCs w:val="23"/>
        </w:rPr>
      </w:pPr>
      <w:r>
        <w:rPr>
          <w:rFonts w:asciiTheme="minorHAnsi" w:hAnsiTheme="minorHAnsi" w:cstheme="minorHAnsi"/>
          <w:sz w:val="23"/>
          <w:szCs w:val="23"/>
        </w:rPr>
        <w:t xml:space="preserve">Shall </w:t>
      </w:r>
      <w:r w:rsidR="003D2424">
        <w:rPr>
          <w:rFonts w:asciiTheme="minorHAnsi" w:hAnsiTheme="minorHAnsi" w:cstheme="minorHAnsi"/>
          <w:sz w:val="23"/>
          <w:szCs w:val="23"/>
        </w:rPr>
        <w:t>provide our members with necessary information, guide and advice for internships both domestically and internationally</w:t>
      </w:r>
    </w:p>
    <w:p w:rsidR="003D2424" w:rsidRDefault="003D2424" w:rsidP="00FB5B0F">
      <w:pPr>
        <w:pStyle w:val="NormalWeb"/>
        <w:rPr>
          <w:rFonts w:asciiTheme="minorHAnsi" w:hAnsiTheme="minorHAnsi" w:cstheme="minorHAnsi"/>
          <w:sz w:val="23"/>
          <w:szCs w:val="23"/>
        </w:rPr>
      </w:pPr>
      <w:r w:rsidRPr="00EA58C3">
        <w:rPr>
          <w:rFonts w:asciiTheme="minorHAnsi" w:hAnsiTheme="minorHAnsi" w:cstheme="minorHAnsi"/>
          <w:sz w:val="23"/>
          <w:szCs w:val="23"/>
        </w:rPr>
        <w:t>Shall liaise with the Treasurer to consider projected costs of events, projected revenues an</w:t>
      </w:r>
      <w:r>
        <w:rPr>
          <w:rFonts w:asciiTheme="minorHAnsi" w:hAnsiTheme="minorHAnsi" w:cstheme="minorHAnsi"/>
          <w:sz w:val="23"/>
          <w:szCs w:val="23"/>
        </w:rPr>
        <w:t>d projected 'break even' points for the workshops.</w:t>
      </w:r>
    </w:p>
    <w:p w:rsidR="003D2424" w:rsidRDefault="003D2424" w:rsidP="00FB5B0F">
      <w:pPr>
        <w:pStyle w:val="NormalWeb"/>
        <w:rPr>
          <w:rFonts w:asciiTheme="minorHAnsi" w:hAnsiTheme="minorHAnsi" w:cstheme="minorHAnsi"/>
          <w:sz w:val="23"/>
          <w:szCs w:val="23"/>
        </w:rPr>
      </w:pPr>
      <w:r>
        <w:rPr>
          <w:rFonts w:asciiTheme="minorHAnsi" w:hAnsiTheme="minorHAnsi" w:cstheme="minorHAnsi"/>
          <w:sz w:val="23"/>
          <w:szCs w:val="23"/>
        </w:rPr>
        <w:t>j) Charity Officer</w:t>
      </w:r>
    </w:p>
    <w:p w:rsidR="003D2424" w:rsidRDefault="003D2424" w:rsidP="00FB5B0F">
      <w:pPr>
        <w:pStyle w:val="NormalWeb"/>
        <w:rPr>
          <w:rFonts w:asciiTheme="minorHAnsi" w:hAnsiTheme="minorHAnsi" w:cstheme="minorHAnsi"/>
          <w:sz w:val="23"/>
          <w:szCs w:val="23"/>
        </w:rPr>
      </w:pPr>
      <w:r>
        <w:rPr>
          <w:rFonts w:asciiTheme="minorHAnsi" w:hAnsiTheme="minorHAnsi" w:cstheme="minorHAnsi"/>
          <w:sz w:val="23"/>
          <w:szCs w:val="23"/>
        </w:rPr>
        <w:t>Shall liaise with events officer for the organisation of charity events</w:t>
      </w:r>
    </w:p>
    <w:p w:rsidR="003D2424" w:rsidRDefault="00CB0083" w:rsidP="00FB5B0F">
      <w:pPr>
        <w:pStyle w:val="NormalWeb"/>
        <w:rPr>
          <w:rFonts w:asciiTheme="minorHAnsi" w:hAnsiTheme="minorHAnsi" w:cstheme="minorHAnsi"/>
          <w:sz w:val="23"/>
          <w:szCs w:val="23"/>
        </w:rPr>
      </w:pPr>
      <w:r>
        <w:rPr>
          <w:rFonts w:asciiTheme="minorHAnsi" w:hAnsiTheme="minorHAnsi" w:cstheme="minorHAnsi"/>
          <w:sz w:val="23"/>
          <w:szCs w:val="23"/>
        </w:rPr>
        <w:t>Shall set up and maintain connections with other societies and charities for charity events</w:t>
      </w:r>
    </w:p>
    <w:p w:rsidR="00CB0083" w:rsidRDefault="00CB0083" w:rsidP="00CB0083">
      <w:pPr>
        <w:pStyle w:val="NormalWeb"/>
        <w:rPr>
          <w:rFonts w:asciiTheme="minorHAnsi" w:hAnsiTheme="minorHAnsi" w:cstheme="minorHAnsi"/>
          <w:sz w:val="23"/>
          <w:szCs w:val="23"/>
        </w:rPr>
      </w:pPr>
      <w:r w:rsidRPr="00EA58C3">
        <w:rPr>
          <w:rFonts w:asciiTheme="minorHAnsi" w:hAnsiTheme="minorHAnsi" w:cstheme="minorHAnsi"/>
          <w:sz w:val="23"/>
          <w:szCs w:val="23"/>
        </w:rPr>
        <w:t>Shall liaise with the Treasurer to consider projected costs of events, projected revenues an</w:t>
      </w:r>
      <w:r>
        <w:rPr>
          <w:rFonts w:asciiTheme="minorHAnsi" w:hAnsiTheme="minorHAnsi" w:cstheme="minorHAnsi"/>
          <w:sz w:val="23"/>
          <w:szCs w:val="23"/>
        </w:rPr>
        <w:t>d projected 'break even' points for the charity events</w:t>
      </w:r>
    </w:p>
    <w:p w:rsidR="00CB0083" w:rsidRDefault="00CB0083" w:rsidP="00CB0083">
      <w:pPr>
        <w:pStyle w:val="NormalWeb"/>
        <w:rPr>
          <w:rFonts w:asciiTheme="minorHAnsi" w:hAnsiTheme="minorHAnsi" w:cstheme="minorHAnsi"/>
          <w:sz w:val="23"/>
          <w:szCs w:val="23"/>
        </w:rPr>
      </w:pPr>
      <w:r>
        <w:rPr>
          <w:rFonts w:asciiTheme="minorHAnsi" w:hAnsiTheme="minorHAnsi" w:cstheme="minorHAnsi"/>
          <w:sz w:val="23"/>
          <w:szCs w:val="23"/>
        </w:rPr>
        <w:t>Shall ensure that all donations and profits of charity events reach their expected charity cause</w:t>
      </w:r>
    </w:p>
    <w:p w:rsidR="00CB0083" w:rsidRDefault="00CB0083" w:rsidP="00FB5B0F">
      <w:pPr>
        <w:pStyle w:val="NormalWeb"/>
        <w:rPr>
          <w:rFonts w:asciiTheme="minorHAnsi" w:hAnsiTheme="minorHAnsi" w:cstheme="minorHAnsi"/>
          <w:sz w:val="23"/>
          <w:szCs w:val="23"/>
        </w:rPr>
      </w:pPr>
    </w:p>
    <w:p w:rsidR="00CB0083" w:rsidRPr="00EA58C3" w:rsidRDefault="00CB0083" w:rsidP="00FB5B0F">
      <w:pPr>
        <w:pStyle w:val="NormalWeb"/>
        <w:rPr>
          <w:rFonts w:asciiTheme="minorHAnsi" w:hAnsiTheme="minorHAnsi" w:cstheme="minorHAnsi"/>
          <w:sz w:val="23"/>
          <w:szCs w:val="23"/>
        </w:rPr>
      </w:pPr>
    </w:p>
    <w:p w:rsidR="00C479AE" w:rsidRPr="00A11126" w:rsidRDefault="00FB5B0F" w:rsidP="00FB5B0F">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C85E3D" w:rsidRPr="00A11126">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(g)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E9" w:rsidRDefault="00E741E9" w:rsidP="00C479AE">
      <w:r>
        <w:separator/>
      </w:r>
    </w:p>
  </w:endnote>
  <w:endnote w:type="continuationSeparator" w:id="0">
    <w:p w:rsidR="00E741E9" w:rsidRDefault="00E741E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Calibri"/>
    <w:panose1 w:val="02040502050405020303"/>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B13AB2" w:rsidRDefault="006E2542"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Pr>
        <w:rFonts w:ascii="Georgia" w:hAnsi="Georgia" w:cs="Tahoma"/>
        <w:b/>
        <w:szCs w:val="18"/>
      </w:rPr>
      <w:fldChar w:fldCharType="separate"/>
    </w:r>
    <w:r w:rsidR="00CB0083">
      <w:rPr>
        <w:rFonts w:ascii="Georgia" w:hAnsi="Georgia" w:cs="Tahoma"/>
        <w:b/>
        <w:noProof/>
        <w:szCs w:val="18"/>
      </w:rPr>
      <w:t>5</w:t>
    </w:r>
    <w:r w:rsidRPr="00B13AB2">
      <w:rPr>
        <w:rFonts w:ascii="Georgia" w:hAnsi="Georgia" w:cs="Tahoma"/>
        <w:b/>
        <w:szCs w:val="18"/>
      </w:rPr>
      <w:fldChar w:fldCharType="end"/>
    </w:r>
    <w:r w:rsidRPr="00B13AB2">
      <w:rPr>
        <w:rFonts w:ascii="Georgia" w:hAnsi="Georgia" w:cs="Tahoma"/>
        <w:szCs w:val="18"/>
      </w:rPr>
      <w:t xml:space="preserve"> of </w:t>
    </w:r>
    <w:r w:rsidR="00981DF8" w:rsidRPr="00981DF8">
      <w:rPr>
        <w:rFonts w:ascii="Georgia" w:hAnsi="Georgia" w:cs="Tahoma"/>
        <w:b/>
        <w:szCs w:val="18"/>
      </w:rPr>
      <w:fldChar w:fldCharType="begin"/>
    </w:r>
    <w:r w:rsidR="00981DF8" w:rsidRPr="00981DF8">
      <w:rPr>
        <w:rFonts w:ascii="Georgia" w:hAnsi="Georgia" w:cs="Tahoma"/>
        <w:b/>
        <w:szCs w:val="18"/>
      </w:rPr>
      <w:instrText xml:space="preserve"> NUMPAGES - 1 </w:instrText>
    </w:r>
    <w:r w:rsidR="00981DF8" w:rsidRPr="00981DF8">
      <w:rPr>
        <w:rFonts w:ascii="Georgia" w:hAnsi="Georgia" w:cs="Tahoma"/>
        <w:b/>
        <w:szCs w:val="18"/>
      </w:rPr>
      <w:fldChar w:fldCharType="separate"/>
    </w:r>
    <w:r w:rsidR="00CB0083">
      <w:rPr>
        <w:rFonts w:ascii="Georgia" w:hAnsi="Georgia" w:cs="Tahoma"/>
        <w:b/>
        <w:noProof/>
        <w:szCs w:val="18"/>
      </w:rPr>
      <w:t>12</w:t>
    </w:r>
    <w:r w:rsidR="00981DF8"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E9" w:rsidRDefault="00E741E9" w:rsidP="00C479AE">
      <w:r>
        <w:separator/>
      </w:r>
    </w:p>
  </w:footnote>
  <w:footnote w:type="continuationSeparator" w:id="0">
    <w:p w:rsidR="00E741E9" w:rsidRDefault="00E741E9"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B265F"/>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2424"/>
    <w:rsid w:val="003D654F"/>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456"/>
    <w:rsid w:val="0059463F"/>
    <w:rsid w:val="005F5DC5"/>
    <w:rsid w:val="00614F22"/>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15AF9"/>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B0083"/>
    <w:rsid w:val="00CC2244"/>
    <w:rsid w:val="00CF7543"/>
    <w:rsid w:val="00D01EAA"/>
    <w:rsid w:val="00D17681"/>
    <w:rsid w:val="00D20839"/>
    <w:rsid w:val="00D21CEA"/>
    <w:rsid w:val="00D371A2"/>
    <w:rsid w:val="00D8038D"/>
    <w:rsid w:val="00D934E1"/>
    <w:rsid w:val="00DA34F8"/>
    <w:rsid w:val="00DB57A8"/>
    <w:rsid w:val="00DD231D"/>
    <w:rsid w:val="00DE6809"/>
    <w:rsid w:val="00E05F37"/>
    <w:rsid w:val="00E114B0"/>
    <w:rsid w:val="00E16FA1"/>
    <w:rsid w:val="00E23961"/>
    <w:rsid w:val="00E26F37"/>
    <w:rsid w:val="00E320ED"/>
    <w:rsid w:val="00E741E9"/>
    <w:rsid w:val="00E81AF9"/>
    <w:rsid w:val="00E9084D"/>
    <w:rsid w:val="00EA58C3"/>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B5B0F"/>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35B690-F452-C34F-96EC-358B07FC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uiPriority w:val="34"/>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unhideWhenUsed/>
    <w:rsid w:val="00FB5B0F"/>
    <w:pPr>
      <w:spacing w:before="100" w:beforeAutospacing="1" w:after="100" w:afterAutospacing="1"/>
    </w:pPr>
    <w:rPr>
      <w:sz w:val="24"/>
      <w:szCs w:val="24"/>
      <w:lang w:eastAsia="en-GB"/>
    </w:rPr>
  </w:style>
  <w:style w:type="character" w:styleId="Strong">
    <w:name w:val="Strong"/>
    <w:basedOn w:val="DefaultParagraphFont"/>
    <w:uiPriority w:val="22"/>
    <w:qFormat/>
    <w:rsid w:val="00FB5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susu.org"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susu.org"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democracy@susu.org" TargetMode="External" /><Relationship Id="rId4" Type="http://schemas.openxmlformats.org/officeDocument/2006/relationships/settings" Target="settings.xml" /><Relationship Id="rId9" Type="http://schemas.openxmlformats.org/officeDocument/2006/relationships/hyperlink" Target="mailto:democracy@susu.org"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5368-104F-B441-9DA3-93DE3E8551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Alastair Yap</cp:lastModifiedBy>
  <cp:revision>2</cp:revision>
  <cp:lastPrinted>2013-02-21T14:59:00Z</cp:lastPrinted>
  <dcterms:created xsi:type="dcterms:W3CDTF">2019-07-26T15:02:00Z</dcterms:created>
  <dcterms:modified xsi:type="dcterms:W3CDTF">2019-07-26T15:02:00Z</dcterms:modified>
</cp:coreProperties>
</file>