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8FA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D92778" wp14:editId="10CC06F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C1543E9" w14:textId="2CE89A1C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BC22B4">
        <w:rPr>
          <w:rFonts w:asciiTheme="minorHAnsi" w:hAnsiTheme="minorHAnsi" w:cs="Tahoma"/>
          <w:b/>
          <w:sz w:val="32"/>
          <w:szCs w:val="28"/>
        </w:rPr>
        <w:t>(</w:t>
      </w:r>
      <w:r w:rsidR="00BC22B4" w:rsidRPr="00BC22B4">
        <w:rPr>
          <w:rFonts w:asciiTheme="minorHAnsi" w:hAnsiTheme="minorHAnsi" w:cs="Tahoma"/>
          <w:b/>
          <w:sz w:val="32"/>
          <w:szCs w:val="28"/>
        </w:rPr>
        <w:t>University of Southampton Physiotherapy Society</w:t>
      </w:r>
      <w:r w:rsidR="00FF486F" w:rsidRPr="00BC22B4">
        <w:rPr>
          <w:rFonts w:asciiTheme="minorHAnsi" w:hAnsiTheme="minorHAnsi" w:cs="Tahoma"/>
          <w:b/>
          <w:sz w:val="32"/>
          <w:szCs w:val="28"/>
        </w:rPr>
        <w:t>)</w:t>
      </w:r>
    </w:p>
    <w:p w14:paraId="66DB181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388BE" wp14:editId="1A11D384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258F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27CB8C0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5C88B99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9A02B25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0A41DFB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31F0377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38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5CE258FD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727CB8C0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35C88B99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69A02B25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0A41DFB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731F0377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7E38DB89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64B1027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8B78BE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47EC75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EB1B40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253B06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FA34D0A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6CF4882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91D6ED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9319F6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FBDB4F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BD56E68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5F96877" w14:textId="5739D21B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C22B4" w:rsidRPr="00BC22B4">
        <w:rPr>
          <w:rFonts w:asciiTheme="minorHAnsi" w:hAnsiTheme="minorHAnsi" w:cs="Tahoma"/>
          <w:sz w:val="23"/>
          <w:szCs w:val="23"/>
        </w:rPr>
        <w:t>University of Southampton Physiotherapy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C22B4">
        <w:rPr>
          <w:rFonts w:asciiTheme="minorHAnsi" w:hAnsiTheme="minorHAnsi" w:cs="Tahoma"/>
          <w:sz w:val="23"/>
          <w:szCs w:val="23"/>
        </w:rPr>
        <w:t>Physiotherapy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C29918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1C0718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ED1576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A220B9A" w14:textId="77777777" w:rsidR="0051315A" w:rsidRDefault="0051315A" w:rsidP="0051315A">
      <w:pPr>
        <w:spacing w:after="100" w:line="276" w:lineRule="auto"/>
        <w:ind w:left="1701" w:hanging="1134"/>
        <w:rPr>
          <w:rFonts w:asciiTheme="minorHAnsi" w:hAnsiTheme="minorHAnsi" w:cs="Tahoma"/>
          <w:sz w:val="23"/>
          <w:szCs w:val="23"/>
        </w:rPr>
      </w:pPr>
      <w:r w:rsidRPr="0051315A">
        <w:rPr>
          <w:rFonts w:asciiTheme="minorHAnsi" w:hAnsiTheme="minorHAnsi" w:cs="Tahoma"/>
          <w:sz w:val="23"/>
          <w:szCs w:val="23"/>
        </w:rPr>
        <w:t>1) Increase integration of students from a multitude of differing degree pathways (MSc and BSc).</w:t>
      </w:r>
    </w:p>
    <w:p w14:paraId="0D0DF56B" w14:textId="2FC5FA3F" w:rsidR="0051315A" w:rsidRDefault="0051315A" w:rsidP="0051315A">
      <w:pPr>
        <w:spacing w:after="100" w:line="276" w:lineRule="auto"/>
        <w:ind w:left="1701" w:hanging="1134"/>
        <w:rPr>
          <w:rFonts w:asciiTheme="minorHAnsi" w:hAnsiTheme="minorHAnsi" w:cs="Tahoma"/>
          <w:sz w:val="23"/>
          <w:szCs w:val="23"/>
        </w:rPr>
      </w:pPr>
      <w:r w:rsidRPr="0051315A">
        <w:rPr>
          <w:rFonts w:asciiTheme="minorHAnsi" w:hAnsiTheme="minorHAnsi" w:cs="Tahoma"/>
          <w:sz w:val="23"/>
          <w:szCs w:val="23"/>
        </w:rPr>
        <w:t>2) Creating an environment in which information can be shared for the benefit of the student body</w:t>
      </w:r>
      <w:r>
        <w:rPr>
          <w:rFonts w:asciiTheme="minorHAnsi" w:hAnsiTheme="minorHAnsi" w:cs="Tahoma"/>
          <w:sz w:val="23"/>
          <w:szCs w:val="23"/>
        </w:rPr>
        <w:t xml:space="preserve">, </w:t>
      </w:r>
      <w:r w:rsidRPr="0051315A">
        <w:rPr>
          <w:rFonts w:asciiTheme="minorHAnsi" w:hAnsiTheme="minorHAnsi" w:cs="Tahoma"/>
          <w:sz w:val="23"/>
          <w:szCs w:val="23"/>
        </w:rPr>
        <w:t>academic performance</w:t>
      </w:r>
      <w:r>
        <w:rPr>
          <w:rFonts w:asciiTheme="minorHAnsi" w:hAnsiTheme="minorHAnsi" w:cs="Tahoma"/>
          <w:sz w:val="23"/>
          <w:szCs w:val="23"/>
        </w:rPr>
        <w:t xml:space="preserve"> and our future careers as physiotherapists.</w:t>
      </w:r>
    </w:p>
    <w:p w14:paraId="66BB5A48" w14:textId="77777777" w:rsidR="0051315A" w:rsidRDefault="0051315A" w:rsidP="0051315A">
      <w:pPr>
        <w:spacing w:after="100" w:line="276" w:lineRule="auto"/>
        <w:ind w:left="1701" w:hanging="1134"/>
        <w:rPr>
          <w:rFonts w:asciiTheme="minorHAnsi" w:hAnsiTheme="minorHAnsi" w:cs="Tahoma"/>
          <w:sz w:val="23"/>
          <w:szCs w:val="23"/>
        </w:rPr>
      </w:pPr>
      <w:r w:rsidRPr="0051315A">
        <w:rPr>
          <w:rFonts w:asciiTheme="minorHAnsi" w:hAnsiTheme="minorHAnsi" w:cs="Tahoma"/>
          <w:sz w:val="23"/>
          <w:szCs w:val="23"/>
        </w:rPr>
        <w:t xml:space="preserve">3) Promoting the values of SUSU via increasing engagement from physiotherapy students. </w:t>
      </w:r>
    </w:p>
    <w:p w14:paraId="180ACC58" w14:textId="77777777" w:rsidR="0051315A" w:rsidRDefault="0051315A" w:rsidP="0051315A">
      <w:pPr>
        <w:spacing w:after="100" w:line="276" w:lineRule="auto"/>
        <w:ind w:left="1701" w:hanging="1134"/>
        <w:rPr>
          <w:rFonts w:asciiTheme="minorHAnsi" w:hAnsiTheme="minorHAnsi" w:cs="Tahoma"/>
          <w:sz w:val="23"/>
          <w:szCs w:val="23"/>
        </w:rPr>
      </w:pPr>
      <w:r w:rsidRPr="0051315A">
        <w:rPr>
          <w:rFonts w:asciiTheme="minorHAnsi" w:hAnsiTheme="minorHAnsi" w:cs="Tahoma"/>
          <w:sz w:val="23"/>
          <w:szCs w:val="23"/>
        </w:rPr>
        <w:t xml:space="preserve">4) Gathering students together in order to raise awareness and interest in intra-mural sports. </w:t>
      </w:r>
    </w:p>
    <w:p w14:paraId="57E04F00" w14:textId="61E6611F" w:rsidR="0051315A" w:rsidRDefault="0051315A" w:rsidP="0051315A">
      <w:pPr>
        <w:spacing w:after="100" w:line="276" w:lineRule="auto"/>
        <w:ind w:left="1701" w:hanging="1134"/>
        <w:rPr>
          <w:rFonts w:asciiTheme="minorHAnsi" w:hAnsiTheme="minorHAnsi" w:cs="Tahoma"/>
          <w:sz w:val="23"/>
          <w:szCs w:val="23"/>
        </w:rPr>
      </w:pPr>
      <w:r w:rsidRPr="0051315A">
        <w:rPr>
          <w:rFonts w:asciiTheme="minorHAnsi" w:hAnsiTheme="minorHAnsi" w:cs="Tahoma"/>
          <w:sz w:val="23"/>
          <w:szCs w:val="23"/>
        </w:rPr>
        <w:t>5) Create a unique identity which can be continued for years to come. We aim for physiotherapy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51315A">
        <w:rPr>
          <w:rFonts w:asciiTheme="minorHAnsi" w:hAnsiTheme="minorHAnsi" w:cs="Tahoma"/>
          <w:sz w:val="23"/>
          <w:szCs w:val="23"/>
        </w:rPr>
        <w:t xml:space="preserve">students to feel that they have ownership of our profession and our society. </w:t>
      </w:r>
    </w:p>
    <w:p w14:paraId="48953F87" w14:textId="714DFC98" w:rsidR="004A0ECC" w:rsidRPr="00A11126" w:rsidRDefault="0051315A" w:rsidP="0051315A">
      <w:pPr>
        <w:spacing w:after="100" w:line="276" w:lineRule="auto"/>
        <w:ind w:left="1701" w:hanging="1134"/>
        <w:rPr>
          <w:rFonts w:asciiTheme="minorHAnsi" w:hAnsiTheme="minorHAnsi" w:cs="Tahoma"/>
          <w:sz w:val="23"/>
          <w:szCs w:val="23"/>
        </w:rPr>
      </w:pPr>
      <w:r w:rsidRPr="0051315A">
        <w:rPr>
          <w:rFonts w:asciiTheme="minorHAnsi" w:hAnsiTheme="minorHAnsi" w:cs="Tahoma"/>
          <w:sz w:val="23"/>
          <w:szCs w:val="23"/>
        </w:rPr>
        <w:t>6) Work alongside sports teams to enhance the performance of university athletes by providing sports massage</w:t>
      </w:r>
    </w:p>
    <w:p w14:paraId="20B2F1E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BF675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8F7F01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AC192C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F294EAF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EBC80B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0A2D0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373718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E4989B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635A8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37D8BF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2702D6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48A564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A1CD2C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ECF3F9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FC6494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4F6446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6ABA0F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14B641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44AEAC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91E48E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9E0D4D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151F1A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FB1752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5E93EC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01B173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A5568A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99D7F5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A2A821F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BCEB97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4AE4B7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D9225BE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ABEBA20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1F717C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F57B89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351FC8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B52C327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1159A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4DF24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F91A1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0EEB8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13059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6F134A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E7EEE0C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67F2AC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79A28F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023009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9DAB823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6D6E64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D4D7AF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073975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D81F2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D44931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ACB2249" w14:textId="0CF77689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C8B2E4E" w14:textId="6CB2E78E" w:rsidR="00BE1B84" w:rsidRPr="00A11126" w:rsidRDefault="00BE1B84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(d) </w:t>
      </w:r>
      <w:r>
        <w:rPr>
          <w:rFonts w:asciiTheme="minorHAnsi" w:hAnsiTheme="minorHAnsi" w:cs="Tahoma"/>
          <w:sz w:val="23"/>
          <w:szCs w:val="23"/>
        </w:rPr>
        <w:tab/>
        <w:t xml:space="preserve">Vice President. The Vice President will support the president in all duties including overseeing the organisation and management of the Group and the Committee as a whole; </w:t>
      </w:r>
      <w:r w:rsidRPr="00A11126">
        <w:rPr>
          <w:rFonts w:asciiTheme="minorHAnsi" w:hAnsiTheme="minorHAnsi" w:cs="Tahoma"/>
          <w:sz w:val="23"/>
          <w:szCs w:val="23"/>
        </w:rPr>
        <w:t>ensur</w:t>
      </w:r>
      <w:r>
        <w:rPr>
          <w:rFonts w:asciiTheme="minorHAnsi" w:hAnsiTheme="minorHAnsi" w:cs="Tahoma"/>
          <w:sz w:val="23"/>
          <w:szCs w:val="23"/>
        </w:rPr>
        <w:t>ing</w:t>
      </w:r>
      <w:r w:rsidRPr="00A11126">
        <w:rPr>
          <w:rFonts w:asciiTheme="minorHAnsi" w:hAnsiTheme="minorHAnsi" w:cs="Tahoma"/>
          <w:sz w:val="23"/>
          <w:szCs w:val="23"/>
        </w:rPr>
        <w:t xml:space="preserve"> the officers’ accountability to Members, the Committee, and the Students’ Union; and represent</w:t>
      </w:r>
      <w:r>
        <w:rPr>
          <w:rFonts w:asciiTheme="minorHAnsi" w:hAnsiTheme="minorHAnsi" w:cs="Tahoma"/>
          <w:sz w:val="23"/>
          <w:szCs w:val="23"/>
        </w:rPr>
        <w:t>ing</w:t>
      </w:r>
      <w:r w:rsidRPr="00A11126">
        <w:rPr>
          <w:rFonts w:asciiTheme="minorHAnsi" w:hAnsiTheme="minorHAnsi" w:cs="Tahoma"/>
          <w:sz w:val="23"/>
          <w:szCs w:val="23"/>
        </w:rPr>
        <w:t xml:space="preserve"> the Group to all external interests.</w:t>
      </w:r>
    </w:p>
    <w:p w14:paraId="576A3097" w14:textId="78859D67" w:rsidR="00C479AE" w:rsidRDefault="00C479AE" w:rsidP="00BE1B84">
      <w:pPr>
        <w:shd w:val="clear" w:color="auto" w:fill="FFFFFF" w:themeFill="background1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E1B84">
        <w:rPr>
          <w:rFonts w:asciiTheme="minorHAnsi" w:hAnsiTheme="minorHAnsi" w:cs="Tahoma"/>
          <w:sz w:val="23"/>
          <w:szCs w:val="23"/>
        </w:rPr>
        <w:t>(</w:t>
      </w:r>
      <w:r w:rsidR="00BE1B84" w:rsidRPr="00BE1B84">
        <w:rPr>
          <w:rFonts w:asciiTheme="minorHAnsi" w:hAnsiTheme="minorHAnsi" w:cs="Tahoma"/>
          <w:sz w:val="23"/>
          <w:szCs w:val="23"/>
        </w:rPr>
        <w:t>d</w:t>
      </w:r>
      <w:r w:rsidRPr="00BE1B84">
        <w:rPr>
          <w:rFonts w:asciiTheme="minorHAnsi" w:hAnsiTheme="minorHAnsi" w:cs="Tahoma"/>
          <w:sz w:val="23"/>
          <w:szCs w:val="23"/>
        </w:rPr>
        <w:t>)</w:t>
      </w:r>
      <w:r w:rsidRPr="00BE1B84">
        <w:rPr>
          <w:rFonts w:asciiTheme="minorHAnsi" w:hAnsiTheme="minorHAnsi" w:cs="Tahoma"/>
          <w:sz w:val="23"/>
          <w:szCs w:val="23"/>
        </w:rPr>
        <w:tab/>
        <w:t>Social Secretary</w:t>
      </w:r>
      <w:r w:rsidR="00BE1B84" w:rsidRPr="00BE1B84">
        <w:rPr>
          <w:rFonts w:asciiTheme="minorHAnsi" w:hAnsiTheme="minorHAnsi" w:cs="Tahoma"/>
          <w:sz w:val="23"/>
          <w:szCs w:val="23"/>
        </w:rPr>
        <w:t xml:space="preserve"> X 2</w:t>
      </w:r>
      <w:r w:rsidRPr="00BE1B84">
        <w:rPr>
          <w:rFonts w:asciiTheme="minorHAnsi" w:hAnsiTheme="minorHAnsi" w:cs="Tahoma"/>
          <w:sz w:val="23"/>
          <w:szCs w:val="23"/>
        </w:rPr>
        <w:t xml:space="preserve">.  The Social Secretary shall </w:t>
      </w:r>
      <w:r w:rsidR="00726022" w:rsidRPr="00BE1B84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E1B84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E1B84">
        <w:rPr>
          <w:rFonts w:asciiTheme="minorHAnsi" w:hAnsiTheme="minorHAnsi" w:cs="Tahoma"/>
          <w:sz w:val="23"/>
          <w:szCs w:val="23"/>
        </w:rPr>
        <w:t>Group</w:t>
      </w:r>
      <w:r w:rsidR="00A447D0" w:rsidRPr="00BE1B84">
        <w:rPr>
          <w:rFonts w:asciiTheme="minorHAnsi" w:hAnsiTheme="minorHAnsi" w:cs="Tahoma"/>
          <w:sz w:val="23"/>
          <w:szCs w:val="23"/>
        </w:rPr>
        <w:t>’s M</w:t>
      </w:r>
      <w:r w:rsidR="00726022" w:rsidRPr="00BE1B84">
        <w:rPr>
          <w:rFonts w:asciiTheme="minorHAnsi" w:hAnsiTheme="minorHAnsi" w:cs="Tahoma"/>
          <w:sz w:val="23"/>
          <w:szCs w:val="23"/>
        </w:rPr>
        <w:t>embers on</w:t>
      </w:r>
      <w:r w:rsidR="00BE1B84" w:rsidRPr="00BE1B84">
        <w:rPr>
          <w:rFonts w:asciiTheme="minorHAnsi" w:hAnsiTheme="minorHAnsi" w:cs="Tahoma"/>
          <w:sz w:val="23"/>
          <w:szCs w:val="23"/>
        </w:rPr>
        <w:t xml:space="preserve"> both a large and</w:t>
      </w:r>
      <w:r w:rsidR="00726022" w:rsidRPr="00BE1B84">
        <w:rPr>
          <w:rFonts w:asciiTheme="minorHAnsi" w:hAnsiTheme="minorHAnsi" w:cs="Tahoma"/>
          <w:sz w:val="23"/>
          <w:szCs w:val="23"/>
        </w:rPr>
        <w:t xml:space="preserve"> smaller scale, </w:t>
      </w:r>
      <w:r w:rsidRPr="00BE1B84">
        <w:rPr>
          <w:rFonts w:asciiTheme="minorHAnsi" w:hAnsiTheme="minorHAnsi" w:cs="Tahoma"/>
          <w:sz w:val="23"/>
          <w:szCs w:val="23"/>
        </w:rPr>
        <w:t>such as</w:t>
      </w:r>
      <w:r w:rsidR="00BE1B84" w:rsidRPr="00BE1B84">
        <w:rPr>
          <w:rFonts w:asciiTheme="minorHAnsi" w:hAnsiTheme="minorHAnsi" w:cs="Tahoma"/>
          <w:sz w:val="23"/>
          <w:szCs w:val="23"/>
        </w:rPr>
        <w:t xml:space="preserve"> boat balls and</w:t>
      </w:r>
      <w:r w:rsidRPr="00BE1B84">
        <w:rPr>
          <w:rFonts w:asciiTheme="minorHAnsi" w:hAnsiTheme="minorHAnsi" w:cs="Tahoma"/>
          <w:sz w:val="23"/>
          <w:szCs w:val="23"/>
        </w:rPr>
        <w:t xml:space="preserve"> nights out.  </w:t>
      </w:r>
      <w:r w:rsidR="00C837F5" w:rsidRPr="00BE1B84">
        <w:rPr>
          <w:rFonts w:asciiTheme="minorHAnsi" w:hAnsiTheme="minorHAnsi" w:cs="Tahoma"/>
          <w:sz w:val="23"/>
          <w:szCs w:val="23"/>
        </w:rPr>
        <w:t>They</w:t>
      </w:r>
      <w:r w:rsidRPr="00BE1B84">
        <w:rPr>
          <w:rFonts w:asciiTheme="minorHAnsi" w:hAnsiTheme="minorHAnsi" w:cs="Tahoma"/>
          <w:sz w:val="23"/>
          <w:szCs w:val="23"/>
        </w:rPr>
        <w:t xml:space="preserve"> shall also </w:t>
      </w:r>
      <w:r w:rsidR="00BE1B84" w:rsidRPr="00BE1B84">
        <w:rPr>
          <w:rFonts w:asciiTheme="minorHAnsi" w:hAnsiTheme="minorHAnsi" w:cs="Tahoma"/>
          <w:sz w:val="23"/>
          <w:szCs w:val="23"/>
        </w:rPr>
        <w:t>support the</w:t>
      </w:r>
      <w:r w:rsidRPr="00BE1B84">
        <w:rPr>
          <w:rFonts w:asciiTheme="minorHAnsi" w:hAnsiTheme="minorHAnsi" w:cs="Tahoma"/>
          <w:sz w:val="23"/>
          <w:szCs w:val="23"/>
        </w:rPr>
        <w:t xml:space="preserve"> promotion and maintenance of the overall </w:t>
      </w:r>
      <w:r w:rsidR="00557ACD" w:rsidRPr="00BE1B84">
        <w:rPr>
          <w:rFonts w:asciiTheme="minorHAnsi" w:hAnsiTheme="minorHAnsi" w:cs="Tahoma"/>
          <w:sz w:val="23"/>
          <w:szCs w:val="23"/>
        </w:rPr>
        <w:t>Group</w:t>
      </w:r>
      <w:r w:rsidRPr="00BE1B84">
        <w:rPr>
          <w:rFonts w:asciiTheme="minorHAnsi" w:hAnsiTheme="minorHAnsi" w:cs="Tahoma"/>
          <w:sz w:val="23"/>
          <w:szCs w:val="23"/>
        </w:rPr>
        <w:t xml:space="preserve"> ethos.</w:t>
      </w:r>
    </w:p>
    <w:p w14:paraId="38F48343" w14:textId="5BBBEA2C" w:rsidR="00BE1B84" w:rsidRPr="00BE1B84" w:rsidRDefault="00BE1B84" w:rsidP="00BE1B84">
      <w:pPr>
        <w:shd w:val="clear" w:color="auto" w:fill="FFFFFF" w:themeFill="background1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(e)</w:t>
      </w:r>
      <w:r>
        <w:rPr>
          <w:rFonts w:asciiTheme="minorHAnsi" w:hAnsiTheme="minorHAnsi" w:cs="Tahoma"/>
          <w:sz w:val="23"/>
          <w:szCs w:val="23"/>
        </w:rPr>
        <w:tab/>
        <w:t xml:space="preserve">Kit Secretary X 2. The Kit secretaries will design physiotherapy society kit with input from Group members and organise placing orders and taking payment for kit orders and facilitating their distribution to Group members. </w:t>
      </w:r>
    </w:p>
    <w:p w14:paraId="1FD6E381" w14:textId="7B181519" w:rsidR="00C479AE" w:rsidRPr="008E57C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E57C2">
        <w:rPr>
          <w:rFonts w:asciiTheme="minorHAnsi" w:hAnsiTheme="minorHAnsi" w:cs="Tahoma"/>
          <w:sz w:val="23"/>
          <w:szCs w:val="23"/>
        </w:rPr>
        <w:lastRenderedPageBreak/>
        <w:t>(f)</w:t>
      </w:r>
      <w:r w:rsidRPr="008E57C2">
        <w:rPr>
          <w:rFonts w:asciiTheme="minorHAnsi" w:hAnsiTheme="minorHAnsi" w:cs="Tahoma"/>
          <w:sz w:val="23"/>
          <w:szCs w:val="23"/>
        </w:rPr>
        <w:tab/>
      </w:r>
      <w:r w:rsidR="008E57C2">
        <w:rPr>
          <w:rFonts w:asciiTheme="minorHAnsi" w:hAnsiTheme="minorHAnsi" w:cs="Tahoma"/>
          <w:sz w:val="23"/>
          <w:szCs w:val="23"/>
        </w:rPr>
        <w:t>Wellbeing Coordinator</w:t>
      </w:r>
      <w:r w:rsidRPr="008E57C2">
        <w:rPr>
          <w:rFonts w:asciiTheme="minorHAnsi" w:hAnsiTheme="minorHAnsi" w:cs="Tahoma"/>
          <w:sz w:val="23"/>
          <w:szCs w:val="23"/>
        </w:rPr>
        <w:t xml:space="preserve">.  The </w:t>
      </w:r>
      <w:r w:rsidR="008E57C2">
        <w:rPr>
          <w:rFonts w:asciiTheme="minorHAnsi" w:hAnsiTheme="minorHAnsi" w:cs="Tahoma"/>
          <w:sz w:val="23"/>
          <w:szCs w:val="23"/>
        </w:rPr>
        <w:t>Wellbeing Coordinator</w:t>
      </w:r>
      <w:r w:rsidRPr="008E57C2">
        <w:rPr>
          <w:rFonts w:asciiTheme="minorHAnsi" w:hAnsiTheme="minorHAnsi" w:cs="Tahoma"/>
          <w:sz w:val="23"/>
          <w:szCs w:val="23"/>
        </w:rPr>
        <w:t xml:space="preserve"> shall provide </w:t>
      </w:r>
      <w:r w:rsidR="008B56A8" w:rsidRPr="008E57C2">
        <w:rPr>
          <w:rFonts w:asciiTheme="minorHAnsi" w:hAnsiTheme="minorHAnsi" w:cs="Tahoma"/>
          <w:sz w:val="23"/>
          <w:szCs w:val="23"/>
        </w:rPr>
        <w:t>welfare</w:t>
      </w:r>
      <w:r w:rsidRPr="008E57C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E57C2">
        <w:rPr>
          <w:rFonts w:asciiTheme="minorHAnsi" w:hAnsiTheme="minorHAnsi" w:cs="Tahoma"/>
          <w:sz w:val="23"/>
          <w:szCs w:val="23"/>
        </w:rPr>
        <w:t>pursuits for</w:t>
      </w:r>
      <w:r w:rsidR="00A447D0" w:rsidRPr="008E57C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E57C2">
        <w:rPr>
          <w:rFonts w:asciiTheme="minorHAnsi" w:hAnsiTheme="minorHAnsi" w:cs="Tahoma"/>
          <w:sz w:val="23"/>
          <w:szCs w:val="23"/>
        </w:rPr>
        <w:t>Group</w:t>
      </w:r>
      <w:r w:rsidR="00A447D0" w:rsidRPr="008E57C2">
        <w:rPr>
          <w:rFonts w:asciiTheme="minorHAnsi" w:hAnsiTheme="minorHAnsi" w:cs="Tahoma"/>
          <w:sz w:val="23"/>
          <w:szCs w:val="23"/>
        </w:rPr>
        <w:t>’s M</w:t>
      </w:r>
      <w:r w:rsidRPr="008E57C2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68D2CD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A26C49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C50DC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53284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7E2343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9D3359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6BA90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E43B1D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60B46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95AC3A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DFD113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08B98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66513B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B2A22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602CAD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42C87C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629A5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0C6DCE8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815950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F04460C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200464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F93E3E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9A3EC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36629E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1639C06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565891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3491B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6A98B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154CE5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D7DECF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2F8095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08AE0A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AD9AAF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B814C2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A52327A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E675DC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E85142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263D27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A8D3FEB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7DA18C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4F54E2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1C503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E3413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EE0F4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71E3D5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240C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80F82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606F7B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345A6B0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C961F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7C0C3F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92B60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01A6E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1062A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4A8E33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E20B1A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74B5DB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157AC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B87FE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B4CA0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5B6EBE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584D1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371EAC2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447F84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80CB9E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B447AE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D2CD62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C2059E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025D4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657F2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7068F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1C860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2A05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A202AF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F1C972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6DE815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115A55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6753C00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A8B785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395294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C5D6A0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6BA45B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3118B3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317BCD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0B44C7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FE71CD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04B592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5A8D5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91C64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1517F8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E9621D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09D90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7C8AB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1866C7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9FF659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E93C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FC7C0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D21C0ED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F2F3E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D83BA6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19331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6E48F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96359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3724D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3209D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55194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5A8243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E810A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8BDB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B76045D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99218D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4CF944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A78F7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DAF9C2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506EC39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5A10E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EC6EAEC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2F427E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0169EB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ED2814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FB09F5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CB67B9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8E2188B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5DD585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793FBD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316450" w14:textId="27B8083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E57C2">
              <w:rPr>
                <w:rFonts w:asciiTheme="minorHAnsi" w:hAnsiTheme="minorHAnsi" w:cs="Tahoma"/>
                <w:sz w:val="23"/>
                <w:szCs w:val="23"/>
              </w:rPr>
              <w:t>: 29.07.22</w:t>
            </w:r>
          </w:p>
        </w:tc>
      </w:tr>
      <w:tr w:rsidR="007B6D78" w:rsidRPr="00A11126" w14:paraId="50AE28E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4D471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50A700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C78C86F" w14:textId="49A152F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E57C2">
              <w:rPr>
                <w:rFonts w:asciiTheme="minorHAnsi" w:hAnsiTheme="minorHAnsi" w:cs="Tahoma"/>
                <w:sz w:val="23"/>
                <w:szCs w:val="23"/>
              </w:rPr>
              <w:t>:  Iona Bateman</w:t>
            </w:r>
          </w:p>
        </w:tc>
      </w:tr>
      <w:tr w:rsidR="007B6D78" w:rsidRPr="00A11126" w14:paraId="3AE1BB3C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46348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FEC02F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C3A7D33" w14:textId="6EE40E8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E57C2">
              <w:rPr>
                <w:rFonts w:asciiTheme="minorHAnsi" w:hAnsiTheme="minorHAnsi" w:cs="Tahoma"/>
                <w:sz w:val="23"/>
                <w:szCs w:val="23"/>
              </w:rPr>
              <w:t>: Samantha Reading</w:t>
            </w:r>
          </w:p>
        </w:tc>
      </w:tr>
      <w:tr w:rsidR="007B6D78" w:rsidRPr="00A11126" w14:paraId="1623FA1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0D8BEF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1898B9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D3DA90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05D2ADE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4BD7B5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430D3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0329A7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96D2BFA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142336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B9FAF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0DC95D7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2C3CEB9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827BF0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C3769" wp14:editId="5916836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98BF" w14:textId="77777777" w:rsidR="00883557" w:rsidRDefault="00883557" w:rsidP="00C479AE">
      <w:r>
        <w:separator/>
      </w:r>
    </w:p>
  </w:endnote>
  <w:endnote w:type="continuationSeparator" w:id="0">
    <w:p w14:paraId="521AB564" w14:textId="77777777" w:rsidR="00883557" w:rsidRDefault="0088355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4040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25DF" w14:textId="77777777" w:rsidR="00883557" w:rsidRDefault="00883557" w:rsidP="00C479AE">
      <w:r>
        <w:separator/>
      </w:r>
    </w:p>
  </w:footnote>
  <w:footnote w:type="continuationSeparator" w:id="0">
    <w:p w14:paraId="0059BB2C" w14:textId="77777777" w:rsidR="00883557" w:rsidRDefault="0088355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7DE0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85AC1D2" wp14:editId="5CCA6DC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1315A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3557"/>
    <w:rsid w:val="008861BA"/>
    <w:rsid w:val="008A017A"/>
    <w:rsid w:val="008A5491"/>
    <w:rsid w:val="008B56A8"/>
    <w:rsid w:val="008E036E"/>
    <w:rsid w:val="008E57C2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C22B4"/>
    <w:rsid w:val="00BD6C0A"/>
    <w:rsid w:val="00BE1B84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C7092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Iona Bateman (ikb1u21)</cp:lastModifiedBy>
  <cp:revision>5</cp:revision>
  <cp:lastPrinted>2013-02-21T14:59:00Z</cp:lastPrinted>
  <dcterms:created xsi:type="dcterms:W3CDTF">2019-07-16T09:14:00Z</dcterms:created>
  <dcterms:modified xsi:type="dcterms:W3CDTF">2022-07-29T19:48:00Z</dcterms:modified>
</cp:coreProperties>
</file>