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D2D" w:rsidRDefault="00B36682" w:rsidP="000D617C">
      <w:pPr>
        <w:jc w:val="center"/>
        <w:outlineLvl w:val="0"/>
        <w:rPr>
          <w:sz w:val="28"/>
        </w:rPr>
      </w:pPr>
      <w:r>
        <w:rPr>
          <w:b/>
          <w:sz w:val="28"/>
          <w:u w:val="single"/>
        </w:rPr>
        <w:t>Logos C</w:t>
      </w:r>
      <w:r w:rsidR="00771018">
        <w:rPr>
          <w:b/>
          <w:sz w:val="28"/>
          <w:u w:val="single"/>
        </w:rPr>
        <w:t>onstitution</w:t>
      </w:r>
    </w:p>
    <w:p w:rsidR="00771018" w:rsidRDefault="00771018" w:rsidP="00771018">
      <w:r>
        <w:rPr>
          <w:i/>
        </w:rPr>
        <w:t>We as a collection o</w:t>
      </w:r>
      <w:r w:rsidR="00916C89">
        <w:rPr>
          <w:i/>
        </w:rPr>
        <w:t>f free citizens of many nations</w:t>
      </w:r>
      <w:r>
        <w:rPr>
          <w:i/>
        </w:rPr>
        <w:t>, in order to promote freedom of thoug</w:t>
      </w:r>
      <w:r w:rsidR="00916C89">
        <w:rPr>
          <w:i/>
        </w:rPr>
        <w:t>ht and speech within our countries</w:t>
      </w:r>
      <w:r w:rsidR="00811FCB">
        <w:rPr>
          <w:i/>
        </w:rPr>
        <w:t xml:space="preserve">, establish the society: Logos. We assert freedom, </w:t>
      </w:r>
      <w:r w:rsidR="000C3E34">
        <w:rPr>
          <w:i/>
        </w:rPr>
        <w:t>responsibility</w:t>
      </w:r>
      <w:r w:rsidR="00811FCB">
        <w:rPr>
          <w:i/>
        </w:rPr>
        <w:t xml:space="preserve"> and reason to be vital in </w:t>
      </w:r>
      <w:r w:rsidR="00916C89">
        <w:rPr>
          <w:i/>
        </w:rPr>
        <w:t>securing the health of nations across the globe</w:t>
      </w:r>
      <w:r w:rsidR="00811FCB">
        <w:rPr>
          <w:i/>
        </w:rPr>
        <w:t>. As the forebodin</w:t>
      </w:r>
      <w:r w:rsidR="000C3E34">
        <w:rPr>
          <w:i/>
        </w:rPr>
        <w:t xml:space="preserve">g spectre of conformism looms ever closer, we commit ourselves to inquiry and exploration, rejecting submission and passivity. </w:t>
      </w:r>
      <w:r w:rsidR="00811FCB">
        <w:rPr>
          <w:i/>
        </w:rPr>
        <w:t xml:space="preserve">By promoting debate over silence and freedom over censorship, may our perspectives be challenged and our ignorance quashed. </w:t>
      </w:r>
    </w:p>
    <w:p w:rsidR="008E7488" w:rsidRDefault="008E7488" w:rsidP="000D617C">
      <w:pPr>
        <w:spacing w:line="360" w:lineRule="auto"/>
        <w:outlineLvl w:val="0"/>
        <w:rPr>
          <w:b/>
        </w:rPr>
      </w:pPr>
      <w:r>
        <w:rPr>
          <w:b/>
        </w:rPr>
        <w:t>Article 1: Adoption of the Constitution</w:t>
      </w:r>
    </w:p>
    <w:p w:rsidR="008E7488" w:rsidRDefault="008E7488" w:rsidP="00085B24">
      <w:pPr>
        <w:spacing w:line="360" w:lineRule="auto"/>
        <w:ind w:left="720"/>
      </w:pPr>
      <w:r>
        <w:t xml:space="preserve">This </w:t>
      </w:r>
      <w:r w:rsidR="00456006">
        <w:t>society</w:t>
      </w:r>
      <w:r>
        <w:t xml:space="preserve"> and its property shall be administered in accordance with this Constitution.</w:t>
      </w:r>
    </w:p>
    <w:p w:rsidR="008E7488" w:rsidRDefault="00E95C59" w:rsidP="000D617C">
      <w:pPr>
        <w:spacing w:line="360" w:lineRule="auto"/>
        <w:outlineLvl w:val="0"/>
      </w:pPr>
      <w:r>
        <w:rPr>
          <w:b/>
        </w:rPr>
        <w:t>Article 2: Society N</w:t>
      </w:r>
      <w:r w:rsidR="008E7488">
        <w:rPr>
          <w:b/>
        </w:rPr>
        <w:t>ame</w:t>
      </w:r>
    </w:p>
    <w:p w:rsidR="008E7488" w:rsidRDefault="008E7488" w:rsidP="00085B24">
      <w:pPr>
        <w:spacing w:line="360" w:lineRule="auto"/>
      </w:pPr>
      <w:r>
        <w:tab/>
      </w:r>
      <w:r w:rsidR="00456006">
        <w:t>The society’s name shall be: “Logos”.</w:t>
      </w:r>
    </w:p>
    <w:p w:rsidR="00456006" w:rsidRDefault="00456006" w:rsidP="000D617C">
      <w:pPr>
        <w:spacing w:line="360" w:lineRule="auto"/>
        <w:outlineLvl w:val="0"/>
      </w:pPr>
      <w:r>
        <w:rPr>
          <w:b/>
        </w:rPr>
        <w:t>Article 3: Objectives</w:t>
      </w:r>
    </w:p>
    <w:p w:rsidR="00456006" w:rsidRPr="00475884" w:rsidRDefault="00EB1507" w:rsidP="00085B24">
      <w:pPr>
        <w:pStyle w:val="ListParagraph"/>
        <w:numPr>
          <w:ilvl w:val="0"/>
          <w:numId w:val="11"/>
        </w:numPr>
        <w:spacing w:line="360" w:lineRule="auto"/>
      </w:pPr>
      <w:r w:rsidRPr="00475884">
        <w:t>To provide a</w:t>
      </w:r>
      <w:r w:rsidR="00456006" w:rsidRPr="00475884">
        <w:t xml:space="preserve"> </w:t>
      </w:r>
      <w:r w:rsidR="006C7602" w:rsidRPr="00475884">
        <w:t>forum</w:t>
      </w:r>
      <w:r w:rsidR="00456006" w:rsidRPr="00475884">
        <w:t xml:space="preserve"> for those o</w:t>
      </w:r>
      <w:r w:rsidR="004122FD" w:rsidRPr="00475884">
        <w:t xml:space="preserve">f libertarian, conservative, classical liberal and </w:t>
      </w:r>
      <w:r w:rsidR="00456006" w:rsidRPr="00475884">
        <w:br/>
        <w:t>non-mainstream political opinion to express themselves.</w:t>
      </w:r>
    </w:p>
    <w:p w:rsidR="00456006" w:rsidRDefault="00456006" w:rsidP="00085B24">
      <w:pPr>
        <w:pStyle w:val="ListParagraph"/>
        <w:numPr>
          <w:ilvl w:val="0"/>
          <w:numId w:val="11"/>
        </w:numPr>
        <w:spacing w:line="360" w:lineRule="auto"/>
      </w:pPr>
      <w:r>
        <w:t>To promote freedom of speech and thought.</w:t>
      </w:r>
    </w:p>
    <w:p w:rsidR="00456006" w:rsidRDefault="00456006" w:rsidP="00085B24">
      <w:pPr>
        <w:pStyle w:val="ListParagraph"/>
        <w:numPr>
          <w:ilvl w:val="0"/>
          <w:numId w:val="11"/>
        </w:numPr>
        <w:spacing w:line="360" w:lineRule="auto"/>
      </w:pPr>
      <w:r>
        <w:t>To encourage thought provoking debate.</w:t>
      </w:r>
    </w:p>
    <w:p w:rsidR="00456006" w:rsidRDefault="00456006" w:rsidP="00085B24">
      <w:pPr>
        <w:pStyle w:val="ListParagraph"/>
        <w:numPr>
          <w:ilvl w:val="0"/>
          <w:numId w:val="11"/>
        </w:numPr>
        <w:spacing w:line="360" w:lineRule="auto"/>
      </w:pPr>
      <w:r>
        <w:t>To act in the interest of society members.</w:t>
      </w:r>
    </w:p>
    <w:p w:rsidR="00456006" w:rsidRDefault="00456006" w:rsidP="000D617C">
      <w:pPr>
        <w:spacing w:line="360" w:lineRule="auto"/>
        <w:outlineLvl w:val="0"/>
      </w:pPr>
      <w:r>
        <w:rPr>
          <w:b/>
        </w:rPr>
        <w:t xml:space="preserve">Article 4: </w:t>
      </w:r>
      <w:r w:rsidR="00561C79">
        <w:rPr>
          <w:b/>
        </w:rPr>
        <w:t>Membership</w:t>
      </w:r>
    </w:p>
    <w:p w:rsidR="00561C79" w:rsidRDefault="00561C79" w:rsidP="00085B24">
      <w:pPr>
        <w:pStyle w:val="ListParagraph"/>
        <w:numPr>
          <w:ilvl w:val="0"/>
          <w:numId w:val="12"/>
        </w:numPr>
        <w:spacing w:line="360" w:lineRule="auto"/>
      </w:pPr>
      <w:r>
        <w:t>Membership is open only to natural persons and is non-transferable.</w:t>
      </w:r>
    </w:p>
    <w:p w:rsidR="00A421C6" w:rsidRDefault="00A421C6" w:rsidP="00085B24">
      <w:pPr>
        <w:pStyle w:val="ListParagraph"/>
        <w:numPr>
          <w:ilvl w:val="0"/>
          <w:numId w:val="12"/>
        </w:numPr>
        <w:spacing w:line="360" w:lineRule="auto"/>
      </w:pPr>
      <w:r>
        <w:t>Membership is open to any student of the University of Southampton.</w:t>
      </w:r>
    </w:p>
    <w:p w:rsidR="00EB1507" w:rsidRDefault="00EB1507" w:rsidP="00085B24">
      <w:pPr>
        <w:pStyle w:val="ListParagraph"/>
        <w:numPr>
          <w:ilvl w:val="0"/>
          <w:numId w:val="12"/>
        </w:numPr>
        <w:spacing w:line="360" w:lineRule="auto"/>
      </w:pPr>
      <w:r>
        <w:t xml:space="preserve">Membership </w:t>
      </w:r>
      <w:proofErr w:type="gramStart"/>
      <w:r>
        <w:t>will be granted</w:t>
      </w:r>
      <w:proofErr w:type="gramEnd"/>
      <w:r>
        <w:t xml:space="preserve"> to persons </w:t>
      </w:r>
      <w:r w:rsidR="00263995">
        <w:t xml:space="preserve">(who apply) </w:t>
      </w:r>
      <w:r>
        <w:t>only upon unanimous agreement of the President and the entire committee.</w:t>
      </w:r>
    </w:p>
    <w:p w:rsidR="00561C79" w:rsidRDefault="006C7602" w:rsidP="00085B24">
      <w:pPr>
        <w:pStyle w:val="ListParagraph"/>
        <w:numPr>
          <w:ilvl w:val="0"/>
          <w:numId w:val="12"/>
        </w:numPr>
        <w:spacing w:line="360" w:lineRule="auto"/>
      </w:pPr>
      <w:r>
        <w:t>Membership</w:t>
      </w:r>
      <w:r w:rsidR="00F97C66">
        <w:t xml:space="preserve"> shall</w:t>
      </w:r>
      <w:r>
        <w:t xml:space="preserve"> </w:t>
      </w:r>
      <w:r w:rsidR="00F97C66">
        <w:t>consist of two categories</w:t>
      </w:r>
    </w:p>
    <w:p w:rsidR="008363B3" w:rsidRDefault="00F97C66" w:rsidP="008363B3">
      <w:pPr>
        <w:pStyle w:val="ListParagraph"/>
        <w:numPr>
          <w:ilvl w:val="1"/>
          <w:numId w:val="12"/>
        </w:numPr>
        <w:spacing w:line="360" w:lineRule="auto"/>
      </w:pPr>
      <w:r>
        <w:t xml:space="preserve">Full: registered to the society and attends </w:t>
      </w:r>
      <w:r w:rsidR="00EB1507">
        <w:t>events</w:t>
      </w:r>
      <w:r>
        <w:t xml:space="preserve"> regularly</w:t>
      </w:r>
      <w:r w:rsidR="00E95C59">
        <w:t xml:space="preserve"> (at least five in one academic year).</w:t>
      </w:r>
    </w:p>
    <w:p w:rsidR="00F97C66" w:rsidRDefault="00F97C66" w:rsidP="00085B24">
      <w:pPr>
        <w:pStyle w:val="ListParagraph"/>
        <w:numPr>
          <w:ilvl w:val="1"/>
          <w:numId w:val="12"/>
        </w:numPr>
        <w:spacing w:line="360" w:lineRule="auto"/>
      </w:pPr>
      <w:r>
        <w:t xml:space="preserve">Visiting: not registered to the society and attends </w:t>
      </w:r>
      <w:r w:rsidR="00EB1507">
        <w:t>events</w:t>
      </w:r>
      <w:r>
        <w:t xml:space="preserve"> from time to time.</w:t>
      </w:r>
      <w:r w:rsidR="00D83FA3">
        <w:t xml:space="preserve"> </w:t>
      </w:r>
    </w:p>
    <w:p w:rsidR="00F97C66" w:rsidRDefault="00F97C66" w:rsidP="00085B24">
      <w:pPr>
        <w:pStyle w:val="ListParagraph"/>
        <w:numPr>
          <w:ilvl w:val="0"/>
          <w:numId w:val="12"/>
        </w:numPr>
        <w:spacing w:line="360" w:lineRule="auto"/>
      </w:pPr>
      <w:r>
        <w:t>Only Full Members are eligibl</w:t>
      </w:r>
      <w:r w:rsidR="008E225F">
        <w:t>e to vote</w:t>
      </w:r>
      <w:r w:rsidR="00EB1507">
        <w:t xml:space="preserve">, to run for the Presidency, </w:t>
      </w:r>
      <w:r>
        <w:t>t</w:t>
      </w:r>
      <w:r w:rsidR="00EB1507">
        <w:t>o be appointed to the committee, or to attend General Meetings.</w:t>
      </w:r>
    </w:p>
    <w:p w:rsidR="00263995" w:rsidRDefault="00263995" w:rsidP="00085B24">
      <w:pPr>
        <w:pStyle w:val="ListParagraph"/>
        <w:numPr>
          <w:ilvl w:val="0"/>
          <w:numId w:val="12"/>
        </w:numPr>
        <w:spacing w:line="360" w:lineRule="auto"/>
      </w:pPr>
      <w:r>
        <w:t>If a Visiting Member wishes to apply for Full Membership, t</w:t>
      </w:r>
      <w:r w:rsidR="00D83FA3">
        <w:t xml:space="preserve">hey must </w:t>
      </w:r>
      <w:r w:rsidR="0083155B">
        <w:t>inform</w:t>
      </w:r>
      <w:r w:rsidR="00D83FA3">
        <w:t xml:space="preserve"> the President, outlining the reasons for their application.</w:t>
      </w:r>
    </w:p>
    <w:p w:rsidR="00EB1507" w:rsidRPr="00BC040A" w:rsidRDefault="00EB1507" w:rsidP="00085B24">
      <w:pPr>
        <w:pStyle w:val="ListParagraph"/>
        <w:numPr>
          <w:ilvl w:val="0"/>
          <w:numId w:val="12"/>
        </w:numPr>
        <w:spacing w:line="360" w:lineRule="auto"/>
      </w:pPr>
      <w:r w:rsidRPr="00BC040A">
        <w:t>As outlined</w:t>
      </w:r>
      <w:r w:rsidR="00BC040A">
        <w:t xml:space="preserve"> in Article 6.3</w:t>
      </w:r>
      <w:r w:rsidRPr="00BC040A">
        <w:t>, the Secretary will maintain a register of members.</w:t>
      </w:r>
    </w:p>
    <w:p w:rsidR="00EB1507" w:rsidRDefault="00263995" w:rsidP="00085B24">
      <w:pPr>
        <w:pStyle w:val="ListParagraph"/>
        <w:numPr>
          <w:ilvl w:val="0"/>
          <w:numId w:val="12"/>
        </w:numPr>
        <w:spacing w:line="360" w:lineRule="auto"/>
      </w:pPr>
      <w:r>
        <w:t>Any member may leave the society at any time for any reason.</w:t>
      </w:r>
      <w:r w:rsidR="00BF33D5" w:rsidRPr="00BF33D5">
        <w:rPr>
          <w:b/>
          <w:noProof/>
          <w:sz w:val="28"/>
          <w:u w:val="single"/>
          <w:lang w:eastAsia="en-GB"/>
        </w:rPr>
        <w:t xml:space="preserve"> </w:t>
      </w:r>
    </w:p>
    <w:p w:rsidR="00263995" w:rsidRDefault="00263995" w:rsidP="00085B24">
      <w:pPr>
        <w:pStyle w:val="ListParagraph"/>
        <w:numPr>
          <w:ilvl w:val="1"/>
          <w:numId w:val="12"/>
        </w:numPr>
        <w:spacing w:line="360" w:lineRule="auto"/>
      </w:pPr>
      <w:r>
        <w:lastRenderedPageBreak/>
        <w:t>In this instance, the member must inform the President in writing, giving at least seven days notice.</w:t>
      </w:r>
    </w:p>
    <w:p w:rsidR="00236AF5" w:rsidRDefault="00236AF5" w:rsidP="00085B24">
      <w:pPr>
        <w:pStyle w:val="ListParagraph"/>
        <w:numPr>
          <w:ilvl w:val="1"/>
          <w:numId w:val="12"/>
        </w:numPr>
        <w:spacing w:line="360" w:lineRule="auto"/>
      </w:pPr>
      <w:r>
        <w:t>Upon leaving the society, the former member will cease to hold any position, must surrender any and all society property in their possession to a Full Member.</w:t>
      </w:r>
    </w:p>
    <w:p w:rsidR="00263995" w:rsidRDefault="00E95C59" w:rsidP="00085B24">
      <w:pPr>
        <w:pStyle w:val="ListParagraph"/>
        <w:numPr>
          <w:ilvl w:val="0"/>
          <w:numId w:val="12"/>
        </w:numPr>
        <w:spacing w:line="360" w:lineRule="auto"/>
      </w:pPr>
      <w:r>
        <w:t>Membership may be terminated if:</w:t>
      </w:r>
    </w:p>
    <w:p w:rsidR="00E95C59" w:rsidRDefault="00E95C59" w:rsidP="00085B24">
      <w:pPr>
        <w:pStyle w:val="ListParagraph"/>
        <w:numPr>
          <w:ilvl w:val="1"/>
          <w:numId w:val="12"/>
        </w:numPr>
        <w:spacing w:line="360" w:lineRule="auto"/>
      </w:pPr>
      <w:r>
        <w:t>A member resigns as above.</w:t>
      </w:r>
    </w:p>
    <w:p w:rsidR="00E95C59" w:rsidRDefault="00E95C59" w:rsidP="00085B24">
      <w:pPr>
        <w:pStyle w:val="ListParagraph"/>
        <w:numPr>
          <w:ilvl w:val="1"/>
          <w:numId w:val="12"/>
        </w:numPr>
        <w:spacing w:line="360" w:lineRule="auto"/>
      </w:pPr>
      <w:r>
        <w:t>A member ceases to be qualified for their category of Membership.</w:t>
      </w:r>
    </w:p>
    <w:p w:rsidR="008363B3" w:rsidRDefault="008363B3" w:rsidP="00085B24">
      <w:pPr>
        <w:pStyle w:val="ListParagraph"/>
        <w:numPr>
          <w:ilvl w:val="1"/>
          <w:numId w:val="12"/>
        </w:numPr>
        <w:spacing w:line="360" w:lineRule="auto"/>
      </w:pPr>
      <w:r>
        <w:t>A member completes their university studies.</w:t>
      </w:r>
    </w:p>
    <w:p w:rsidR="00E95C59" w:rsidRDefault="00E95C59" w:rsidP="00085B24">
      <w:pPr>
        <w:pStyle w:val="ListParagraph"/>
        <w:numPr>
          <w:ilvl w:val="1"/>
          <w:numId w:val="12"/>
        </w:numPr>
        <w:spacing w:line="360" w:lineRule="auto"/>
      </w:pPr>
      <w:r w:rsidRPr="00270D1E">
        <w:t>The President sanctions the</w:t>
      </w:r>
      <w:r w:rsidR="00270D1E" w:rsidRPr="00270D1E">
        <w:t xml:space="preserve"> member in accordance with Article 9</w:t>
      </w:r>
      <w:r w:rsidR="00270D1E">
        <w:t>.</w:t>
      </w:r>
    </w:p>
    <w:p w:rsidR="00E95C59" w:rsidRDefault="00E95C59" w:rsidP="000D617C">
      <w:pPr>
        <w:spacing w:line="360" w:lineRule="auto"/>
        <w:outlineLvl w:val="0"/>
      </w:pPr>
      <w:r>
        <w:rPr>
          <w:b/>
        </w:rPr>
        <w:t>Article 5: General Meetings</w:t>
      </w:r>
    </w:p>
    <w:p w:rsidR="00E95C59" w:rsidRDefault="00EB19CB" w:rsidP="00085B24">
      <w:pPr>
        <w:pStyle w:val="ListParagraph"/>
        <w:numPr>
          <w:ilvl w:val="0"/>
          <w:numId w:val="13"/>
        </w:numPr>
        <w:spacing w:line="360" w:lineRule="auto"/>
      </w:pPr>
      <w:r>
        <w:t>Two types of General Meetings shall exist</w:t>
      </w:r>
      <w:r w:rsidR="00637295">
        <w:t>:</w:t>
      </w:r>
    </w:p>
    <w:p w:rsidR="00637295" w:rsidRDefault="00637295" w:rsidP="00085B24">
      <w:pPr>
        <w:pStyle w:val="ListParagraph"/>
        <w:numPr>
          <w:ilvl w:val="1"/>
          <w:numId w:val="13"/>
        </w:numPr>
        <w:spacing w:line="360" w:lineRule="auto"/>
      </w:pPr>
      <w:r>
        <w:t>Impromptu General Meeting (IGM)</w:t>
      </w:r>
      <w:r w:rsidR="00EB19CB">
        <w:t>.</w:t>
      </w:r>
    </w:p>
    <w:p w:rsidR="00637295" w:rsidRDefault="00EB19CB" w:rsidP="00085B24">
      <w:pPr>
        <w:pStyle w:val="ListParagraph"/>
        <w:numPr>
          <w:ilvl w:val="2"/>
          <w:numId w:val="13"/>
        </w:numPr>
        <w:spacing w:line="360" w:lineRule="auto"/>
      </w:pPr>
      <w:r>
        <w:t>An IGM</w:t>
      </w:r>
      <w:r w:rsidR="00637295">
        <w:t xml:space="preserve"> can be call</w:t>
      </w:r>
      <w:r>
        <w:t>ed by the President at any time.</w:t>
      </w:r>
    </w:p>
    <w:p w:rsidR="00EB19CB" w:rsidRDefault="002C0D53" w:rsidP="00085B24">
      <w:pPr>
        <w:pStyle w:val="ListParagraph"/>
        <w:numPr>
          <w:ilvl w:val="2"/>
          <w:numId w:val="13"/>
        </w:numPr>
        <w:spacing w:line="360" w:lineRule="auto"/>
      </w:pPr>
      <w:r>
        <w:t>The membership may also request an IGM, if five or more Full Members inform the President in writing, who is bound</w:t>
      </w:r>
      <w:r w:rsidR="00ED3C84">
        <w:t xml:space="preserve"> to oblige the request within fourteen</w:t>
      </w:r>
      <w:r>
        <w:t xml:space="preserve"> days of receiving notification.</w:t>
      </w:r>
    </w:p>
    <w:p w:rsidR="00637295" w:rsidRDefault="00637295" w:rsidP="00085B24">
      <w:pPr>
        <w:pStyle w:val="ListParagraph"/>
        <w:numPr>
          <w:ilvl w:val="2"/>
          <w:numId w:val="13"/>
        </w:numPr>
        <w:spacing w:line="360" w:lineRule="auto"/>
      </w:pPr>
      <w:r>
        <w:t>The President and the Secretary and the Treasurer must attend, in addition to an</w:t>
      </w:r>
      <w:r w:rsidR="00085B24">
        <w:t>y me</w:t>
      </w:r>
      <w:r w:rsidR="008B735D">
        <w:t>mbers that wish to attend.</w:t>
      </w:r>
    </w:p>
    <w:p w:rsidR="002C0D53" w:rsidRDefault="002C0D53" w:rsidP="00085B24">
      <w:pPr>
        <w:pStyle w:val="ListParagraph"/>
        <w:numPr>
          <w:ilvl w:val="1"/>
          <w:numId w:val="13"/>
        </w:numPr>
        <w:spacing w:line="360" w:lineRule="auto"/>
      </w:pPr>
      <w:r>
        <w:t>Annual General Meeting (AGM).</w:t>
      </w:r>
    </w:p>
    <w:p w:rsidR="00ED3C84" w:rsidRDefault="00ED3C84" w:rsidP="00085B24">
      <w:pPr>
        <w:pStyle w:val="ListParagraph"/>
        <w:numPr>
          <w:ilvl w:val="2"/>
          <w:numId w:val="13"/>
        </w:numPr>
        <w:spacing w:line="360" w:lineRule="auto"/>
      </w:pPr>
      <w:r>
        <w:t>One AGM must be held in each academic year.</w:t>
      </w:r>
    </w:p>
    <w:p w:rsidR="00ED3C84" w:rsidRDefault="00ED3C84" w:rsidP="00085B24">
      <w:pPr>
        <w:pStyle w:val="ListParagraph"/>
        <w:numPr>
          <w:ilvl w:val="2"/>
          <w:numId w:val="13"/>
        </w:numPr>
        <w:spacing w:line="360" w:lineRule="auto"/>
      </w:pPr>
      <w:r>
        <w:t xml:space="preserve">The meeting must be attended by the President, the </w:t>
      </w:r>
      <w:r w:rsidR="008F73C6">
        <w:t xml:space="preserve">Secretary, </w:t>
      </w:r>
      <w:r>
        <w:t>the Treasurer</w:t>
      </w:r>
      <w:r w:rsidR="008F73C6">
        <w:t xml:space="preserve"> and all Full Members.</w:t>
      </w:r>
    </w:p>
    <w:p w:rsidR="00A74C9D" w:rsidRDefault="00A74C9D" w:rsidP="00085B24">
      <w:pPr>
        <w:pStyle w:val="ListParagraph"/>
        <w:numPr>
          <w:ilvl w:val="2"/>
          <w:numId w:val="13"/>
        </w:numPr>
        <w:spacing w:line="360" w:lineRule="auto"/>
      </w:pPr>
      <w:r>
        <w:t>The election of a President will occur at the AGM.</w:t>
      </w:r>
    </w:p>
    <w:p w:rsidR="006B5448" w:rsidRDefault="006B5448" w:rsidP="00085B24">
      <w:pPr>
        <w:pStyle w:val="ListParagraph"/>
        <w:numPr>
          <w:ilvl w:val="2"/>
          <w:numId w:val="13"/>
        </w:numPr>
        <w:spacing w:line="360" w:lineRule="auto"/>
      </w:pPr>
      <w:r>
        <w:t>Amendments to the Constitution can only be voted on at an AGM.</w:t>
      </w:r>
    </w:p>
    <w:p w:rsidR="008F73C6" w:rsidRDefault="008F73C6" w:rsidP="00085B24">
      <w:pPr>
        <w:pStyle w:val="ListParagraph"/>
        <w:numPr>
          <w:ilvl w:val="0"/>
          <w:numId w:val="13"/>
        </w:numPr>
        <w:spacing w:line="360" w:lineRule="auto"/>
      </w:pPr>
      <w:r>
        <w:t>Procedure</w:t>
      </w:r>
    </w:p>
    <w:p w:rsidR="008F73C6" w:rsidRDefault="008F73C6" w:rsidP="00085B24">
      <w:pPr>
        <w:pStyle w:val="ListParagraph"/>
        <w:numPr>
          <w:ilvl w:val="1"/>
          <w:numId w:val="13"/>
        </w:numPr>
        <w:spacing w:line="360" w:lineRule="auto"/>
      </w:pPr>
      <w:r>
        <w:t>All eligible members must be informed in advance of future General Meetings with as much notice as possible; minimum notice is as follows:</w:t>
      </w:r>
    </w:p>
    <w:p w:rsidR="008F73C6" w:rsidRDefault="008F73C6" w:rsidP="00085B24">
      <w:pPr>
        <w:pStyle w:val="ListParagraph"/>
        <w:numPr>
          <w:ilvl w:val="2"/>
          <w:numId w:val="13"/>
        </w:numPr>
        <w:spacing w:line="360" w:lineRule="auto"/>
      </w:pPr>
      <w:r>
        <w:t>At least two days for an IGM.</w:t>
      </w:r>
    </w:p>
    <w:p w:rsidR="008F73C6" w:rsidRDefault="008F73C6" w:rsidP="00085B24">
      <w:pPr>
        <w:pStyle w:val="ListParagraph"/>
        <w:numPr>
          <w:ilvl w:val="2"/>
          <w:numId w:val="13"/>
        </w:numPr>
        <w:spacing w:line="360" w:lineRule="auto"/>
      </w:pPr>
      <w:r>
        <w:t>At least two weeks for an AGM.</w:t>
      </w:r>
    </w:p>
    <w:p w:rsidR="00A74C9D" w:rsidRDefault="008F73C6" w:rsidP="00085B24">
      <w:pPr>
        <w:pStyle w:val="ListParagraph"/>
        <w:numPr>
          <w:ilvl w:val="1"/>
          <w:numId w:val="13"/>
        </w:numPr>
        <w:spacing w:line="360" w:lineRule="auto"/>
      </w:pPr>
      <w:r>
        <w:t>A written agenda (however informal in nature) must be compiled before any General Meeting</w:t>
      </w:r>
      <w:r w:rsidR="00A74C9D">
        <w:t>, including any matters that require a vote.</w:t>
      </w:r>
    </w:p>
    <w:p w:rsidR="008F73C6" w:rsidRDefault="008F73C6" w:rsidP="00085B24">
      <w:pPr>
        <w:pStyle w:val="ListParagraph"/>
        <w:numPr>
          <w:ilvl w:val="1"/>
          <w:numId w:val="13"/>
        </w:numPr>
        <w:spacing w:line="360" w:lineRule="auto"/>
      </w:pPr>
      <w:r>
        <w:t>The President will chair (or appoint a chair for) all General Meetings.</w:t>
      </w:r>
    </w:p>
    <w:p w:rsidR="008F73C6" w:rsidRDefault="00A74C9D" w:rsidP="00085B24">
      <w:pPr>
        <w:pStyle w:val="ListParagraph"/>
        <w:numPr>
          <w:ilvl w:val="1"/>
          <w:numId w:val="13"/>
        </w:numPr>
        <w:spacing w:line="360" w:lineRule="auto"/>
      </w:pPr>
      <w:r>
        <w:t>All those present at meetings will be afforded the chance to speak without interruption.</w:t>
      </w:r>
    </w:p>
    <w:p w:rsidR="006B5448" w:rsidRDefault="00A74C9D" w:rsidP="00085B24">
      <w:pPr>
        <w:pStyle w:val="ListParagraph"/>
        <w:numPr>
          <w:ilvl w:val="1"/>
          <w:numId w:val="13"/>
        </w:numPr>
        <w:spacing w:line="360" w:lineRule="auto"/>
      </w:pPr>
      <w:r>
        <w:t>Minutes must be taken and communicated to all members.</w:t>
      </w:r>
    </w:p>
    <w:p w:rsidR="00085B24" w:rsidRDefault="00085B24" w:rsidP="00085B24">
      <w:pPr>
        <w:pStyle w:val="ListParagraph"/>
        <w:numPr>
          <w:ilvl w:val="2"/>
          <w:numId w:val="13"/>
        </w:numPr>
        <w:spacing w:line="360" w:lineRule="auto"/>
      </w:pPr>
      <w:r>
        <w:lastRenderedPageBreak/>
        <w:t>This should include the result of any votes.</w:t>
      </w:r>
    </w:p>
    <w:p w:rsidR="00085B24" w:rsidRDefault="00085B24" w:rsidP="00085B24">
      <w:pPr>
        <w:pStyle w:val="ListParagraph"/>
        <w:numPr>
          <w:ilvl w:val="2"/>
          <w:numId w:val="13"/>
        </w:numPr>
        <w:spacing w:line="360" w:lineRule="auto"/>
      </w:pPr>
      <w:r>
        <w:t>Minutes should be compiled in a spirit of transparency.</w:t>
      </w:r>
    </w:p>
    <w:p w:rsidR="006B5448" w:rsidRDefault="006B5448" w:rsidP="00085B24">
      <w:pPr>
        <w:pStyle w:val="ListParagraph"/>
        <w:numPr>
          <w:ilvl w:val="1"/>
          <w:numId w:val="13"/>
        </w:numPr>
        <w:spacing w:line="360" w:lineRule="auto"/>
      </w:pPr>
      <w:r>
        <w:t>I</w:t>
      </w:r>
      <w:r w:rsidR="00766FB2">
        <w:t>f necessary and feasible, IGMs (only)</w:t>
      </w:r>
      <w:r>
        <w:t xml:space="preserve"> can be conducted over a conference call, or</w:t>
      </w:r>
      <w:r w:rsidR="00696520">
        <w:t xml:space="preserve"> utilising</w:t>
      </w:r>
      <w:r>
        <w:t xml:space="preserve"> other similar methods o</w:t>
      </w:r>
      <w:r w:rsidR="00E05B0B">
        <w:t>f communication</w:t>
      </w:r>
      <w:r>
        <w:t>.</w:t>
      </w:r>
    </w:p>
    <w:p w:rsidR="00085B24" w:rsidRDefault="00085B24" w:rsidP="00085B24">
      <w:pPr>
        <w:pStyle w:val="ListParagraph"/>
        <w:numPr>
          <w:ilvl w:val="1"/>
          <w:numId w:val="13"/>
        </w:numPr>
        <w:spacing w:line="360" w:lineRule="auto"/>
      </w:pPr>
      <w:r>
        <w:t>Any member may propose a topic for discussion, by informing the President or a committee member at least two days before the meeting is due to take place.</w:t>
      </w:r>
    </w:p>
    <w:p w:rsidR="00A74C9D" w:rsidRDefault="00A74C9D" w:rsidP="00085B24">
      <w:pPr>
        <w:pStyle w:val="ListParagraph"/>
        <w:numPr>
          <w:ilvl w:val="0"/>
          <w:numId w:val="13"/>
        </w:numPr>
        <w:spacing w:line="360" w:lineRule="auto"/>
      </w:pPr>
      <w:r>
        <w:t>Voting</w:t>
      </w:r>
    </w:p>
    <w:p w:rsidR="00A74C9D" w:rsidRDefault="006B5448" w:rsidP="00085B24">
      <w:pPr>
        <w:pStyle w:val="ListParagraph"/>
        <w:numPr>
          <w:ilvl w:val="1"/>
          <w:numId w:val="13"/>
        </w:numPr>
        <w:spacing w:line="360" w:lineRule="auto"/>
      </w:pPr>
      <w:r>
        <w:t>Only Full Members are eligible to vote.</w:t>
      </w:r>
    </w:p>
    <w:p w:rsidR="006B5448" w:rsidRDefault="006B5448" w:rsidP="00085B24">
      <w:pPr>
        <w:pStyle w:val="ListParagraph"/>
        <w:numPr>
          <w:ilvl w:val="1"/>
          <w:numId w:val="13"/>
        </w:numPr>
        <w:spacing w:line="360" w:lineRule="auto"/>
      </w:pPr>
      <w:r>
        <w:t>Voting will only take place during General Meetings.</w:t>
      </w:r>
    </w:p>
    <w:p w:rsidR="00085B24" w:rsidRDefault="00085B24" w:rsidP="00085B24">
      <w:pPr>
        <w:pStyle w:val="ListParagraph"/>
        <w:numPr>
          <w:ilvl w:val="1"/>
          <w:numId w:val="13"/>
        </w:numPr>
        <w:spacing w:line="360" w:lineRule="auto"/>
      </w:pPr>
      <w:r>
        <w:t>Absentee voting is illegal.</w:t>
      </w:r>
    </w:p>
    <w:p w:rsidR="00085B24" w:rsidRDefault="00085B24" w:rsidP="00085B24">
      <w:pPr>
        <w:pStyle w:val="ListParagraph"/>
        <w:numPr>
          <w:ilvl w:val="1"/>
          <w:numId w:val="13"/>
        </w:numPr>
        <w:spacing w:line="360" w:lineRule="auto"/>
      </w:pPr>
      <w:r>
        <w:t>Members present shall have one vote, they may not vote by proxy.</w:t>
      </w:r>
    </w:p>
    <w:p w:rsidR="008E225F" w:rsidRDefault="008E225F" w:rsidP="00085B24">
      <w:pPr>
        <w:pStyle w:val="ListParagraph"/>
        <w:numPr>
          <w:ilvl w:val="1"/>
          <w:numId w:val="13"/>
        </w:numPr>
        <w:spacing w:line="360" w:lineRule="auto"/>
      </w:pPr>
      <w:r>
        <w:t>Voting shall be a show of hands, counted by the chair.</w:t>
      </w:r>
    </w:p>
    <w:p w:rsidR="006B5448" w:rsidRDefault="006B5448" w:rsidP="00085B24">
      <w:pPr>
        <w:pStyle w:val="ListParagraph"/>
        <w:numPr>
          <w:ilvl w:val="1"/>
          <w:numId w:val="13"/>
        </w:numPr>
        <w:spacing w:line="360" w:lineRule="auto"/>
      </w:pPr>
      <w:r>
        <w:t>Voting items:</w:t>
      </w:r>
    </w:p>
    <w:p w:rsidR="006B5448" w:rsidRDefault="00053F18" w:rsidP="00085B24">
      <w:pPr>
        <w:pStyle w:val="ListParagraph"/>
        <w:numPr>
          <w:ilvl w:val="2"/>
          <w:numId w:val="13"/>
        </w:numPr>
        <w:spacing w:line="360" w:lineRule="auto"/>
      </w:pPr>
      <w:proofErr w:type="gramStart"/>
      <w:r>
        <w:t>Election of the President and committee.</w:t>
      </w:r>
      <w:proofErr w:type="gramEnd"/>
    </w:p>
    <w:p w:rsidR="006B5448" w:rsidRDefault="006B5448" w:rsidP="00085B24">
      <w:pPr>
        <w:pStyle w:val="ListParagraph"/>
        <w:numPr>
          <w:ilvl w:val="2"/>
          <w:numId w:val="13"/>
        </w:numPr>
        <w:spacing w:line="360" w:lineRule="auto"/>
      </w:pPr>
      <w:proofErr w:type="gramStart"/>
      <w:r>
        <w:t>An amendment to the Constitution.</w:t>
      </w:r>
      <w:proofErr w:type="gramEnd"/>
    </w:p>
    <w:p w:rsidR="006B5448" w:rsidRDefault="006B5448" w:rsidP="00085B24">
      <w:pPr>
        <w:pStyle w:val="ListParagraph"/>
        <w:numPr>
          <w:ilvl w:val="2"/>
          <w:numId w:val="13"/>
        </w:numPr>
        <w:spacing w:line="360" w:lineRule="auto"/>
      </w:pPr>
      <w:r>
        <w:t>Vote of no confidence (in either the President or a committee member).</w:t>
      </w:r>
    </w:p>
    <w:p w:rsidR="008E225F" w:rsidRDefault="008E225F" w:rsidP="008E225F">
      <w:pPr>
        <w:pStyle w:val="ListParagraph"/>
        <w:numPr>
          <w:ilvl w:val="1"/>
          <w:numId w:val="13"/>
        </w:numPr>
        <w:spacing w:line="360" w:lineRule="auto"/>
      </w:pPr>
      <w:r>
        <w:t>Election of the President</w:t>
      </w:r>
      <w:r w:rsidR="00053F18">
        <w:t xml:space="preserve"> and committee</w:t>
      </w:r>
    </w:p>
    <w:p w:rsidR="008E225F" w:rsidRDefault="008E225F" w:rsidP="008E225F">
      <w:pPr>
        <w:pStyle w:val="ListParagraph"/>
        <w:numPr>
          <w:ilvl w:val="2"/>
          <w:numId w:val="13"/>
        </w:numPr>
        <w:spacing w:line="360" w:lineRule="auto"/>
      </w:pPr>
      <w:r>
        <w:t>The candidate with the most votes shall become Presid</w:t>
      </w:r>
      <w:r w:rsidR="00053F18">
        <w:t>ent or fill the respective committee role.</w:t>
      </w:r>
    </w:p>
    <w:p w:rsidR="008E225F" w:rsidRDefault="008E225F" w:rsidP="008E225F">
      <w:pPr>
        <w:pStyle w:val="ListParagraph"/>
        <w:numPr>
          <w:ilvl w:val="2"/>
          <w:numId w:val="13"/>
        </w:numPr>
        <w:spacing w:line="360" w:lineRule="auto"/>
      </w:pPr>
      <w:r>
        <w:t xml:space="preserve">In the event of a tie, the vote </w:t>
      </w:r>
      <w:proofErr w:type="gramStart"/>
      <w:r>
        <w:t>will be decided</w:t>
      </w:r>
      <w:proofErr w:type="gramEnd"/>
      <w:r>
        <w:t xml:space="preserve"> by a coin toss.</w:t>
      </w:r>
    </w:p>
    <w:p w:rsidR="00085B24" w:rsidRDefault="00085B24" w:rsidP="00085B24">
      <w:pPr>
        <w:pStyle w:val="ListParagraph"/>
        <w:numPr>
          <w:ilvl w:val="1"/>
          <w:numId w:val="13"/>
        </w:numPr>
        <w:spacing w:line="360" w:lineRule="auto"/>
      </w:pPr>
      <w:r>
        <w:t>Voting on amendments to the Constitution</w:t>
      </w:r>
    </w:p>
    <w:p w:rsidR="00236AF5" w:rsidRDefault="008E225F" w:rsidP="00236AF5">
      <w:pPr>
        <w:pStyle w:val="ListParagraph"/>
        <w:numPr>
          <w:ilvl w:val="2"/>
          <w:numId w:val="13"/>
        </w:numPr>
        <w:spacing w:line="360" w:lineRule="auto"/>
      </w:pPr>
      <w:r>
        <w:t>The quorum for an amendment vote will be</w:t>
      </w:r>
      <w:r w:rsidR="00085B24">
        <w:t xml:space="preserve"> 75% of</w:t>
      </w:r>
      <w:r>
        <w:t xml:space="preserve"> all</w:t>
      </w:r>
      <w:r w:rsidR="00085B24">
        <w:t xml:space="preserve"> F</w:t>
      </w:r>
      <w:r>
        <w:t>ull Members.</w:t>
      </w:r>
    </w:p>
    <w:p w:rsidR="000D6839" w:rsidRDefault="000D6839" w:rsidP="000D6839">
      <w:pPr>
        <w:pStyle w:val="ListParagraph"/>
        <w:numPr>
          <w:ilvl w:val="1"/>
          <w:numId w:val="13"/>
        </w:numPr>
        <w:spacing w:line="360" w:lineRule="auto"/>
      </w:pPr>
      <w:r>
        <w:t>Vote of no confidence (in either the President or a committee member)</w:t>
      </w:r>
    </w:p>
    <w:p w:rsidR="000D6839" w:rsidRDefault="000D6839" w:rsidP="000D6839">
      <w:pPr>
        <w:pStyle w:val="ListParagraph"/>
        <w:numPr>
          <w:ilvl w:val="2"/>
          <w:numId w:val="13"/>
        </w:numPr>
        <w:spacing w:line="360" w:lineRule="auto"/>
      </w:pPr>
      <w:r>
        <w:t>The quorum for a vote of no confidence in a committee member shall be 50% of all Full Members.</w:t>
      </w:r>
    </w:p>
    <w:p w:rsidR="000D6839" w:rsidRDefault="000D6839" w:rsidP="000D6839">
      <w:pPr>
        <w:pStyle w:val="ListParagraph"/>
        <w:numPr>
          <w:ilvl w:val="2"/>
          <w:numId w:val="13"/>
        </w:numPr>
        <w:spacing w:line="360" w:lineRule="auto"/>
      </w:pPr>
      <w:r>
        <w:t>The quorum for a vote of no confidence in the President shall be 75% of all Full Members.</w:t>
      </w:r>
    </w:p>
    <w:p w:rsidR="000D6839" w:rsidRDefault="000D6839" w:rsidP="000D6839">
      <w:pPr>
        <w:pStyle w:val="ListParagraph"/>
        <w:numPr>
          <w:ilvl w:val="2"/>
          <w:numId w:val="13"/>
        </w:numPr>
        <w:spacing w:line="360" w:lineRule="auto"/>
      </w:pPr>
      <w:r>
        <w:t>In the event of a no confidence motion passing, the individual holding the position in question must resign from office immediately</w:t>
      </w:r>
      <w:r w:rsidR="00C63B2F">
        <w:t xml:space="preserve">. An election for any vacant position (only) </w:t>
      </w:r>
      <w:proofErr w:type="gramStart"/>
      <w:r w:rsidR="00C63B2F">
        <w:t>must be held</w:t>
      </w:r>
      <w:proofErr w:type="gramEnd"/>
      <w:r w:rsidR="00C63B2F">
        <w:t xml:space="preserve"> as soon as possible.</w:t>
      </w:r>
    </w:p>
    <w:p w:rsidR="000D6839" w:rsidRDefault="000D6839" w:rsidP="00C63B2F">
      <w:pPr>
        <w:spacing w:line="360" w:lineRule="auto"/>
      </w:pPr>
    </w:p>
    <w:p w:rsidR="00C63B2F" w:rsidRDefault="00C63B2F" w:rsidP="000D617C">
      <w:pPr>
        <w:spacing w:line="360" w:lineRule="auto"/>
        <w:outlineLvl w:val="0"/>
        <w:rPr>
          <w:b/>
        </w:rPr>
      </w:pPr>
    </w:p>
    <w:p w:rsidR="00CD2224" w:rsidRDefault="00CD2224" w:rsidP="000D617C">
      <w:pPr>
        <w:spacing w:line="360" w:lineRule="auto"/>
        <w:outlineLvl w:val="0"/>
      </w:pPr>
      <w:r>
        <w:rPr>
          <w:b/>
        </w:rPr>
        <w:lastRenderedPageBreak/>
        <w:t>Article 6: The committee</w:t>
      </w:r>
    </w:p>
    <w:p w:rsidR="00CD2224" w:rsidRDefault="00CD2224" w:rsidP="00CD2224">
      <w:pPr>
        <w:pStyle w:val="ListParagraph"/>
        <w:numPr>
          <w:ilvl w:val="0"/>
          <w:numId w:val="14"/>
        </w:numPr>
        <w:spacing w:line="360" w:lineRule="auto"/>
      </w:pPr>
      <w:r>
        <w:t xml:space="preserve">The society shall be administered by a </w:t>
      </w:r>
      <w:r w:rsidR="00236AF5">
        <w:t>committee which must consist</w:t>
      </w:r>
      <w:r>
        <w:t xml:space="preserve"> of the following positions</w:t>
      </w:r>
      <w:r w:rsidR="00236AF5">
        <w:t>, in order of seniority</w:t>
      </w:r>
      <w:r>
        <w:t>:</w:t>
      </w:r>
    </w:p>
    <w:p w:rsidR="00CD2224" w:rsidRDefault="00CD2224" w:rsidP="00CD2224">
      <w:pPr>
        <w:pStyle w:val="ListParagraph"/>
        <w:numPr>
          <w:ilvl w:val="1"/>
          <w:numId w:val="14"/>
        </w:numPr>
        <w:spacing w:line="360" w:lineRule="auto"/>
      </w:pPr>
      <w:r>
        <w:t>The President</w:t>
      </w:r>
      <w:r w:rsidR="008363B3">
        <w:t>.</w:t>
      </w:r>
    </w:p>
    <w:p w:rsidR="00CD2224" w:rsidRDefault="00CD2224" w:rsidP="00CD2224">
      <w:pPr>
        <w:pStyle w:val="ListParagraph"/>
        <w:numPr>
          <w:ilvl w:val="1"/>
          <w:numId w:val="14"/>
        </w:numPr>
        <w:spacing w:line="360" w:lineRule="auto"/>
      </w:pPr>
      <w:r>
        <w:t>The Secretary</w:t>
      </w:r>
      <w:r w:rsidR="008363B3">
        <w:t>.</w:t>
      </w:r>
    </w:p>
    <w:p w:rsidR="00CD2224" w:rsidRDefault="00236AF5" w:rsidP="00CD2224">
      <w:pPr>
        <w:pStyle w:val="ListParagraph"/>
        <w:numPr>
          <w:ilvl w:val="1"/>
          <w:numId w:val="14"/>
        </w:numPr>
        <w:spacing w:line="360" w:lineRule="auto"/>
      </w:pPr>
      <w:proofErr w:type="gramStart"/>
      <w:r>
        <w:t>The Treasurer</w:t>
      </w:r>
      <w:r w:rsidR="008363B3">
        <w:t>.</w:t>
      </w:r>
      <w:proofErr w:type="gramEnd"/>
    </w:p>
    <w:p w:rsidR="000D6839" w:rsidRDefault="000D6839" w:rsidP="00CD2224">
      <w:pPr>
        <w:pStyle w:val="ListParagraph"/>
        <w:numPr>
          <w:ilvl w:val="1"/>
          <w:numId w:val="14"/>
        </w:numPr>
        <w:spacing w:line="360" w:lineRule="auto"/>
      </w:pPr>
      <w:r>
        <w:t xml:space="preserve">Note: Any positions created by the President shall have chronological seniority; whichever position </w:t>
      </w:r>
      <w:proofErr w:type="gramStart"/>
      <w:r>
        <w:t>was created</w:t>
      </w:r>
      <w:proofErr w:type="gramEnd"/>
      <w:r>
        <w:t xml:space="preserve"> first shall have seniority over the next created position. This rule excludes the positions of President, Secretary and Treasurer.</w:t>
      </w:r>
    </w:p>
    <w:p w:rsidR="00886388" w:rsidRDefault="00886388" w:rsidP="00CA1D23">
      <w:pPr>
        <w:pStyle w:val="ListParagraph"/>
        <w:numPr>
          <w:ilvl w:val="0"/>
          <w:numId w:val="14"/>
        </w:numPr>
        <w:spacing w:line="360" w:lineRule="auto"/>
      </w:pPr>
      <w:r>
        <w:t xml:space="preserve">The President shall </w:t>
      </w:r>
      <w:r w:rsidR="00CA1D23">
        <w:t>perform</w:t>
      </w:r>
      <w:r>
        <w:t xml:space="preserve"> the following duties:</w:t>
      </w:r>
    </w:p>
    <w:p w:rsidR="00886388" w:rsidRDefault="00886388" w:rsidP="00CA1D23">
      <w:pPr>
        <w:pStyle w:val="ListParagraph"/>
        <w:numPr>
          <w:ilvl w:val="1"/>
          <w:numId w:val="14"/>
        </w:numPr>
        <w:spacing w:line="360" w:lineRule="auto"/>
      </w:pPr>
      <w:r>
        <w:t>To maintain the society’s strategic direction.</w:t>
      </w:r>
    </w:p>
    <w:p w:rsidR="00886388" w:rsidRDefault="00886388" w:rsidP="00CA1D23">
      <w:pPr>
        <w:pStyle w:val="ListParagraph"/>
        <w:numPr>
          <w:ilvl w:val="1"/>
          <w:numId w:val="14"/>
        </w:numPr>
        <w:spacing w:line="360" w:lineRule="auto"/>
      </w:pPr>
      <w:r>
        <w:t>To liaise with other society Presidents and the</w:t>
      </w:r>
      <w:r w:rsidR="00FF72DC">
        <w:t xml:space="preserve"> Student</w:t>
      </w:r>
      <w:r>
        <w:t>s</w:t>
      </w:r>
      <w:r w:rsidR="00FF72DC">
        <w:t>’</w:t>
      </w:r>
      <w:r>
        <w:t xml:space="preserve"> Union, when necessary.</w:t>
      </w:r>
    </w:p>
    <w:p w:rsidR="00886388" w:rsidRDefault="00886388" w:rsidP="00CA1D23">
      <w:pPr>
        <w:pStyle w:val="ListParagraph"/>
        <w:numPr>
          <w:ilvl w:val="1"/>
          <w:numId w:val="14"/>
        </w:numPr>
        <w:spacing w:line="360" w:lineRule="auto"/>
      </w:pPr>
      <w:r>
        <w:t>To conven</w:t>
      </w:r>
      <w:r w:rsidR="00CA1D23">
        <w:t>e meetings</w:t>
      </w:r>
      <w:r>
        <w:t xml:space="preserve"> of the committee and maintain regular communication with its members.</w:t>
      </w:r>
    </w:p>
    <w:p w:rsidR="00886388" w:rsidRDefault="00886388" w:rsidP="00CA1D23">
      <w:pPr>
        <w:pStyle w:val="ListParagraph"/>
        <w:numPr>
          <w:ilvl w:val="1"/>
          <w:numId w:val="14"/>
        </w:numPr>
        <w:spacing w:line="360" w:lineRule="auto"/>
      </w:pPr>
      <w:r>
        <w:t>To approve or deny requests made by the membership and/or the committee.</w:t>
      </w:r>
    </w:p>
    <w:p w:rsidR="00886388" w:rsidRDefault="00886388" w:rsidP="00CA1D23">
      <w:pPr>
        <w:pStyle w:val="ListParagraph"/>
        <w:numPr>
          <w:ilvl w:val="1"/>
          <w:numId w:val="14"/>
        </w:numPr>
        <w:spacing w:line="360" w:lineRule="auto"/>
      </w:pPr>
      <w:r>
        <w:t>To pass judgement on incidences of unconstitutional activity and take subsequent action, as he or she sees fit.</w:t>
      </w:r>
    </w:p>
    <w:p w:rsidR="00886388" w:rsidRPr="00763F74" w:rsidRDefault="00886388" w:rsidP="00CA1D23">
      <w:pPr>
        <w:pStyle w:val="ListParagraph"/>
        <w:numPr>
          <w:ilvl w:val="1"/>
          <w:numId w:val="14"/>
        </w:numPr>
        <w:spacing w:line="360" w:lineRule="auto"/>
      </w:pPr>
      <w:r>
        <w:t>To delegate authority at his or her discretion.</w:t>
      </w:r>
    </w:p>
    <w:p w:rsidR="00886388" w:rsidRDefault="00CA1D23" w:rsidP="00CA1D23">
      <w:pPr>
        <w:pStyle w:val="ListParagraph"/>
        <w:numPr>
          <w:ilvl w:val="0"/>
          <w:numId w:val="14"/>
        </w:numPr>
        <w:spacing w:line="360" w:lineRule="auto"/>
      </w:pPr>
      <w:r>
        <w:t>The Secretary shall perform the following duties:</w:t>
      </w:r>
    </w:p>
    <w:p w:rsidR="00CA1D23" w:rsidRDefault="00CA1D23" w:rsidP="00CA1D23">
      <w:pPr>
        <w:pStyle w:val="ListParagraph"/>
        <w:numPr>
          <w:ilvl w:val="1"/>
          <w:numId w:val="14"/>
        </w:numPr>
        <w:spacing w:line="360" w:lineRule="auto"/>
      </w:pPr>
      <w:r>
        <w:t>To assume the position of the President in the event of incapacitation or resignation.</w:t>
      </w:r>
    </w:p>
    <w:p w:rsidR="00CA1D23" w:rsidRDefault="00CA1D23" w:rsidP="00CA1D23">
      <w:pPr>
        <w:pStyle w:val="ListParagraph"/>
        <w:numPr>
          <w:ilvl w:val="1"/>
          <w:numId w:val="14"/>
        </w:numPr>
        <w:spacing w:line="360" w:lineRule="auto"/>
      </w:pPr>
      <w:r>
        <w:t>To organise society meetings and events, in consultation with the President and the Treasurer.</w:t>
      </w:r>
    </w:p>
    <w:p w:rsidR="00CA1D23" w:rsidRDefault="00CA1D23" w:rsidP="00CA1D23">
      <w:pPr>
        <w:pStyle w:val="ListParagraph"/>
        <w:numPr>
          <w:ilvl w:val="1"/>
          <w:numId w:val="14"/>
        </w:numPr>
        <w:spacing w:line="360" w:lineRule="auto"/>
      </w:pPr>
      <w:r>
        <w:t>To provide timely and accurate advice/information to the President and the Treasurer at their request.</w:t>
      </w:r>
    </w:p>
    <w:p w:rsidR="00CA1D23" w:rsidRDefault="00CA1D23" w:rsidP="00CA1D23">
      <w:pPr>
        <w:pStyle w:val="ListParagraph"/>
        <w:numPr>
          <w:ilvl w:val="1"/>
          <w:numId w:val="14"/>
        </w:numPr>
        <w:spacing w:line="360" w:lineRule="auto"/>
      </w:pPr>
      <w:r>
        <w:t>To take reasonable measures to ensure the membership are informed about society events and meetings.</w:t>
      </w:r>
    </w:p>
    <w:p w:rsidR="00CA1D23" w:rsidRDefault="00CA1D23" w:rsidP="00CA1D23">
      <w:pPr>
        <w:pStyle w:val="ListParagraph"/>
        <w:numPr>
          <w:ilvl w:val="1"/>
          <w:numId w:val="14"/>
        </w:numPr>
        <w:spacing w:line="360" w:lineRule="auto"/>
      </w:pPr>
      <w:r>
        <w:t>To maintain an accurate record of the contact details and names of current members.</w:t>
      </w:r>
    </w:p>
    <w:p w:rsidR="00FF72DC" w:rsidRDefault="00FF72DC" w:rsidP="00FF72DC">
      <w:pPr>
        <w:pStyle w:val="ListParagraph"/>
        <w:numPr>
          <w:ilvl w:val="0"/>
          <w:numId w:val="14"/>
        </w:numPr>
        <w:spacing w:line="360" w:lineRule="auto"/>
      </w:pPr>
      <w:r>
        <w:t>The Treasurer shall perform the following duties:</w:t>
      </w:r>
    </w:p>
    <w:p w:rsidR="00FF72DC" w:rsidRDefault="00FF72DC" w:rsidP="00FF72DC">
      <w:pPr>
        <w:pStyle w:val="ListParagraph"/>
        <w:numPr>
          <w:ilvl w:val="1"/>
          <w:numId w:val="14"/>
        </w:numPr>
        <w:spacing w:line="360" w:lineRule="auto"/>
      </w:pPr>
      <w:r>
        <w:t xml:space="preserve">To manage and oversee any financial assets </w:t>
      </w:r>
      <w:r w:rsidR="00003DAF">
        <w:t>held in</w:t>
      </w:r>
      <w:r>
        <w:t xml:space="preserve"> the name of the society.</w:t>
      </w:r>
    </w:p>
    <w:p w:rsidR="00FF72DC" w:rsidRDefault="00FF72DC" w:rsidP="00FF72DC">
      <w:pPr>
        <w:pStyle w:val="ListParagraph"/>
        <w:numPr>
          <w:ilvl w:val="1"/>
          <w:numId w:val="14"/>
        </w:numPr>
        <w:spacing w:line="360" w:lineRule="auto"/>
      </w:pPr>
      <w:r>
        <w:lastRenderedPageBreak/>
        <w:t>To facilitate society meetings and events by utilising the society’s financial assets when necessary, in consultation and agreement with the President and the Secretary.</w:t>
      </w:r>
    </w:p>
    <w:p w:rsidR="00FF72DC" w:rsidRDefault="00FF72DC" w:rsidP="00FF72DC">
      <w:pPr>
        <w:pStyle w:val="ListParagraph"/>
        <w:numPr>
          <w:ilvl w:val="1"/>
          <w:numId w:val="14"/>
        </w:numPr>
        <w:spacing w:line="360" w:lineRule="auto"/>
      </w:pPr>
      <w:r>
        <w:t>To provide timely and accurate advice/information to the President and the Secretary at their request, especially in reference to financial matters.</w:t>
      </w:r>
    </w:p>
    <w:p w:rsidR="00FF72DC" w:rsidRDefault="00FF72DC" w:rsidP="00FF72DC">
      <w:pPr>
        <w:pStyle w:val="ListParagraph"/>
        <w:numPr>
          <w:ilvl w:val="1"/>
          <w:numId w:val="14"/>
        </w:numPr>
        <w:spacing w:line="360" w:lineRule="auto"/>
      </w:pPr>
      <w:r>
        <w:t>To manage all Students’ Union funding requests.</w:t>
      </w:r>
    </w:p>
    <w:p w:rsidR="00A15AAD" w:rsidRDefault="008363B3" w:rsidP="00A15AAD">
      <w:pPr>
        <w:pStyle w:val="ListParagraph"/>
        <w:numPr>
          <w:ilvl w:val="0"/>
          <w:numId w:val="14"/>
        </w:numPr>
        <w:spacing w:line="360" w:lineRule="auto"/>
      </w:pPr>
      <w:r>
        <w:t>Additional committee positions may be created and abolished at the discretion of the Presiden</w:t>
      </w:r>
      <w:r w:rsidR="00A15AAD">
        <w:t>t.</w:t>
      </w:r>
    </w:p>
    <w:p w:rsidR="00236AF5" w:rsidRDefault="00236AF5" w:rsidP="00CA1D23">
      <w:pPr>
        <w:pStyle w:val="ListParagraph"/>
        <w:numPr>
          <w:ilvl w:val="0"/>
          <w:numId w:val="14"/>
        </w:numPr>
        <w:spacing w:line="360" w:lineRule="auto"/>
      </w:pPr>
      <w:r>
        <w:t>A committee member may resign their position at any time, at which point they w</w:t>
      </w:r>
      <w:r w:rsidR="008363B3">
        <w:t>ill cease to hold that position</w:t>
      </w:r>
      <w:r>
        <w:t>.</w:t>
      </w:r>
    </w:p>
    <w:p w:rsidR="00236AF5" w:rsidRDefault="00236AF5" w:rsidP="00CA1D23">
      <w:pPr>
        <w:pStyle w:val="ListParagraph"/>
        <w:numPr>
          <w:ilvl w:val="1"/>
          <w:numId w:val="14"/>
        </w:numPr>
        <w:spacing w:line="360" w:lineRule="auto"/>
      </w:pPr>
      <w:r>
        <w:t xml:space="preserve">At least seven days written notice </w:t>
      </w:r>
      <w:proofErr w:type="gramStart"/>
      <w:r>
        <w:t>must be provided</w:t>
      </w:r>
      <w:proofErr w:type="gramEnd"/>
      <w:r>
        <w:t xml:space="preserve"> to the next most senior </w:t>
      </w:r>
      <w:r w:rsidR="008363B3">
        <w:t>committee member before the resignation comes into effect.</w:t>
      </w:r>
    </w:p>
    <w:p w:rsidR="00053F18" w:rsidRDefault="00053F18" w:rsidP="00CA1D23">
      <w:pPr>
        <w:pStyle w:val="ListParagraph"/>
        <w:numPr>
          <w:ilvl w:val="1"/>
          <w:numId w:val="14"/>
        </w:numPr>
        <w:spacing w:line="360" w:lineRule="auto"/>
      </w:pPr>
      <w:r>
        <w:t xml:space="preserve">A replacement committee member </w:t>
      </w:r>
      <w:proofErr w:type="gramStart"/>
      <w:r>
        <w:t>will then be elected</w:t>
      </w:r>
      <w:proofErr w:type="gramEnd"/>
      <w:r>
        <w:t xml:space="preserve"> according to Article 7.3.</w:t>
      </w:r>
    </w:p>
    <w:p w:rsidR="008B735D" w:rsidRDefault="008B735D" w:rsidP="008363B3">
      <w:pPr>
        <w:pStyle w:val="ListParagraph"/>
        <w:numPr>
          <w:ilvl w:val="0"/>
          <w:numId w:val="14"/>
        </w:numPr>
        <w:spacing w:line="360" w:lineRule="auto"/>
      </w:pPr>
      <w:r>
        <w:t>Committee meetings</w:t>
      </w:r>
    </w:p>
    <w:p w:rsidR="008B735D" w:rsidRDefault="008B735D" w:rsidP="008B735D">
      <w:pPr>
        <w:pStyle w:val="ListParagraph"/>
        <w:numPr>
          <w:ilvl w:val="1"/>
          <w:numId w:val="14"/>
        </w:numPr>
        <w:spacing w:line="360" w:lineRule="auto"/>
      </w:pPr>
      <w:r>
        <w:t>Any member of the committee may call a meeting of all committee members.</w:t>
      </w:r>
    </w:p>
    <w:p w:rsidR="008B735D" w:rsidRDefault="008B735D" w:rsidP="008B735D">
      <w:pPr>
        <w:pStyle w:val="ListParagraph"/>
        <w:numPr>
          <w:ilvl w:val="1"/>
          <w:numId w:val="14"/>
        </w:numPr>
        <w:spacing w:line="360" w:lineRule="auto"/>
      </w:pPr>
      <w:r>
        <w:t>The President will chair all committee meetings.</w:t>
      </w:r>
    </w:p>
    <w:p w:rsidR="00A15AAD" w:rsidRDefault="00A15AAD" w:rsidP="008B735D">
      <w:pPr>
        <w:pStyle w:val="ListParagraph"/>
        <w:numPr>
          <w:ilvl w:val="1"/>
          <w:numId w:val="14"/>
        </w:numPr>
        <w:spacing w:line="360" w:lineRule="auto"/>
      </w:pPr>
      <w:r>
        <w:t>All committee members must attend.</w:t>
      </w:r>
    </w:p>
    <w:p w:rsidR="00A15AAD" w:rsidRDefault="008B735D" w:rsidP="00A15AAD">
      <w:pPr>
        <w:pStyle w:val="ListParagraph"/>
        <w:numPr>
          <w:ilvl w:val="1"/>
          <w:numId w:val="14"/>
        </w:numPr>
        <w:spacing w:line="360" w:lineRule="auto"/>
      </w:pPr>
      <w:r>
        <w:t>Minutes can be taken at the discretion of the President.</w:t>
      </w:r>
    </w:p>
    <w:p w:rsidR="00A15AAD" w:rsidRDefault="00A15AAD" w:rsidP="00A15AAD">
      <w:pPr>
        <w:pStyle w:val="ListParagraph"/>
        <w:numPr>
          <w:ilvl w:val="1"/>
          <w:numId w:val="14"/>
        </w:numPr>
        <w:spacing w:line="360" w:lineRule="auto"/>
      </w:pPr>
      <w:r>
        <w:t>Voting</w:t>
      </w:r>
    </w:p>
    <w:p w:rsidR="00A15AAD" w:rsidRDefault="00A15AAD" w:rsidP="00A15AAD">
      <w:pPr>
        <w:pStyle w:val="ListParagraph"/>
        <w:numPr>
          <w:ilvl w:val="2"/>
          <w:numId w:val="14"/>
        </w:numPr>
        <w:spacing w:line="360" w:lineRule="auto"/>
      </w:pPr>
      <w:r>
        <w:t>Each committee member shall have one vote</w:t>
      </w:r>
      <w:r w:rsidR="00213DAD">
        <w:t>.</w:t>
      </w:r>
    </w:p>
    <w:p w:rsidR="00A15AAD" w:rsidRDefault="00A15AAD" w:rsidP="00A15AAD">
      <w:pPr>
        <w:pStyle w:val="ListParagraph"/>
        <w:numPr>
          <w:ilvl w:val="2"/>
          <w:numId w:val="14"/>
        </w:numPr>
        <w:spacing w:line="360" w:lineRule="auto"/>
      </w:pPr>
      <w:r>
        <w:t>In the event of a tie, the President will cast an additional deciding vote.</w:t>
      </w:r>
    </w:p>
    <w:p w:rsidR="00A15AAD" w:rsidRDefault="00A15AAD" w:rsidP="00A15AAD">
      <w:pPr>
        <w:pStyle w:val="ListParagraph"/>
        <w:numPr>
          <w:ilvl w:val="2"/>
          <w:numId w:val="14"/>
        </w:numPr>
        <w:spacing w:line="360" w:lineRule="auto"/>
      </w:pPr>
      <w:r>
        <w:t>At least three committee members must be present for the vote to be valid.</w:t>
      </w:r>
    </w:p>
    <w:p w:rsidR="00A15AAD" w:rsidRDefault="00A15AAD" w:rsidP="00A15AAD">
      <w:pPr>
        <w:pStyle w:val="ListParagraph"/>
        <w:numPr>
          <w:ilvl w:val="2"/>
          <w:numId w:val="14"/>
        </w:numPr>
        <w:spacing w:line="360" w:lineRule="auto"/>
      </w:pPr>
      <w:r>
        <w:t>The committee is expected to discuss matters and come to a mutual agreement, rather than to vote on every minute issue. Hence the voting mechanism should be used sparingly, if at all.</w:t>
      </w:r>
    </w:p>
    <w:p w:rsidR="008B735D" w:rsidRDefault="008B735D" w:rsidP="008B735D">
      <w:pPr>
        <w:pStyle w:val="ListParagraph"/>
        <w:numPr>
          <w:ilvl w:val="1"/>
          <w:numId w:val="14"/>
        </w:numPr>
        <w:spacing w:line="360" w:lineRule="auto"/>
      </w:pPr>
      <w:r>
        <w:t>The committee members will regulate meetings as they see fit</w:t>
      </w:r>
      <w:r w:rsidR="00A15AAD">
        <w:t>, once all of the above requirements have been met</w:t>
      </w:r>
      <w:r>
        <w:t>.</w:t>
      </w:r>
    </w:p>
    <w:p w:rsidR="00A15AAD" w:rsidRDefault="00A15AAD" w:rsidP="008B735D">
      <w:pPr>
        <w:pStyle w:val="ListParagraph"/>
        <w:numPr>
          <w:ilvl w:val="1"/>
          <w:numId w:val="14"/>
        </w:numPr>
        <w:spacing w:line="360" w:lineRule="auto"/>
      </w:pPr>
      <w:r>
        <w:t xml:space="preserve">Where feasible these meetings can take place on a conference call or </w:t>
      </w:r>
      <w:r w:rsidR="00213DAD">
        <w:t>via other similar methods of communication.</w:t>
      </w:r>
    </w:p>
    <w:p w:rsidR="008612C0" w:rsidRDefault="008612C0" w:rsidP="000D617C">
      <w:pPr>
        <w:spacing w:line="360" w:lineRule="auto"/>
        <w:outlineLvl w:val="0"/>
      </w:pPr>
      <w:r>
        <w:rPr>
          <w:b/>
        </w:rPr>
        <w:t>Article 7:</w:t>
      </w:r>
      <w:r>
        <w:t xml:space="preserve"> </w:t>
      </w:r>
      <w:r>
        <w:rPr>
          <w:b/>
        </w:rPr>
        <w:t>Election of the President and appointment of the committee</w:t>
      </w:r>
    </w:p>
    <w:p w:rsidR="001170CF" w:rsidRDefault="001170CF" w:rsidP="008612C0">
      <w:pPr>
        <w:pStyle w:val="ListParagraph"/>
        <w:numPr>
          <w:ilvl w:val="0"/>
          <w:numId w:val="16"/>
        </w:numPr>
        <w:spacing w:line="360" w:lineRule="auto"/>
      </w:pPr>
      <w:r>
        <w:t>The President has a term limit of one calendar</w:t>
      </w:r>
      <w:r w:rsidR="00B467FA">
        <w:t xml:space="preserve"> year</w:t>
      </w:r>
      <w:r>
        <w:t xml:space="preserve"> from the day they are elected.</w:t>
      </w:r>
    </w:p>
    <w:p w:rsidR="00C3353D" w:rsidRDefault="00C3353D" w:rsidP="00C3353D">
      <w:pPr>
        <w:pStyle w:val="ListParagraph"/>
        <w:numPr>
          <w:ilvl w:val="1"/>
          <w:numId w:val="16"/>
        </w:numPr>
        <w:spacing w:line="360" w:lineRule="auto"/>
      </w:pPr>
      <w:r>
        <w:t>Full Members are eligible to run for President if:</w:t>
      </w:r>
    </w:p>
    <w:p w:rsidR="00C3353D" w:rsidRDefault="00C3353D" w:rsidP="00C3353D">
      <w:pPr>
        <w:pStyle w:val="ListParagraph"/>
        <w:numPr>
          <w:ilvl w:val="2"/>
          <w:numId w:val="16"/>
        </w:numPr>
        <w:spacing w:line="360" w:lineRule="auto"/>
      </w:pPr>
      <w:r>
        <w:lastRenderedPageBreak/>
        <w:t>They have at least one year of their studies remaining.</w:t>
      </w:r>
    </w:p>
    <w:p w:rsidR="00C3353D" w:rsidRDefault="00C3353D" w:rsidP="00C3353D">
      <w:pPr>
        <w:pStyle w:val="ListParagraph"/>
        <w:numPr>
          <w:ilvl w:val="2"/>
          <w:numId w:val="16"/>
        </w:numPr>
        <w:spacing w:line="360" w:lineRule="auto"/>
      </w:pPr>
      <w:r>
        <w:t>They have not already been elected.</w:t>
      </w:r>
    </w:p>
    <w:p w:rsidR="00C3353D" w:rsidRDefault="00C3353D" w:rsidP="00C3353D">
      <w:pPr>
        <w:pStyle w:val="ListParagraph"/>
        <w:numPr>
          <w:ilvl w:val="2"/>
          <w:numId w:val="16"/>
        </w:numPr>
        <w:spacing w:line="360" w:lineRule="auto"/>
      </w:pPr>
      <w:r>
        <w:t>Note: committee members who have served as President are eligible to ru</w:t>
      </w:r>
      <w:r w:rsidR="00E23261">
        <w:t xml:space="preserve">n for the Presidency, if they </w:t>
      </w:r>
      <w:r w:rsidR="009A359B">
        <w:t xml:space="preserve">have assumed the Presidency </w:t>
      </w:r>
      <w:proofErr w:type="gramStart"/>
      <w:r w:rsidR="009A359B">
        <w:t>as a result</w:t>
      </w:r>
      <w:proofErr w:type="gramEnd"/>
      <w:r w:rsidR="009A359B">
        <w:t xml:space="preserve"> of resignation or incapacitation.</w:t>
      </w:r>
    </w:p>
    <w:p w:rsidR="008612C0" w:rsidRDefault="008612C0" w:rsidP="008612C0">
      <w:pPr>
        <w:pStyle w:val="ListParagraph"/>
        <w:numPr>
          <w:ilvl w:val="0"/>
          <w:numId w:val="16"/>
        </w:numPr>
        <w:spacing w:line="360" w:lineRule="auto"/>
      </w:pPr>
      <w:r>
        <w:t xml:space="preserve">The President </w:t>
      </w:r>
      <w:proofErr w:type="gramStart"/>
      <w:r>
        <w:t>will be elected</w:t>
      </w:r>
      <w:proofErr w:type="gramEnd"/>
      <w:r>
        <w:t xml:space="preserve"> at the AGM as outlined in Article 5.</w:t>
      </w:r>
    </w:p>
    <w:p w:rsidR="008612C0" w:rsidRDefault="007235F4" w:rsidP="008612C0">
      <w:pPr>
        <w:pStyle w:val="ListParagraph"/>
        <w:numPr>
          <w:ilvl w:val="1"/>
          <w:numId w:val="16"/>
        </w:numPr>
        <w:spacing w:line="360" w:lineRule="auto"/>
      </w:pPr>
      <w:r>
        <w:t xml:space="preserve">Those Full Members eligible to run for </w:t>
      </w:r>
      <w:proofErr w:type="gramStart"/>
      <w:r>
        <w:t>President,</w:t>
      </w:r>
      <w:proofErr w:type="gramEnd"/>
      <w:r>
        <w:t xml:space="preserve"> must declare their intent to run for the Presidency at least two weeks before the AGM.</w:t>
      </w:r>
      <w:r w:rsidR="00C3353D">
        <w:t xml:space="preserve"> The sitting President and committee must be informed in writing.</w:t>
      </w:r>
    </w:p>
    <w:p w:rsidR="007235F4" w:rsidRDefault="001170CF" w:rsidP="008612C0">
      <w:pPr>
        <w:pStyle w:val="ListParagraph"/>
        <w:numPr>
          <w:ilvl w:val="1"/>
          <w:numId w:val="16"/>
        </w:numPr>
        <w:spacing w:line="360" w:lineRule="auto"/>
      </w:pPr>
      <w:r>
        <w:t>These candidates will be vetted by the committee in a committee meeting, who will eliminate all but two candidates.</w:t>
      </w:r>
    </w:p>
    <w:p w:rsidR="001170CF" w:rsidRDefault="001170CF" w:rsidP="008612C0">
      <w:pPr>
        <w:pStyle w:val="ListParagraph"/>
        <w:numPr>
          <w:ilvl w:val="1"/>
          <w:numId w:val="16"/>
        </w:numPr>
        <w:spacing w:line="360" w:lineRule="auto"/>
      </w:pPr>
      <w:r>
        <w:t>The remaining two candidates will then be proposed to the AGM for a vote.</w:t>
      </w:r>
    </w:p>
    <w:p w:rsidR="001170CF" w:rsidRDefault="001170CF" w:rsidP="008612C0">
      <w:pPr>
        <w:pStyle w:val="ListParagraph"/>
        <w:numPr>
          <w:ilvl w:val="1"/>
          <w:numId w:val="16"/>
        </w:numPr>
        <w:spacing w:line="360" w:lineRule="auto"/>
      </w:pPr>
      <w:r>
        <w:t>The vote will take place according to Article 5.3(g).</w:t>
      </w:r>
    </w:p>
    <w:p w:rsidR="00C3353D" w:rsidRDefault="00C3353D" w:rsidP="008612C0">
      <w:pPr>
        <w:pStyle w:val="ListParagraph"/>
        <w:numPr>
          <w:ilvl w:val="1"/>
          <w:numId w:val="16"/>
        </w:numPr>
        <w:spacing w:line="360" w:lineRule="auto"/>
      </w:pPr>
      <w:r>
        <w:t>As soon as the vote has taken place, the President</w:t>
      </w:r>
      <w:r w:rsidR="006334BF">
        <w:t>-elect</w:t>
      </w:r>
      <w:r>
        <w:t xml:space="preserve"> shall assume office.</w:t>
      </w:r>
    </w:p>
    <w:p w:rsidR="001170CF" w:rsidRDefault="001170CF" w:rsidP="001170CF">
      <w:pPr>
        <w:pStyle w:val="ListParagraph"/>
        <w:numPr>
          <w:ilvl w:val="0"/>
          <w:numId w:val="16"/>
        </w:numPr>
        <w:spacing w:line="360" w:lineRule="auto"/>
      </w:pPr>
      <w:r>
        <w:t>The</w:t>
      </w:r>
      <w:r w:rsidR="00053F18">
        <w:t xml:space="preserve"> membership </w:t>
      </w:r>
      <w:r w:rsidR="00C3353D">
        <w:t xml:space="preserve">will then </w:t>
      </w:r>
      <w:r w:rsidR="00053F18">
        <w:t>elect</w:t>
      </w:r>
      <w:r w:rsidR="00C3353D">
        <w:t xml:space="preserve"> the Secretary and the Treasurer as required.</w:t>
      </w:r>
    </w:p>
    <w:p w:rsidR="00C3353D" w:rsidRDefault="00C3353D" w:rsidP="00C3353D">
      <w:pPr>
        <w:pStyle w:val="ListParagraph"/>
        <w:numPr>
          <w:ilvl w:val="1"/>
          <w:numId w:val="16"/>
        </w:numPr>
        <w:spacing w:line="360" w:lineRule="auto"/>
      </w:pPr>
      <w:r>
        <w:t xml:space="preserve">Any Full Member is eligible for </w:t>
      </w:r>
      <w:r w:rsidR="00053F18">
        <w:t>election</w:t>
      </w:r>
      <w:r>
        <w:t>, unless they have already served two years as a committee member (regardless of role).</w:t>
      </w:r>
    </w:p>
    <w:p w:rsidR="00C3353D" w:rsidRDefault="00C3353D" w:rsidP="00C3353D">
      <w:pPr>
        <w:pStyle w:val="ListParagraph"/>
        <w:numPr>
          <w:ilvl w:val="1"/>
          <w:numId w:val="16"/>
        </w:numPr>
        <w:spacing w:line="360" w:lineRule="auto"/>
      </w:pPr>
      <w:r>
        <w:t>The membership must</w:t>
      </w:r>
      <w:r w:rsidR="00F214DF">
        <w:t xml:space="preserve"> be</w:t>
      </w:r>
      <w:r>
        <w:t xml:space="preserve"> informed of the </w:t>
      </w:r>
      <w:r w:rsidR="00053F18">
        <w:t>election</w:t>
      </w:r>
      <w:r>
        <w:t xml:space="preserve"> of the remaining committee members, in addition to the creation of new roles (as described in Article 6.5)</w:t>
      </w:r>
      <w:r w:rsidR="00F214DF">
        <w:t xml:space="preserve">. </w:t>
      </w:r>
    </w:p>
    <w:p w:rsidR="00F214DF" w:rsidRDefault="000F5709" w:rsidP="00C3353D">
      <w:pPr>
        <w:pStyle w:val="ListParagraph"/>
        <w:numPr>
          <w:ilvl w:val="1"/>
          <w:numId w:val="16"/>
        </w:numPr>
        <w:spacing w:line="360" w:lineRule="auto"/>
      </w:pPr>
      <w:r>
        <w:t xml:space="preserve">Newly elected </w:t>
      </w:r>
      <w:r w:rsidR="00F214DF">
        <w:t xml:space="preserve">committee members will take </w:t>
      </w:r>
      <w:r>
        <w:t>office</w:t>
      </w:r>
      <w:r w:rsidR="00F214DF">
        <w:t xml:space="preserve"> as soon as t</w:t>
      </w:r>
      <w:r w:rsidR="00053F18">
        <w:t>he membership has voted.</w:t>
      </w:r>
    </w:p>
    <w:p w:rsidR="006334BF" w:rsidRDefault="006334BF" w:rsidP="006334BF">
      <w:pPr>
        <w:pStyle w:val="ListParagraph"/>
        <w:numPr>
          <w:ilvl w:val="0"/>
          <w:numId w:val="16"/>
        </w:numPr>
        <w:spacing w:line="360" w:lineRule="auto"/>
      </w:pPr>
      <w:r>
        <w:t xml:space="preserve">As soon as the new President </w:t>
      </w:r>
      <w:proofErr w:type="gramStart"/>
      <w:r>
        <w:t>has been elected</w:t>
      </w:r>
      <w:proofErr w:type="gramEnd"/>
      <w:r>
        <w:t>, the incumbent will cease to hold the office of the Presidency.</w:t>
      </w:r>
    </w:p>
    <w:p w:rsidR="006334BF" w:rsidRDefault="006334BF" w:rsidP="006334BF">
      <w:pPr>
        <w:pStyle w:val="ListParagraph"/>
        <w:numPr>
          <w:ilvl w:val="1"/>
          <w:numId w:val="16"/>
        </w:numPr>
        <w:spacing w:line="360" w:lineRule="auto"/>
      </w:pPr>
      <w:r>
        <w:t xml:space="preserve">As such, when the new committee members </w:t>
      </w:r>
      <w:proofErr w:type="gramStart"/>
      <w:r w:rsidR="00053F18">
        <w:t>are elected</w:t>
      </w:r>
      <w:proofErr w:type="gramEnd"/>
      <w:r>
        <w:t>, the incumbents will</w:t>
      </w:r>
      <w:r w:rsidR="000F5709">
        <w:t xml:space="preserve"> also</w:t>
      </w:r>
      <w:r>
        <w:t xml:space="preserve"> cease to hold those positions.</w:t>
      </w:r>
    </w:p>
    <w:p w:rsidR="00C3353D" w:rsidRDefault="00C3353D" w:rsidP="00C3353D">
      <w:pPr>
        <w:pStyle w:val="ListParagraph"/>
        <w:numPr>
          <w:ilvl w:val="0"/>
          <w:numId w:val="16"/>
        </w:numPr>
        <w:spacing w:line="360" w:lineRule="auto"/>
      </w:pPr>
      <w:r>
        <w:t>No committee member may serve for more than two calendar years from the date of their appointment or election.</w:t>
      </w:r>
    </w:p>
    <w:p w:rsidR="006334BF" w:rsidRDefault="008672BE" w:rsidP="000D617C">
      <w:pPr>
        <w:spacing w:line="360" w:lineRule="auto"/>
        <w:outlineLvl w:val="0"/>
      </w:pPr>
      <w:r>
        <w:rPr>
          <w:b/>
        </w:rPr>
        <w:t>Article 8</w:t>
      </w:r>
      <w:r w:rsidR="006334BF">
        <w:rPr>
          <w:b/>
        </w:rPr>
        <w:t>: Bill of Ethics</w:t>
      </w:r>
    </w:p>
    <w:p w:rsidR="00270D1E" w:rsidRDefault="00270D1E" w:rsidP="006334BF">
      <w:pPr>
        <w:pStyle w:val="ListParagraph"/>
        <w:numPr>
          <w:ilvl w:val="0"/>
          <w:numId w:val="17"/>
        </w:numPr>
        <w:spacing w:line="360" w:lineRule="auto"/>
      </w:pPr>
      <w:r>
        <w:t>Logos is neither a debating society nor a political movement or party. Its purpose is unique and original, as outlined in Article 3.</w:t>
      </w:r>
      <w:r w:rsidR="00475884">
        <w:t xml:space="preserve"> Moving too far in either direction, of political action or of mainstream debating, would mean that Logos would lose its special status.</w:t>
      </w:r>
      <w:r>
        <w:t xml:space="preserve"> In keeping with this everlasting tradition, it is surely forbidden for any member of the society to:</w:t>
      </w:r>
    </w:p>
    <w:p w:rsidR="00D81BA7" w:rsidRDefault="00D14024" w:rsidP="00D81BA7">
      <w:pPr>
        <w:pStyle w:val="ListParagraph"/>
        <w:numPr>
          <w:ilvl w:val="1"/>
          <w:numId w:val="17"/>
        </w:numPr>
        <w:spacing w:line="360" w:lineRule="auto"/>
      </w:pPr>
      <w:r>
        <w:lastRenderedPageBreak/>
        <w:t xml:space="preserve">Be a committee member (regardless of role) </w:t>
      </w:r>
      <w:r w:rsidR="00475884" w:rsidRPr="00475884">
        <w:rPr>
          <w:i/>
        </w:rPr>
        <w:t>and</w:t>
      </w:r>
      <w:r w:rsidR="000162F4">
        <w:t xml:space="preserve"> </w:t>
      </w:r>
      <w:r>
        <w:t>a committee member</w:t>
      </w:r>
      <w:r w:rsidR="000162F4">
        <w:t xml:space="preserve"> of any</w:t>
      </w:r>
      <w:r w:rsidR="00475884">
        <w:t xml:space="preserve"> political soci</w:t>
      </w:r>
      <w:r w:rsidR="000162F4">
        <w:t>ety.</w:t>
      </w:r>
    </w:p>
    <w:p w:rsidR="00D14024" w:rsidRDefault="00C31CC9" w:rsidP="00D81BA7">
      <w:pPr>
        <w:pStyle w:val="ListParagraph"/>
        <w:numPr>
          <w:ilvl w:val="1"/>
          <w:numId w:val="17"/>
        </w:numPr>
        <w:spacing w:line="360" w:lineRule="auto"/>
      </w:pPr>
      <w:r>
        <w:t xml:space="preserve">Be a committee member </w:t>
      </w:r>
      <w:r>
        <w:rPr>
          <w:i/>
        </w:rPr>
        <w:t>and</w:t>
      </w:r>
      <w:r>
        <w:t xml:space="preserve"> a member of any student or university based political society or organisation.</w:t>
      </w:r>
    </w:p>
    <w:p w:rsidR="000162F4" w:rsidRDefault="000162F4" w:rsidP="00D81BA7">
      <w:pPr>
        <w:pStyle w:val="ListParagraph"/>
        <w:numPr>
          <w:ilvl w:val="1"/>
          <w:numId w:val="17"/>
        </w:numPr>
        <w:spacing w:line="360" w:lineRule="auto"/>
      </w:pPr>
      <w:proofErr w:type="gramStart"/>
      <w:r>
        <w:t>Campaign on behalf of or in the name of Logos.</w:t>
      </w:r>
      <w:proofErr w:type="gramEnd"/>
      <w:r>
        <w:t xml:space="preserve"> Such activity is </w:t>
      </w:r>
      <w:proofErr w:type="gramStart"/>
      <w:r>
        <w:t>absolutely unacceptable</w:t>
      </w:r>
      <w:proofErr w:type="gramEnd"/>
      <w:r>
        <w:t xml:space="preserve"> and it is recommended that guilty parties are immediately dismissed from the society.</w:t>
      </w:r>
    </w:p>
    <w:p w:rsidR="000162F4" w:rsidRDefault="000162F4" w:rsidP="000162F4">
      <w:pPr>
        <w:pStyle w:val="ListParagraph"/>
        <w:numPr>
          <w:ilvl w:val="0"/>
          <w:numId w:val="17"/>
        </w:numPr>
        <w:spacing w:line="360" w:lineRule="auto"/>
      </w:pPr>
      <w:r>
        <w:t>Any political campaigning or activism, in the name of Logos, on behalf of Logos, in reference to Logos; is utterly prohibited.</w:t>
      </w:r>
    </w:p>
    <w:p w:rsidR="000162F4" w:rsidRDefault="000162F4" w:rsidP="000162F4">
      <w:pPr>
        <w:pStyle w:val="ListParagraph"/>
        <w:numPr>
          <w:ilvl w:val="1"/>
          <w:numId w:val="17"/>
        </w:numPr>
        <w:spacing w:line="360" w:lineRule="auto"/>
      </w:pPr>
      <w:r>
        <w:t>At no point shall any committee member, regardless of position or seniority, propose or organise political action or activism.</w:t>
      </w:r>
    </w:p>
    <w:p w:rsidR="000162F4" w:rsidRDefault="000162F4" w:rsidP="000162F4">
      <w:pPr>
        <w:pStyle w:val="ListParagraph"/>
        <w:numPr>
          <w:ilvl w:val="1"/>
          <w:numId w:val="17"/>
        </w:numPr>
        <w:spacing w:line="360" w:lineRule="auto"/>
      </w:pPr>
      <w:r>
        <w:t>The use of</w:t>
      </w:r>
      <w:r w:rsidR="00D14024">
        <w:t xml:space="preserve"> society communication channels;</w:t>
      </w:r>
      <w:r>
        <w:t xml:space="preserve"> including but not limited to: the Logos email account and its contacts, </w:t>
      </w:r>
      <w:r w:rsidR="00D14024">
        <w:t>social media accounts (</w:t>
      </w:r>
      <w:proofErr w:type="spellStart"/>
      <w:r w:rsidR="00D14024">
        <w:t>Facebook</w:t>
      </w:r>
      <w:proofErr w:type="spellEnd"/>
      <w:r w:rsidR="00D14024">
        <w:t xml:space="preserve"> and Twitter or others) for organising or promoting political activism, action or campaigning, is strictly prohibited.</w:t>
      </w:r>
    </w:p>
    <w:p w:rsidR="006334BF" w:rsidRDefault="006334BF" w:rsidP="006334BF">
      <w:pPr>
        <w:pStyle w:val="ListParagraph"/>
        <w:numPr>
          <w:ilvl w:val="0"/>
          <w:numId w:val="17"/>
        </w:numPr>
        <w:spacing w:line="360" w:lineRule="auto"/>
      </w:pPr>
      <w:r>
        <w:t xml:space="preserve">No member of the society, regardless of position, shall be permitted to act in a </w:t>
      </w:r>
      <w:proofErr w:type="gramStart"/>
      <w:r>
        <w:t>manner which</w:t>
      </w:r>
      <w:proofErr w:type="gramEnd"/>
      <w:r>
        <w:t xml:space="preserve"> advances their own self-in</w:t>
      </w:r>
      <w:r w:rsidR="00F23142">
        <w:t>terest, while utilising any property or networks of the society: including social media accounts and financial assets</w:t>
      </w:r>
      <w:r>
        <w:t>.</w:t>
      </w:r>
    </w:p>
    <w:p w:rsidR="006334BF" w:rsidRDefault="006334BF" w:rsidP="006334BF">
      <w:pPr>
        <w:pStyle w:val="ListParagraph"/>
        <w:numPr>
          <w:ilvl w:val="1"/>
          <w:numId w:val="17"/>
        </w:numPr>
        <w:spacing w:line="360" w:lineRule="auto"/>
      </w:pPr>
      <w:r>
        <w:t>Any conflict of interest must be decla</w:t>
      </w:r>
      <w:r w:rsidR="008672BE">
        <w:t>red</w:t>
      </w:r>
      <w:r>
        <w:t>.</w:t>
      </w:r>
    </w:p>
    <w:p w:rsidR="006334BF" w:rsidRDefault="006334BF" w:rsidP="006334BF">
      <w:pPr>
        <w:pStyle w:val="ListParagraph"/>
        <w:numPr>
          <w:ilvl w:val="1"/>
          <w:numId w:val="17"/>
        </w:numPr>
        <w:spacing w:line="360" w:lineRule="auto"/>
      </w:pPr>
      <w:r>
        <w:t>If a conflict of interest becomes apparent and has been declared, the individual(s) may proceed with their action, so long as the committee consents to it.</w:t>
      </w:r>
    </w:p>
    <w:p w:rsidR="006334BF" w:rsidRDefault="006334BF" w:rsidP="006334BF">
      <w:pPr>
        <w:pStyle w:val="ListParagraph"/>
        <w:numPr>
          <w:ilvl w:val="1"/>
          <w:numId w:val="17"/>
        </w:numPr>
        <w:spacing w:line="360" w:lineRule="auto"/>
      </w:pPr>
      <w:r>
        <w:t>Any use of financial assets (of any kind) held in the society’s name</w:t>
      </w:r>
      <w:r w:rsidR="008672BE">
        <w:t xml:space="preserve">, for a purpose other than for the realisation of the society’s objectives set out in Article 3, is strictly prohibited. If this occurs, it is recommended that the member in question </w:t>
      </w:r>
      <w:proofErr w:type="gramStart"/>
      <w:r w:rsidR="008672BE">
        <w:t>is</w:t>
      </w:r>
      <w:proofErr w:type="gramEnd"/>
      <w:r w:rsidR="008672BE">
        <w:t xml:space="preserve"> immediately removed from the society.</w:t>
      </w:r>
    </w:p>
    <w:p w:rsidR="00F23142" w:rsidRDefault="00F23142" w:rsidP="006334BF">
      <w:pPr>
        <w:pStyle w:val="ListParagraph"/>
        <w:numPr>
          <w:ilvl w:val="1"/>
          <w:numId w:val="17"/>
        </w:numPr>
        <w:spacing w:line="360" w:lineRule="auto"/>
      </w:pPr>
      <w:r>
        <w:t xml:space="preserve">The use of the society’s name, or association with the society in order to advance personal self-interest, </w:t>
      </w:r>
      <w:proofErr w:type="gramStart"/>
      <w:r>
        <w:t>is strictly forbidden</w:t>
      </w:r>
      <w:proofErr w:type="gramEnd"/>
      <w:r>
        <w:t xml:space="preserve">. If this occurs, it is recommended that the member in question </w:t>
      </w:r>
      <w:proofErr w:type="gramStart"/>
      <w:r>
        <w:t>is</w:t>
      </w:r>
      <w:proofErr w:type="gramEnd"/>
      <w:r>
        <w:t xml:space="preserve"> immediately removed from the society.</w:t>
      </w:r>
    </w:p>
    <w:p w:rsidR="008672BE" w:rsidRDefault="008672BE" w:rsidP="008672BE">
      <w:pPr>
        <w:pStyle w:val="ListParagraph"/>
        <w:numPr>
          <w:ilvl w:val="0"/>
          <w:numId w:val="17"/>
        </w:numPr>
        <w:spacing w:line="360" w:lineRule="auto"/>
      </w:pPr>
      <w:r>
        <w:t>Freedom of speech is inviolable. The right of any person regardless of opinion, to express themselves, shall not be infringed.</w:t>
      </w:r>
    </w:p>
    <w:p w:rsidR="008672BE" w:rsidRDefault="008672BE" w:rsidP="008672BE">
      <w:pPr>
        <w:pStyle w:val="ListParagraph"/>
        <w:numPr>
          <w:ilvl w:val="1"/>
          <w:numId w:val="17"/>
        </w:numPr>
        <w:spacing w:line="360" w:lineRule="auto"/>
      </w:pPr>
      <w:r>
        <w:t>Direct and open, immediate calls to violence are prohibited.</w:t>
      </w:r>
    </w:p>
    <w:p w:rsidR="007C7B3A" w:rsidRDefault="007C7B3A" w:rsidP="007C7B3A">
      <w:pPr>
        <w:pStyle w:val="ListParagraph"/>
        <w:numPr>
          <w:ilvl w:val="0"/>
          <w:numId w:val="17"/>
        </w:numPr>
        <w:spacing w:line="360" w:lineRule="auto"/>
      </w:pPr>
      <w:r>
        <w:t>All society members are expected to behave in a respectful and courteous manner to all persons (whether members of the society or not).</w:t>
      </w:r>
    </w:p>
    <w:p w:rsidR="007C7B3A" w:rsidRDefault="007C7B3A" w:rsidP="007C7B3A">
      <w:pPr>
        <w:pStyle w:val="ListParagraph"/>
        <w:numPr>
          <w:ilvl w:val="1"/>
          <w:numId w:val="17"/>
        </w:numPr>
        <w:spacing w:line="360" w:lineRule="auto"/>
      </w:pPr>
      <w:r>
        <w:lastRenderedPageBreak/>
        <w:t xml:space="preserve">Physical violence with </w:t>
      </w:r>
      <w:proofErr w:type="gramStart"/>
      <w:r>
        <w:t>an intent</w:t>
      </w:r>
      <w:proofErr w:type="gramEnd"/>
      <w:r>
        <w:t xml:space="preserve"> to cause harm and/or pain, is forbidden. Such actions will result in immediate disciplinary action and guilty parties should be removed from the society.</w:t>
      </w:r>
    </w:p>
    <w:p w:rsidR="007C7B3A" w:rsidRDefault="007C7B3A" w:rsidP="007C7B3A">
      <w:pPr>
        <w:pStyle w:val="ListParagraph"/>
        <w:numPr>
          <w:ilvl w:val="1"/>
          <w:numId w:val="17"/>
        </w:numPr>
        <w:spacing w:line="360" w:lineRule="auto"/>
      </w:pPr>
      <w:r>
        <w:t xml:space="preserve">Objectively offensive remarks directed towards society members, especially in reference to personal characteristics or circumstances, are illegal. </w:t>
      </w:r>
    </w:p>
    <w:p w:rsidR="007C7B3A" w:rsidRDefault="007C7B3A" w:rsidP="007C7B3A">
      <w:pPr>
        <w:pStyle w:val="ListParagraph"/>
        <w:numPr>
          <w:ilvl w:val="1"/>
          <w:numId w:val="17"/>
        </w:numPr>
        <w:spacing w:line="360" w:lineRule="auto"/>
      </w:pPr>
      <w:r>
        <w:t>All members must have their voice heard. If a member wishes to make a point, they must be allowed to do so uninterrupted. Continued and deliberate interruption will not be tolerated.</w:t>
      </w:r>
    </w:p>
    <w:p w:rsidR="0065045B" w:rsidRDefault="0065045B" w:rsidP="007C7B3A">
      <w:pPr>
        <w:pStyle w:val="ListParagraph"/>
        <w:numPr>
          <w:ilvl w:val="1"/>
          <w:numId w:val="17"/>
        </w:numPr>
        <w:spacing w:line="360" w:lineRule="auto"/>
      </w:pPr>
      <w:r>
        <w:t xml:space="preserve">The appointed chair of said presentation/topic of discussion is responsible for dictating discourse in the interest of open and balanced dialogue. This entails setting a time limit for both those presenting and those responding, within reason and unspoken agreement among participators. </w:t>
      </w:r>
    </w:p>
    <w:p w:rsidR="00270D1E" w:rsidRDefault="00BC040A" w:rsidP="00270D1E">
      <w:pPr>
        <w:pStyle w:val="ListParagraph"/>
        <w:numPr>
          <w:ilvl w:val="0"/>
          <w:numId w:val="17"/>
        </w:numPr>
        <w:spacing w:line="360" w:lineRule="auto"/>
      </w:pPr>
      <w:r>
        <w:t xml:space="preserve">Deliberately undermining the society or preventing </w:t>
      </w:r>
      <w:r w:rsidR="00B4005C">
        <w:t xml:space="preserve">its members from achieving the objectives set out in Article 3, </w:t>
      </w:r>
      <w:proofErr w:type="gramStart"/>
      <w:r w:rsidR="00B4005C">
        <w:t>is strictly forbidden</w:t>
      </w:r>
      <w:proofErr w:type="gramEnd"/>
      <w:r w:rsidR="00B4005C">
        <w:t>.</w:t>
      </w:r>
    </w:p>
    <w:p w:rsidR="00B4005C" w:rsidRPr="00475884" w:rsidRDefault="00BC040A" w:rsidP="00BC040A">
      <w:pPr>
        <w:pStyle w:val="ListParagraph"/>
        <w:numPr>
          <w:ilvl w:val="0"/>
          <w:numId w:val="17"/>
        </w:numPr>
        <w:spacing w:line="360" w:lineRule="auto"/>
      </w:pPr>
      <w:r w:rsidRPr="00475884">
        <w:t xml:space="preserve">If any member engages in activity prohibited in this Bill of Ethics, they </w:t>
      </w:r>
      <w:proofErr w:type="gramStart"/>
      <w:r w:rsidRPr="00475884">
        <w:t>may be sanctioned</w:t>
      </w:r>
      <w:proofErr w:type="gramEnd"/>
      <w:r w:rsidRPr="00475884">
        <w:t xml:space="preserve"> according to Article 9.</w:t>
      </w:r>
    </w:p>
    <w:p w:rsidR="00BC040A" w:rsidRDefault="00BC040A" w:rsidP="000D617C">
      <w:pPr>
        <w:spacing w:line="360" w:lineRule="auto"/>
        <w:outlineLvl w:val="0"/>
      </w:pPr>
      <w:r>
        <w:rPr>
          <w:b/>
        </w:rPr>
        <w:t>Article 9: Unconstitutional activity</w:t>
      </w:r>
    </w:p>
    <w:p w:rsidR="00BC040A" w:rsidRDefault="00BC040A" w:rsidP="00BC040A">
      <w:pPr>
        <w:pStyle w:val="ListParagraph"/>
        <w:numPr>
          <w:ilvl w:val="0"/>
          <w:numId w:val="18"/>
        </w:numPr>
        <w:spacing w:line="360" w:lineRule="auto"/>
      </w:pPr>
      <w:r>
        <w:t xml:space="preserve">This article describes the actions that may be taken against a member if they act in a manner contrary to the Constitution. </w:t>
      </w:r>
    </w:p>
    <w:p w:rsidR="00BC040A" w:rsidRDefault="00BC040A" w:rsidP="00BC040A">
      <w:pPr>
        <w:pStyle w:val="ListParagraph"/>
        <w:numPr>
          <w:ilvl w:val="0"/>
          <w:numId w:val="18"/>
        </w:numPr>
        <w:spacing w:line="360" w:lineRule="auto"/>
      </w:pPr>
      <w:r>
        <w:t>If unconstitutional activity is reported, the President must take reasonable measures to investigate, in order to establish the specificity and depth of such activity.</w:t>
      </w:r>
    </w:p>
    <w:p w:rsidR="00BC040A" w:rsidRDefault="00BC040A" w:rsidP="00BC040A">
      <w:pPr>
        <w:pStyle w:val="ListParagraph"/>
        <w:numPr>
          <w:ilvl w:val="1"/>
          <w:numId w:val="18"/>
        </w:numPr>
        <w:spacing w:line="360" w:lineRule="auto"/>
      </w:pPr>
      <w:r>
        <w:t>Based upon this investigation, the President may decide to take action against those involved.</w:t>
      </w:r>
    </w:p>
    <w:p w:rsidR="00BC040A" w:rsidRDefault="00B4005C" w:rsidP="00BC040A">
      <w:pPr>
        <w:pStyle w:val="ListParagraph"/>
        <w:numPr>
          <w:ilvl w:val="1"/>
          <w:numId w:val="18"/>
        </w:numPr>
        <w:spacing w:line="360" w:lineRule="auto"/>
      </w:pPr>
      <w:r>
        <w:t>The President must consult the committee before any action is taken.</w:t>
      </w:r>
    </w:p>
    <w:p w:rsidR="00B4005C" w:rsidRDefault="00B4005C" w:rsidP="00B4005C">
      <w:pPr>
        <w:pStyle w:val="ListParagraph"/>
        <w:numPr>
          <w:ilvl w:val="0"/>
          <w:numId w:val="18"/>
        </w:numPr>
        <w:spacing w:line="360" w:lineRule="auto"/>
      </w:pPr>
      <w:r>
        <w:t>The President has the authority to sanction the member in question in the following ways:</w:t>
      </w:r>
    </w:p>
    <w:p w:rsidR="00B4005C" w:rsidRDefault="00B4005C" w:rsidP="00B4005C">
      <w:pPr>
        <w:pStyle w:val="ListParagraph"/>
        <w:numPr>
          <w:ilvl w:val="1"/>
          <w:numId w:val="18"/>
        </w:numPr>
        <w:spacing w:line="360" w:lineRule="auto"/>
      </w:pPr>
      <w:r>
        <w:t>Writing an official warning to the member. If any further illegal activity takes place, the member must be receive additional sanction.</w:t>
      </w:r>
    </w:p>
    <w:p w:rsidR="00B4005C" w:rsidRDefault="00B4005C" w:rsidP="00B4005C">
      <w:pPr>
        <w:pStyle w:val="ListParagraph"/>
        <w:numPr>
          <w:ilvl w:val="1"/>
          <w:numId w:val="18"/>
        </w:numPr>
        <w:spacing w:line="360" w:lineRule="auto"/>
      </w:pPr>
      <w:r>
        <w:t>Suspension: forbidding the member to attend any number of society events and/or General Meetings.</w:t>
      </w:r>
    </w:p>
    <w:p w:rsidR="00B4005C" w:rsidRDefault="00B4005C" w:rsidP="00B4005C">
      <w:pPr>
        <w:pStyle w:val="ListParagraph"/>
        <w:numPr>
          <w:ilvl w:val="1"/>
          <w:numId w:val="18"/>
        </w:numPr>
        <w:spacing w:line="360" w:lineRule="auto"/>
      </w:pPr>
      <w:proofErr w:type="gramStart"/>
      <w:r>
        <w:t>Dismissal: removing the member from any committee position that they may hold</w:t>
      </w:r>
      <w:r w:rsidR="000D6839">
        <w:t>.</w:t>
      </w:r>
      <w:proofErr w:type="gramEnd"/>
    </w:p>
    <w:p w:rsidR="00B4005C" w:rsidRDefault="00B4005C" w:rsidP="00B4005C">
      <w:pPr>
        <w:pStyle w:val="ListParagraph"/>
        <w:numPr>
          <w:ilvl w:val="1"/>
          <w:numId w:val="18"/>
        </w:numPr>
        <w:spacing w:line="360" w:lineRule="auto"/>
      </w:pPr>
      <w:r>
        <w:t>Removal: releasing the member from the society and preventing them from attending any future activities organised by the society.</w:t>
      </w:r>
    </w:p>
    <w:p w:rsidR="000D617C" w:rsidRPr="00C63B2F" w:rsidRDefault="00B4005C" w:rsidP="008672BE">
      <w:pPr>
        <w:pStyle w:val="ListParagraph"/>
        <w:numPr>
          <w:ilvl w:val="0"/>
          <w:numId w:val="18"/>
        </w:numPr>
        <w:spacing w:line="360" w:lineRule="auto"/>
      </w:pPr>
      <w:r>
        <w:lastRenderedPageBreak/>
        <w:t xml:space="preserve">A suspect member may apply to the </w:t>
      </w:r>
      <w:r w:rsidR="00F968AD">
        <w:t xml:space="preserve">Student’s Union </w:t>
      </w:r>
      <w:r w:rsidR="000D6839">
        <w:t>for appeal.</w:t>
      </w:r>
    </w:p>
    <w:p w:rsidR="00BC040A" w:rsidRPr="00475884" w:rsidRDefault="00475884" w:rsidP="000D617C">
      <w:pPr>
        <w:outlineLvl w:val="0"/>
      </w:pPr>
      <w:r>
        <w:rPr>
          <w:b/>
        </w:rPr>
        <w:t>Article 10: Amendment to the Constitution</w:t>
      </w:r>
    </w:p>
    <w:p w:rsidR="00CE54F0" w:rsidRDefault="00CE54F0" w:rsidP="00CE54F0">
      <w:pPr>
        <w:pStyle w:val="ListParagraph"/>
        <w:numPr>
          <w:ilvl w:val="0"/>
          <w:numId w:val="23"/>
        </w:numPr>
        <w:spacing w:line="360" w:lineRule="auto"/>
      </w:pPr>
      <w:r>
        <w:t>Amendments to the Constitution may be approved provided that:</w:t>
      </w:r>
    </w:p>
    <w:p w:rsidR="00CE54F0" w:rsidRDefault="00CE54F0" w:rsidP="00CE54F0">
      <w:pPr>
        <w:pStyle w:val="ListParagraph"/>
        <w:numPr>
          <w:ilvl w:val="1"/>
          <w:numId w:val="23"/>
        </w:numPr>
        <w:spacing w:line="360" w:lineRule="auto"/>
      </w:pPr>
      <w:r>
        <w:t>They do not breach the existing rules stated in the Bill of Ethics.</w:t>
      </w:r>
    </w:p>
    <w:p w:rsidR="00CE54F0" w:rsidRDefault="00CE54F0" w:rsidP="00CE54F0">
      <w:pPr>
        <w:pStyle w:val="ListParagraph"/>
        <w:numPr>
          <w:ilvl w:val="1"/>
          <w:numId w:val="23"/>
        </w:numPr>
        <w:spacing w:line="360" w:lineRule="auto"/>
      </w:pPr>
      <w:r>
        <w:t xml:space="preserve">The Students’ Union </w:t>
      </w:r>
      <w:proofErr w:type="gramStart"/>
      <w:r>
        <w:t>is informed</w:t>
      </w:r>
      <w:proofErr w:type="gramEnd"/>
      <w:r>
        <w:t xml:space="preserve"> of the amendment within seven days and subsequently approves the measure.</w:t>
      </w:r>
    </w:p>
    <w:p w:rsidR="00CE54F0" w:rsidRDefault="00CE54F0" w:rsidP="000D617C">
      <w:pPr>
        <w:spacing w:line="360" w:lineRule="auto"/>
        <w:outlineLvl w:val="0"/>
      </w:pPr>
      <w:r>
        <w:rPr>
          <w:b/>
        </w:rPr>
        <w:t>Article 11: Dissolution</w:t>
      </w:r>
    </w:p>
    <w:p w:rsidR="00CE54F0" w:rsidRDefault="00CE54F0" w:rsidP="00E22A58">
      <w:pPr>
        <w:pStyle w:val="ListParagraph"/>
        <w:numPr>
          <w:ilvl w:val="0"/>
          <w:numId w:val="24"/>
        </w:numPr>
        <w:spacing w:line="360" w:lineRule="auto"/>
      </w:pPr>
      <w:r>
        <w:t>If at an AGM the membership agrees to dissolve the society, the following provisions m</w:t>
      </w:r>
      <w:r w:rsidR="00E22A58">
        <w:t>ust be followed:</w:t>
      </w:r>
    </w:p>
    <w:p w:rsidR="00E22A58" w:rsidRDefault="00CE54F0" w:rsidP="00E22A58">
      <w:pPr>
        <w:pStyle w:val="ListParagraph"/>
        <w:numPr>
          <w:ilvl w:val="1"/>
          <w:numId w:val="24"/>
        </w:numPr>
        <w:spacing w:line="360" w:lineRule="auto"/>
      </w:pPr>
      <w:r>
        <w:t xml:space="preserve">The same voting rules for an amendment to the Constitution </w:t>
      </w:r>
      <w:proofErr w:type="gramStart"/>
      <w:r>
        <w:t>must be followed</w:t>
      </w:r>
      <w:proofErr w:type="gramEnd"/>
      <w:r>
        <w:t>.</w:t>
      </w:r>
    </w:p>
    <w:p w:rsidR="00E22A58" w:rsidRDefault="00E05B0B" w:rsidP="00E22A58">
      <w:pPr>
        <w:pStyle w:val="ListParagraph"/>
        <w:numPr>
          <w:ilvl w:val="1"/>
          <w:numId w:val="24"/>
        </w:numPr>
        <w:spacing w:line="360" w:lineRule="auto"/>
      </w:pPr>
      <w:r>
        <w:t xml:space="preserve">All members </w:t>
      </w:r>
      <w:proofErr w:type="gramStart"/>
      <w:r>
        <w:t>must be informed</w:t>
      </w:r>
      <w:proofErr w:type="gramEnd"/>
      <w:r>
        <w:t xml:space="preserve"> of the vote at the earliest possible opportunity.</w:t>
      </w:r>
    </w:p>
    <w:p w:rsidR="00E22A58" w:rsidRDefault="00E22A58" w:rsidP="00E22A58">
      <w:pPr>
        <w:pStyle w:val="ListParagraph"/>
        <w:numPr>
          <w:ilvl w:val="0"/>
          <w:numId w:val="24"/>
        </w:numPr>
        <w:spacing w:line="360" w:lineRule="auto"/>
      </w:pPr>
      <w:r>
        <w:t xml:space="preserve">The committee shall seek guidance from the Students’ Union as to how the society </w:t>
      </w:r>
      <w:proofErr w:type="gramStart"/>
      <w:r>
        <w:t>shall be dissolved</w:t>
      </w:r>
      <w:proofErr w:type="gramEnd"/>
      <w:r>
        <w:t>.</w:t>
      </w:r>
    </w:p>
    <w:p w:rsidR="00E22A58" w:rsidRDefault="00E22A58" w:rsidP="00E22A58">
      <w:pPr>
        <w:pStyle w:val="ListParagraph"/>
        <w:numPr>
          <w:ilvl w:val="0"/>
          <w:numId w:val="24"/>
        </w:numPr>
        <w:spacing w:line="360" w:lineRule="auto"/>
      </w:pPr>
      <w:r>
        <w:t>The exact means of dissolving the society shall be at the discretion of the President and the committee.</w:t>
      </w:r>
    </w:p>
    <w:p w:rsidR="00E22A58" w:rsidRDefault="00E22A58" w:rsidP="00E22A58">
      <w:pPr>
        <w:pStyle w:val="ListParagraph"/>
        <w:numPr>
          <w:ilvl w:val="0"/>
          <w:numId w:val="24"/>
        </w:numPr>
        <w:spacing w:line="360" w:lineRule="auto"/>
      </w:pPr>
      <w:r>
        <w:t xml:space="preserve">Any property or monies in possession of the society, which is in fact the property of another person(s) or organisation(s), </w:t>
      </w:r>
      <w:proofErr w:type="gramStart"/>
      <w:r>
        <w:t>must be returned</w:t>
      </w:r>
      <w:proofErr w:type="gramEnd"/>
      <w:r>
        <w:t xml:space="preserve"> to its legal owner. This includes items on loan from individuals or the Students’ Union for example.</w:t>
      </w:r>
    </w:p>
    <w:p w:rsidR="00E22A58" w:rsidRDefault="00E22A58" w:rsidP="00E22A58">
      <w:pPr>
        <w:pStyle w:val="ListParagraph"/>
        <w:numPr>
          <w:ilvl w:val="0"/>
          <w:numId w:val="24"/>
        </w:numPr>
        <w:spacing w:line="360" w:lineRule="auto"/>
      </w:pPr>
      <w:r>
        <w:t>All</w:t>
      </w:r>
      <w:r w:rsidR="00BF33D5">
        <w:t xml:space="preserve"> electronic</w:t>
      </w:r>
      <w:r>
        <w:t xml:space="preserve"> data</w:t>
      </w:r>
      <w:r w:rsidR="00BF33D5">
        <w:t xml:space="preserve"> and records</w:t>
      </w:r>
      <w:r>
        <w:t xml:space="preserve"> held </w:t>
      </w:r>
      <w:r w:rsidR="00BF33D5">
        <w:t>by the society must be disposed of appropriately</w:t>
      </w:r>
      <w:r>
        <w:t>.</w:t>
      </w:r>
    </w:p>
    <w:p w:rsidR="00E22A58" w:rsidRDefault="00E05B0B" w:rsidP="000D617C">
      <w:pPr>
        <w:spacing w:line="360" w:lineRule="auto"/>
        <w:outlineLvl w:val="0"/>
      </w:pPr>
      <w:r>
        <w:rPr>
          <w:b/>
        </w:rPr>
        <w:t>Article 12: Declaration</w:t>
      </w:r>
    </w:p>
    <w:p w:rsidR="00E05B0B" w:rsidRDefault="00E05B0B" w:rsidP="00E05B0B">
      <w:pPr>
        <w:spacing w:line="360" w:lineRule="auto"/>
      </w:pPr>
      <w:r>
        <w:rPr>
          <w:i/>
        </w:rPr>
        <w:t>The</w:t>
      </w:r>
      <w:r w:rsidR="00BF33D5">
        <w:rPr>
          <w:i/>
        </w:rPr>
        <w:t xml:space="preserve"> following</w:t>
      </w:r>
      <w:r w:rsidR="008A4BBA">
        <w:rPr>
          <w:i/>
        </w:rPr>
        <w:t xml:space="preserve"> persons </w:t>
      </w:r>
      <w:r>
        <w:rPr>
          <w:i/>
        </w:rPr>
        <w:t>adopted this Constitution</w:t>
      </w:r>
      <w:r w:rsidR="008A4BBA">
        <w:rPr>
          <w:i/>
        </w:rPr>
        <w:t xml:space="preserve">, thereby founding </w:t>
      </w:r>
      <w:r w:rsidR="00F23142">
        <w:rPr>
          <w:i/>
        </w:rPr>
        <w:t>Logos</w:t>
      </w:r>
      <w:r>
        <w:rPr>
          <w:i/>
        </w:rPr>
        <w:t>:</w:t>
      </w:r>
    </w:p>
    <w:p w:rsidR="00E05B0B" w:rsidRDefault="00E05B0B" w:rsidP="00E05B0B">
      <w:pPr>
        <w:spacing w:line="360" w:lineRule="auto"/>
      </w:pPr>
      <w:r>
        <w:tab/>
        <w:t>Date:</w:t>
      </w:r>
    </w:p>
    <w:p w:rsidR="00E05B0B" w:rsidRDefault="00E05B0B" w:rsidP="00E05B0B">
      <w:pPr>
        <w:spacing w:line="360" w:lineRule="auto"/>
      </w:pPr>
      <w:r>
        <w:tab/>
        <w:t>President:</w:t>
      </w:r>
    </w:p>
    <w:p w:rsidR="00E05B0B" w:rsidRDefault="00E05B0B" w:rsidP="00E05B0B">
      <w:pPr>
        <w:spacing w:line="360" w:lineRule="auto"/>
      </w:pPr>
      <w:r>
        <w:tab/>
        <w:t>Secretary:</w:t>
      </w:r>
    </w:p>
    <w:p w:rsidR="00E05B0B" w:rsidRDefault="00E05B0B" w:rsidP="00E05B0B">
      <w:pPr>
        <w:spacing w:line="360" w:lineRule="auto"/>
      </w:pPr>
      <w:r>
        <w:rPr>
          <w:i/>
        </w:rPr>
        <w:t>The Students’ Union approved this Constitution:</w:t>
      </w:r>
    </w:p>
    <w:p w:rsidR="00E05B0B" w:rsidRDefault="00E05B0B" w:rsidP="00E05B0B">
      <w:pPr>
        <w:spacing w:line="360" w:lineRule="auto"/>
      </w:pPr>
      <w:r>
        <w:tab/>
        <w:t>Date:</w:t>
      </w:r>
    </w:p>
    <w:p w:rsidR="00BF33D5" w:rsidRPr="005C1D3A" w:rsidRDefault="00C63B2F" w:rsidP="00783D91">
      <w:pPr>
        <w:spacing w:line="360" w:lineRule="auto"/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5476875</wp:posOffset>
            </wp:positionH>
            <wp:positionV relativeFrom="margin">
              <wp:posOffset>8620125</wp:posOffset>
            </wp:positionV>
            <wp:extent cx="838200" cy="828675"/>
            <wp:effectExtent l="19050" t="0" r="0" b="0"/>
            <wp:wrapSquare wrapText="bothSides"/>
            <wp:docPr id="7" name="Picture 0" descr="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05B0B">
        <w:tab/>
        <w:t>Student Officer:</w:t>
      </w:r>
      <w:bookmarkStart w:id="0" w:name="_GoBack"/>
      <w:bookmarkEnd w:id="0"/>
    </w:p>
    <w:sectPr w:rsidR="00BF33D5" w:rsidRPr="005C1D3A" w:rsidSect="00294D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725CF"/>
    <w:multiLevelType w:val="hybridMultilevel"/>
    <w:tmpl w:val="3D7E8CE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2904D7"/>
    <w:multiLevelType w:val="hybridMultilevel"/>
    <w:tmpl w:val="9DF2EAFE"/>
    <w:lvl w:ilvl="0" w:tplc="00121912">
      <w:start w:val="1"/>
      <w:numFmt w:val="lowerLetter"/>
      <w:lvlText w:val="%1."/>
      <w:lvlJc w:val="left"/>
      <w:pPr>
        <w:ind w:left="1440" w:hanging="360"/>
      </w:pPr>
      <w:rPr>
        <w:rFonts w:ascii="Georgia" w:eastAsiaTheme="minorHAnsi" w:hAnsi="Georgia" w:cstheme="minorBidi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FF277D5"/>
    <w:multiLevelType w:val="hybridMultilevel"/>
    <w:tmpl w:val="0F8CC29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612811"/>
    <w:multiLevelType w:val="hybridMultilevel"/>
    <w:tmpl w:val="A6E66D1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FF6598A"/>
    <w:multiLevelType w:val="hybridMultilevel"/>
    <w:tmpl w:val="8C68E4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277405"/>
    <w:multiLevelType w:val="hybridMultilevel"/>
    <w:tmpl w:val="25EACF22"/>
    <w:lvl w:ilvl="0" w:tplc="00121912">
      <w:start w:val="1"/>
      <w:numFmt w:val="lowerLetter"/>
      <w:lvlText w:val="%1."/>
      <w:lvlJc w:val="left"/>
      <w:pPr>
        <w:ind w:left="1800" w:hanging="360"/>
      </w:pPr>
      <w:rPr>
        <w:rFonts w:ascii="Georgia" w:eastAsiaTheme="minorHAnsi" w:hAnsi="Georgia" w:cstheme="minorBidi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EFC3C51"/>
    <w:multiLevelType w:val="hybridMultilevel"/>
    <w:tmpl w:val="5BA08A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8B0047"/>
    <w:multiLevelType w:val="hybridMultilevel"/>
    <w:tmpl w:val="9A66D16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DD66FCF"/>
    <w:multiLevelType w:val="hybridMultilevel"/>
    <w:tmpl w:val="3C3E8A6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76A791C"/>
    <w:multiLevelType w:val="hybridMultilevel"/>
    <w:tmpl w:val="B1DAA6D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E36248E"/>
    <w:multiLevelType w:val="hybridMultilevel"/>
    <w:tmpl w:val="3C7256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49058D"/>
    <w:multiLevelType w:val="hybridMultilevel"/>
    <w:tmpl w:val="4CCC9B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470199"/>
    <w:multiLevelType w:val="hybridMultilevel"/>
    <w:tmpl w:val="A8623D2C"/>
    <w:lvl w:ilvl="0" w:tplc="EFF630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8805F8C"/>
    <w:multiLevelType w:val="hybridMultilevel"/>
    <w:tmpl w:val="A552CE98"/>
    <w:lvl w:ilvl="0" w:tplc="EFF630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97236E5"/>
    <w:multiLevelType w:val="hybridMultilevel"/>
    <w:tmpl w:val="4CDE3B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6E022B"/>
    <w:multiLevelType w:val="hybridMultilevel"/>
    <w:tmpl w:val="8804A46A"/>
    <w:lvl w:ilvl="0" w:tplc="EFF630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DA95D1A"/>
    <w:multiLevelType w:val="hybridMultilevel"/>
    <w:tmpl w:val="D06EB5F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EDE477C"/>
    <w:multiLevelType w:val="hybridMultilevel"/>
    <w:tmpl w:val="543E521C"/>
    <w:lvl w:ilvl="0" w:tplc="EFF630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9800C4"/>
    <w:multiLevelType w:val="hybridMultilevel"/>
    <w:tmpl w:val="FBB4D8B2"/>
    <w:lvl w:ilvl="0" w:tplc="EFF630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A6E475C"/>
    <w:multiLevelType w:val="hybridMultilevel"/>
    <w:tmpl w:val="8AA0C1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226AD4"/>
    <w:multiLevelType w:val="hybridMultilevel"/>
    <w:tmpl w:val="2E1090D8"/>
    <w:lvl w:ilvl="0" w:tplc="EFF630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B72BEE"/>
    <w:multiLevelType w:val="hybridMultilevel"/>
    <w:tmpl w:val="20747308"/>
    <w:lvl w:ilvl="0" w:tplc="EFF630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710F24"/>
    <w:multiLevelType w:val="hybridMultilevel"/>
    <w:tmpl w:val="21A07B7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B763157"/>
    <w:multiLevelType w:val="hybridMultilevel"/>
    <w:tmpl w:val="13924AF2"/>
    <w:lvl w:ilvl="0" w:tplc="B34CF7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1"/>
  </w:num>
  <w:num w:numId="3">
    <w:abstractNumId w:val="20"/>
  </w:num>
  <w:num w:numId="4">
    <w:abstractNumId w:val="17"/>
  </w:num>
  <w:num w:numId="5">
    <w:abstractNumId w:val="5"/>
  </w:num>
  <w:num w:numId="6">
    <w:abstractNumId w:val="18"/>
  </w:num>
  <w:num w:numId="7">
    <w:abstractNumId w:val="10"/>
  </w:num>
  <w:num w:numId="8">
    <w:abstractNumId w:val="13"/>
  </w:num>
  <w:num w:numId="9">
    <w:abstractNumId w:val="12"/>
  </w:num>
  <w:num w:numId="10">
    <w:abstractNumId w:val="1"/>
  </w:num>
  <w:num w:numId="11">
    <w:abstractNumId w:val="2"/>
  </w:num>
  <w:num w:numId="12">
    <w:abstractNumId w:val="0"/>
  </w:num>
  <w:num w:numId="13">
    <w:abstractNumId w:val="22"/>
  </w:num>
  <w:num w:numId="14">
    <w:abstractNumId w:val="3"/>
  </w:num>
  <w:num w:numId="15">
    <w:abstractNumId w:val="11"/>
  </w:num>
  <w:num w:numId="16">
    <w:abstractNumId w:val="7"/>
  </w:num>
  <w:num w:numId="17">
    <w:abstractNumId w:val="16"/>
  </w:num>
  <w:num w:numId="18">
    <w:abstractNumId w:val="8"/>
  </w:num>
  <w:num w:numId="19">
    <w:abstractNumId w:val="14"/>
  </w:num>
  <w:num w:numId="20">
    <w:abstractNumId w:val="19"/>
  </w:num>
  <w:num w:numId="21">
    <w:abstractNumId w:val="6"/>
  </w:num>
  <w:num w:numId="22">
    <w:abstractNumId w:val="4"/>
  </w:num>
  <w:num w:numId="23">
    <w:abstractNumId w:val="9"/>
  </w:num>
  <w:num w:numId="2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71018"/>
    <w:rsid w:val="00003DAF"/>
    <w:rsid w:val="00004A40"/>
    <w:rsid w:val="000162F4"/>
    <w:rsid w:val="00053F18"/>
    <w:rsid w:val="0005471B"/>
    <w:rsid w:val="00080B60"/>
    <w:rsid w:val="00085B24"/>
    <w:rsid w:val="000A1C34"/>
    <w:rsid w:val="000B2ABF"/>
    <w:rsid w:val="000C3E34"/>
    <w:rsid w:val="000D617C"/>
    <w:rsid w:val="000D6839"/>
    <w:rsid w:val="000F4329"/>
    <w:rsid w:val="000F5709"/>
    <w:rsid w:val="001024B3"/>
    <w:rsid w:val="00110A1E"/>
    <w:rsid w:val="001170CF"/>
    <w:rsid w:val="00127466"/>
    <w:rsid w:val="001343E2"/>
    <w:rsid w:val="00151A77"/>
    <w:rsid w:val="00153BD5"/>
    <w:rsid w:val="0015510E"/>
    <w:rsid w:val="001579A6"/>
    <w:rsid w:val="001838F8"/>
    <w:rsid w:val="00194B33"/>
    <w:rsid w:val="001A2703"/>
    <w:rsid w:val="001A639B"/>
    <w:rsid w:val="001B2F88"/>
    <w:rsid w:val="001D26BB"/>
    <w:rsid w:val="001F5D49"/>
    <w:rsid w:val="00213DAD"/>
    <w:rsid w:val="002161EC"/>
    <w:rsid w:val="00222064"/>
    <w:rsid w:val="002322ED"/>
    <w:rsid w:val="00236AF5"/>
    <w:rsid w:val="00263995"/>
    <w:rsid w:val="00270D1E"/>
    <w:rsid w:val="002729A9"/>
    <w:rsid w:val="00275C59"/>
    <w:rsid w:val="0028395D"/>
    <w:rsid w:val="00294D2D"/>
    <w:rsid w:val="002A62C1"/>
    <w:rsid w:val="002B73A3"/>
    <w:rsid w:val="002C0D53"/>
    <w:rsid w:val="00373D4C"/>
    <w:rsid w:val="00377433"/>
    <w:rsid w:val="00383782"/>
    <w:rsid w:val="00386D9C"/>
    <w:rsid w:val="00394749"/>
    <w:rsid w:val="004054F4"/>
    <w:rsid w:val="004122FD"/>
    <w:rsid w:val="00454A4C"/>
    <w:rsid w:val="00456006"/>
    <w:rsid w:val="00475884"/>
    <w:rsid w:val="00496110"/>
    <w:rsid w:val="004A35FC"/>
    <w:rsid w:val="004A78A1"/>
    <w:rsid w:val="004D6474"/>
    <w:rsid w:val="00500CF9"/>
    <w:rsid w:val="00514D28"/>
    <w:rsid w:val="0051664B"/>
    <w:rsid w:val="00527739"/>
    <w:rsid w:val="0054672A"/>
    <w:rsid w:val="00561C79"/>
    <w:rsid w:val="00597A2E"/>
    <w:rsid w:val="005C1D3A"/>
    <w:rsid w:val="005C5CAD"/>
    <w:rsid w:val="005D3E48"/>
    <w:rsid w:val="00631445"/>
    <w:rsid w:val="006334BF"/>
    <w:rsid w:val="00637295"/>
    <w:rsid w:val="0065045B"/>
    <w:rsid w:val="006537FD"/>
    <w:rsid w:val="006957C2"/>
    <w:rsid w:val="00696520"/>
    <w:rsid w:val="006A2DA4"/>
    <w:rsid w:val="006B5448"/>
    <w:rsid w:val="006C7602"/>
    <w:rsid w:val="006C77C1"/>
    <w:rsid w:val="0070004B"/>
    <w:rsid w:val="00702E19"/>
    <w:rsid w:val="007032D1"/>
    <w:rsid w:val="007058ED"/>
    <w:rsid w:val="00712BEF"/>
    <w:rsid w:val="00717BDF"/>
    <w:rsid w:val="007235F4"/>
    <w:rsid w:val="00763F74"/>
    <w:rsid w:val="00766FB2"/>
    <w:rsid w:val="00771018"/>
    <w:rsid w:val="00783D91"/>
    <w:rsid w:val="007C7B3A"/>
    <w:rsid w:val="007E4012"/>
    <w:rsid w:val="007F5FD4"/>
    <w:rsid w:val="0080449F"/>
    <w:rsid w:val="00811FCB"/>
    <w:rsid w:val="0083155B"/>
    <w:rsid w:val="008363B3"/>
    <w:rsid w:val="008612C0"/>
    <w:rsid w:val="008672BE"/>
    <w:rsid w:val="00882086"/>
    <w:rsid w:val="00886388"/>
    <w:rsid w:val="008A209B"/>
    <w:rsid w:val="008A4BBA"/>
    <w:rsid w:val="008B735D"/>
    <w:rsid w:val="008D558C"/>
    <w:rsid w:val="008D7785"/>
    <w:rsid w:val="008E225F"/>
    <w:rsid w:val="008E7488"/>
    <w:rsid w:val="008F73C6"/>
    <w:rsid w:val="00905890"/>
    <w:rsid w:val="00912623"/>
    <w:rsid w:val="00916C89"/>
    <w:rsid w:val="00923444"/>
    <w:rsid w:val="00945753"/>
    <w:rsid w:val="009623E4"/>
    <w:rsid w:val="009A359B"/>
    <w:rsid w:val="009A5C06"/>
    <w:rsid w:val="009E3401"/>
    <w:rsid w:val="00A14EB8"/>
    <w:rsid w:val="00A15AAD"/>
    <w:rsid w:val="00A41559"/>
    <w:rsid w:val="00A421C6"/>
    <w:rsid w:val="00A45B4E"/>
    <w:rsid w:val="00A474E7"/>
    <w:rsid w:val="00A63444"/>
    <w:rsid w:val="00A63CBF"/>
    <w:rsid w:val="00A74C9D"/>
    <w:rsid w:val="00AA387C"/>
    <w:rsid w:val="00B36682"/>
    <w:rsid w:val="00B4005C"/>
    <w:rsid w:val="00B467FA"/>
    <w:rsid w:val="00B6343B"/>
    <w:rsid w:val="00B92494"/>
    <w:rsid w:val="00B93C2A"/>
    <w:rsid w:val="00BC040A"/>
    <w:rsid w:val="00BD4134"/>
    <w:rsid w:val="00BF0EF5"/>
    <w:rsid w:val="00BF33D5"/>
    <w:rsid w:val="00C05BBB"/>
    <w:rsid w:val="00C2016E"/>
    <w:rsid w:val="00C21821"/>
    <w:rsid w:val="00C31CC9"/>
    <w:rsid w:val="00C3353D"/>
    <w:rsid w:val="00C54E28"/>
    <w:rsid w:val="00C63B2F"/>
    <w:rsid w:val="00C65CEA"/>
    <w:rsid w:val="00C77937"/>
    <w:rsid w:val="00CA1D23"/>
    <w:rsid w:val="00CD2224"/>
    <w:rsid w:val="00CE54F0"/>
    <w:rsid w:val="00D14024"/>
    <w:rsid w:val="00D62793"/>
    <w:rsid w:val="00D81BA7"/>
    <w:rsid w:val="00D83FA3"/>
    <w:rsid w:val="00D86B8E"/>
    <w:rsid w:val="00D926FB"/>
    <w:rsid w:val="00DA3880"/>
    <w:rsid w:val="00DD743A"/>
    <w:rsid w:val="00DE177D"/>
    <w:rsid w:val="00E05B0B"/>
    <w:rsid w:val="00E15500"/>
    <w:rsid w:val="00E22A58"/>
    <w:rsid w:val="00E23261"/>
    <w:rsid w:val="00E254FB"/>
    <w:rsid w:val="00E33949"/>
    <w:rsid w:val="00E6136B"/>
    <w:rsid w:val="00E6281D"/>
    <w:rsid w:val="00E64562"/>
    <w:rsid w:val="00E83A7D"/>
    <w:rsid w:val="00E95C59"/>
    <w:rsid w:val="00EA56C4"/>
    <w:rsid w:val="00EB1507"/>
    <w:rsid w:val="00EB19CB"/>
    <w:rsid w:val="00ED3C84"/>
    <w:rsid w:val="00F214DF"/>
    <w:rsid w:val="00F23142"/>
    <w:rsid w:val="00F234AA"/>
    <w:rsid w:val="00F46D90"/>
    <w:rsid w:val="00F65943"/>
    <w:rsid w:val="00F968AD"/>
    <w:rsid w:val="00F97B2B"/>
    <w:rsid w:val="00F97C66"/>
    <w:rsid w:val="00FE19F1"/>
    <w:rsid w:val="00FE41B0"/>
    <w:rsid w:val="00FE4225"/>
    <w:rsid w:val="00FF7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Theme="minorHAnsi" w:hAnsi="Georgia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D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4A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3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3D5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D6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D61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3632</TotalTime>
  <Pages>9</Pages>
  <Words>2443</Words>
  <Characters>13929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Steve</cp:lastModifiedBy>
  <cp:revision>38</cp:revision>
  <dcterms:created xsi:type="dcterms:W3CDTF">2017-10-15T13:45:00Z</dcterms:created>
  <dcterms:modified xsi:type="dcterms:W3CDTF">2018-01-22T11:35:00Z</dcterms:modified>
</cp:coreProperties>
</file>