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68E2" w14:textId="77777777"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4F187040" wp14:editId="77972428">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7C531BB9" wp14:editId="1B5B7887">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C7BB874"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14:paraId="0F325E3A" w14:textId="77777777" w:rsidR="007A5AA4" w:rsidRDefault="007A5AA4" w:rsidP="004745A6">
      <w:pPr>
        <w:spacing w:after="100" w:line="276" w:lineRule="auto"/>
        <w:jc w:val="center"/>
        <w:rPr>
          <w:rFonts w:asciiTheme="minorHAnsi" w:hAnsiTheme="minorHAnsi" w:cs="Tahoma"/>
          <w:b/>
          <w:sz w:val="28"/>
          <w:szCs w:val="28"/>
        </w:rPr>
      </w:pPr>
    </w:p>
    <w:p w14:paraId="1A558C6C"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5EF8CB4C" w14:textId="3D9F9C32"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1E325F">
        <w:rPr>
          <w:rFonts w:asciiTheme="minorHAnsi" w:hAnsiTheme="minorHAnsi" w:cs="Tahoma"/>
          <w:b/>
          <w:sz w:val="32"/>
          <w:szCs w:val="28"/>
        </w:rPr>
        <w:t>University of Southampton Jazz Dance Society</w:t>
      </w:r>
    </w:p>
    <w:p w14:paraId="099C0811"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1F2B9150" wp14:editId="65725B5D">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15579EBC"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D715355"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5F96D731"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8CA618C"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470CFD2B"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8593522"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B9150"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15579EBC"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5D715355"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5F96D731"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38CA618C"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470CFD2B"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58593522" w14:textId="77777777" w:rsidR="008861BA" w:rsidRDefault="008861BA"/>
                  </w:txbxContent>
                </v:textbox>
              </v:shape>
            </w:pict>
          </mc:Fallback>
        </mc:AlternateContent>
      </w:r>
    </w:p>
    <w:p w14:paraId="41EE2567" w14:textId="77777777" w:rsidR="008861BA" w:rsidRPr="00A11126" w:rsidRDefault="008861BA" w:rsidP="004745A6">
      <w:pPr>
        <w:spacing w:after="100" w:line="276" w:lineRule="auto"/>
        <w:jc w:val="center"/>
        <w:rPr>
          <w:rFonts w:asciiTheme="minorHAnsi" w:hAnsiTheme="minorHAnsi" w:cs="Tahoma"/>
          <w:b/>
          <w:sz w:val="28"/>
          <w:szCs w:val="28"/>
        </w:rPr>
      </w:pPr>
    </w:p>
    <w:p w14:paraId="681DC738"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59709146"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4E8213C7" w14:textId="77777777" w:rsidR="009436B5" w:rsidRDefault="009436B5" w:rsidP="009436B5">
      <w:pPr>
        <w:tabs>
          <w:tab w:val="left" w:pos="4155"/>
        </w:tabs>
        <w:spacing w:after="100" w:line="276" w:lineRule="auto"/>
        <w:rPr>
          <w:rFonts w:asciiTheme="minorHAnsi" w:hAnsiTheme="minorHAnsi" w:cs="Tahoma"/>
          <w:sz w:val="22"/>
          <w:szCs w:val="28"/>
        </w:rPr>
      </w:pPr>
    </w:p>
    <w:p w14:paraId="6F3DA1F7" w14:textId="77777777" w:rsidR="009436B5" w:rsidRDefault="009436B5" w:rsidP="009436B5">
      <w:pPr>
        <w:tabs>
          <w:tab w:val="left" w:pos="4155"/>
        </w:tabs>
        <w:spacing w:after="100" w:line="276" w:lineRule="auto"/>
        <w:rPr>
          <w:rFonts w:asciiTheme="minorHAnsi" w:hAnsiTheme="minorHAnsi" w:cs="Tahoma"/>
          <w:sz w:val="22"/>
          <w:szCs w:val="28"/>
        </w:rPr>
      </w:pPr>
    </w:p>
    <w:p w14:paraId="2A7B776B"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5DA112EB" w14:textId="77777777" w:rsidR="0016467C" w:rsidRPr="00A11126" w:rsidRDefault="0016467C" w:rsidP="004D36DE">
      <w:pPr>
        <w:rPr>
          <w:rFonts w:asciiTheme="minorHAnsi" w:hAnsiTheme="minorHAnsi" w:cs="Tahoma"/>
          <w:b/>
          <w:bCs/>
          <w:sz w:val="23"/>
          <w:szCs w:val="23"/>
        </w:rPr>
      </w:pPr>
    </w:p>
    <w:p w14:paraId="075FB36A" w14:textId="77777777" w:rsidR="00D776DB" w:rsidRDefault="00D776DB" w:rsidP="004745A6">
      <w:pPr>
        <w:pStyle w:val="Heading1"/>
        <w:rPr>
          <w:rFonts w:asciiTheme="minorHAnsi" w:hAnsiTheme="minorHAnsi"/>
        </w:rPr>
      </w:pPr>
      <w:bookmarkStart w:id="0" w:name="_Toc369882026"/>
    </w:p>
    <w:p w14:paraId="7D72AE83"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339DE2F5"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4B18A526" w14:textId="77777777" w:rsidR="00EE0AA5" w:rsidRPr="00A11126" w:rsidRDefault="00EE0AA5" w:rsidP="004745A6">
      <w:pPr>
        <w:spacing w:after="100" w:line="276" w:lineRule="auto"/>
        <w:ind w:left="567"/>
        <w:jc w:val="both"/>
        <w:rPr>
          <w:rFonts w:asciiTheme="minorHAnsi" w:hAnsiTheme="minorHAnsi" w:cs="Tahoma"/>
          <w:sz w:val="23"/>
          <w:szCs w:val="23"/>
        </w:rPr>
      </w:pPr>
    </w:p>
    <w:p w14:paraId="0B847BF9"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7494B8C6" w14:textId="00652AE6"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1E325F">
        <w:rPr>
          <w:rFonts w:asciiTheme="minorHAnsi" w:hAnsiTheme="minorHAnsi" w:cs="Tahoma"/>
          <w:sz w:val="23"/>
          <w:szCs w:val="23"/>
        </w:rPr>
        <w:t>University of Southampton Jazz Dance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1E325F">
        <w:rPr>
          <w:rFonts w:asciiTheme="minorHAnsi" w:hAnsiTheme="minorHAnsi" w:cs="Tahoma"/>
          <w:sz w:val="23"/>
          <w:szCs w:val="23"/>
        </w:rPr>
        <w:t>Jazz Dance</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881826A"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6B74C0FF"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791CE215"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77F2A4B3" w14:textId="16D7EBE6" w:rsidR="001E325F" w:rsidRDefault="001E325F" w:rsidP="001E325F">
      <w:pPr>
        <w:pStyle w:val="ListParagraph"/>
        <w:numPr>
          <w:ilvl w:val="0"/>
          <w:numId w:val="7"/>
        </w:numPr>
        <w:spacing w:after="100" w:line="276" w:lineRule="auto"/>
        <w:jc w:val="both"/>
        <w:rPr>
          <w:rFonts w:asciiTheme="minorHAnsi" w:hAnsiTheme="minorHAnsi" w:cs="Tahoma"/>
          <w:sz w:val="23"/>
          <w:szCs w:val="23"/>
        </w:rPr>
      </w:pPr>
      <w:r w:rsidRPr="001E325F">
        <w:rPr>
          <w:rFonts w:asciiTheme="minorHAnsi" w:hAnsiTheme="minorHAnsi" w:cs="Tahoma"/>
          <w:sz w:val="23"/>
          <w:szCs w:val="23"/>
        </w:rPr>
        <w:t>To offer students 3 classes every week at varying abilities including Beginners, Intermediate and A</w:t>
      </w:r>
      <w:r>
        <w:rPr>
          <w:rFonts w:asciiTheme="minorHAnsi" w:hAnsiTheme="minorHAnsi" w:cs="Tahoma"/>
          <w:sz w:val="23"/>
          <w:szCs w:val="23"/>
        </w:rPr>
        <w:t>dvanced</w:t>
      </w:r>
    </w:p>
    <w:p w14:paraId="7481A5AD" w14:textId="02A01D27" w:rsidR="001E325F" w:rsidRDefault="001E325F" w:rsidP="001E325F">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Offer a range of Jazz dance styles taught throughout the year such as lyrical jazz, commercial jazz and stage jazz.</w:t>
      </w:r>
    </w:p>
    <w:p w14:paraId="538B16D1" w14:textId="3F52CF89" w:rsidR="001E325F" w:rsidRPr="001E325F" w:rsidRDefault="001E325F" w:rsidP="001E325F">
      <w:pPr>
        <w:pStyle w:val="ListParagraph"/>
        <w:numPr>
          <w:ilvl w:val="0"/>
          <w:numId w:val="7"/>
        </w:numPr>
        <w:spacing w:after="100" w:line="276" w:lineRule="auto"/>
        <w:jc w:val="both"/>
        <w:rPr>
          <w:rFonts w:asciiTheme="minorHAnsi" w:hAnsiTheme="minorHAnsi" w:cs="Tahoma"/>
          <w:sz w:val="23"/>
          <w:szCs w:val="23"/>
        </w:rPr>
      </w:pPr>
      <w:r>
        <w:rPr>
          <w:rFonts w:asciiTheme="minorHAnsi" w:hAnsiTheme="minorHAnsi" w:cs="Tahoma"/>
          <w:sz w:val="23"/>
          <w:szCs w:val="23"/>
        </w:rPr>
        <w:t>Offer the opportunity to participate in the annual Pure Dance show, a highlight of the dance calendar. As well as this, the opportunity to be taught be professional dancers invited every year to run workshops, in the past we have had Omari Bernard, successful in the West End and choreographing high profile musicals.</w:t>
      </w:r>
    </w:p>
    <w:p w14:paraId="597BF7E7"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03E245A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1A966D9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17F5DDA5"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4E44BC7C"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3DFFCE1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1991470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755EC41C"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4F966DF1"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5904957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1FE7953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1253DFF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36C37B5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45FA16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3C0D738" w14:textId="77777777" w:rsidR="00770764" w:rsidRPr="00A11126" w:rsidRDefault="00770764" w:rsidP="004745A6">
      <w:pPr>
        <w:pStyle w:val="Heading1"/>
        <w:rPr>
          <w:rFonts w:asciiTheme="minorHAnsi" w:hAnsiTheme="minorHAnsi"/>
          <w:caps/>
        </w:rPr>
      </w:pPr>
    </w:p>
    <w:p w14:paraId="780D6C83"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3608D062"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0B2EFD9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24C285D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55951445"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53377761"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1EB95B0"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5DA456D"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71A61AD2" w14:textId="77777777" w:rsidR="00770764" w:rsidRPr="00A11126" w:rsidRDefault="00770764" w:rsidP="004745A6">
      <w:pPr>
        <w:pStyle w:val="Heading1"/>
        <w:rPr>
          <w:rFonts w:asciiTheme="minorHAnsi" w:hAnsiTheme="minorHAnsi"/>
        </w:rPr>
      </w:pPr>
    </w:p>
    <w:p w14:paraId="0C5FDB49"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546C2FB3"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556EB7FF"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1395A6E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6F30A9A8"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38E985A5"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71B8EF45"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5EC00C39"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08A1BEC0"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401F8FA3"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15D6296C"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53FFD978"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1946A424"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xml:space="preserve">, </w:t>
      </w:r>
      <w:proofErr w:type="gramStart"/>
      <w:r w:rsidR="00555983" w:rsidRPr="00A11126">
        <w:rPr>
          <w:rFonts w:asciiTheme="minorHAnsi" w:hAnsiTheme="minorHAnsi" w:cs="Tahoma"/>
          <w:sz w:val="23"/>
          <w:szCs w:val="23"/>
        </w:rPr>
        <w:t>with the exception of</w:t>
      </w:r>
      <w:proofErr w:type="gramEnd"/>
      <w:r w:rsidR="00555983" w:rsidRPr="00A11126">
        <w:rPr>
          <w:rFonts w:asciiTheme="minorHAnsi" w:hAnsiTheme="minorHAnsi" w:cs="Tahoma"/>
          <w:sz w:val="23"/>
          <w:szCs w:val="23"/>
        </w:rPr>
        <w:t xml:space="preserve">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4613C0D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7EDA923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2227F6B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7231715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6DD54D9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2B0FD043"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18B56BCA"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02F4E8DF"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0896673E"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0D0359CB"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549887EB"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7AA32261"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5F6ADEA5"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1EC4014"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7F62F47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124951B9"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67387DD8" w14:textId="4E9EA06F" w:rsidR="00C479AE" w:rsidRDefault="00C479AE" w:rsidP="001E325F">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Pr="001E325F">
        <w:rPr>
          <w:rFonts w:asciiTheme="minorHAnsi" w:hAnsiTheme="minorHAnsi" w:cs="Tahoma"/>
          <w:sz w:val="23"/>
          <w:szCs w:val="23"/>
        </w:rPr>
        <w:t xml:space="preserve">Treasurer.  The Treasurer shall oversee the financing of the </w:t>
      </w:r>
      <w:r w:rsidR="00557ACD" w:rsidRPr="001E325F">
        <w:rPr>
          <w:rFonts w:asciiTheme="minorHAnsi" w:hAnsiTheme="minorHAnsi" w:cs="Tahoma"/>
          <w:sz w:val="23"/>
          <w:szCs w:val="23"/>
        </w:rPr>
        <w:t>Group</w:t>
      </w:r>
      <w:r w:rsidRPr="001E325F">
        <w:rPr>
          <w:rFonts w:asciiTheme="minorHAnsi" w:hAnsiTheme="minorHAnsi" w:cs="Tahoma"/>
          <w:sz w:val="23"/>
          <w:szCs w:val="23"/>
        </w:rPr>
        <w:t xml:space="preserve">, set the </w:t>
      </w:r>
      <w:r w:rsidR="00557ACD" w:rsidRPr="001E325F">
        <w:rPr>
          <w:rFonts w:asciiTheme="minorHAnsi" w:hAnsiTheme="minorHAnsi" w:cs="Tahoma"/>
          <w:sz w:val="23"/>
          <w:szCs w:val="23"/>
        </w:rPr>
        <w:t>Group</w:t>
      </w:r>
      <w:r w:rsidRPr="001E325F">
        <w:rPr>
          <w:rFonts w:asciiTheme="minorHAnsi" w:hAnsiTheme="minorHAnsi" w:cs="Tahoma"/>
          <w:sz w:val="23"/>
          <w:szCs w:val="23"/>
        </w:rPr>
        <w:t>'s budget, and maintai</w:t>
      </w:r>
      <w:r w:rsidR="009B5329" w:rsidRPr="001E325F">
        <w:rPr>
          <w:rFonts w:asciiTheme="minorHAnsi" w:hAnsiTheme="minorHAnsi" w:cs="Tahoma"/>
          <w:sz w:val="23"/>
          <w:szCs w:val="23"/>
        </w:rPr>
        <w:t xml:space="preserve">n the accounts of the </w:t>
      </w:r>
      <w:r w:rsidR="00557ACD" w:rsidRPr="001E325F">
        <w:rPr>
          <w:rFonts w:asciiTheme="minorHAnsi" w:hAnsiTheme="minorHAnsi" w:cs="Tahoma"/>
          <w:sz w:val="23"/>
          <w:szCs w:val="23"/>
        </w:rPr>
        <w:t>Group</w:t>
      </w:r>
      <w:r w:rsidR="009B5329" w:rsidRPr="001E325F">
        <w:rPr>
          <w:rFonts w:asciiTheme="minorHAnsi" w:hAnsiTheme="minorHAnsi" w:cs="Tahoma"/>
          <w:sz w:val="23"/>
          <w:szCs w:val="23"/>
        </w:rPr>
        <w:t>.</w:t>
      </w:r>
    </w:p>
    <w:p w14:paraId="367D9233" w14:textId="7EA82FA2" w:rsidR="00931B3D" w:rsidRPr="001E325F" w:rsidRDefault="00931B3D" w:rsidP="001E325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t>Vice President. The Vice President will support and be supported by the President in the roles concerned and may offer support to any member and committee member of the society. The president will organise costumes for the annual Pure Dance Show and ensure the smooth running of weekly classes along side the President.</w:t>
      </w:r>
      <w:bookmarkStart w:id="7" w:name="_GoBack"/>
      <w:bookmarkEnd w:id="7"/>
    </w:p>
    <w:p w14:paraId="11D80608" w14:textId="6701E84A" w:rsidR="001E325F" w:rsidRDefault="00C479AE" w:rsidP="001E325F">
      <w:pPr>
        <w:spacing w:after="100" w:line="276" w:lineRule="auto"/>
        <w:ind w:left="2268" w:hanging="567"/>
        <w:jc w:val="both"/>
        <w:rPr>
          <w:rFonts w:asciiTheme="minorHAnsi" w:hAnsiTheme="minorHAnsi" w:cs="Tahoma"/>
          <w:sz w:val="23"/>
          <w:szCs w:val="23"/>
        </w:rPr>
      </w:pPr>
      <w:r w:rsidRPr="001E325F">
        <w:rPr>
          <w:rFonts w:asciiTheme="minorHAnsi" w:hAnsiTheme="minorHAnsi" w:cs="Tahoma"/>
          <w:sz w:val="23"/>
          <w:szCs w:val="23"/>
        </w:rPr>
        <w:t>(</w:t>
      </w:r>
      <w:r w:rsidR="00931B3D">
        <w:rPr>
          <w:rFonts w:asciiTheme="minorHAnsi" w:hAnsiTheme="minorHAnsi" w:cs="Tahoma"/>
          <w:sz w:val="23"/>
          <w:szCs w:val="23"/>
        </w:rPr>
        <w:t>e</w:t>
      </w:r>
      <w:r w:rsidRPr="001E325F">
        <w:rPr>
          <w:rFonts w:asciiTheme="minorHAnsi" w:hAnsiTheme="minorHAnsi" w:cs="Tahoma"/>
          <w:sz w:val="23"/>
          <w:szCs w:val="23"/>
        </w:rPr>
        <w:t>)</w:t>
      </w:r>
      <w:r w:rsidRPr="001E325F">
        <w:rPr>
          <w:rFonts w:asciiTheme="minorHAnsi" w:hAnsiTheme="minorHAnsi" w:cs="Tahoma"/>
          <w:sz w:val="23"/>
          <w:szCs w:val="23"/>
        </w:rPr>
        <w:tab/>
        <w:t>Social Secretary.  The Social Secretary</w:t>
      </w:r>
      <w:r w:rsidR="001E325F" w:rsidRPr="001E325F">
        <w:rPr>
          <w:rFonts w:asciiTheme="minorHAnsi" w:hAnsiTheme="minorHAnsi" w:cs="Tahoma"/>
          <w:sz w:val="23"/>
          <w:szCs w:val="23"/>
        </w:rPr>
        <w:t xml:space="preserve"> (held as a joint position this year)</w:t>
      </w:r>
      <w:r w:rsidRPr="001E325F">
        <w:rPr>
          <w:rFonts w:asciiTheme="minorHAnsi" w:hAnsiTheme="minorHAnsi" w:cs="Tahoma"/>
          <w:sz w:val="23"/>
          <w:szCs w:val="23"/>
        </w:rPr>
        <w:t xml:space="preserve"> </w:t>
      </w:r>
      <w:r w:rsidR="001E325F" w:rsidRPr="001E325F">
        <w:rPr>
          <w:rFonts w:asciiTheme="minorHAnsi" w:hAnsiTheme="minorHAnsi" w:cs="Tahoma"/>
          <w:sz w:val="23"/>
          <w:szCs w:val="23"/>
        </w:rPr>
        <w:t>will</w:t>
      </w:r>
      <w:r w:rsidRPr="001E325F">
        <w:rPr>
          <w:rFonts w:asciiTheme="minorHAnsi" w:hAnsiTheme="minorHAnsi" w:cs="Tahoma"/>
          <w:sz w:val="23"/>
          <w:szCs w:val="23"/>
        </w:rPr>
        <w:t xml:space="preserve"> </w:t>
      </w:r>
      <w:r w:rsidR="00726022" w:rsidRPr="001E325F">
        <w:rPr>
          <w:rFonts w:asciiTheme="minorHAnsi" w:hAnsiTheme="minorHAnsi" w:cs="Tahoma"/>
          <w:sz w:val="23"/>
          <w:szCs w:val="23"/>
        </w:rPr>
        <w:t>provide social and cultu</w:t>
      </w:r>
      <w:r w:rsidR="00A447D0" w:rsidRPr="001E325F">
        <w:rPr>
          <w:rFonts w:asciiTheme="minorHAnsi" w:hAnsiTheme="minorHAnsi" w:cs="Tahoma"/>
          <w:sz w:val="23"/>
          <w:szCs w:val="23"/>
        </w:rPr>
        <w:t xml:space="preserve">ral pursuits for the </w:t>
      </w:r>
      <w:r w:rsidR="00557ACD" w:rsidRPr="001E325F">
        <w:rPr>
          <w:rFonts w:asciiTheme="minorHAnsi" w:hAnsiTheme="minorHAnsi" w:cs="Tahoma"/>
          <w:sz w:val="23"/>
          <w:szCs w:val="23"/>
        </w:rPr>
        <w:t>Group</w:t>
      </w:r>
      <w:r w:rsidR="00A447D0" w:rsidRPr="001E325F">
        <w:rPr>
          <w:rFonts w:asciiTheme="minorHAnsi" w:hAnsiTheme="minorHAnsi" w:cs="Tahoma"/>
          <w:sz w:val="23"/>
          <w:szCs w:val="23"/>
        </w:rPr>
        <w:t>’s M</w:t>
      </w:r>
      <w:r w:rsidR="00726022" w:rsidRPr="001E325F">
        <w:rPr>
          <w:rFonts w:asciiTheme="minorHAnsi" w:hAnsiTheme="minorHAnsi" w:cs="Tahoma"/>
          <w:sz w:val="23"/>
          <w:szCs w:val="23"/>
        </w:rPr>
        <w:t xml:space="preserve">embers on a smaller scale, </w:t>
      </w:r>
      <w:r w:rsidRPr="001E325F">
        <w:rPr>
          <w:rFonts w:asciiTheme="minorHAnsi" w:hAnsiTheme="minorHAnsi" w:cs="Tahoma"/>
          <w:sz w:val="23"/>
          <w:szCs w:val="23"/>
        </w:rPr>
        <w:t>such as nights out</w:t>
      </w:r>
      <w:r w:rsidR="001E325F">
        <w:rPr>
          <w:rFonts w:asciiTheme="minorHAnsi" w:hAnsiTheme="minorHAnsi" w:cs="Tahoma"/>
          <w:sz w:val="23"/>
          <w:szCs w:val="23"/>
        </w:rPr>
        <w:t xml:space="preserve"> and non-drinking events</w:t>
      </w:r>
      <w:r w:rsidRPr="001E325F">
        <w:rPr>
          <w:rFonts w:asciiTheme="minorHAnsi" w:hAnsiTheme="minorHAnsi" w:cs="Tahoma"/>
          <w:sz w:val="23"/>
          <w:szCs w:val="23"/>
        </w:rPr>
        <w:t>.</w:t>
      </w:r>
      <w:r w:rsidR="001E325F">
        <w:rPr>
          <w:rFonts w:asciiTheme="minorHAnsi" w:hAnsiTheme="minorHAnsi" w:cs="Tahoma"/>
          <w:sz w:val="23"/>
          <w:szCs w:val="23"/>
        </w:rPr>
        <w:t xml:space="preserve"> </w:t>
      </w:r>
      <w:r w:rsidR="001E325F" w:rsidRPr="001E325F">
        <w:rPr>
          <w:rFonts w:asciiTheme="minorHAnsi" w:hAnsiTheme="minorHAnsi" w:cs="Tahoma"/>
          <w:sz w:val="23"/>
          <w:szCs w:val="23"/>
        </w:rPr>
        <w:t>They will</w:t>
      </w:r>
      <w:r w:rsidRPr="001E325F">
        <w:rPr>
          <w:rFonts w:asciiTheme="minorHAnsi" w:hAnsiTheme="minorHAnsi" w:cs="Tahoma"/>
          <w:sz w:val="23"/>
          <w:szCs w:val="23"/>
        </w:rPr>
        <w:t xml:space="preserve"> support, and be supported by, the</w:t>
      </w:r>
      <w:r w:rsidR="001E325F" w:rsidRPr="001E325F">
        <w:rPr>
          <w:rFonts w:asciiTheme="minorHAnsi" w:hAnsiTheme="minorHAnsi" w:cs="Tahoma"/>
          <w:sz w:val="23"/>
          <w:szCs w:val="23"/>
        </w:rPr>
        <w:t xml:space="preserve"> rest of the committee in </w:t>
      </w:r>
      <w:r w:rsidRPr="001E325F">
        <w:rPr>
          <w:rFonts w:asciiTheme="minorHAnsi" w:hAnsiTheme="minorHAnsi" w:cs="Tahoma"/>
          <w:sz w:val="23"/>
          <w:szCs w:val="23"/>
        </w:rPr>
        <w:t xml:space="preserve">the promotion and maintenance of the overall </w:t>
      </w:r>
      <w:r w:rsidR="00557ACD" w:rsidRPr="001E325F">
        <w:rPr>
          <w:rFonts w:asciiTheme="minorHAnsi" w:hAnsiTheme="minorHAnsi" w:cs="Tahoma"/>
          <w:sz w:val="23"/>
          <w:szCs w:val="23"/>
        </w:rPr>
        <w:t>Group</w:t>
      </w:r>
      <w:r w:rsidRPr="001E325F">
        <w:rPr>
          <w:rFonts w:asciiTheme="minorHAnsi" w:hAnsiTheme="minorHAnsi" w:cs="Tahoma"/>
          <w:sz w:val="23"/>
          <w:szCs w:val="23"/>
        </w:rPr>
        <w:t xml:space="preserve"> ethos.</w:t>
      </w:r>
    </w:p>
    <w:p w14:paraId="2E2B2073" w14:textId="64E538FA" w:rsidR="001E325F" w:rsidRDefault="001E325F" w:rsidP="001E325F">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w:t>
      </w:r>
      <w:r w:rsidR="00931B3D">
        <w:rPr>
          <w:rFonts w:asciiTheme="minorHAnsi" w:hAnsiTheme="minorHAnsi" w:cs="Tahoma"/>
          <w:sz w:val="23"/>
          <w:szCs w:val="23"/>
        </w:rPr>
        <w:t>f</w:t>
      </w:r>
      <w:r>
        <w:rPr>
          <w:rFonts w:asciiTheme="minorHAnsi" w:hAnsiTheme="minorHAnsi" w:cs="Tahoma"/>
          <w:sz w:val="23"/>
          <w:szCs w:val="23"/>
        </w:rPr>
        <w:t xml:space="preserve">)  Novice Jazz Captain. The Novice </w:t>
      </w:r>
      <w:r w:rsidR="00931B3D">
        <w:rPr>
          <w:rFonts w:asciiTheme="minorHAnsi" w:hAnsiTheme="minorHAnsi" w:cs="Tahoma"/>
          <w:sz w:val="23"/>
          <w:szCs w:val="23"/>
        </w:rPr>
        <w:t>C</w:t>
      </w:r>
      <w:r>
        <w:rPr>
          <w:rFonts w:asciiTheme="minorHAnsi" w:hAnsiTheme="minorHAnsi" w:cs="Tahoma"/>
          <w:sz w:val="23"/>
          <w:szCs w:val="23"/>
        </w:rPr>
        <w:t xml:space="preserve">aptain will choreograph and lead a </w:t>
      </w:r>
      <w:r w:rsidR="00931B3D">
        <w:rPr>
          <w:rFonts w:asciiTheme="minorHAnsi" w:hAnsiTheme="minorHAnsi" w:cs="Tahoma"/>
          <w:sz w:val="23"/>
          <w:szCs w:val="23"/>
        </w:rPr>
        <w:t>squad</w:t>
      </w:r>
      <w:r>
        <w:rPr>
          <w:rFonts w:asciiTheme="minorHAnsi" w:hAnsiTheme="minorHAnsi" w:cs="Tahoma"/>
          <w:sz w:val="23"/>
          <w:szCs w:val="23"/>
        </w:rPr>
        <w:t xml:space="preserve"> of around 16 members of Jazz Dance who will compete in competitions around the UK including one held by University of Southampton Dance (USD). The </w:t>
      </w:r>
      <w:r w:rsidR="00931B3D">
        <w:rPr>
          <w:rFonts w:asciiTheme="minorHAnsi" w:hAnsiTheme="minorHAnsi" w:cs="Tahoma"/>
          <w:sz w:val="23"/>
          <w:szCs w:val="23"/>
        </w:rPr>
        <w:t>Novice Captain will hold auditions at the start of the academic year in which any student may audition for.</w:t>
      </w:r>
    </w:p>
    <w:p w14:paraId="3876D13C" w14:textId="2FAC60E9" w:rsidR="00931B3D" w:rsidRDefault="00931B3D" w:rsidP="00931B3D">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(g)  Advanced Jazz Captain. (Held by two members this year). </w:t>
      </w:r>
      <w:r>
        <w:rPr>
          <w:rFonts w:asciiTheme="minorHAnsi" w:hAnsiTheme="minorHAnsi" w:cs="Tahoma"/>
          <w:sz w:val="23"/>
          <w:szCs w:val="23"/>
        </w:rPr>
        <w:t xml:space="preserve">The </w:t>
      </w:r>
      <w:r>
        <w:rPr>
          <w:rFonts w:asciiTheme="minorHAnsi" w:hAnsiTheme="minorHAnsi" w:cs="Tahoma"/>
          <w:sz w:val="23"/>
          <w:szCs w:val="23"/>
        </w:rPr>
        <w:t>Advanced</w:t>
      </w:r>
      <w:r>
        <w:rPr>
          <w:rFonts w:asciiTheme="minorHAnsi" w:hAnsiTheme="minorHAnsi" w:cs="Tahoma"/>
          <w:sz w:val="23"/>
          <w:szCs w:val="23"/>
        </w:rPr>
        <w:t xml:space="preserve"> </w:t>
      </w:r>
      <w:r>
        <w:rPr>
          <w:rFonts w:asciiTheme="minorHAnsi" w:hAnsiTheme="minorHAnsi" w:cs="Tahoma"/>
          <w:sz w:val="23"/>
          <w:szCs w:val="23"/>
        </w:rPr>
        <w:t>C</w:t>
      </w:r>
      <w:r>
        <w:rPr>
          <w:rFonts w:asciiTheme="minorHAnsi" w:hAnsiTheme="minorHAnsi" w:cs="Tahoma"/>
          <w:sz w:val="23"/>
          <w:szCs w:val="23"/>
        </w:rPr>
        <w:t xml:space="preserve">aptain will choreograph and lead a </w:t>
      </w:r>
      <w:r>
        <w:rPr>
          <w:rFonts w:asciiTheme="minorHAnsi" w:hAnsiTheme="minorHAnsi" w:cs="Tahoma"/>
          <w:sz w:val="23"/>
          <w:szCs w:val="23"/>
        </w:rPr>
        <w:t>squad</w:t>
      </w:r>
      <w:r>
        <w:rPr>
          <w:rFonts w:asciiTheme="minorHAnsi" w:hAnsiTheme="minorHAnsi" w:cs="Tahoma"/>
          <w:sz w:val="23"/>
          <w:szCs w:val="23"/>
        </w:rPr>
        <w:t xml:space="preserve"> of around 16 members of Jazz Dance who will compete in competitions around the UK including one held by University of Southampton Dance (USD). The </w:t>
      </w:r>
      <w:r>
        <w:rPr>
          <w:rFonts w:asciiTheme="minorHAnsi" w:hAnsiTheme="minorHAnsi" w:cs="Tahoma"/>
          <w:sz w:val="23"/>
          <w:szCs w:val="23"/>
        </w:rPr>
        <w:t>Advanced</w:t>
      </w:r>
      <w:r>
        <w:rPr>
          <w:rFonts w:asciiTheme="minorHAnsi" w:hAnsiTheme="minorHAnsi" w:cs="Tahoma"/>
          <w:sz w:val="23"/>
          <w:szCs w:val="23"/>
        </w:rPr>
        <w:t xml:space="preserve"> Captain will hold auditions at the start of the academic year in which any student may audition for.</w:t>
      </w:r>
    </w:p>
    <w:p w14:paraId="76C9D6BB" w14:textId="6F5FE11E" w:rsidR="00931B3D" w:rsidRDefault="00931B3D" w:rsidP="001E325F">
      <w:pPr>
        <w:spacing w:after="100" w:line="276" w:lineRule="auto"/>
        <w:ind w:left="2268" w:hanging="567"/>
        <w:jc w:val="both"/>
        <w:rPr>
          <w:rFonts w:asciiTheme="minorHAnsi" w:hAnsiTheme="minorHAnsi" w:cs="Tahoma"/>
          <w:sz w:val="23"/>
          <w:szCs w:val="23"/>
        </w:rPr>
      </w:pPr>
    </w:p>
    <w:p w14:paraId="29CB44DF" w14:textId="7AE67CA2" w:rsidR="00C479AE" w:rsidRPr="00A11126" w:rsidRDefault="00C479AE" w:rsidP="001E325F">
      <w:pPr>
        <w:spacing w:after="100" w:line="276" w:lineRule="auto"/>
        <w:jc w:val="both"/>
        <w:rPr>
          <w:rFonts w:asciiTheme="minorHAnsi" w:hAnsiTheme="minorHAnsi" w:cs="Tahoma"/>
          <w:sz w:val="23"/>
          <w:szCs w:val="23"/>
        </w:rPr>
      </w:pPr>
      <w:r w:rsidRPr="00A11126">
        <w:rPr>
          <w:rFonts w:asciiTheme="minorHAnsi" w:hAnsiTheme="minorHAnsi" w:cs="Tahoma"/>
          <w:sz w:val="23"/>
          <w:szCs w:val="23"/>
        </w:rPr>
        <w:lastRenderedPageBreak/>
        <w:t xml:space="preserve"> </w:t>
      </w:r>
    </w:p>
    <w:p w14:paraId="761DF73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76A157B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26AEC87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1A4C837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045C8C6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6D8418C5"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7FB7425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3478D85A"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1B10B8F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6B9454AF"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3481BAEE" w14:textId="77777777"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14:paraId="6FED11F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74D6A12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68F0EAA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7D67A76A"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0C8E930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54AB67C1"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4EB84CC0"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xml:space="preserve">, </w:t>
      </w:r>
      <w:proofErr w:type="gramStart"/>
      <w:r w:rsidR="00F315B4" w:rsidRPr="00A11126">
        <w:rPr>
          <w:rFonts w:asciiTheme="minorHAnsi" w:hAnsiTheme="minorHAnsi" w:cs="Tahoma"/>
          <w:sz w:val="23"/>
          <w:szCs w:val="23"/>
        </w:rPr>
        <w:t>with the exception of</w:t>
      </w:r>
      <w:proofErr w:type="gramEnd"/>
      <w:r w:rsidR="00F315B4" w:rsidRPr="00A11126">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0F654256"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3AAE95E3"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56B90B97"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3FE8FCD"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27DF6D30" w14:textId="77777777"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14:paraId="416C8961"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7BDF17E4"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38A474D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1824705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48F6B7E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3BFB2F1B"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2E4AEC23"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0B51BF94"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A2F4178"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 xml:space="preserve">his or her </w:t>
      </w:r>
      <w:proofErr w:type="gramStart"/>
      <w:r w:rsidR="0059463F" w:rsidRPr="00A11126">
        <w:rPr>
          <w:rFonts w:asciiTheme="minorHAnsi" w:hAnsiTheme="minorHAnsi" w:cs="Tahoma"/>
          <w:sz w:val="23"/>
          <w:szCs w:val="23"/>
        </w:rPr>
        <w:t>newly-elected</w:t>
      </w:r>
      <w:proofErr w:type="gramEnd"/>
      <w:r w:rsidR="0059463F" w:rsidRPr="00A11126">
        <w:rPr>
          <w:rFonts w:asciiTheme="minorHAnsi" w:hAnsiTheme="minorHAnsi" w:cs="Tahoma"/>
          <w:sz w:val="23"/>
          <w:szCs w:val="23"/>
        </w:rPr>
        <w:t xml:space="preserve"> counterpart</w:t>
      </w:r>
      <w:r w:rsidR="00C479AE" w:rsidRPr="00A11126">
        <w:rPr>
          <w:rFonts w:asciiTheme="minorHAnsi" w:hAnsiTheme="minorHAnsi" w:cs="Tahoma"/>
          <w:sz w:val="23"/>
          <w:szCs w:val="23"/>
        </w:rPr>
        <w:t xml:space="preserve">, or to the President, within fourteen days. </w:t>
      </w:r>
    </w:p>
    <w:p w14:paraId="61EF74FB"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3A67999A" w14:textId="77777777"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14:paraId="337C694F"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46E0D6A9"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3A97FEDE"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74194C95"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099BEA57"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3D79C8F9" w14:textId="77777777"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14:paraId="041FC93C"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5277AEE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547EB9C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1CA9CE8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3965C719"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1093D5B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12797EF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5A0925F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2C0188AF"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51E57E42" w14:textId="77777777" w:rsidR="00770764" w:rsidRPr="00A11126" w:rsidRDefault="00770764" w:rsidP="004745A6">
      <w:pPr>
        <w:pStyle w:val="Heading1"/>
        <w:rPr>
          <w:rFonts w:asciiTheme="minorHAnsi" w:hAnsiTheme="minorHAnsi"/>
        </w:rPr>
      </w:pPr>
    </w:p>
    <w:p w14:paraId="6C299E43" w14:textId="77777777"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14:paraId="13A96CF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65C55C7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w:t>
      </w:r>
      <w:proofErr w:type="gramStart"/>
      <w:r w:rsidRPr="00A11126">
        <w:rPr>
          <w:rFonts w:asciiTheme="minorHAnsi" w:hAnsiTheme="minorHAnsi" w:cs="Tahoma"/>
          <w:sz w:val="23"/>
          <w:szCs w:val="23"/>
        </w:rPr>
        <w:t>entered into</w:t>
      </w:r>
      <w:proofErr w:type="gramEnd"/>
      <w:r w:rsidRPr="00A11126">
        <w:rPr>
          <w:rFonts w:asciiTheme="minorHAnsi" w:hAnsiTheme="minorHAnsi" w:cs="Tahoma"/>
          <w:sz w:val="23"/>
          <w:szCs w:val="23"/>
        </w:rPr>
        <w:t xml:space="preserve">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5F788E2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2EF16679"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7DF50BAA" w14:textId="77777777" w:rsidR="00770764" w:rsidRPr="00A11126" w:rsidRDefault="00770764" w:rsidP="004745A6">
      <w:pPr>
        <w:pStyle w:val="Heading1"/>
        <w:rPr>
          <w:rFonts w:asciiTheme="minorHAnsi" w:hAnsiTheme="minorHAnsi"/>
          <w:caps/>
        </w:rPr>
      </w:pPr>
    </w:p>
    <w:p w14:paraId="3CCD858C" w14:textId="77777777"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14:paraId="3389316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as a consequence of</w:t>
      </w:r>
      <w:proofErr w:type="gramEnd"/>
      <w:r w:rsidRPr="00A11126">
        <w:rPr>
          <w:rFonts w:asciiTheme="minorHAnsi" w:hAnsiTheme="minorHAnsi" w:cs="Tahoma"/>
          <w:sz w:val="23"/>
          <w:szCs w:val="23"/>
        </w:rPr>
        <w:t xml:space="preserve"> conduct:</w:t>
      </w:r>
    </w:p>
    <w:p w14:paraId="3138818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5FCDD45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658AFB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435A586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7BFE1532"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5D801EB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17264C2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33439A6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3874A6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383DCA8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358F5B9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7BA3CD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1EBD2E1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5A9F143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23D710E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0CAFDA4A" w14:textId="77777777" w:rsidR="00770764" w:rsidRPr="00A11126" w:rsidRDefault="00770764" w:rsidP="004745A6">
      <w:pPr>
        <w:pStyle w:val="Heading1"/>
        <w:rPr>
          <w:rFonts w:asciiTheme="minorHAnsi" w:hAnsiTheme="minorHAnsi"/>
        </w:rPr>
      </w:pPr>
    </w:p>
    <w:p w14:paraId="51560C18" w14:textId="77777777"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14:paraId="6D1ACBE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380E7A26"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E70D40E"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6983E52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03FB726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60615DDE"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25AF62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46A2DEB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7147A99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6541D0C8"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28F37B13" w14:textId="77777777" w:rsidR="00770764" w:rsidRPr="00A11126" w:rsidRDefault="00770764" w:rsidP="004745A6">
      <w:pPr>
        <w:pStyle w:val="Heading1"/>
        <w:rPr>
          <w:rFonts w:asciiTheme="minorHAnsi" w:hAnsiTheme="minorHAnsi"/>
        </w:rPr>
      </w:pPr>
    </w:p>
    <w:p w14:paraId="1FC54964" w14:textId="77777777"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14:paraId="6E9D51B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2455229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711CC269"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75B21E3"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7E30097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13E7C16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3CF3FFB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77A5BAC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2BFBB0C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71B96A3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712D2C27"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6D03C263" w14:textId="77777777"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14:paraId="4445314C"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2D8108A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4A35B28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90FBAC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3B7DC2F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62ADEAB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w:t>
      </w:r>
      <w:proofErr w:type="gramStart"/>
      <w:r w:rsidRPr="00A11126">
        <w:rPr>
          <w:rFonts w:asciiTheme="minorHAnsi" w:hAnsiTheme="minorHAnsi" w:cs="Tahoma"/>
          <w:sz w:val="23"/>
          <w:szCs w:val="23"/>
        </w:rPr>
        <w:t>similar to</w:t>
      </w:r>
      <w:proofErr w:type="gramEnd"/>
      <w:r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512CFB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7DB779C4"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w:t>
      </w:r>
      <w:proofErr w:type="gramStart"/>
      <w:r w:rsidR="00C479AE" w:rsidRPr="00A11126">
        <w:rPr>
          <w:rFonts w:asciiTheme="minorHAnsi" w:hAnsiTheme="minorHAnsi" w:cs="Tahoma"/>
          <w:sz w:val="23"/>
          <w:szCs w:val="23"/>
        </w:rPr>
        <w:t>manner in which</w:t>
      </w:r>
      <w:proofErr w:type="gramEnd"/>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02C74FB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3348D39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BEA8B6D"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3FF37BDC"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7AE387A7" w14:textId="77777777"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14:paraId="05D7FE9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A4FAB12"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6D62A9CD"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7D191C9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476C0968"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16B1A82F"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388DDEE7"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35AD16DD" w14:textId="77777777"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26291641" w14:textId="77777777" w:rsidTr="00C479AE">
        <w:tc>
          <w:tcPr>
            <w:tcW w:w="9214" w:type="dxa"/>
            <w:gridSpan w:val="2"/>
            <w:tcBorders>
              <w:top w:val="nil"/>
              <w:bottom w:val="nil"/>
            </w:tcBorders>
          </w:tcPr>
          <w:p w14:paraId="4C52F90C"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643D81FB" w14:textId="77777777" w:rsidTr="008B074B">
        <w:tc>
          <w:tcPr>
            <w:tcW w:w="1298" w:type="dxa"/>
            <w:vMerge w:val="restart"/>
            <w:tcBorders>
              <w:top w:val="nil"/>
              <w:right w:val="nil"/>
            </w:tcBorders>
          </w:tcPr>
          <w:p w14:paraId="11478DBD"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01154223" w14:textId="77777777" w:rsidR="007B6D78" w:rsidRPr="00A11126" w:rsidRDefault="007B6D78" w:rsidP="004745A6">
            <w:pPr>
              <w:spacing w:after="100" w:line="276" w:lineRule="auto"/>
              <w:rPr>
                <w:rFonts w:asciiTheme="minorHAnsi" w:hAnsiTheme="minorHAnsi" w:cs="Tahoma"/>
                <w:sz w:val="23"/>
                <w:szCs w:val="23"/>
              </w:rPr>
            </w:pPr>
          </w:p>
          <w:p w14:paraId="2796EE37" w14:textId="34D38D1E"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931B3D">
              <w:rPr>
                <w:rFonts w:asciiTheme="minorHAnsi" w:hAnsiTheme="minorHAnsi" w:cs="Tahoma"/>
                <w:sz w:val="23"/>
                <w:szCs w:val="23"/>
              </w:rPr>
              <w:t xml:space="preserve">                    1/7/19</w:t>
            </w:r>
          </w:p>
        </w:tc>
      </w:tr>
      <w:tr w:rsidR="007B6D78" w:rsidRPr="00A11126" w14:paraId="79BE8B05" w14:textId="77777777" w:rsidTr="008B074B">
        <w:tc>
          <w:tcPr>
            <w:tcW w:w="1298" w:type="dxa"/>
            <w:vMerge/>
            <w:tcBorders>
              <w:right w:val="nil"/>
            </w:tcBorders>
          </w:tcPr>
          <w:p w14:paraId="26B062E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57CED224" w14:textId="77777777" w:rsidR="007B6D78" w:rsidRPr="00A11126" w:rsidRDefault="007B6D78" w:rsidP="004745A6">
            <w:pPr>
              <w:spacing w:after="100" w:line="276" w:lineRule="auto"/>
              <w:rPr>
                <w:rFonts w:asciiTheme="minorHAnsi" w:hAnsiTheme="minorHAnsi" w:cs="Tahoma"/>
                <w:sz w:val="23"/>
                <w:szCs w:val="23"/>
              </w:rPr>
            </w:pPr>
          </w:p>
          <w:p w14:paraId="34609EF2" w14:textId="0F6A4A0D"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931B3D">
              <w:rPr>
                <w:rFonts w:asciiTheme="minorHAnsi" w:hAnsiTheme="minorHAnsi" w:cs="Tahoma"/>
                <w:sz w:val="23"/>
                <w:szCs w:val="23"/>
              </w:rPr>
              <w:t xml:space="preserve">           Naomi Wragg</w:t>
            </w:r>
          </w:p>
        </w:tc>
      </w:tr>
      <w:tr w:rsidR="007B6D78" w:rsidRPr="00A11126" w14:paraId="0DB88B1A" w14:textId="77777777" w:rsidTr="008B074B">
        <w:tc>
          <w:tcPr>
            <w:tcW w:w="1298" w:type="dxa"/>
            <w:vMerge/>
            <w:tcBorders>
              <w:bottom w:val="nil"/>
              <w:right w:val="nil"/>
            </w:tcBorders>
          </w:tcPr>
          <w:p w14:paraId="1DE8283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6E5C9BE0" w14:textId="77777777" w:rsidR="007B6D78" w:rsidRPr="00A11126" w:rsidRDefault="007B6D78" w:rsidP="004745A6">
            <w:pPr>
              <w:spacing w:after="100" w:line="276" w:lineRule="auto"/>
              <w:rPr>
                <w:rFonts w:asciiTheme="minorHAnsi" w:hAnsiTheme="minorHAnsi" w:cs="Tahoma"/>
                <w:sz w:val="23"/>
                <w:szCs w:val="23"/>
              </w:rPr>
            </w:pPr>
          </w:p>
          <w:p w14:paraId="71D4D9E8" w14:textId="3A9DB111"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931B3D">
              <w:rPr>
                <w:rFonts w:asciiTheme="minorHAnsi" w:hAnsiTheme="minorHAnsi" w:cs="Tahoma"/>
                <w:sz w:val="23"/>
                <w:szCs w:val="23"/>
              </w:rPr>
              <w:t xml:space="preserve">        Hannah Yeo</w:t>
            </w:r>
          </w:p>
        </w:tc>
      </w:tr>
      <w:tr w:rsidR="007B6D78" w:rsidRPr="00A11126" w14:paraId="1FCD1019" w14:textId="77777777" w:rsidTr="007B6D78">
        <w:tc>
          <w:tcPr>
            <w:tcW w:w="9214" w:type="dxa"/>
            <w:gridSpan w:val="2"/>
            <w:tcBorders>
              <w:top w:val="nil"/>
              <w:bottom w:val="nil"/>
            </w:tcBorders>
          </w:tcPr>
          <w:p w14:paraId="7BBD149F"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31FB0A08" w14:textId="77777777" w:rsidTr="00C479AE">
        <w:tc>
          <w:tcPr>
            <w:tcW w:w="9214" w:type="dxa"/>
            <w:gridSpan w:val="2"/>
            <w:tcBorders>
              <w:top w:val="nil"/>
              <w:bottom w:val="nil"/>
            </w:tcBorders>
          </w:tcPr>
          <w:p w14:paraId="18EF5E22"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46EFC4F6" w14:textId="77777777" w:rsidTr="000C3EA9">
        <w:tc>
          <w:tcPr>
            <w:tcW w:w="1298" w:type="dxa"/>
            <w:vMerge w:val="restart"/>
            <w:tcBorders>
              <w:top w:val="nil"/>
              <w:right w:val="nil"/>
            </w:tcBorders>
          </w:tcPr>
          <w:p w14:paraId="06BC99E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0C698B04" w14:textId="77777777" w:rsidR="007B6D78" w:rsidRPr="00A11126" w:rsidRDefault="007B6D78" w:rsidP="004745A6">
            <w:pPr>
              <w:spacing w:after="100" w:line="276" w:lineRule="auto"/>
              <w:rPr>
                <w:rFonts w:asciiTheme="minorHAnsi" w:hAnsiTheme="minorHAnsi" w:cs="Tahoma"/>
                <w:sz w:val="23"/>
                <w:szCs w:val="23"/>
              </w:rPr>
            </w:pPr>
          </w:p>
          <w:p w14:paraId="4806C63C"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14D1AB74" w14:textId="77777777" w:rsidTr="000C3EA9">
        <w:tc>
          <w:tcPr>
            <w:tcW w:w="1298" w:type="dxa"/>
            <w:vMerge/>
            <w:tcBorders>
              <w:bottom w:val="nil"/>
              <w:right w:val="nil"/>
            </w:tcBorders>
          </w:tcPr>
          <w:p w14:paraId="7763F10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502357D6" w14:textId="77777777" w:rsidR="007B6D78" w:rsidRPr="00A11126" w:rsidRDefault="007B6D78" w:rsidP="004745A6">
            <w:pPr>
              <w:spacing w:after="100" w:line="276" w:lineRule="auto"/>
              <w:rPr>
                <w:rFonts w:asciiTheme="minorHAnsi" w:hAnsiTheme="minorHAnsi" w:cs="Tahoma"/>
                <w:sz w:val="23"/>
                <w:szCs w:val="23"/>
              </w:rPr>
            </w:pPr>
          </w:p>
          <w:p w14:paraId="76ED9DF5"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4AAB46E6" w14:textId="77777777" w:rsidR="00981DF8" w:rsidRPr="00A11126" w:rsidRDefault="00981DF8" w:rsidP="004745A6">
      <w:pPr>
        <w:spacing w:after="100" w:line="276" w:lineRule="auto"/>
        <w:rPr>
          <w:rFonts w:asciiTheme="minorHAnsi" w:hAnsiTheme="minorHAnsi"/>
          <w:sz w:val="2"/>
          <w:szCs w:val="2"/>
        </w:rPr>
      </w:pPr>
    </w:p>
    <w:p w14:paraId="27CBC384"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F27EC8D" wp14:editId="69AAE165">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9EDBAA"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85F71" w14:textId="77777777" w:rsidR="00535C8B" w:rsidRDefault="00535C8B" w:rsidP="00C479AE">
      <w:r>
        <w:separator/>
      </w:r>
    </w:p>
  </w:endnote>
  <w:endnote w:type="continuationSeparator" w:id="0">
    <w:p w14:paraId="0F9F25FC" w14:textId="77777777" w:rsidR="00535C8B" w:rsidRDefault="00535C8B"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8019"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B872A" w14:textId="77777777" w:rsidR="00535C8B" w:rsidRDefault="00535C8B" w:rsidP="00C479AE">
      <w:r>
        <w:separator/>
      </w:r>
    </w:p>
  </w:footnote>
  <w:footnote w:type="continuationSeparator" w:id="0">
    <w:p w14:paraId="7C653ADC" w14:textId="77777777" w:rsidR="00535C8B" w:rsidRDefault="00535C8B"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A9120A3"/>
    <w:multiLevelType w:val="hybridMultilevel"/>
    <w:tmpl w:val="F9862D0E"/>
    <w:lvl w:ilvl="0" w:tplc="D1D8F9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3"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25F"/>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5C8B"/>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1B3D"/>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0EF19"/>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62A9-A411-4D4E-826A-BF6472A5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Naomi Wragg</cp:lastModifiedBy>
  <cp:revision>2</cp:revision>
  <cp:lastPrinted>2013-02-21T14:59:00Z</cp:lastPrinted>
  <dcterms:created xsi:type="dcterms:W3CDTF">2019-07-13T11:10:00Z</dcterms:created>
  <dcterms:modified xsi:type="dcterms:W3CDTF">2019-07-13T11:10:00Z</dcterms:modified>
</cp:coreProperties>
</file>