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EE86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10F211" wp14:editId="4823743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19AA8AE" w14:textId="43D987DD" w:rsidR="00D776DB" w:rsidRDefault="00C479AE" w:rsidP="00E02214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982350">
        <w:rPr>
          <w:rFonts w:asciiTheme="minorHAnsi" w:hAnsiTheme="minorHAnsi" w:cs="Tahoma"/>
          <w:b/>
          <w:sz w:val="32"/>
          <w:szCs w:val="28"/>
        </w:rPr>
        <w:t>University of Southampton Badgers Basketball Club</w:t>
      </w:r>
      <w:bookmarkStart w:id="0" w:name="_Toc369882026"/>
    </w:p>
    <w:p w14:paraId="0B3DF57E" w14:textId="77777777" w:rsidR="00E02214" w:rsidRPr="00E02214" w:rsidRDefault="00E02214" w:rsidP="00E02214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</w:p>
    <w:p w14:paraId="6545E52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57560D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30FDC4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281C1DE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6F73F15" w14:textId="7F83172D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82350">
        <w:rPr>
          <w:rFonts w:asciiTheme="minorHAnsi" w:hAnsiTheme="minorHAnsi" w:cs="Tahoma"/>
          <w:sz w:val="23"/>
          <w:szCs w:val="23"/>
        </w:rPr>
        <w:t>“University of Southampton Badgers Basketball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982350">
        <w:rPr>
          <w:rFonts w:asciiTheme="minorHAnsi" w:hAnsiTheme="minorHAnsi" w:cs="Tahoma"/>
          <w:sz w:val="23"/>
          <w:szCs w:val="23"/>
        </w:rPr>
        <w:t>Southampton Badgers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63BF5D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55465C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1D116C7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D638C76" w14:textId="7B66719F" w:rsidR="004A0ECC" w:rsidRPr="00362C80" w:rsidRDefault="00362C8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provide members of the with the ability, irrespective of their skill level, to play and compete in basketball</w:t>
      </w:r>
    </w:p>
    <w:p w14:paraId="2F105F3D" w14:textId="16A866D0" w:rsidR="00BD6C0A" w:rsidRPr="00362C80" w:rsidRDefault="00362C8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help players develop and improve their skills through training and experience in matches</w:t>
      </w:r>
    </w:p>
    <w:p w14:paraId="2BD26F4E" w14:textId="31A7E3B3" w:rsidR="00362C80" w:rsidRPr="007C2546" w:rsidRDefault="00362C80" w:rsidP="00362C80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provide opportunity for players wanting to partake in competitive basketball to enter and compete in the Intramural and Local Leagues.</w:t>
      </w:r>
    </w:p>
    <w:p w14:paraId="1E040DF9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C98BC5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A7DEF8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3C5B086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B5E22A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563FBDE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7C24B04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3C4AA5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AC806A1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6B3105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3E87199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FECDDD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D06645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944D13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01A58B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DCA070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A7C40E8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BD2D05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18E7CC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2551FE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6B4C8D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1088B7B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7FDC85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DFAB28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59FBC7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C0EB9E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BFF09D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2287F8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B1276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5414739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4564760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CFCF668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F85C707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A3129D0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B1DFB5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83FE5DD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6621E0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D27156F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F6E3F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37AAB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40A1F1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035743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5C045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C3F4BC7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34B0A6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0D9F31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44FC0F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2AB07D1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657C455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013977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AA69EFA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52DA248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2B766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0DA3A4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EFB9D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3D7404BD" w14:textId="6CC3C630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4B757A">
        <w:rPr>
          <w:rFonts w:asciiTheme="minorHAnsi" w:hAnsiTheme="minorHAnsi" w:cs="Tahoma"/>
          <w:sz w:val="23"/>
          <w:szCs w:val="23"/>
        </w:rPr>
        <w:t>(</w:t>
      </w:r>
      <w:r w:rsidR="00767D12" w:rsidRPr="004B757A">
        <w:rPr>
          <w:rFonts w:asciiTheme="minorHAnsi" w:hAnsiTheme="minorHAnsi" w:cs="Tahoma"/>
          <w:sz w:val="23"/>
          <w:szCs w:val="23"/>
        </w:rPr>
        <w:t>d)</w:t>
      </w:r>
      <w:r w:rsidRPr="004B757A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4B757A">
        <w:rPr>
          <w:rFonts w:asciiTheme="minorHAnsi" w:hAnsiTheme="minorHAnsi" w:cs="Tahoma"/>
          <w:sz w:val="23"/>
          <w:szCs w:val="23"/>
        </w:rPr>
        <w:t>welfare</w:t>
      </w:r>
      <w:r w:rsidRPr="004B757A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4B757A">
        <w:rPr>
          <w:rFonts w:asciiTheme="minorHAnsi" w:hAnsiTheme="minorHAnsi" w:cs="Tahoma"/>
          <w:sz w:val="23"/>
          <w:szCs w:val="23"/>
        </w:rPr>
        <w:t>pursuits for</w:t>
      </w:r>
      <w:r w:rsidR="00A447D0" w:rsidRPr="004B757A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4B757A">
        <w:rPr>
          <w:rFonts w:asciiTheme="minorHAnsi" w:hAnsiTheme="minorHAnsi" w:cs="Tahoma"/>
          <w:sz w:val="23"/>
          <w:szCs w:val="23"/>
        </w:rPr>
        <w:t>Group</w:t>
      </w:r>
      <w:r w:rsidR="00A447D0" w:rsidRPr="004B757A">
        <w:rPr>
          <w:rFonts w:asciiTheme="minorHAnsi" w:hAnsiTheme="minorHAnsi" w:cs="Tahoma"/>
          <w:sz w:val="23"/>
          <w:szCs w:val="23"/>
        </w:rPr>
        <w:t>’s M</w:t>
      </w:r>
      <w:r w:rsidRPr="004B757A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47A505C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0DB5FC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AF585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5817C1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22646DC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1D45CD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AF952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9D1A405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5A8E3C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DADBE5C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D6C805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684C7A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EEB112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AFED33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F91BE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BB1291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6832B7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126ECE3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2D5AA1F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903A6D2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6C237AF6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83123CF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0377A2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B567F69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062DD66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BD47C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1C5A4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64CAF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70276C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493F94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BCDEC3D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5EC876B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E141AF8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45B62C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0E8449B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99CB48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BC60D5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7FB615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1D2BF4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D0174E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7BEF18BC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E94DB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FB303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21AC28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4949D58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4652F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8ED8E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C830BD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0A6B3086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D31353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3D40D3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90D0A8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45A5C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9A02F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2152F49E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67F1E4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5B94B3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086F9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52588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BFA9B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83291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70AF6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A9EB0B6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4EE22C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EB87B3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65BC7C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A0C964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FEE125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0B42405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7AB0D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842A33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F7BD4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C9E12A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273DA9D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3AA7B6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E4CB20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F5766D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7109F24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53B616E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B9941E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1823EA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CA9FFD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0C94C1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57854B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457965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F2FBD4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57E458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83E575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AA94B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BBF252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F014ED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03A69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BF77D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5095C1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23D8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29BA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9D62D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8A7D297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946986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451DEC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3DBF1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7C5DB1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C73B8F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E8C60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4A4CED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43FEBC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34494B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90B35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0AD9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14002E4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FBBD871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46B4B4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7334CA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B50126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9E0002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173554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09B4E99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231A34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5AB0FAEE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2976596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DED8A0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520FF4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9432545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CD4FC7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61E65DD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DAAB734" w14:textId="2CEC7CC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17555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C05B9F">
              <w:rPr>
                <w:rFonts w:asciiTheme="minorHAnsi" w:hAnsiTheme="minorHAnsi" w:cs="Tahoma"/>
                <w:sz w:val="23"/>
                <w:szCs w:val="23"/>
              </w:rPr>
              <w:t xml:space="preserve">    4.8.21</w:t>
            </w:r>
          </w:p>
        </w:tc>
      </w:tr>
      <w:tr w:rsidR="007B6D78" w:rsidRPr="00A11126" w14:paraId="6943B4AB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FF9D10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DD5219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4772143" w14:textId="1545EA8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13707E">
              <w:rPr>
                <w:rFonts w:asciiTheme="minorHAnsi" w:hAnsiTheme="minorHAnsi" w:cs="Tahoma"/>
                <w:sz w:val="23"/>
                <w:szCs w:val="23"/>
              </w:rPr>
              <w:t>:   Hassan Moledina</w:t>
            </w:r>
          </w:p>
        </w:tc>
      </w:tr>
      <w:tr w:rsidR="007B6D78" w:rsidRPr="00A11126" w14:paraId="0BE4EE13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577003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214F9CF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644790F" w14:textId="1F8F35F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13707E">
              <w:rPr>
                <w:rFonts w:asciiTheme="minorHAnsi" w:hAnsiTheme="minorHAnsi" w:cs="Tahoma"/>
                <w:sz w:val="23"/>
                <w:szCs w:val="23"/>
              </w:rPr>
              <w:t>:  Ryan Macey</w:t>
            </w:r>
          </w:p>
        </w:tc>
      </w:tr>
      <w:tr w:rsidR="007B6D78" w:rsidRPr="00A11126" w14:paraId="292989FE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88DF62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B2AFE7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99F9BDB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EDA13C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B7025B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864CB0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DCEBA9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16B6AB6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F35346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28F47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93856EC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0E98CD3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ACC6A26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E351166" wp14:editId="24E9359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34D1" w14:textId="77777777" w:rsidR="00E82AEC" w:rsidRDefault="00E82AEC" w:rsidP="00C479AE">
      <w:r>
        <w:separator/>
      </w:r>
    </w:p>
  </w:endnote>
  <w:endnote w:type="continuationSeparator" w:id="0">
    <w:p w14:paraId="5459233E" w14:textId="77777777" w:rsidR="00E82AEC" w:rsidRDefault="00E82AE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797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0FE0" w14:textId="77777777" w:rsidR="00E82AEC" w:rsidRDefault="00E82AEC" w:rsidP="00C479AE">
      <w:r>
        <w:separator/>
      </w:r>
    </w:p>
  </w:footnote>
  <w:footnote w:type="continuationSeparator" w:id="0">
    <w:p w14:paraId="0E4D6F30" w14:textId="77777777" w:rsidR="00E82AEC" w:rsidRDefault="00E82AEC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4E89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CBE183B" wp14:editId="33B46155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3707E"/>
    <w:rsid w:val="00147776"/>
    <w:rsid w:val="001558A9"/>
    <w:rsid w:val="0016467C"/>
    <w:rsid w:val="00173543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1AC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62C80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B757A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67D12"/>
    <w:rsid w:val="00770764"/>
    <w:rsid w:val="0078200D"/>
    <w:rsid w:val="007A5AA4"/>
    <w:rsid w:val="007B6D78"/>
    <w:rsid w:val="007C12B6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2350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05B9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2214"/>
    <w:rsid w:val="00E05F37"/>
    <w:rsid w:val="00E114B0"/>
    <w:rsid w:val="00E16FA1"/>
    <w:rsid w:val="00E17555"/>
    <w:rsid w:val="00E23961"/>
    <w:rsid w:val="00E26F37"/>
    <w:rsid w:val="00E320ED"/>
    <w:rsid w:val="00E81AF9"/>
    <w:rsid w:val="00E82AEC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9128B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Tanya Moledina</cp:lastModifiedBy>
  <cp:revision>10</cp:revision>
  <cp:lastPrinted>2013-02-21T14:59:00Z</cp:lastPrinted>
  <dcterms:created xsi:type="dcterms:W3CDTF">2021-08-03T13:34:00Z</dcterms:created>
  <dcterms:modified xsi:type="dcterms:W3CDTF">2021-08-04T20:21:00Z</dcterms:modified>
</cp:coreProperties>
</file>