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23D1F6" w14:textId="4CDBD101" w:rsidR="00C479AE" w:rsidRPr="001558A9" w:rsidRDefault="00C479AE" w:rsidP="5BDFF41B">
      <w:pPr>
        <w:spacing w:after="100" w:line="276" w:lineRule="auto"/>
        <w:jc w:val="center"/>
        <w:rPr>
          <w:rFonts w:asciiTheme="minorHAnsi" w:hAnsiTheme="minorHAnsi" w:cs="Tahoma"/>
          <w:b/>
          <w:bCs/>
          <w:sz w:val="32"/>
          <w:szCs w:val="32"/>
        </w:rPr>
      </w:pPr>
      <w:r w:rsidRPr="00A11126">
        <w:rPr>
          <w:rFonts w:asciiTheme="minorHAnsi" w:hAnsiTheme="minorHAnsi" w:cs="Tahoma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748124C" wp14:editId="42F29B94">
                <wp:simplePos x="0" y="0"/>
                <wp:positionH relativeFrom="rightMargin">
                  <wp:posOffset>1664335</wp:posOffset>
                </wp:positionH>
                <wp:positionV relativeFrom="page">
                  <wp:align>top</wp:align>
                </wp:positionV>
                <wp:extent cx="269875" cy="269875"/>
                <wp:effectExtent l="11430" t="9525" r="13970" b="63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0BFB51D9">
              <v:rect id="Rectangle 1" style="position:absolute;margin-left:131.05pt;margin-top:0;width:21.25pt;height:21.25pt;z-index:251659264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top;mso-position-vertical-relative:page;mso-width-percent:0;mso-height-percent:0;mso-width-relative:margin;mso-height-relative:margin;v-text-anchor:top" o:spid="_x0000_s1026" strokeweight=".25pt" w14:anchorId="6FA267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">
                <w10:wrap anchorx="margin" anchory="page"/>
              </v:rect>
            </w:pict>
          </mc:Fallback>
        </mc:AlternateContent>
      </w:r>
      <w:r w:rsidRPr="5BDFF41B">
        <w:rPr>
          <w:rFonts w:asciiTheme="minorHAnsi" w:hAnsiTheme="minorHAnsi" w:cs="Tahoma"/>
          <w:b/>
          <w:bCs/>
          <w:sz w:val="32"/>
          <w:szCs w:val="32"/>
        </w:rPr>
        <w:t>University of Southampton Students’ Union</w:t>
      </w:r>
    </w:p>
    <w:p w14:paraId="3D3A73A7" w14:textId="2A15D300" w:rsidR="00C479AE" w:rsidRPr="001558A9" w:rsidRDefault="00C479AE" w:rsidP="004745A6">
      <w:pPr>
        <w:spacing w:after="100" w:line="276" w:lineRule="auto"/>
        <w:jc w:val="center"/>
        <w:rPr>
          <w:rFonts w:asciiTheme="minorHAnsi" w:hAnsiTheme="minorHAnsi" w:cs="Tahoma"/>
          <w:b/>
          <w:sz w:val="32"/>
          <w:szCs w:val="28"/>
        </w:rPr>
      </w:pPr>
      <w:r w:rsidRPr="001558A9">
        <w:rPr>
          <w:rFonts w:asciiTheme="minorHAnsi" w:hAnsiTheme="minorHAnsi" w:cs="Tahoma"/>
          <w:b/>
          <w:sz w:val="32"/>
          <w:szCs w:val="28"/>
        </w:rPr>
        <w:t>Constitution of:</w:t>
      </w:r>
      <w:r w:rsidR="00A11126" w:rsidRPr="001558A9">
        <w:rPr>
          <w:rFonts w:asciiTheme="minorHAnsi" w:hAnsiTheme="minorHAnsi" w:cs="Tahoma"/>
          <w:b/>
          <w:sz w:val="32"/>
          <w:szCs w:val="28"/>
        </w:rPr>
        <w:t xml:space="preserve"> </w:t>
      </w:r>
      <w:r w:rsidR="0037426D">
        <w:rPr>
          <w:rFonts w:asciiTheme="minorHAnsi" w:hAnsiTheme="minorHAnsi" w:cs="Tahoma"/>
          <w:b/>
          <w:sz w:val="32"/>
          <w:szCs w:val="28"/>
        </w:rPr>
        <w:t>Southampton International Medics Society</w:t>
      </w:r>
    </w:p>
    <w:p w14:paraId="0673AABC" w14:textId="77777777" w:rsidR="008861BA" w:rsidRDefault="008861BA" w:rsidP="004745A6">
      <w:pPr>
        <w:spacing w:after="100" w:line="276" w:lineRule="auto"/>
        <w:jc w:val="center"/>
        <w:rPr>
          <w:rFonts w:asciiTheme="minorHAnsi" w:hAnsiTheme="minorHAnsi" w:cs="Tahoma"/>
          <w:b/>
          <w:sz w:val="28"/>
          <w:szCs w:val="28"/>
        </w:rPr>
      </w:pPr>
      <w:r w:rsidRPr="008861BA">
        <w:rPr>
          <w:rFonts w:asciiTheme="minorHAnsi" w:hAnsiTheme="minorHAnsi" w:cs="Tahoma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47542B" wp14:editId="7B74DE38">
                <wp:simplePos x="0" y="0"/>
                <wp:positionH relativeFrom="column">
                  <wp:posOffset>-64008</wp:posOffset>
                </wp:positionH>
                <wp:positionV relativeFrom="paragraph">
                  <wp:posOffset>181559</wp:posOffset>
                </wp:positionV>
                <wp:extent cx="6276340" cy="2011680"/>
                <wp:effectExtent l="0" t="0" r="10160" b="266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340" cy="201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09E57" w14:textId="77777777" w:rsidR="008861BA" w:rsidRDefault="008861BA" w:rsidP="008861BA">
                            <w:pPr>
                              <w:tabs>
                                <w:tab w:val="left" w:pos="4155"/>
                              </w:tabs>
                              <w:spacing w:after="100" w:line="276" w:lineRule="auto"/>
                              <w:jc w:val="center"/>
                              <w:rPr>
                                <w:rFonts w:asciiTheme="minorHAnsi" w:hAnsiTheme="minorHAnsi" w:cs="Tahom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="Tahoma"/>
                                <w:b/>
                                <w:sz w:val="28"/>
                                <w:szCs w:val="28"/>
                              </w:rPr>
                              <w:t>NOTES</w:t>
                            </w:r>
                          </w:p>
                          <w:p w14:paraId="32072974" w14:textId="77777777" w:rsidR="00D776DB" w:rsidRDefault="008861BA" w:rsidP="00D776D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155"/>
                              </w:tabs>
                              <w:spacing w:after="100" w:line="276" w:lineRule="auto"/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</w:pP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You should only need to edit the text 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  <w:highlight w:val="yellow"/>
                              </w:rPr>
                              <w:t>highlighted in yellow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, including adding or changing the Committee Members as you </w:t>
                            </w:r>
                            <w:r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see fit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. </w:t>
                            </w:r>
                          </w:p>
                          <w:p w14:paraId="57CE034F" w14:textId="77777777" w:rsidR="008861BA" w:rsidRPr="009436B5" w:rsidRDefault="00D776DB" w:rsidP="00D776D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155"/>
                              </w:tabs>
                              <w:spacing w:after="100" w:line="276" w:lineRule="auto"/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</w:pPr>
                            <w:r w:rsidRPr="00D776DB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Your full name will usually start with “University of Southampton</w:t>
                            </w:r>
                            <w:r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…</w:t>
                            </w:r>
                            <w:r w:rsidRPr="00D776DB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”, so for example “University of Southampton Football Club”.</w:t>
                            </w:r>
                            <w:r w:rsidRPr="00D776DB">
                              <w:t xml:space="preserve"> </w:t>
                            </w:r>
                            <w:r w:rsidRPr="00D776DB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Your short name</w:t>
                            </w:r>
                            <w:r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or acronym</w:t>
                            </w:r>
                            <w:r w:rsidRPr="00D776DB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can</w:t>
                            </w:r>
                            <w:r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be whatever you like it to be.</w:t>
                            </w:r>
                          </w:p>
                          <w:p w14:paraId="1561C212" w14:textId="77777777" w:rsidR="008861BA" w:rsidRPr="009436B5" w:rsidRDefault="008861BA" w:rsidP="008861B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155"/>
                              </w:tabs>
                              <w:spacing w:after="100" w:line="276" w:lineRule="auto"/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</w:pP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You must always have a President, Secretary and Treasurer, but </w:t>
                            </w:r>
                            <w:r w:rsidR="007153E3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you can choose another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title </w:t>
                            </w:r>
                            <w:r w:rsidR="007153E3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for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the President </w:t>
                            </w:r>
                            <w:r w:rsidR="007153E3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if you want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. </w:t>
                            </w:r>
                          </w:p>
                          <w:p w14:paraId="625EF43E" w14:textId="77777777" w:rsidR="008861BA" w:rsidRDefault="008861BA" w:rsidP="008861B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4155"/>
                              </w:tabs>
                              <w:spacing w:after="100" w:line="276" w:lineRule="auto"/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</w:pP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If you want to make any more changes, please discuss these with </w:t>
                            </w:r>
                            <w:r w:rsidR="007A5AA4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the Union</w:t>
                            </w:r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 xml:space="preserve"> first – </w:t>
                            </w:r>
                            <w:hyperlink r:id="rId11" w:history="1">
                              <w:r w:rsidR="00500F09" w:rsidRPr="007C433C">
                                <w:rPr>
                                  <w:rStyle w:val="Hyperlink"/>
                                  <w:rFonts w:asciiTheme="minorHAnsi" w:hAnsiTheme="minorHAnsi" w:cs="Tahoma"/>
                                  <w:sz w:val="22"/>
                                  <w:szCs w:val="28"/>
                                </w:rPr>
                                <w:t>democracy@susu.org</w:t>
                              </w:r>
                            </w:hyperlink>
                            <w:r w:rsidRPr="009436B5">
                              <w:rPr>
                                <w:rFonts w:asciiTheme="minorHAnsi" w:hAnsiTheme="minorHAnsi" w:cs="Tahoma"/>
                                <w:sz w:val="22"/>
                                <w:szCs w:val="28"/>
                              </w:rPr>
                              <w:t>.</w:t>
                            </w:r>
                          </w:p>
                          <w:p w14:paraId="6FCCE834" w14:textId="77777777" w:rsidR="008861BA" w:rsidRDefault="008861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4754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05pt;margin-top:14.3pt;width:494.2pt;height:15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">
                <v:textbox>
                  <w:txbxContent>
                    <w:p w14:paraId="08409E57" w14:textId="77777777" w:rsidR="008861BA" w:rsidRDefault="008861BA" w:rsidP="008861BA">
                      <w:pPr>
                        <w:tabs>
                          <w:tab w:val="left" w:pos="4155"/>
                        </w:tabs>
                        <w:spacing w:after="100" w:line="276" w:lineRule="auto"/>
                        <w:jc w:val="center"/>
                        <w:rPr>
                          <w:rFonts w:asciiTheme="minorHAnsi" w:hAnsiTheme="minorHAnsi" w:cs="Tahom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="Tahoma"/>
                          <w:b/>
                          <w:sz w:val="28"/>
                          <w:szCs w:val="28"/>
                        </w:rPr>
                        <w:t>NOTES</w:t>
                      </w:r>
                    </w:p>
                    <w:p w14:paraId="32072974" w14:textId="77777777" w:rsidR="00D776DB" w:rsidRDefault="008861BA" w:rsidP="00D776D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4155"/>
                        </w:tabs>
                        <w:spacing w:after="100" w:line="276" w:lineRule="auto"/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</w:pP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You should only need to edit the text 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  <w:highlight w:val="yellow"/>
                        </w:rPr>
                        <w:t>highlighted in yellow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, including adding or changing the Committee Members as you </w:t>
                      </w:r>
                      <w:r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see fit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. </w:t>
                      </w:r>
                    </w:p>
                    <w:p w14:paraId="57CE034F" w14:textId="77777777" w:rsidR="008861BA" w:rsidRPr="009436B5" w:rsidRDefault="00D776DB" w:rsidP="00D776D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4155"/>
                        </w:tabs>
                        <w:spacing w:after="100" w:line="276" w:lineRule="auto"/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</w:pPr>
                      <w:r w:rsidRPr="00D776DB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Your full name will usually start with “University of Southampton</w:t>
                      </w:r>
                      <w:r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…</w:t>
                      </w:r>
                      <w:r w:rsidRPr="00D776DB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”, so for example “University of Southampton Football Club”.</w:t>
                      </w:r>
                      <w:r w:rsidRPr="00D776DB">
                        <w:t xml:space="preserve"> </w:t>
                      </w:r>
                      <w:r w:rsidRPr="00D776DB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Your short name</w:t>
                      </w:r>
                      <w:r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or acronym</w:t>
                      </w:r>
                      <w:r w:rsidRPr="00D776DB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can</w:t>
                      </w:r>
                      <w:r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be whatever you like it to be.</w:t>
                      </w:r>
                    </w:p>
                    <w:p w14:paraId="1561C212" w14:textId="77777777" w:rsidR="008861BA" w:rsidRPr="009436B5" w:rsidRDefault="008861BA" w:rsidP="008861B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4155"/>
                        </w:tabs>
                        <w:spacing w:after="100" w:line="276" w:lineRule="auto"/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</w:pP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You must always have a President, Secretary and Treasurer, but </w:t>
                      </w:r>
                      <w:r w:rsidR="007153E3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you can choose another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title </w:t>
                      </w:r>
                      <w:r w:rsidR="007153E3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for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the President </w:t>
                      </w:r>
                      <w:r w:rsidR="007153E3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if you want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. </w:t>
                      </w:r>
                    </w:p>
                    <w:p w14:paraId="625EF43E" w14:textId="77777777" w:rsidR="008861BA" w:rsidRDefault="008861BA" w:rsidP="008861B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4155"/>
                        </w:tabs>
                        <w:spacing w:after="100" w:line="276" w:lineRule="auto"/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</w:pP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If you want to make any more changes, please discuss these with </w:t>
                      </w:r>
                      <w:r w:rsidR="007A5AA4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the Union</w:t>
                      </w:r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 xml:space="preserve"> first – </w:t>
                      </w:r>
                      <w:hyperlink r:id="rId12" w:history="1">
                        <w:r w:rsidR="00500F09" w:rsidRPr="007C433C">
                          <w:rPr>
                            <w:rStyle w:val="Hyperlink"/>
                            <w:rFonts w:asciiTheme="minorHAnsi" w:hAnsiTheme="minorHAnsi" w:cs="Tahoma"/>
                            <w:sz w:val="22"/>
                            <w:szCs w:val="28"/>
                          </w:rPr>
                          <w:t>democracy@susu.org</w:t>
                        </w:r>
                      </w:hyperlink>
                      <w:r w:rsidRPr="009436B5">
                        <w:rPr>
                          <w:rFonts w:asciiTheme="minorHAnsi" w:hAnsiTheme="minorHAnsi" w:cs="Tahoma"/>
                          <w:sz w:val="22"/>
                          <w:szCs w:val="28"/>
                        </w:rPr>
                        <w:t>.</w:t>
                      </w:r>
                    </w:p>
                    <w:p w14:paraId="6FCCE834" w14:textId="77777777" w:rsidR="008861BA" w:rsidRDefault="008861BA"/>
                  </w:txbxContent>
                </v:textbox>
              </v:shape>
            </w:pict>
          </mc:Fallback>
        </mc:AlternateContent>
      </w:r>
    </w:p>
    <w:p w14:paraId="1E699257" w14:textId="77777777" w:rsidR="008861BA" w:rsidRPr="00A11126" w:rsidRDefault="008861BA" w:rsidP="004745A6">
      <w:pPr>
        <w:spacing w:after="100" w:line="276" w:lineRule="auto"/>
        <w:jc w:val="center"/>
        <w:rPr>
          <w:rFonts w:asciiTheme="minorHAnsi" w:hAnsiTheme="minorHAnsi" w:cs="Tahoma"/>
          <w:b/>
          <w:sz w:val="28"/>
          <w:szCs w:val="28"/>
        </w:rPr>
      </w:pPr>
    </w:p>
    <w:p w14:paraId="531FD53E" w14:textId="77777777" w:rsidR="00C479AE" w:rsidRDefault="00C479AE" w:rsidP="004745A6">
      <w:pPr>
        <w:tabs>
          <w:tab w:val="left" w:pos="4155"/>
        </w:tabs>
        <w:spacing w:after="100" w:line="276" w:lineRule="auto"/>
        <w:jc w:val="center"/>
        <w:rPr>
          <w:rFonts w:asciiTheme="minorHAnsi" w:hAnsiTheme="minorHAnsi" w:cs="Tahoma"/>
          <w:b/>
          <w:sz w:val="28"/>
          <w:szCs w:val="28"/>
        </w:rPr>
      </w:pPr>
    </w:p>
    <w:p w14:paraId="074489DD" w14:textId="77777777" w:rsidR="009436B5" w:rsidRDefault="009436B5" w:rsidP="004745A6">
      <w:pPr>
        <w:tabs>
          <w:tab w:val="left" w:pos="4155"/>
        </w:tabs>
        <w:spacing w:after="100" w:line="276" w:lineRule="auto"/>
        <w:jc w:val="center"/>
        <w:rPr>
          <w:rFonts w:asciiTheme="minorHAnsi" w:hAnsiTheme="minorHAnsi" w:cs="Tahoma"/>
          <w:b/>
          <w:sz w:val="28"/>
          <w:szCs w:val="28"/>
        </w:rPr>
      </w:pPr>
    </w:p>
    <w:p w14:paraId="6B698AB2" w14:textId="77777777" w:rsidR="009436B5" w:rsidRDefault="009436B5" w:rsidP="009436B5">
      <w:pPr>
        <w:tabs>
          <w:tab w:val="left" w:pos="4155"/>
        </w:tabs>
        <w:spacing w:after="100" w:line="276" w:lineRule="auto"/>
        <w:rPr>
          <w:rFonts w:asciiTheme="minorHAnsi" w:hAnsiTheme="minorHAnsi" w:cs="Tahoma"/>
          <w:sz w:val="22"/>
          <w:szCs w:val="28"/>
        </w:rPr>
      </w:pPr>
    </w:p>
    <w:p w14:paraId="4AFABD55" w14:textId="77777777" w:rsidR="009436B5" w:rsidRDefault="009436B5" w:rsidP="009436B5">
      <w:pPr>
        <w:tabs>
          <w:tab w:val="left" w:pos="4155"/>
        </w:tabs>
        <w:spacing w:after="100" w:line="276" w:lineRule="auto"/>
        <w:rPr>
          <w:rFonts w:asciiTheme="minorHAnsi" w:hAnsiTheme="minorHAnsi" w:cs="Tahoma"/>
          <w:sz w:val="22"/>
          <w:szCs w:val="28"/>
        </w:rPr>
      </w:pPr>
    </w:p>
    <w:p w14:paraId="103E4AA9" w14:textId="77777777" w:rsidR="009436B5" w:rsidRPr="009436B5" w:rsidRDefault="009436B5" w:rsidP="009436B5">
      <w:pPr>
        <w:tabs>
          <w:tab w:val="left" w:pos="4155"/>
        </w:tabs>
        <w:spacing w:after="100" w:line="276" w:lineRule="auto"/>
        <w:rPr>
          <w:rFonts w:asciiTheme="minorHAnsi" w:hAnsiTheme="minorHAnsi" w:cs="Tahoma"/>
          <w:sz w:val="22"/>
          <w:szCs w:val="28"/>
        </w:rPr>
      </w:pPr>
    </w:p>
    <w:p w14:paraId="40C2F4A2" w14:textId="77777777" w:rsidR="0016467C" w:rsidRPr="00A11126" w:rsidRDefault="0016467C" w:rsidP="004D36DE">
      <w:pPr>
        <w:rPr>
          <w:rFonts w:asciiTheme="minorHAnsi" w:hAnsiTheme="minorHAnsi" w:cs="Tahoma"/>
          <w:b/>
          <w:bCs/>
          <w:sz w:val="23"/>
          <w:szCs w:val="23"/>
        </w:rPr>
      </w:pPr>
    </w:p>
    <w:p w14:paraId="122FD062" w14:textId="50C54307" w:rsidR="00D776DB" w:rsidRDefault="00D776DB" w:rsidP="24D05C3D">
      <w:pPr>
        <w:pStyle w:val="Heading1"/>
        <w:rPr>
          <w:rFonts w:asciiTheme="minorHAnsi" w:hAnsiTheme="minorHAnsi"/>
        </w:rPr>
      </w:pPr>
      <w:bookmarkStart w:id="0" w:name="_Toc369882026"/>
    </w:p>
    <w:p w14:paraId="4F59F7CC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r w:rsidRPr="00A11126">
        <w:rPr>
          <w:rFonts w:asciiTheme="minorHAnsi" w:hAnsiTheme="minorHAnsi"/>
        </w:rPr>
        <w:t xml:space="preserve">1. </w:t>
      </w:r>
      <w:r w:rsidRPr="00A11126">
        <w:rPr>
          <w:rFonts w:asciiTheme="minorHAnsi" w:hAnsiTheme="minorHAnsi"/>
        </w:rPr>
        <w:tab/>
        <w:t>Adoption of the Constitution</w:t>
      </w:r>
      <w:bookmarkEnd w:id="0"/>
    </w:p>
    <w:p w14:paraId="49842FCA" w14:textId="77777777" w:rsidR="00C479AE" w:rsidRDefault="00C479AE" w:rsidP="004745A6">
      <w:pPr>
        <w:spacing w:after="100" w:line="276" w:lineRule="auto"/>
        <w:ind w:left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This unincorporated association and its property </w:t>
      </w:r>
      <w:r w:rsidR="00555983" w:rsidRPr="00A11126">
        <w:rPr>
          <w:rFonts w:asciiTheme="minorHAnsi" w:hAnsiTheme="minorHAnsi" w:cs="Tahoma"/>
          <w:sz w:val="23"/>
          <w:szCs w:val="23"/>
        </w:rPr>
        <w:t>shall</w:t>
      </w:r>
      <w:r w:rsidRPr="00A11126">
        <w:rPr>
          <w:rFonts w:asciiTheme="minorHAnsi" w:hAnsiTheme="minorHAnsi" w:cs="Tahoma"/>
          <w:sz w:val="23"/>
          <w:szCs w:val="23"/>
        </w:rPr>
        <w:t xml:space="preserve"> be managed</w:t>
      </w:r>
      <w:r w:rsidR="00555983" w:rsidRPr="00A11126">
        <w:rPr>
          <w:rFonts w:asciiTheme="minorHAnsi" w:hAnsiTheme="minorHAnsi" w:cs="Tahoma"/>
          <w:sz w:val="23"/>
          <w:szCs w:val="23"/>
        </w:rPr>
        <w:t xml:space="preserve"> and administered </w:t>
      </w:r>
      <w:r w:rsidRPr="00A11126">
        <w:rPr>
          <w:rFonts w:asciiTheme="minorHAnsi" w:hAnsiTheme="minorHAnsi" w:cs="Tahoma"/>
          <w:sz w:val="23"/>
          <w:szCs w:val="23"/>
        </w:rPr>
        <w:t>in accordance with this Constitution.</w:t>
      </w:r>
    </w:p>
    <w:p w14:paraId="6F2A3AB0" w14:textId="77777777" w:rsidR="00EE0AA5" w:rsidRPr="00A11126" w:rsidRDefault="00EE0AA5" w:rsidP="004745A6">
      <w:pPr>
        <w:spacing w:after="100" w:line="276" w:lineRule="auto"/>
        <w:ind w:left="567"/>
        <w:jc w:val="both"/>
        <w:rPr>
          <w:rFonts w:asciiTheme="minorHAnsi" w:hAnsiTheme="minorHAnsi" w:cs="Tahoma"/>
          <w:sz w:val="23"/>
          <w:szCs w:val="23"/>
        </w:rPr>
      </w:pPr>
    </w:p>
    <w:p w14:paraId="421A57C4" w14:textId="77777777" w:rsidR="00C479AE" w:rsidRPr="00A11126" w:rsidRDefault="00C479AE" w:rsidP="004745A6">
      <w:pPr>
        <w:pStyle w:val="Heading1"/>
        <w:rPr>
          <w:rStyle w:val="Lead-inEmphasis"/>
          <w:rFonts w:asciiTheme="minorHAnsi" w:hAnsiTheme="minorHAnsi"/>
          <w:b/>
        </w:rPr>
      </w:pPr>
      <w:bookmarkStart w:id="1" w:name="_Toc369882027"/>
      <w:r w:rsidRPr="00A11126">
        <w:rPr>
          <w:rStyle w:val="Lead-inEmphasis"/>
          <w:rFonts w:asciiTheme="minorHAnsi" w:hAnsiTheme="minorHAnsi"/>
          <w:b/>
          <w:caps/>
        </w:rPr>
        <w:t>2.</w:t>
      </w:r>
      <w:r w:rsidRPr="00A11126">
        <w:rPr>
          <w:rStyle w:val="Lead-inEmphasis"/>
          <w:rFonts w:asciiTheme="minorHAnsi" w:hAnsiTheme="minorHAnsi"/>
          <w:b/>
          <w:caps/>
        </w:rPr>
        <w:tab/>
      </w:r>
      <w:r w:rsidRPr="00A11126">
        <w:rPr>
          <w:rStyle w:val="Lead-inEmphasis"/>
          <w:rFonts w:asciiTheme="minorHAnsi" w:hAnsiTheme="minorHAnsi"/>
          <w:b/>
        </w:rPr>
        <w:t>Name</w:t>
      </w:r>
      <w:bookmarkEnd w:id="1"/>
    </w:p>
    <w:p w14:paraId="07A5CE5A" w14:textId="3A0D1D06" w:rsidR="00C479AE" w:rsidRDefault="00E23961" w:rsidP="004745A6">
      <w:pPr>
        <w:spacing w:after="100" w:line="276" w:lineRule="auto"/>
        <w:ind w:left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The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association’s name is</w:t>
      </w:r>
      <w:r w:rsidR="00BA1131" w:rsidRPr="00A11126">
        <w:rPr>
          <w:rFonts w:asciiTheme="minorHAnsi" w:hAnsiTheme="minorHAnsi" w:cs="Tahoma"/>
          <w:sz w:val="23"/>
          <w:szCs w:val="23"/>
        </w:rPr>
        <w:t xml:space="preserve"> “</w:t>
      </w:r>
      <w:r w:rsidR="0037426D">
        <w:rPr>
          <w:rFonts w:asciiTheme="minorHAnsi" w:hAnsiTheme="minorHAnsi" w:cs="Tahoma"/>
          <w:sz w:val="23"/>
          <w:szCs w:val="23"/>
        </w:rPr>
        <w:t>Southampton International Medics Society</w:t>
      </w:r>
      <w:r w:rsidR="00BA1131" w:rsidRPr="00A11126">
        <w:rPr>
          <w:rFonts w:asciiTheme="minorHAnsi" w:hAnsiTheme="minorHAnsi" w:cs="Tahoma"/>
          <w:sz w:val="23"/>
          <w:szCs w:val="23"/>
        </w:rPr>
        <w:t>”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, </w:t>
      </w:r>
      <w:r w:rsidR="00D776DB">
        <w:rPr>
          <w:rFonts w:asciiTheme="minorHAnsi" w:hAnsiTheme="minorHAnsi" w:cs="Tahoma"/>
          <w:sz w:val="23"/>
          <w:szCs w:val="23"/>
        </w:rPr>
        <w:t>to be known as “</w:t>
      </w:r>
      <w:r w:rsidR="0037426D">
        <w:rPr>
          <w:rFonts w:asciiTheme="minorHAnsi" w:hAnsiTheme="minorHAnsi" w:cs="Tahoma"/>
          <w:sz w:val="23"/>
          <w:szCs w:val="23"/>
        </w:rPr>
        <w:t>SIMS</w:t>
      </w:r>
      <w:r w:rsidR="00D776DB">
        <w:rPr>
          <w:rFonts w:asciiTheme="minorHAnsi" w:hAnsiTheme="minorHAnsi" w:cs="Tahoma"/>
          <w:sz w:val="23"/>
          <w:szCs w:val="23"/>
        </w:rPr>
        <w:t xml:space="preserve">” </w:t>
      </w:r>
      <w:r w:rsidR="00C479AE" w:rsidRPr="00A11126">
        <w:rPr>
          <w:rFonts w:asciiTheme="minorHAnsi" w:hAnsiTheme="minorHAnsi" w:cs="Tahoma"/>
          <w:sz w:val="23"/>
          <w:szCs w:val="23"/>
        </w:rPr>
        <w:t>and here</w:t>
      </w:r>
      <w:r w:rsidR="00EF73DE" w:rsidRPr="00A11126">
        <w:rPr>
          <w:rFonts w:asciiTheme="minorHAnsi" w:hAnsiTheme="minorHAnsi" w:cs="Tahoma"/>
          <w:sz w:val="23"/>
          <w:szCs w:val="23"/>
        </w:rPr>
        <w:t>inafter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‘the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>’.</w:t>
      </w:r>
    </w:p>
    <w:p w14:paraId="7EEA057E" w14:textId="77777777" w:rsidR="00EE0AA5" w:rsidRPr="00A11126" w:rsidRDefault="00EE0AA5" w:rsidP="004745A6">
      <w:pPr>
        <w:spacing w:after="100" w:line="276" w:lineRule="auto"/>
        <w:ind w:left="567"/>
        <w:jc w:val="both"/>
        <w:rPr>
          <w:rFonts w:asciiTheme="minorHAnsi" w:hAnsiTheme="minorHAnsi" w:cs="Tahoma"/>
          <w:bCs/>
          <w:sz w:val="23"/>
          <w:szCs w:val="23"/>
        </w:rPr>
      </w:pPr>
    </w:p>
    <w:p w14:paraId="72E1B8D1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2" w:name="_Toc369882028"/>
      <w:r w:rsidRPr="00A11126">
        <w:rPr>
          <w:rFonts w:asciiTheme="minorHAnsi" w:hAnsiTheme="minorHAnsi"/>
        </w:rPr>
        <w:t>3.</w:t>
      </w:r>
      <w:r w:rsidRPr="00A11126">
        <w:rPr>
          <w:rFonts w:asciiTheme="minorHAnsi" w:hAnsiTheme="minorHAnsi"/>
        </w:rPr>
        <w:tab/>
        <w:t>Objects</w:t>
      </w:r>
      <w:bookmarkEnd w:id="2"/>
      <w:r w:rsidRPr="00A11126">
        <w:rPr>
          <w:rFonts w:asciiTheme="minorHAnsi" w:hAnsiTheme="minorHAnsi"/>
        </w:rPr>
        <w:t xml:space="preserve"> </w:t>
      </w:r>
    </w:p>
    <w:p w14:paraId="587C287A" w14:textId="77777777" w:rsidR="00C479AE" w:rsidRPr="00A11126" w:rsidRDefault="00C479AE" w:rsidP="004745A6">
      <w:pPr>
        <w:spacing w:after="100" w:line="276" w:lineRule="auto"/>
        <w:ind w:left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The object</w:t>
      </w:r>
      <w:r w:rsidR="004A0ECC" w:rsidRPr="00A11126">
        <w:rPr>
          <w:rFonts w:asciiTheme="minorHAnsi" w:hAnsiTheme="minorHAnsi" w:cs="Tahoma"/>
          <w:sz w:val="23"/>
          <w:szCs w:val="23"/>
        </w:rPr>
        <w:t>ive</w:t>
      </w:r>
      <w:r w:rsidRPr="00A11126">
        <w:rPr>
          <w:rFonts w:asciiTheme="minorHAnsi" w:hAnsiTheme="minorHAnsi" w:cs="Tahoma"/>
          <w:sz w:val="23"/>
          <w:szCs w:val="23"/>
        </w:rPr>
        <w:t xml:space="preserve">s </w:t>
      </w:r>
      <w:r w:rsidR="003204E4" w:rsidRPr="00A11126">
        <w:rPr>
          <w:rFonts w:asciiTheme="minorHAnsi" w:hAnsiTheme="minorHAnsi" w:cs="Tahoma"/>
          <w:sz w:val="23"/>
          <w:szCs w:val="23"/>
        </w:rPr>
        <w:t xml:space="preserve">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3204E4" w:rsidRPr="00A11126">
        <w:rPr>
          <w:rFonts w:asciiTheme="minorHAnsi" w:hAnsiTheme="minorHAnsi" w:cs="Tahoma"/>
          <w:sz w:val="23"/>
          <w:szCs w:val="23"/>
        </w:rPr>
        <w:t>, ‘the objects’,</w:t>
      </w: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E114B0" w:rsidRPr="00A11126">
        <w:rPr>
          <w:rFonts w:asciiTheme="minorHAnsi" w:hAnsiTheme="minorHAnsi" w:cs="Tahoma"/>
          <w:sz w:val="23"/>
          <w:szCs w:val="23"/>
        </w:rPr>
        <w:t>are</w:t>
      </w:r>
      <w:r w:rsidRPr="00A11126">
        <w:rPr>
          <w:rFonts w:asciiTheme="minorHAnsi" w:hAnsiTheme="minorHAnsi" w:cs="Tahoma"/>
          <w:sz w:val="23"/>
          <w:szCs w:val="23"/>
        </w:rPr>
        <w:t>:</w:t>
      </w:r>
    </w:p>
    <w:p w14:paraId="23C7B0F9" w14:textId="77777777" w:rsidR="0037426D" w:rsidRPr="00D62D20" w:rsidRDefault="0037426D" w:rsidP="0037426D">
      <w:pPr>
        <w:numPr>
          <w:ilvl w:val="0"/>
          <w:numId w:val="5"/>
        </w:numPr>
        <w:autoSpaceDE w:val="0"/>
        <w:autoSpaceDN w:val="0"/>
        <w:adjustRightInd w:val="0"/>
        <w:rPr>
          <w:rFonts w:asciiTheme="minorHAnsi" w:eastAsiaTheme="minorHAnsi" w:hAnsiTheme="minorHAnsi" w:cstheme="minorHAnsi"/>
          <w:sz w:val="23"/>
          <w:szCs w:val="23"/>
        </w:rPr>
      </w:pPr>
      <w:r w:rsidRPr="00D62D20">
        <w:rPr>
          <w:rFonts w:asciiTheme="minorHAnsi" w:eastAsiaTheme="minorHAnsi" w:hAnsiTheme="minorHAnsi" w:cstheme="minorHAnsi"/>
          <w:sz w:val="23"/>
          <w:szCs w:val="23"/>
        </w:rPr>
        <w:t>Foster community and inclusion by creating environment that encourages peer support among the Southampton international medical students</w:t>
      </w:r>
    </w:p>
    <w:p w14:paraId="5E458B60" w14:textId="77777777" w:rsidR="0037426D" w:rsidRPr="00D62D20" w:rsidRDefault="0037426D" w:rsidP="0037426D">
      <w:pPr>
        <w:numPr>
          <w:ilvl w:val="0"/>
          <w:numId w:val="5"/>
        </w:numPr>
        <w:autoSpaceDE w:val="0"/>
        <w:autoSpaceDN w:val="0"/>
        <w:adjustRightInd w:val="0"/>
        <w:rPr>
          <w:rFonts w:asciiTheme="minorHAnsi" w:eastAsiaTheme="minorHAnsi" w:hAnsiTheme="minorHAnsi" w:cstheme="minorHAnsi"/>
          <w:sz w:val="23"/>
          <w:szCs w:val="23"/>
        </w:rPr>
      </w:pPr>
      <w:r w:rsidRPr="00D62D20">
        <w:rPr>
          <w:rFonts w:asciiTheme="minorHAnsi" w:eastAsiaTheme="minorHAnsi" w:hAnsiTheme="minorHAnsi" w:cstheme="minorHAnsi"/>
          <w:sz w:val="23"/>
          <w:szCs w:val="23"/>
        </w:rPr>
        <w:t>Enhance academic and general support resources by providing accessible workshops and network opportunities to address the unique challenges faced by these students</w:t>
      </w:r>
    </w:p>
    <w:p w14:paraId="63F6F505" w14:textId="77777777" w:rsidR="0037426D" w:rsidRPr="00D62D20" w:rsidRDefault="0037426D" w:rsidP="0037426D">
      <w:pPr>
        <w:numPr>
          <w:ilvl w:val="0"/>
          <w:numId w:val="5"/>
        </w:numPr>
        <w:autoSpaceDE w:val="0"/>
        <w:autoSpaceDN w:val="0"/>
        <w:adjustRightInd w:val="0"/>
        <w:rPr>
          <w:rFonts w:asciiTheme="minorHAnsi" w:eastAsiaTheme="minorHAnsi" w:hAnsiTheme="minorHAnsi" w:cstheme="minorHAnsi"/>
          <w:sz w:val="23"/>
          <w:szCs w:val="23"/>
        </w:rPr>
      </w:pPr>
      <w:r w:rsidRPr="00D62D20">
        <w:rPr>
          <w:rFonts w:asciiTheme="minorHAnsi" w:eastAsiaTheme="minorHAnsi" w:hAnsiTheme="minorHAnsi" w:cstheme="minorHAnsi"/>
          <w:sz w:val="23"/>
          <w:szCs w:val="23"/>
        </w:rPr>
        <w:t>Advocate for international medical student rights by representing the interests of them in faculty discussions</w:t>
      </w:r>
    </w:p>
    <w:p w14:paraId="30BFC8BA" w14:textId="77777777" w:rsidR="004A0ECC" w:rsidRPr="00A11126" w:rsidRDefault="004A0ECC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</w:p>
    <w:p w14:paraId="48844922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3" w:name="_Toc369882029"/>
      <w:r w:rsidRPr="00A11126">
        <w:rPr>
          <w:rFonts w:asciiTheme="minorHAnsi" w:hAnsiTheme="minorHAnsi"/>
        </w:rPr>
        <w:t>4.</w:t>
      </w:r>
      <w:r w:rsidRPr="00A11126">
        <w:rPr>
          <w:rFonts w:asciiTheme="minorHAnsi" w:hAnsiTheme="minorHAnsi"/>
        </w:rPr>
        <w:tab/>
        <w:t>Membership</w:t>
      </w:r>
      <w:bookmarkEnd w:id="3"/>
      <w:r w:rsidRPr="00A11126">
        <w:rPr>
          <w:rFonts w:asciiTheme="minorHAnsi" w:hAnsiTheme="minorHAnsi"/>
        </w:rPr>
        <w:tab/>
      </w:r>
    </w:p>
    <w:p w14:paraId="15F674B9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Membership is open to </w:t>
      </w:r>
      <w:r w:rsidR="00EF32D0" w:rsidRPr="00A11126">
        <w:rPr>
          <w:rFonts w:asciiTheme="minorHAnsi" w:hAnsiTheme="minorHAnsi" w:cs="Tahoma"/>
          <w:sz w:val="23"/>
          <w:szCs w:val="23"/>
        </w:rPr>
        <w:t>natural persons</w:t>
      </w:r>
      <w:r w:rsidRPr="00A11126">
        <w:rPr>
          <w:rFonts w:asciiTheme="minorHAnsi" w:hAnsiTheme="minorHAnsi" w:cs="Tahoma"/>
          <w:sz w:val="23"/>
          <w:szCs w:val="23"/>
        </w:rPr>
        <w:t>, and is not transferable to anyone else.</w:t>
      </w:r>
    </w:p>
    <w:p w14:paraId="2AE888BE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  <w:t>Membership is constituted in the following categories:</w:t>
      </w:r>
    </w:p>
    <w:p w14:paraId="35D2A8F5" w14:textId="77777777" w:rsidR="00C479AE" w:rsidRPr="00A11126" w:rsidRDefault="00EF32D0" w:rsidP="004745A6">
      <w:pPr>
        <w:tabs>
          <w:tab w:val="left" w:pos="2268"/>
        </w:tabs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ab/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>Full, open only to Full M</w:t>
      </w:r>
      <w:r w:rsidR="00C479AE" w:rsidRPr="00A11126">
        <w:rPr>
          <w:rFonts w:asciiTheme="minorHAnsi" w:hAnsiTheme="minorHAnsi" w:cs="Tahoma"/>
          <w:sz w:val="23"/>
          <w:szCs w:val="23"/>
        </w:rPr>
        <w:t>embers of the Students’ Union;</w:t>
      </w:r>
    </w:p>
    <w:p w14:paraId="6DA880DD" w14:textId="77777777" w:rsidR="00C479AE" w:rsidRPr="00A11126" w:rsidRDefault="00C479AE" w:rsidP="004745A6">
      <w:pPr>
        <w:tabs>
          <w:tab w:val="left" w:pos="2268"/>
        </w:tabs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lastRenderedPageBreak/>
        <w:t>(b)</w:t>
      </w:r>
      <w:r w:rsidRPr="00A11126">
        <w:rPr>
          <w:rFonts w:asciiTheme="minorHAnsi" w:hAnsiTheme="minorHAnsi" w:cs="Tahoma"/>
          <w:sz w:val="23"/>
          <w:szCs w:val="23"/>
        </w:rPr>
        <w:tab/>
        <w:t>Associat</w:t>
      </w:r>
      <w:r w:rsidR="00EF32D0" w:rsidRPr="00A11126">
        <w:rPr>
          <w:rFonts w:asciiTheme="minorHAnsi" w:hAnsiTheme="minorHAnsi" w:cs="Tahoma"/>
          <w:sz w:val="23"/>
          <w:szCs w:val="23"/>
        </w:rPr>
        <w:t>e, open to Associate Members</w:t>
      </w:r>
      <w:r w:rsidRPr="00A11126">
        <w:rPr>
          <w:rFonts w:asciiTheme="minorHAnsi" w:hAnsiTheme="minorHAnsi" w:cs="Tahoma"/>
          <w:sz w:val="23"/>
          <w:szCs w:val="23"/>
        </w:rPr>
        <w:t xml:space="preserve"> of the Students’ Union, and to those students of the University who have </w:t>
      </w:r>
      <w:r w:rsidR="00C6625F" w:rsidRPr="00A11126">
        <w:rPr>
          <w:rFonts w:asciiTheme="minorHAnsi" w:hAnsiTheme="minorHAnsi" w:cs="Tahoma"/>
          <w:sz w:val="23"/>
          <w:szCs w:val="23"/>
        </w:rPr>
        <w:t>e</w:t>
      </w:r>
      <w:r w:rsidR="00E114B0" w:rsidRPr="00A11126">
        <w:rPr>
          <w:rFonts w:asciiTheme="minorHAnsi" w:hAnsiTheme="minorHAnsi" w:cs="Tahoma"/>
          <w:sz w:val="23"/>
          <w:szCs w:val="23"/>
        </w:rPr>
        <w:t>xercised their right not to be</w:t>
      </w:r>
      <w:r w:rsidRPr="00A11126">
        <w:rPr>
          <w:rFonts w:asciiTheme="minorHAnsi" w:hAnsiTheme="minorHAnsi" w:cs="Tahoma"/>
          <w:sz w:val="23"/>
          <w:szCs w:val="23"/>
        </w:rPr>
        <w:t xml:space="preserve"> member</w:t>
      </w:r>
      <w:r w:rsidR="00E114B0" w:rsidRPr="00A11126">
        <w:rPr>
          <w:rFonts w:asciiTheme="minorHAnsi" w:hAnsiTheme="minorHAnsi" w:cs="Tahoma"/>
          <w:sz w:val="23"/>
          <w:szCs w:val="23"/>
        </w:rPr>
        <w:t>s</w:t>
      </w:r>
      <w:r w:rsidRPr="00A11126">
        <w:rPr>
          <w:rFonts w:asciiTheme="minorHAnsi" w:hAnsiTheme="minorHAnsi" w:cs="Tahoma"/>
          <w:sz w:val="23"/>
          <w:szCs w:val="23"/>
        </w:rPr>
        <w:t xml:space="preserve"> of the Students’ Union.</w:t>
      </w:r>
    </w:p>
    <w:p w14:paraId="74649186" w14:textId="77777777" w:rsidR="00C479AE" w:rsidRPr="00A11126" w:rsidRDefault="00EF32D0" w:rsidP="004745A6">
      <w:pPr>
        <w:tabs>
          <w:tab w:val="left" w:pos="2268"/>
        </w:tabs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(3)</w:t>
      </w:r>
      <w:r w:rsidRPr="00A11126">
        <w:rPr>
          <w:rFonts w:asciiTheme="minorHAnsi" w:hAnsiTheme="minorHAnsi" w:cs="Tahoma"/>
          <w:sz w:val="23"/>
          <w:szCs w:val="23"/>
        </w:rPr>
        <w:tab/>
        <w:t>Only Full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 are entitled to be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elected </w:t>
      </w:r>
      <w:r w:rsidR="00E114B0" w:rsidRPr="00A11126">
        <w:rPr>
          <w:rFonts w:asciiTheme="minorHAnsi" w:hAnsiTheme="minorHAnsi" w:cs="Tahoma"/>
          <w:sz w:val="23"/>
          <w:szCs w:val="23"/>
        </w:rPr>
        <w:t>to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 the Committee</w:t>
      </w:r>
      <w:r w:rsidR="000621C9" w:rsidRPr="00A11126">
        <w:rPr>
          <w:rFonts w:asciiTheme="minorHAnsi" w:hAnsiTheme="minorHAnsi" w:cs="Tahoma"/>
          <w:sz w:val="23"/>
          <w:szCs w:val="23"/>
        </w:rPr>
        <w:t>, or to propose, discuss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and vote at a General Meeting.  These are the so</w:t>
      </w:r>
      <w:r w:rsidRPr="00A11126">
        <w:rPr>
          <w:rFonts w:asciiTheme="minorHAnsi" w:hAnsiTheme="minorHAnsi" w:cs="Tahoma"/>
          <w:sz w:val="23"/>
          <w:szCs w:val="23"/>
        </w:rPr>
        <w:t>le privileges afforded to the Full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 over any other category of </w:t>
      </w:r>
      <w:r w:rsidR="0071515E" w:rsidRPr="00A11126">
        <w:rPr>
          <w:rFonts w:asciiTheme="minorHAnsi" w:hAnsiTheme="minorHAnsi" w:cs="Tahoma"/>
          <w:sz w:val="23"/>
          <w:szCs w:val="23"/>
        </w:rPr>
        <w:t>Membership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512FA99B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may charge a fee for admission to </w:t>
      </w:r>
      <w:r w:rsidR="0071515E" w:rsidRPr="00A11126">
        <w:rPr>
          <w:rFonts w:asciiTheme="minorHAnsi" w:hAnsiTheme="minorHAnsi" w:cs="Tahoma"/>
          <w:sz w:val="23"/>
          <w:szCs w:val="23"/>
        </w:rPr>
        <w:t>Membership</w:t>
      </w:r>
      <w:r w:rsidRPr="00A11126">
        <w:rPr>
          <w:rFonts w:asciiTheme="minorHAnsi" w:hAnsiTheme="minorHAnsi" w:cs="Tahoma"/>
          <w:sz w:val="23"/>
          <w:szCs w:val="23"/>
        </w:rPr>
        <w:t xml:space="preserve">, which may be set by a Meeting of 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2C8A76C0" w14:textId="77777777" w:rsidR="00C479AE" w:rsidRPr="00A11126" w:rsidRDefault="00C479AE" w:rsidP="00E114B0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1C04EA" w:rsidRPr="00A11126">
        <w:rPr>
          <w:rFonts w:asciiTheme="minorHAnsi" w:hAnsiTheme="minorHAnsi" w:cs="Tahoma"/>
          <w:sz w:val="23"/>
          <w:szCs w:val="23"/>
        </w:rPr>
        <w:t>5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="001C04EA" w:rsidRPr="00A11126">
        <w:rPr>
          <w:rFonts w:asciiTheme="minorHAnsi" w:hAnsiTheme="minorHAnsi" w:cs="Tahoma"/>
          <w:sz w:val="23"/>
          <w:szCs w:val="23"/>
        </w:rPr>
        <w:t xml:space="preserve"> must keep a</w:t>
      </w:r>
      <w:r w:rsidR="00E114B0" w:rsidRPr="00A11126">
        <w:rPr>
          <w:rFonts w:asciiTheme="minorHAnsi" w:hAnsiTheme="minorHAnsi" w:cs="Tahoma"/>
          <w:sz w:val="23"/>
          <w:szCs w:val="23"/>
        </w:rPr>
        <w:t xml:space="preserve"> register</w:t>
      </w:r>
      <w:r w:rsidR="001C04EA" w:rsidRPr="00A11126">
        <w:rPr>
          <w:rFonts w:asciiTheme="minorHAnsi" w:hAnsiTheme="minorHAnsi" w:cs="Tahoma"/>
          <w:sz w:val="23"/>
          <w:szCs w:val="23"/>
        </w:rPr>
        <w:t xml:space="preserve"> of members (</w:t>
      </w:r>
      <w:r w:rsidR="00E114B0" w:rsidRPr="00A11126">
        <w:rPr>
          <w:rFonts w:asciiTheme="minorHAnsi" w:hAnsiTheme="minorHAnsi" w:cs="Tahoma"/>
          <w:sz w:val="23"/>
          <w:szCs w:val="23"/>
        </w:rPr>
        <w:t>‘the register’</w:t>
      </w:r>
      <w:r w:rsidR="001C04EA" w:rsidRPr="00A11126">
        <w:rPr>
          <w:rFonts w:asciiTheme="minorHAnsi" w:hAnsiTheme="minorHAnsi" w:cs="Tahoma"/>
          <w:sz w:val="23"/>
          <w:szCs w:val="23"/>
        </w:rPr>
        <w:t xml:space="preserve">) on the Student Groups Hub provided by </w:t>
      </w:r>
      <w:r w:rsidR="00EE0AA5">
        <w:rPr>
          <w:rFonts w:asciiTheme="minorHAnsi" w:hAnsiTheme="minorHAnsi" w:cs="Tahoma"/>
          <w:sz w:val="23"/>
          <w:szCs w:val="23"/>
        </w:rPr>
        <w:t>the Students’ Union</w:t>
      </w:r>
      <w:r w:rsidR="001C04EA" w:rsidRPr="00A11126">
        <w:rPr>
          <w:rFonts w:asciiTheme="minorHAnsi" w:hAnsiTheme="minorHAnsi" w:cs="Tahoma"/>
          <w:sz w:val="23"/>
          <w:szCs w:val="23"/>
        </w:rPr>
        <w:t xml:space="preserve"> at </w:t>
      </w:r>
      <w:hyperlink r:id="rId13" w:history="1">
        <w:r w:rsidR="00500F09" w:rsidRPr="007C433C">
          <w:rPr>
            <w:rStyle w:val="Hyperlink"/>
            <w:rFonts w:asciiTheme="minorHAnsi" w:hAnsiTheme="minorHAnsi" w:cs="Tahoma"/>
            <w:sz w:val="23"/>
            <w:szCs w:val="23"/>
          </w:rPr>
          <w:t>www.susu.org</w:t>
        </w:r>
      </w:hyperlink>
      <w:r w:rsidR="001C04EA" w:rsidRPr="00A11126">
        <w:rPr>
          <w:rFonts w:asciiTheme="minorHAnsi" w:hAnsiTheme="minorHAnsi" w:cs="Tahoma"/>
          <w:sz w:val="23"/>
          <w:szCs w:val="23"/>
        </w:rPr>
        <w:t>.</w:t>
      </w:r>
    </w:p>
    <w:p w14:paraId="56FA7C9D" w14:textId="77777777" w:rsidR="00C479AE" w:rsidRPr="00A11126" w:rsidRDefault="00C479AE" w:rsidP="004745A6">
      <w:pPr>
        <w:tabs>
          <w:tab w:val="left" w:pos="1701"/>
        </w:tabs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1C04EA" w:rsidRPr="00A11126">
        <w:rPr>
          <w:rFonts w:asciiTheme="minorHAnsi" w:hAnsiTheme="minorHAnsi" w:cs="Tahoma"/>
          <w:sz w:val="23"/>
          <w:szCs w:val="23"/>
        </w:rPr>
        <w:t>6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may only refuse an application for </w:t>
      </w:r>
      <w:r w:rsidR="0071515E" w:rsidRPr="00A11126">
        <w:rPr>
          <w:rFonts w:asciiTheme="minorHAnsi" w:hAnsiTheme="minorHAnsi" w:cs="Tahoma"/>
          <w:sz w:val="23"/>
          <w:szCs w:val="23"/>
        </w:rPr>
        <w:t>Membership</w:t>
      </w:r>
      <w:r w:rsidRPr="00A11126">
        <w:rPr>
          <w:rFonts w:asciiTheme="minorHAnsi" w:hAnsiTheme="minorHAnsi" w:cs="Tahoma"/>
          <w:sz w:val="23"/>
          <w:szCs w:val="23"/>
        </w:rPr>
        <w:t xml:space="preserve"> if, acting reasonably and properly, they consider it to be in the best interests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to refuse the application.</w:t>
      </w:r>
    </w:p>
    <w:p w14:paraId="628B7D35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1C04EA" w:rsidRPr="00A11126">
        <w:rPr>
          <w:rFonts w:asciiTheme="minorHAnsi" w:hAnsiTheme="minorHAnsi" w:cs="Tahoma"/>
          <w:sz w:val="23"/>
          <w:szCs w:val="23"/>
        </w:rPr>
        <w:t>7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  <w:t>Membership is terminated if:</w:t>
      </w:r>
    </w:p>
    <w:p w14:paraId="1C4F42DB" w14:textId="77777777" w:rsidR="00C479AE" w:rsidRPr="00A11126" w:rsidRDefault="00E81AF9" w:rsidP="004745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>t</w:t>
      </w:r>
      <w:r w:rsidR="0071515E" w:rsidRPr="00A11126">
        <w:rPr>
          <w:rFonts w:asciiTheme="minorHAnsi" w:hAnsiTheme="minorHAnsi" w:cs="Tahoma"/>
          <w:sz w:val="23"/>
          <w:szCs w:val="23"/>
        </w:rPr>
        <w:t>he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 resigns by written notice to the </w:t>
      </w:r>
      <w:r w:rsidR="00E114B0" w:rsidRPr="00A11126">
        <w:rPr>
          <w:rFonts w:asciiTheme="minorHAnsi" w:hAnsiTheme="minorHAnsi" w:cs="Tahoma"/>
          <w:sz w:val="23"/>
          <w:szCs w:val="23"/>
        </w:rPr>
        <w:t>Committee</w:t>
      </w:r>
      <w:r w:rsidR="00196516" w:rsidRPr="00A11126">
        <w:rPr>
          <w:rFonts w:asciiTheme="minorHAnsi" w:hAnsiTheme="minorHAnsi" w:cs="Tahoma"/>
          <w:sz w:val="23"/>
          <w:szCs w:val="23"/>
        </w:rPr>
        <w:t>.</w:t>
      </w:r>
    </w:p>
    <w:p w14:paraId="27C494EA" w14:textId="77777777" w:rsidR="00C479AE" w:rsidRPr="00A11126" w:rsidRDefault="00E81AF9" w:rsidP="004745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>a</w:t>
      </w:r>
      <w:r w:rsidR="00EF32D0" w:rsidRPr="00A11126">
        <w:rPr>
          <w:rFonts w:asciiTheme="minorHAnsi" w:hAnsiTheme="minorHAnsi" w:cs="Tahoma"/>
          <w:sz w:val="23"/>
          <w:szCs w:val="23"/>
        </w:rPr>
        <w:t>ny sum due from the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 to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is not paid in full with</w:t>
      </w:r>
      <w:r w:rsidR="00196516" w:rsidRPr="00A11126">
        <w:rPr>
          <w:rFonts w:asciiTheme="minorHAnsi" w:hAnsiTheme="minorHAnsi" w:cs="Tahoma"/>
          <w:sz w:val="23"/>
          <w:szCs w:val="23"/>
        </w:rPr>
        <w:t>in six months of it falling due.</w:t>
      </w:r>
    </w:p>
    <w:p w14:paraId="3B91A82E" w14:textId="77777777" w:rsidR="00C479AE" w:rsidRPr="00A11126" w:rsidRDefault="00E81AF9" w:rsidP="004745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>a</w:t>
      </w:r>
      <w:r w:rsidR="00EF32D0" w:rsidRPr="00A11126">
        <w:rPr>
          <w:rFonts w:asciiTheme="minorHAnsi" w:hAnsiTheme="minorHAnsi" w:cs="Tahoma"/>
          <w:sz w:val="23"/>
          <w:szCs w:val="23"/>
        </w:rPr>
        <w:t xml:space="preserve"> M</w:t>
      </w:r>
      <w:r w:rsidR="00C479AE" w:rsidRPr="00A11126">
        <w:rPr>
          <w:rFonts w:asciiTheme="minorHAnsi" w:hAnsiTheme="minorHAnsi" w:cs="Tahoma"/>
          <w:sz w:val="23"/>
          <w:szCs w:val="23"/>
        </w:rPr>
        <w:t>ember ceases to be qualified f</w:t>
      </w:r>
      <w:r w:rsidR="00196516" w:rsidRPr="00A11126">
        <w:rPr>
          <w:rFonts w:asciiTheme="minorHAnsi" w:hAnsiTheme="minorHAnsi" w:cs="Tahoma"/>
          <w:sz w:val="23"/>
          <w:szCs w:val="23"/>
        </w:rPr>
        <w:t xml:space="preserve">or their category of </w:t>
      </w:r>
      <w:r w:rsidR="0071515E" w:rsidRPr="00A11126">
        <w:rPr>
          <w:rFonts w:asciiTheme="minorHAnsi" w:hAnsiTheme="minorHAnsi" w:cs="Tahoma"/>
          <w:sz w:val="23"/>
          <w:szCs w:val="23"/>
        </w:rPr>
        <w:t>Membership</w:t>
      </w:r>
      <w:r w:rsidR="00196516" w:rsidRPr="00A11126">
        <w:rPr>
          <w:rFonts w:asciiTheme="minorHAnsi" w:hAnsiTheme="minorHAnsi" w:cs="Tahoma"/>
          <w:sz w:val="23"/>
          <w:szCs w:val="23"/>
        </w:rPr>
        <w:t>.</w:t>
      </w:r>
    </w:p>
    <w:p w14:paraId="5DEDB803" w14:textId="77777777" w:rsidR="00C479AE" w:rsidRPr="00A11126" w:rsidRDefault="00E81AF9" w:rsidP="004745A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>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embership is </w:t>
      </w:r>
      <w:r w:rsidR="00EF32D0" w:rsidRPr="00A11126">
        <w:rPr>
          <w:rFonts w:asciiTheme="minorHAnsi" w:hAnsiTheme="minorHAnsi" w:cs="Tahoma"/>
          <w:sz w:val="23"/>
          <w:szCs w:val="23"/>
        </w:rPr>
        <w:t>revoked by a resolution of the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 in General Meeting or a Meeting of 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="00C479AE" w:rsidRPr="00A11126">
        <w:rPr>
          <w:rFonts w:asciiTheme="minorHAnsi" w:hAnsiTheme="minorHAnsi" w:cs="Tahoma"/>
          <w:sz w:val="23"/>
          <w:szCs w:val="23"/>
        </w:rPr>
        <w:t>, in accordance with Cla</w:t>
      </w:r>
      <w:r w:rsidR="001F5752" w:rsidRPr="00A11126">
        <w:rPr>
          <w:rFonts w:asciiTheme="minorHAnsi" w:hAnsiTheme="minorHAnsi" w:cs="Tahoma"/>
          <w:sz w:val="23"/>
          <w:szCs w:val="23"/>
        </w:rPr>
        <w:t>use 1</w:t>
      </w:r>
      <w:r w:rsidR="00913264">
        <w:rPr>
          <w:rFonts w:asciiTheme="minorHAnsi" w:hAnsiTheme="minorHAnsi" w:cs="Tahoma"/>
          <w:sz w:val="23"/>
          <w:szCs w:val="23"/>
        </w:rPr>
        <w:t>3</w:t>
      </w:r>
      <w:r w:rsidR="00193AC9" w:rsidRPr="00A11126">
        <w:rPr>
          <w:rFonts w:asciiTheme="minorHAnsi" w:hAnsiTheme="minorHAnsi" w:cs="Tahoma"/>
          <w:sz w:val="23"/>
          <w:szCs w:val="23"/>
        </w:rPr>
        <w:t>, ‘</w:t>
      </w:r>
      <w:r w:rsidR="00C479AE" w:rsidRPr="00A11126">
        <w:rPr>
          <w:rFonts w:asciiTheme="minorHAnsi" w:hAnsiTheme="minorHAnsi" w:cs="Tahoma"/>
          <w:sz w:val="23"/>
          <w:szCs w:val="23"/>
        </w:rPr>
        <w:t>Disciplinary Action</w:t>
      </w:r>
      <w:r w:rsidR="00193AC9" w:rsidRPr="00A11126">
        <w:rPr>
          <w:rFonts w:asciiTheme="minorHAnsi" w:hAnsiTheme="minorHAnsi" w:cs="Tahoma"/>
          <w:sz w:val="23"/>
          <w:szCs w:val="23"/>
        </w:rPr>
        <w:t>’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03B939FD" w14:textId="77777777" w:rsidR="00770764" w:rsidRPr="00A11126" w:rsidRDefault="00770764" w:rsidP="004745A6">
      <w:pPr>
        <w:pStyle w:val="Heading1"/>
        <w:rPr>
          <w:rFonts w:asciiTheme="minorHAnsi" w:hAnsiTheme="minorHAnsi"/>
          <w:caps/>
        </w:rPr>
      </w:pPr>
    </w:p>
    <w:p w14:paraId="73F24BCA" w14:textId="77777777" w:rsidR="00C479AE" w:rsidRPr="00A11126" w:rsidRDefault="00C479AE" w:rsidP="004745A6">
      <w:pPr>
        <w:pStyle w:val="Heading1"/>
        <w:rPr>
          <w:rFonts w:asciiTheme="minorHAnsi" w:hAnsiTheme="minorHAnsi"/>
          <w:caps/>
        </w:rPr>
      </w:pPr>
      <w:bookmarkStart w:id="4" w:name="_Toc369882030"/>
      <w:r w:rsidRPr="00A11126">
        <w:rPr>
          <w:rFonts w:asciiTheme="minorHAnsi" w:hAnsiTheme="minorHAnsi"/>
          <w:caps/>
        </w:rPr>
        <w:t>5.</w:t>
      </w:r>
      <w:r w:rsidRPr="00A11126">
        <w:rPr>
          <w:rFonts w:asciiTheme="minorHAnsi" w:hAnsiTheme="minorHAnsi"/>
          <w:caps/>
        </w:rPr>
        <w:tab/>
      </w:r>
      <w:r w:rsidRPr="00A11126">
        <w:rPr>
          <w:rFonts w:asciiTheme="minorHAnsi" w:hAnsiTheme="minorHAnsi"/>
        </w:rPr>
        <w:t>General Meetings</w:t>
      </w:r>
      <w:bookmarkEnd w:id="4"/>
    </w:p>
    <w:p w14:paraId="31527D05" w14:textId="77777777" w:rsidR="00C479AE" w:rsidRPr="00A11126" w:rsidRDefault="00EF32D0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General Meeting constitute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’s highest decision-making body, </w:t>
      </w:r>
      <w:r w:rsidR="00F47560" w:rsidRPr="00A11126">
        <w:rPr>
          <w:rFonts w:asciiTheme="minorHAnsi" w:hAnsiTheme="minorHAnsi" w:cs="Tahoma"/>
          <w:sz w:val="23"/>
          <w:szCs w:val="23"/>
        </w:rPr>
        <w:t>subject to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the provisions of this Constitution.</w:t>
      </w:r>
    </w:p>
    <w:p w14:paraId="4492ED60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(2)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must hold </w:t>
      </w:r>
      <w:r w:rsidR="00284B59" w:rsidRPr="00A11126">
        <w:rPr>
          <w:rFonts w:asciiTheme="minorHAnsi" w:hAnsiTheme="minorHAnsi" w:cs="Tahoma"/>
          <w:sz w:val="23"/>
          <w:szCs w:val="23"/>
        </w:rPr>
        <w:t>an</w:t>
      </w:r>
      <w:r w:rsidR="001C04EA" w:rsidRPr="00A11126">
        <w:rPr>
          <w:rFonts w:asciiTheme="minorHAnsi" w:hAnsiTheme="minorHAnsi" w:cs="Tahoma"/>
          <w:sz w:val="23"/>
          <w:szCs w:val="23"/>
        </w:rPr>
        <w:t xml:space="preserve"> Annual General Meeting (AGM</w:t>
      </w:r>
      <w:r w:rsidRPr="00A11126">
        <w:rPr>
          <w:rFonts w:asciiTheme="minorHAnsi" w:hAnsiTheme="minorHAnsi" w:cs="Tahoma"/>
          <w:sz w:val="23"/>
          <w:szCs w:val="23"/>
        </w:rPr>
        <w:t xml:space="preserve">) in </w:t>
      </w:r>
      <w:r w:rsidR="00377C79" w:rsidRPr="00A11126">
        <w:rPr>
          <w:rFonts w:asciiTheme="minorHAnsi" w:hAnsiTheme="minorHAnsi" w:cs="Tahoma"/>
          <w:sz w:val="23"/>
          <w:szCs w:val="23"/>
        </w:rPr>
        <w:t xml:space="preserve">each academic </w:t>
      </w:r>
      <w:r w:rsidRPr="00A11126">
        <w:rPr>
          <w:rFonts w:asciiTheme="minorHAnsi" w:hAnsiTheme="minorHAnsi" w:cs="Tahoma"/>
          <w:sz w:val="23"/>
          <w:szCs w:val="23"/>
        </w:rPr>
        <w:t>year</w:t>
      </w:r>
      <w:r w:rsidR="00377C79" w:rsidRPr="00A11126">
        <w:rPr>
          <w:rFonts w:asciiTheme="minorHAnsi" w:hAnsiTheme="minorHAnsi" w:cs="Tahoma"/>
          <w:sz w:val="23"/>
          <w:szCs w:val="23"/>
        </w:rPr>
        <w:t xml:space="preserve"> </w:t>
      </w:r>
      <w:r w:rsidRPr="00A11126">
        <w:rPr>
          <w:rFonts w:asciiTheme="minorHAnsi" w:hAnsiTheme="minorHAnsi" w:cs="Tahoma"/>
          <w:sz w:val="23"/>
          <w:szCs w:val="23"/>
        </w:rPr>
        <w:t>and not more than fifteen months may elapse between successive AGMs.</w:t>
      </w:r>
    </w:p>
    <w:p w14:paraId="53A95D6E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3</w:t>
      </w:r>
      <w:r w:rsidRPr="00A11126">
        <w:rPr>
          <w:rFonts w:asciiTheme="minorHAnsi" w:hAnsiTheme="minorHAnsi" w:cs="Tahoma"/>
          <w:sz w:val="23"/>
          <w:szCs w:val="23"/>
        </w:rPr>
        <w:t xml:space="preserve">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 General Meeting that is not an Annual General Meeting is called an </w:t>
      </w:r>
      <w:r w:rsidR="001C04EA" w:rsidRPr="00A11126">
        <w:rPr>
          <w:rFonts w:asciiTheme="minorHAnsi" w:hAnsiTheme="minorHAnsi" w:cs="Tahoma"/>
          <w:sz w:val="23"/>
          <w:szCs w:val="23"/>
        </w:rPr>
        <w:t>Extraordinary General Meeting (</w:t>
      </w:r>
      <w:r w:rsidRPr="00A11126">
        <w:rPr>
          <w:rFonts w:asciiTheme="minorHAnsi" w:hAnsiTheme="minorHAnsi" w:cs="Tahoma"/>
          <w:sz w:val="23"/>
          <w:szCs w:val="23"/>
        </w:rPr>
        <w:t>EGM).</w:t>
      </w:r>
    </w:p>
    <w:p w14:paraId="237231D5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4</w:t>
      </w:r>
      <w:r w:rsidRPr="00A11126">
        <w:rPr>
          <w:rFonts w:asciiTheme="minorHAnsi" w:hAnsiTheme="minorHAnsi" w:cs="Tahoma"/>
          <w:sz w:val="23"/>
          <w:szCs w:val="23"/>
        </w:rPr>
        <w:t xml:space="preserve">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may call an Extraordinary General Meeting at any time.</w:t>
      </w:r>
    </w:p>
    <w:p w14:paraId="6EEE8F4B" w14:textId="77777777" w:rsidR="00C479AE" w:rsidRPr="00A11126" w:rsidRDefault="00C479AE" w:rsidP="004745A6">
      <w:pPr>
        <w:tabs>
          <w:tab w:val="left" w:pos="1701"/>
        </w:tabs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5</w:t>
      </w:r>
      <w:r w:rsidRPr="00A11126">
        <w:rPr>
          <w:rFonts w:asciiTheme="minorHAnsi" w:hAnsiTheme="minorHAnsi" w:cs="Tahoma"/>
          <w:sz w:val="23"/>
          <w:szCs w:val="23"/>
        </w:rPr>
        <w:t xml:space="preserve">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must call an Extraordinary General Meeting if requested to do so in</w:t>
      </w:r>
      <w:r w:rsidR="00EF32D0" w:rsidRPr="00A11126">
        <w:rPr>
          <w:rFonts w:asciiTheme="minorHAnsi" w:hAnsiTheme="minorHAnsi" w:cs="Tahoma"/>
          <w:sz w:val="23"/>
          <w:szCs w:val="23"/>
        </w:rPr>
        <w:t xml:space="preserve"> writing by at least five Full M</w:t>
      </w:r>
      <w:r w:rsidRPr="00A11126">
        <w:rPr>
          <w:rFonts w:asciiTheme="minorHAnsi" w:hAnsiTheme="minorHAnsi" w:cs="Tahoma"/>
          <w:sz w:val="23"/>
          <w:szCs w:val="23"/>
        </w:rPr>
        <w:t xml:space="preserve">embers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. </w:t>
      </w:r>
    </w:p>
    <w:p w14:paraId="50FC250F" w14:textId="77777777" w:rsidR="00C479AE" w:rsidRPr="00A11126" w:rsidRDefault="00EF32D0" w:rsidP="004745A6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E81AF9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>he M</w:t>
      </w:r>
      <w:r w:rsidR="00C479AE" w:rsidRPr="00A11126">
        <w:rPr>
          <w:rFonts w:asciiTheme="minorHAnsi" w:hAnsiTheme="minorHAnsi" w:cs="Tahoma"/>
          <w:sz w:val="23"/>
          <w:szCs w:val="23"/>
        </w:rPr>
        <w:t>embers’ written request must state a</w:t>
      </w:r>
      <w:r w:rsidR="00934672" w:rsidRPr="00A11126">
        <w:rPr>
          <w:rFonts w:asciiTheme="minorHAnsi" w:hAnsiTheme="minorHAnsi" w:cs="Tahoma"/>
          <w:sz w:val="23"/>
          <w:szCs w:val="23"/>
        </w:rPr>
        <w:t xml:space="preserve"> complete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agenda for the EGM.</w:t>
      </w:r>
    </w:p>
    <w:p w14:paraId="7426912E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If 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0C7D8B" w:rsidRPr="00A11126">
        <w:rPr>
          <w:rFonts w:asciiTheme="minorHAnsi" w:hAnsiTheme="minorHAnsi" w:cs="Tahoma"/>
          <w:sz w:val="23"/>
          <w:szCs w:val="23"/>
        </w:rPr>
        <w:t>do not</w:t>
      </w:r>
      <w:r w:rsidRPr="00A11126">
        <w:rPr>
          <w:rFonts w:asciiTheme="minorHAnsi" w:hAnsiTheme="minorHAnsi" w:cs="Tahoma"/>
          <w:sz w:val="23"/>
          <w:szCs w:val="23"/>
        </w:rPr>
        <w:t xml:space="preserve"> hold an EGM within five days of the</w:t>
      </w:r>
      <w:r w:rsidR="00484648" w:rsidRPr="00A11126">
        <w:rPr>
          <w:rFonts w:asciiTheme="minorHAnsi" w:hAnsiTheme="minorHAnsi" w:cs="Tahoma"/>
          <w:sz w:val="23"/>
          <w:szCs w:val="23"/>
        </w:rPr>
        <w:t>ir receipt of the</w:t>
      </w: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EF32D0" w:rsidRPr="00A11126">
        <w:rPr>
          <w:rFonts w:asciiTheme="minorHAnsi" w:hAnsiTheme="minorHAnsi" w:cs="Tahoma"/>
          <w:sz w:val="23"/>
          <w:szCs w:val="23"/>
        </w:rPr>
        <w:t>M</w:t>
      </w:r>
      <w:r w:rsidR="00934672" w:rsidRPr="00A11126">
        <w:rPr>
          <w:rFonts w:asciiTheme="minorHAnsi" w:hAnsiTheme="minorHAnsi" w:cs="Tahoma"/>
          <w:sz w:val="23"/>
          <w:szCs w:val="23"/>
        </w:rPr>
        <w:t xml:space="preserve">embers’ written </w:t>
      </w:r>
      <w:r w:rsidR="00EF32D0" w:rsidRPr="00A11126">
        <w:rPr>
          <w:rFonts w:asciiTheme="minorHAnsi" w:hAnsiTheme="minorHAnsi" w:cs="Tahoma"/>
          <w:sz w:val="23"/>
          <w:szCs w:val="23"/>
        </w:rPr>
        <w:t>request, the M</w:t>
      </w:r>
      <w:r w:rsidRPr="00A11126">
        <w:rPr>
          <w:rFonts w:asciiTheme="minorHAnsi" w:hAnsiTheme="minorHAnsi" w:cs="Tahoma"/>
          <w:sz w:val="23"/>
          <w:szCs w:val="23"/>
        </w:rPr>
        <w:t xml:space="preserve">embers may proceed to hold </w:t>
      </w:r>
      <w:r w:rsidR="00484648" w:rsidRPr="00A11126">
        <w:rPr>
          <w:rFonts w:asciiTheme="minorHAnsi" w:hAnsiTheme="minorHAnsi" w:cs="Tahoma"/>
          <w:sz w:val="23"/>
          <w:szCs w:val="23"/>
        </w:rPr>
        <w:t>an EGM</w:t>
      </w: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934672" w:rsidRPr="00A11126">
        <w:rPr>
          <w:rFonts w:asciiTheme="minorHAnsi" w:hAnsiTheme="minorHAnsi" w:cs="Tahoma"/>
          <w:sz w:val="23"/>
          <w:szCs w:val="23"/>
        </w:rPr>
        <w:t xml:space="preserve">in accordance with </w:t>
      </w:r>
      <w:r w:rsidR="00193AC9" w:rsidRPr="00A11126">
        <w:rPr>
          <w:rFonts w:asciiTheme="minorHAnsi" w:hAnsiTheme="minorHAnsi" w:cs="Tahoma"/>
          <w:sz w:val="23"/>
          <w:szCs w:val="23"/>
        </w:rPr>
        <w:t>Clause 6, ‘Proceedings of General Meetings’</w:t>
      </w:r>
      <w:r w:rsidRPr="00A11126">
        <w:rPr>
          <w:rFonts w:asciiTheme="minorHAnsi" w:hAnsiTheme="minorHAnsi" w:cs="Tahoma"/>
          <w:sz w:val="23"/>
          <w:szCs w:val="23"/>
        </w:rPr>
        <w:t xml:space="preserve">. </w:t>
      </w:r>
    </w:p>
    <w:p w14:paraId="069C7EA9" w14:textId="77777777" w:rsidR="00770764" w:rsidRPr="00A11126" w:rsidRDefault="00770764" w:rsidP="004745A6">
      <w:pPr>
        <w:pStyle w:val="Heading1"/>
        <w:rPr>
          <w:rFonts w:asciiTheme="minorHAnsi" w:hAnsiTheme="minorHAnsi"/>
        </w:rPr>
      </w:pPr>
    </w:p>
    <w:p w14:paraId="3CB3D111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5" w:name="_Toc369882031"/>
      <w:r w:rsidRPr="00A11126">
        <w:rPr>
          <w:rFonts w:asciiTheme="minorHAnsi" w:hAnsiTheme="minorHAnsi"/>
        </w:rPr>
        <w:t xml:space="preserve">6. </w:t>
      </w:r>
      <w:r w:rsidRPr="00A11126">
        <w:rPr>
          <w:rFonts w:asciiTheme="minorHAnsi" w:hAnsiTheme="minorHAnsi"/>
        </w:rPr>
        <w:tab/>
        <w:t>Proceedings of General Meetings</w:t>
      </w:r>
      <w:bookmarkEnd w:id="5"/>
    </w:p>
    <w:p w14:paraId="59685171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>Notice:</w:t>
      </w:r>
    </w:p>
    <w:p w14:paraId="120934D8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minimum period of notice required to hold an Annual General Meeting is ten days.  The minimum period of notice required to hold an Extraordinary General Meeting is </w:t>
      </w:r>
      <w:r w:rsidR="00EF32D0" w:rsidRPr="00A11126">
        <w:rPr>
          <w:rFonts w:asciiTheme="minorHAnsi" w:hAnsiTheme="minorHAnsi" w:cs="Tahoma"/>
          <w:sz w:val="23"/>
          <w:szCs w:val="23"/>
        </w:rPr>
        <w:t>three days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063CFF50" w14:textId="77777777" w:rsidR="00C479AE" w:rsidRPr="00A11126" w:rsidRDefault="00C479AE" w:rsidP="004745A6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(b) </w:t>
      </w:r>
      <w:r w:rsidRPr="00A11126">
        <w:rPr>
          <w:rFonts w:asciiTheme="minorHAnsi" w:hAnsiTheme="minorHAnsi" w:cs="Tahoma"/>
          <w:sz w:val="23"/>
          <w:szCs w:val="23"/>
        </w:rPr>
        <w:tab/>
        <w:t>The not</w:t>
      </w:r>
      <w:r w:rsidR="009C0131" w:rsidRPr="00A11126">
        <w:rPr>
          <w:rFonts w:asciiTheme="minorHAnsi" w:hAnsiTheme="minorHAnsi" w:cs="Tahoma"/>
          <w:sz w:val="23"/>
          <w:szCs w:val="23"/>
        </w:rPr>
        <w:t xml:space="preserve">ice must specify the date, time and </w:t>
      </w:r>
      <w:r w:rsidRPr="00A11126">
        <w:rPr>
          <w:rFonts w:asciiTheme="minorHAnsi" w:hAnsiTheme="minorHAnsi" w:cs="Tahoma"/>
          <w:sz w:val="23"/>
          <w:szCs w:val="23"/>
        </w:rPr>
        <w:t>plac</w:t>
      </w:r>
      <w:r w:rsidR="00484648" w:rsidRPr="00A11126">
        <w:rPr>
          <w:rFonts w:asciiTheme="minorHAnsi" w:hAnsiTheme="minorHAnsi" w:cs="Tahoma"/>
          <w:sz w:val="23"/>
          <w:szCs w:val="23"/>
        </w:rPr>
        <w:t xml:space="preserve">e of the General Meeting, and </w:t>
      </w:r>
      <w:r w:rsidR="009C0131" w:rsidRPr="00A11126">
        <w:rPr>
          <w:rFonts w:asciiTheme="minorHAnsi" w:hAnsiTheme="minorHAnsi" w:cs="Tahoma"/>
          <w:sz w:val="23"/>
          <w:szCs w:val="23"/>
        </w:rPr>
        <w:t>an agenda for the General Meeting.</w:t>
      </w:r>
    </w:p>
    <w:p w14:paraId="6D1B666B" w14:textId="4E49B91F" w:rsidR="00C479AE" w:rsidRPr="00A11126" w:rsidRDefault="00C479AE" w:rsidP="00193AC9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  <w:t>If the General Meeting is to be an AGM, the notice must say so, and must invite nominations in accordance with Clause 9</w:t>
      </w:r>
      <w:r w:rsidR="00193AC9" w:rsidRPr="00A11126">
        <w:rPr>
          <w:rFonts w:asciiTheme="minorHAnsi" w:hAnsiTheme="minorHAnsi" w:cs="Tahoma"/>
          <w:sz w:val="23"/>
          <w:szCs w:val="23"/>
        </w:rPr>
        <w:t>, ‘</w:t>
      </w:r>
      <w:r w:rsidRPr="00A11126">
        <w:rPr>
          <w:rFonts w:asciiTheme="minorHAnsi" w:hAnsiTheme="minorHAnsi" w:cs="Tahoma"/>
          <w:sz w:val="23"/>
          <w:szCs w:val="23"/>
        </w:rPr>
        <w:t xml:space="preserve">Appointment of </w:t>
      </w:r>
      <w:r w:rsidR="00532C67" w:rsidRPr="00A11126">
        <w:rPr>
          <w:rFonts w:asciiTheme="minorHAnsi" w:hAnsiTheme="minorHAnsi" w:cs="Tahoma"/>
          <w:sz w:val="23"/>
          <w:szCs w:val="23"/>
        </w:rPr>
        <w:t>the Committee</w:t>
      </w:r>
      <w:r w:rsidR="00193AC9" w:rsidRPr="00A11126">
        <w:rPr>
          <w:rFonts w:asciiTheme="minorHAnsi" w:hAnsiTheme="minorHAnsi" w:cs="Tahoma"/>
          <w:sz w:val="23"/>
          <w:szCs w:val="23"/>
        </w:rPr>
        <w:t>’</w:t>
      </w:r>
      <w:r w:rsidRPr="00A11126">
        <w:rPr>
          <w:rFonts w:asciiTheme="minorHAnsi" w:hAnsiTheme="minorHAnsi" w:cs="Tahoma"/>
          <w:sz w:val="23"/>
          <w:szCs w:val="23"/>
        </w:rPr>
        <w:t xml:space="preserve">.  </w:t>
      </w:r>
    </w:p>
    <w:p w14:paraId="4F350637" w14:textId="77777777" w:rsidR="00934672" w:rsidRPr="00A11126" w:rsidRDefault="00C479AE" w:rsidP="00EF32D0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(d</w:t>
      </w:r>
      <w:r w:rsidR="00EF32D0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EF32D0" w:rsidRPr="00A11126">
        <w:rPr>
          <w:rFonts w:asciiTheme="minorHAnsi" w:hAnsiTheme="minorHAnsi" w:cs="Tahoma"/>
          <w:sz w:val="23"/>
          <w:szCs w:val="23"/>
        </w:rPr>
        <w:tab/>
        <w:t>Notice must be given to all M</w:t>
      </w:r>
      <w:r w:rsidRPr="00A11126">
        <w:rPr>
          <w:rFonts w:asciiTheme="minorHAnsi" w:hAnsiTheme="minorHAnsi" w:cs="Tahoma"/>
          <w:sz w:val="23"/>
          <w:szCs w:val="23"/>
        </w:rPr>
        <w:t xml:space="preserve">embers and to 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. </w:t>
      </w:r>
    </w:p>
    <w:p w14:paraId="403C42D3" w14:textId="77777777" w:rsidR="00EF32D0" w:rsidRPr="00A11126" w:rsidRDefault="00EF32D0" w:rsidP="00EF32D0">
      <w:pPr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</w:p>
    <w:p w14:paraId="62DC6022" w14:textId="77777777" w:rsidR="00DD231D" w:rsidRDefault="00DD231D" w:rsidP="00DD231D">
      <w:pPr>
        <w:autoSpaceDE w:val="0"/>
        <w:autoSpaceDN w:val="0"/>
        <w:adjustRightInd w:val="0"/>
        <w:spacing w:after="100" w:line="276" w:lineRule="auto"/>
        <w:ind w:firstLine="567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>(2)</w:t>
      </w:r>
      <w:r>
        <w:rPr>
          <w:rFonts w:asciiTheme="minorHAnsi" w:hAnsiTheme="minorHAnsi" w:cs="Tahoma"/>
          <w:sz w:val="23"/>
          <w:szCs w:val="23"/>
        </w:rPr>
        <w:tab/>
        <w:t>Chairing:</w:t>
      </w:r>
    </w:p>
    <w:p w14:paraId="3B60DD21" w14:textId="77777777" w:rsidR="00C479AE" w:rsidRPr="00A11126" w:rsidRDefault="009A7310" w:rsidP="00DD231D">
      <w:pPr>
        <w:autoSpaceDE w:val="0"/>
        <w:autoSpaceDN w:val="0"/>
        <w:adjustRightInd w:val="0"/>
        <w:spacing w:after="100" w:line="276" w:lineRule="auto"/>
        <w:ind w:left="2160" w:hanging="459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a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>General Meetings shall usually be chaired by the person who has been elected as President.</w:t>
      </w:r>
    </w:p>
    <w:p w14:paraId="0E102098" w14:textId="77777777" w:rsidR="00C479AE" w:rsidRPr="00A11126" w:rsidRDefault="00C479AE" w:rsidP="004745A6">
      <w:pPr>
        <w:tabs>
          <w:tab w:val="left" w:pos="1701"/>
        </w:tabs>
        <w:autoSpaceDE w:val="0"/>
        <w:autoSpaceDN w:val="0"/>
        <w:adjustRightInd w:val="0"/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b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="00E81AF9">
        <w:rPr>
          <w:rFonts w:asciiTheme="minorHAnsi" w:hAnsiTheme="minorHAnsi" w:cs="Tahoma"/>
          <w:sz w:val="23"/>
          <w:szCs w:val="23"/>
        </w:rPr>
        <w:tab/>
      </w:r>
      <w:r w:rsidRPr="00A11126">
        <w:rPr>
          <w:rFonts w:asciiTheme="minorHAnsi" w:hAnsiTheme="minorHAnsi" w:cs="Tahoma"/>
          <w:sz w:val="23"/>
          <w:szCs w:val="23"/>
        </w:rPr>
        <w:t xml:space="preserve">If there is no such person or </w:t>
      </w:r>
      <w:r w:rsidR="00C837F5">
        <w:rPr>
          <w:rFonts w:asciiTheme="minorHAnsi" w:hAnsiTheme="minorHAnsi" w:cs="Tahoma"/>
          <w:sz w:val="23"/>
          <w:szCs w:val="23"/>
        </w:rPr>
        <w:t>they are</w:t>
      </w:r>
      <w:r w:rsidRPr="00A11126">
        <w:rPr>
          <w:rFonts w:asciiTheme="minorHAnsi" w:hAnsiTheme="minorHAnsi" w:cs="Tahoma"/>
          <w:sz w:val="23"/>
          <w:szCs w:val="23"/>
        </w:rPr>
        <w:t xml:space="preserve"> not present within fifteen minutes of the time appointe</w:t>
      </w:r>
      <w:r w:rsidR="00EF32D0" w:rsidRPr="00A11126">
        <w:rPr>
          <w:rFonts w:asciiTheme="minorHAnsi" w:hAnsiTheme="minorHAnsi" w:cs="Tahoma"/>
          <w:sz w:val="23"/>
          <w:szCs w:val="23"/>
        </w:rPr>
        <w:t>d for the General Meeting, the Full M</w:t>
      </w:r>
      <w:r w:rsidRPr="00A11126">
        <w:rPr>
          <w:rFonts w:asciiTheme="minorHAnsi" w:hAnsiTheme="minorHAnsi" w:cs="Tahoma"/>
          <w:sz w:val="23"/>
          <w:szCs w:val="23"/>
        </w:rPr>
        <w:t xml:space="preserve">embers present must </w:t>
      </w:r>
      <w:r w:rsidR="009A7310" w:rsidRPr="00A11126">
        <w:rPr>
          <w:rFonts w:asciiTheme="minorHAnsi" w:hAnsiTheme="minorHAnsi" w:cs="Tahoma"/>
          <w:sz w:val="23"/>
          <w:szCs w:val="23"/>
        </w:rPr>
        <w:t>elect</w:t>
      </w:r>
      <w:r w:rsidRPr="00A11126">
        <w:rPr>
          <w:rFonts w:asciiTheme="minorHAnsi" w:hAnsiTheme="minorHAnsi" w:cs="Tahoma"/>
          <w:sz w:val="23"/>
          <w:szCs w:val="23"/>
        </w:rPr>
        <w:t xml:space="preserve"> one of their number to chair.</w:t>
      </w:r>
    </w:p>
    <w:p w14:paraId="1BBF2663" w14:textId="77777777" w:rsidR="00DD231D" w:rsidRPr="00DD231D" w:rsidRDefault="00DD231D" w:rsidP="00DD231D">
      <w:pPr>
        <w:spacing w:after="100" w:line="276" w:lineRule="auto"/>
        <w:ind w:firstLine="567"/>
        <w:jc w:val="both"/>
        <w:rPr>
          <w:rFonts w:asciiTheme="minorHAnsi" w:hAnsiTheme="minorHAnsi" w:cs="Tahoma"/>
          <w:sz w:val="23"/>
          <w:szCs w:val="23"/>
        </w:rPr>
      </w:pPr>
      <w:r w:rsidRPr="00DD231D">
        <w:rPr>
          <w:rFonts w:asciiTheme="minorHAnsi" w:hAnsiTheme="minorHAnsi" w:cs="Tahoma"/>
          <w:sz w:val="23"/>
          <w:szCs w:val="23"/>
        </w:rPr>
        <w:t>(3)</w:t>
      </w:r>
      <w:r w:rsidRPr="00DD231D">
        <w:rPr>
          <w:rFonts w:asciiTheme="minorHAnsi" w:hAnsiTheme="minorHAnsi" w:cs="Tahoma"/>
          <w:sz w:val="23"/>
          <w:szCs w:val="23"/>
        </w:rPr>
        <w:tab/>
        <w:t>Associate Members may speak at General Meetings</w:t>
      </w:r>
      <w:r>
        <w:rPr>
          <w:rFonts w:asciiTheme="minorHAnsi" w:hAnsiTheme="minorHAnsi" w:cs="Tahoma"/>
          <w:sz w:val="23"/>
          <w:szCs w:val="23"/>
        </w:rPr>
        <w:t xml:space="preserve"> with the permission of the meeting.</w:t>
      </w:r>
    </w:p>
    <w:p w14:paraId="0F305C2A" w14:textId="77777777" w:rsidR="00C479AE" w:rsidRPr="00DD231D" w:rsidRDefault="00DD231D" w:rsidP="00DD231D">
      <w:pPr>
        <w:ind w:firstLine="567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 xml:space="preserve">(4) </w:t>
      </w:r>
      <w:r>
        <w:rPr>
          <w:rFonts w:asciiTheme="minorHAnsi" w:hAnsiTheme="minorHAnsi"/>
          <w:sz w:val="23"/>
          <w:szCs w:val="23"/>
        </w:rPr>
        <w:tab/>
      </w:r>
      <w:r w:rsidR="00C479AE" w:rsidRPr="00DD231D">
        <w:rPr>
          <w:rFonts w:asciiTheme="minorHAnsi" w:hAnsiTheme="minorHAnsi"/>
          <w:sz w:val="23"/>
          <w:szCs w:val="23"/>
        </w:rPr>
        <w:t>Voting:</w:t>
      </w:r>
    </w:p>
    <w:p w14:paraId="4D4C7393" w14:textId="77777777" w:rsidR="00C479AE" w:rsidRPr="00A11126" w:rsidRDefault="00EF32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DD231D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>Every Full M</w:t>
      </w:r>
      <w:r w:rsidR="00C479AE" w:rsidRPr="00A11126">
        <w:rPr>
          <w:rFonts w:asciiTheme="minorHAnsi" w:hAnsiTheme="minorHAnsi" w:cs="Tahoma"/>
          <w:sz w:val="23"/>
          <w:szCs w:val="23"/>
        </w:rPr>
        <w:t>ember present at a General Meeting</w:t>
      </w:r>
      <w:r w:rsidR="00555983" w:rsidRPr="00A11126">
        <w:rPr>
          <w:rFonts w:asciiTheme="minorHAnsi" w:hAnsiTheme="minorHAnsi" w:cs="Tahoma"/>
          <w:sz w:val="23"/>
          <w:szCs w:val="23"/>
        </w:rPr>
        <w:t>, with the exception of the Chair,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shall be entitled to one </w:t>
      </w:r>
      <w:r w:rsidR="00555983" w:rsidRPr="00A11126">
        <w:rPr>
          <w:rFonts w:asciiTheme="minorHAnsi" w:hAnsiTheme="minorHAnsi" w:cs="Tahoma"/>
          <w:sz w:val="23"/>
          <w:szCs w:val="23"/>
        </w:rPr>
        <w:t xml:space="preserve">vote upon every voting matter.  </w:t>
      </w:r>
      <w:r w:rsidR="00F315B4" w:rsidRPr="00A11126">
        <w:rPr>
          <w:rFonts w:asciiTheme="minorHAnsi" w:hAnsiTheme="minorHAnsi" w:cs="Tahoma"/>
          <w:sz w:val="23"/>
          <w:szCs w:val="23"/>
        </w:rPr>
        <w:t>In the case of an equality of votes, the Chair shall have a casting vote.</w:t>
      </w:r>
    </w:p>
    <w:p w14:paraId="08FAB0B6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314F35" w:rsidRPr="00A11126">
        <w:rPr>
          <w:rFonts w:asciiTheme="minorHAnsi" w:hAnsiTheme="minorHAnsi" w:cs="Tahoma"/>
          <w:sz w:val="23"/>
          <w:szCs w:val="23"/>
        </w:rPr>
        <w:t>Decisions may only be made by at least a simple majority of votes at a quorate General Meeting.</w:t>
      </w:r>
    </w:p>
    <w:p w14:paraId="1459F596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All voting shall be by a show of hands or secret ballot, at the discretion of the Chair.  </w:t>
      </w:r>
    </w:p>
    <w:p w14:paraId="5A2F2932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(d)</w:t>
      </w:r>
      <w:r w:rsidRPr="00A11126">
        <w:rPr>
          <w:rFonts w:asciiTheme="minorHAnsi" w:hAnsiTheme="minorHAnsi" w:cs="Tahoma"/>
          <w:sz w:val="23"/>
          <w:szCs w:val="23"/>
        </w:rPr>
        <w:tab/>
        <w:t>There shall be no absentee voting.</w:t>
      </w:r>
    </w:p>
    <w:p w14:paraId="5E4C5BB9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(5)</w:t>
      </w:r>
      <w:r w:rsidRPr="00A11126">
        <w:rPr>
          <w:rFonts w:asciiTheme="minorHAnsi" w:hAnsiTheme="minorHAnsi" w:cs="Tahoma"/>
          <w:sz w:val="23"/>
          <w:szCs w:val="23"/>
        </w:rPr>
        <w:tab/>
        <w:t>Minutes:</w:t>
      </w:r>
    </w:p>
    <w:p w14:paraId="3267AC03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>Minutes must be taken of all proceedings at a General Meeting, including the decisions made and where appropriate the reasons for the decisions.</w:t>
      </w:r>
    </w:p>
    <w:p w14:paraId="4E3EC6D5" w14:textId="77777777" w:rsidR="00532C67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Minutes of a General Meeting </w:t>
      </w:r>
      <w:r w:rsidR="00EF32D0" w:rsidRPr="00A11126">
        <w:rPr>
          <w:rFonts w:asciiTheme="minorHAnsi" w:hAnsiTheme="minorHAnsi" w:cs="Tahoma"/>
          <w:sz w:val="23"/>
          <w:szCs w:val="23"/>
        </w:rPr>
        <w:t>shall be made available to all M</w:t>
      </w:r>
      <w:r w:rsidRPr="00A11126">
        <w:rPr>
          <w:rFonts w:asciiTheme="minorHAnsi" w:hAnsiTheme="minorHAnsi" w:cs="Tahoma"/>
          <w:sz w:val="23"/>
          <w:szCs w:val="23"/>
        </w:rPr>
        <w:t>embers with</w:t>
      </w:r>
      <w:r w:rsidR="00EF32D0" w:rsidRPr="00A11126">
        <w:rPr>
          <w:rFonts w:asciiTheme="minorHAnsi" w:hAnsiTheme="minorHAnsi" w:cs="Tahoma"/>
          <w:sz w:val="23"/>
          <w:szCs w:val="23"/>
        </w:rPr>
        <w:t>in seven days</w:t>
      </w:r>
      <w:r w:rsidR="003A32B8" w:rsidRPr="00A11126">
        <w:rPr>
          <w:rFonts w:asciiTheme="minorHAnsi" w:hAnsiTheme="minorHAnsi" w:cs="Tahoma"/>
          <w:sz w:val="23"/>
          <w:szCs w:val="23"/>
        </w:rPr>
        <w:t>.</w:t>
      </w:r>
    </w:p>
    <w:p w14:paraId="595EA7C1" w14:textId="77777777" w:rsidR="00A60C78" w:rsidRPr="00A11126" w:rsidRDefault="00A60C78" w:rsidP="00A60C78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(7)</w:t>
      </w:r>
      <w:r w:rsidRPr="00A11126">
        <w:rPr>
          <w:rFonts w:asciiTheme="minorHAnsi" w:hAnsiTheme="minorHAnsi" w:cs="Tahoma"/>
          <w:sz w:val="23"/>
          <w:szCs w:val="23"/>
        </w:rPr>
        <w:tab/>
        <w:t>Reports:</w:t>
      </w:r>
    </w:p>
    <w:p w14:paraId="1F5670CE" w14:textId="77777777" w:rsidR="00A60C78" w:rsidRPr="00A11126" w:rsidRDefault="00A60C78" w:rsidP="00A60C78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lastRenderedPageBreak/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If the General Meeting is an AGM, the Chair may invite any of the Committee to offer a report of their activities whilst in office.  </w:t>
      </w:r>
    </w:p>
    <w:p w14:paraId="52325292" w14:textId="77777777" w:rsidR="00A60C78" w:rsidRPr="00A11126" w:rsidRDefault="00A60C78" w:rsidP="00A60C78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(b)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Treasurer must present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’s accounts to </w:t>
      </w:r>
      <w:r w:rsidR="00A447D0" w:rsidRPr="00A11126">
        <w:rPr>
          <w:rFonts w:asciiTheme="minorHAnsi" w:hAnsiTheme="minorHAnsi" w:cs="Tahoma"/>
          <w:sz w:val="23"/>
          <w:szCs w:val="23"/>
        </w:rPr>
        <w:t>the M</w:t>
      </w:r>
      <w:r w:rsidRPr="00A11126">
        <w:rPr>
          <w:rFonts w:asciiTheme="minorHAnsi" w:hAnsiTheme="minorHAnsi" w:cs="Tahoma"/>
          <w:sz w:val="23"/>
          <w:szCs w:val="23"/>
        </w:rPr>
        <w:t>embers at the AGM.</w:t>
      </w:r>
    </w:p>
    <w:p w14:paraId="6F968CAB" w14:textId="77777777" w:rsidR="000621C9" w:rsidRPr="00A11126" w:rsidRDefault="00A60C78" w:rsidP="00A60C78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(8</w:t>
      </w:r>
      <w:r w:rsidR="000621C9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0621C9" w:rsidRPr="00A11126">
        <w:rPr>
          <w:rFonts w:asciiTheme="minorHAnsi" w:hAnsiTheme="minorHAnsi" w:cs="Tahoma"/>
          <w:sz w:val="23"/>
          <w:szCs w:val="23"/>
        </w:rPr>
        <w:tab/>
      </w:r>
      <w:r w:rsidR="00A409F1" w:rsidRPr="00A11126">
        <w:rPr>
          <w:rFonts w:asciiTheme="minorHAnsi" w:hAnsiTheme="minorHAnsi" w:cs="Tahoma"/>
          <w:sz w:val="23"/>
          <w:szCs w:val="23"/>
        </w:rPr>
        <w:t>Resolutions</w:t>
      </w:r>
      <w:r w:rsidR="000621C9" w:rsidRPr="00A11126">
        <w:rPr>
          <w:rFonts w:asciiTheme="minorHAnsi" w:hAnsiTheme="minorHAnsi" w:cs="Tahoma"/>
          <w:sz w:val="23"/>
          <w:szCs w:val="23"/>
        </w:rPr>
        <w:t>:</w:t>
      </w:r>
    </w:p>
    <w:p w14:paraId="7D9F6FF5" w14:textId="77777777" w:rsidR="000621C9" w:rsidRPr="00A11126" w:rsidRDefault="000621C9" w:rsidP="00284B59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A60C78" w:rsidRPr="00A11126">
        <w:rPr>
          <w:rFonts w:asciiTheme="minorHAnsi" w:hAnsiTheme="minorHAnsi" w:cs="Tahoma"/>
          <w:sz w:val="23"/>
          <w:szCs w:val="23"/>
        </w:rPr>
        <w:t xml:space="preserve">Any Full </w:t>
      </w:r>
      <w:r w:rsidR="00A447D0" w:rsidRPr="00A11126">
        <w:rPr>
          <w:rFonts w:asciiTheme="minorHAnsi" w:hAnsiTheme="minorHAnsi" w:cs="Tahoma"/>
          <w:sz w:val="23"/>
          <w:szCs w:val="23"/>
        </w:rPr>
        <w:t>M</w:t>
      </w:r>
      <w:r w:rsidR="00A44822" w:rsidRPr="00A11126">
        <w:rPr>
          <w:rFonts w:asciiTheme="minorHAnsi" w:hAnsiTheme="minorHAnsi" w:cs="Tahoma"/>
          <w:sz w:val="23"/>
          <w:szCs w:val="23"/>
        </w:rPr>
        <w:t>ember</w:t>
      </w:r>
      <w:r w:rsidR="00A60C78" w:rsidRPr="00A11126">
        <w:rPr>
          <w:rFonts w:asciiTheme="minorHAnsi" w:hAnsiTheme="minorHAnsi" w:cs="Tahoma"/>
          <w:sz w:val="23"/>
          <w:szCs w:val="23"/>
        </w:rPr>
        <w:t xml:space="preserve"> may propose a </w:t>
      </w:r>
      <w:r w:rsidR="00A409F1" w:rsidRPr="00A11126">
        <w:rPr>
          <w:rFonts w:asciiTheme="minorHAnsi" w:hAnsiTheme="minorHAnsi" w:cs="Tahoma"/>
          <w:sz w:val="23"/>
          <w:szCs w:val="23"/>
        </w:rPr>
        <w:t>resolution</w:t>
      </w:r>
      <w:r w:rsidR="00A60C78" w:rsidRPr="00A11126">
        <w:rPr>
          <w:rFonts w:asciiTheme="minorHAnsi" w:hAnsiTheme="minorHAnsi" w:cs="Tahoma"/>
          <w:sz w:val="23"/>
          <w:szCs w:val="23"/>
        </w:rPr>
        <w:t xml:space="preserve"> to be discussed and voted upon at a</w:t>
      </w:r>
      <w:r w:rsidR="001B7A10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314F35" w:rsidRPr="00A11126">
        <w:rPr>
          <w:rFonts w:asciiTheme="minorHAnsi" w:hAnsiTheme="minorHAnsi" w:cs="Tahoma"/>
          <w:sz w:val="23"/>
          <w:szCs w:val="23"/>
        </w:rPr>
        <w:t>General Meeting</w:t>
      </w:r>
      <w:r w:rsidR="00A60C78" w:rsidRPr="00A11126">
        <w:rPr>
          <w:rFonts w:asciiTheme="minorHAnsi" w:hAnsiTheme="minorHAnsi" w:cs="Tahoma"/>
          <w:sz w:val="23"/>
          <w:szCs w:val="23"/>
        </w:rPr>
        <w:t>.</w:t>
      </w:r>
    </w:p>
    <w:p w14:paraId="68970350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6" w:name="_Toc369882032"/>
      <w:r w:rsidRPr="00A11126">
        <w:rPr>
          <w:rFonts w:asciiTheme="minorHAnsi" w:hAnsiTheme="minorHAnsi"/>
        </w:rPr>
        <w:t>7.</w:t>
      </w:r>
      <w:r w:rsidRPr="00A11126">
        <w:rPr>
          <w:rFonts w:asciiTheme="minorHAnsi" w:hAnsiTheme="minorHAnsi"/>
        </w:rPr>
        <w:tab/>
        <w:t xml:space="preserve">Officers and </w:t>
      </w:r>
      <w:r w:rsidR="00EF73DE" w:rsidRPr="00A11126">
        <w:rPr>
          <w:rFonts w:asciiTheme="minorHAnsi" w:hAnsiTheme="minorHAnsi"/>
        </w:rPr>
        <w:t>the Committee</w:t>
      </w:r>
      <w:bookmarkEnd w:id="6"/>
    </w:p>
    <w:p w14:paraId="0466F0E7" w14:textId="77777777" w:rsidR="00EF73D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and its property shall be </w:t>
      </w:r>
      <w:r w:rsidR="00555983" w:rsidRPr="00A11126">
        <w:rPr>
          <w:rFonts w:asciiTheme="minorHAnsi" w:hAnsiTheme="minorHAnsi" w:cs="Tahoma"/>
          <w:sz w:val="23"/>
          <w:szCs w:val="23"/>
        </w:rPr>
        <w:t xml:space="preserve">administered and </w:t>
      </w:r>
      <w:r w:rsidR="00A44822" w:rsidRPr="00A11126">
        <w:rPr>
          <w:rFonts w:asciiTheme="minorHAnsi" w:hAnsiTheme="minorHAnsi" w:cs="Tahoma"/>
          <w:sz w:val="23"/>
          <w:szCs w:val="23"/>
        </w:rPr>
        <w:t>managed by a</w:t>
      </w:r>
      <w:r w:rsidRPr="00A11126">
        <w:rPr>
          <w:rFonts w:asciiTheme="minorHAnsi" w:hAnsiTheme="minorHAnsi" w:cs="Tahoma"/>
          <w:sz w:val="23"/>
          <w:szCs w:val="23"/>
        </w:rPr>
        <w:t xml:space="preserve"> Committee comprising the officers appoint</w:t>
      </w:r>
      <w:r w:rsidR="00193AC9" w:rsidRPr="00A11126">
        <w:rPr>
          <w:rFonts w:asciiTheme="minorHAnsi" w:hAnsiTheme="minorHAnsi" w:cs="Tahoma"/>
          <w:sz w:val="23"/>
          <w:szCs w:val="23"/>
        </w:rPr>
        <w:t>ed in accordance with Clause 9, ‘</w:t>
      </w:r>
      <w:r w:rsidR="00D20839" w:rsidRPr="00A11126">
        <w:rPr>
          <w:rFonts w:asciiTheme="minorHAnsi" w:hAnsiTheme="minorHAnsi" w:cs="Tahoma"/>
          <w:sz w:val="23"/>
          <w:szCs w:val="23"/>
        </w:rPr>
        <w:t xml:space="preserve">Appointment of </w:t>
      </w:r>
      <w:r w:rsidR="003A32B8" w:rsidRPr="00A11126">
        <w:rPr>
          <w:rFonts w:asciiTheme="minorHAnsi" w:hAnsiTheme="minorHAnsi" w:cs="Tahoma"/>
          <w:sz w:val="23"/>
          <w:szCs w:val="23"/>
        </w:rPr>
        <w:t>the Committee</w:t>
      </w:r>
      <w:r w:rsidR="00193AC9" w:rsidRPr="00A11126">
        <w:rPr>
          <w:rFonts w:asciiTheme="minorHAnsi" w:hAnsiTheme="minorHAnsi" w:cs="Tahoma"/>
          <w:sz w:val="23"/>
          <w:szCs w:val="23"/>
        </w:rPr>
        <w:t>’</w:t>
      </w:r>
      <w:r w:rsidRPr="00A11126">
        <w:rPr>
          <w:rFonts w:asciiTheme="minorHAnsi" w:hAnsiTheme="minorHAnsi" w:cs="Tahoma"/>
          <w:sz w:val="23"/>
          <w:szCs w:val="23"/>
        </w:rPr>
        <w:t xml:space="preserve">. </w:t>
      </w:r>
    </w:p>
    <w:p w14:paraId="7C34836A" w14:textId="77777777" w:rsidR="00C479AE" w:rsidRPr="00A11126" w:rsidRDefault="001C04EA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479AE" w:rsidRPr="00A11126">
        <w:rPr>
          <w:rFonts w:asciiTheme="minorHAnsi" w:hAnsiTheme="minorHAnsi" w:cs="Tahoma"/>
          <w:sz w:val="23"/>
          <w:szCs w:val="23"/>
        </w:rPr>
        <w:t>(2)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shall have the following officers:</w:t>
      </w:r>
    </w:p>
    <w:p w14:paraId="05A26DE0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(a)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President.  The President shall oversee the organisation and management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and the Committee</w:t>
      </w:r>
      <w:r w:rsidR="0059463F" w:rsidRPr="00A11126">
        <w:rPr>
          <w:rFonts w:asciiTheme="minorHAnsi" w:hAnsiTheme="minorHAnsi" w:cs="Tahoma"/>
          <w:sz w:val="23"/>
          <w:szCs w:val="23"/>
        </w:rPr>
        <w:t xml:space="preserve"> as a whole</w:t>
      </w:r>
      <w:r w:rsidRPr="00A11126">
        <w:rPr>
          <w:rFonts w:asciiTheme="minorHAnsi" w:hAnsiTheme="minorHAnsi" w:cs="Tahoma"/>
          <w:sz w:val="23"/>
          <w:szCs w:val="23"/>
        </w:rPr>
        <w:t xml:space="preserve">; ensure </w:t>
      </w:r>
      <w:r w:rsidR="00532C67" w:rsidRPr="00A11126">
        <w:rPr>
          <w:rFonts w:asciiTheme="minorHAnsi" w:hAnsiTheme="minorHAnsi" w:cs="Tahoma"/>
          <w:sz w:val="23"/>
          <w:szCs w:val="23"/>
        </w:rPr>
        <w:t>the officers’</w:t>
      </w:r>
      <w:r w:rsidR="00A447D0" w:rsidRPr="00A11126">
        <w:rPr>
          <w:rFonts w:asciiTheme="minorHAnsi" w:hAnsiTheme="minorHAnsi" w:cs="Tahoma"/>
          <w:sz w:val="23"/>
          <w:szCs w:val="23"/>
        </w:rPr>
        <w:t xml:space="preserve"> accountability to M</w:t>
      </w:r>
      <w:r w:rsidRPr="00A11126">
        <w:rPr>
          <w:rFonts w:asciiTheme="minorHAnsi" w:hAnsiTheme="minorHAnsi" w:cs="Tahoma"/>
          <w:sz w:val="23"/>
          <w:szCs w:val="23"/>
        </w:rPr>
        <w:t xml:space="preserve">embers, </w:t>
      </w:r>
      <w:r w:rsidR="00532C67" w:rsidRPr="00A11126">
        <w:rPr>
          <w:rFonts w:asciiTheme="minorHAnsi" w:hAnsiTheme="minorHAnsi" w:cs="Tahoma"/>
          <w:sz w:val="23"/>
          <w:szCs w:val="23"/>
        </w:rPr>
        <w:t>the Committee</w:t>
      </w:r>
      <w:r w:rsidRPr="00A11126">
        <w:rPr>
          <w:rFonts w:asciiTheme="minorHAnsi" w:hAnsiTheme="minorHAnsi" w:cs="Tahoma"/>
          <w:sz w:val="23"/>
          <w:szCs w:val="23"/>
        </w:rPr>
        <w:t xml:space="preserve">, and the Students’ Union; and represent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to all external interests.</w:t>
      </w:r>
    </w:p>
    <w:p w14:paraId="435DE14C" w14:textId="77777777" w:rsidR="00C479AE" w:rsidRPr="00A11126" w:rsidRDefault="00C479A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Secretary.  The Secretary shall oversee the administration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, take minutes at General Meetings and Meetings of the </w:t>
      </w:r>
      <w:r w:rsidR="00CC2244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, and maintain the register. </w:t>
      </w:r>
    </w:p>
    <w:p w14:paraId="0398FFEC" w14:textId="77777777" w:rsidR="00C479AE" w:rsidRPr="0037426D" w:rsidRDefault="00C479AE" w:rsidP="004745A6">
      <w:pPr>
        <w:spacing w:after="100" w:line="276" w:lineRule="auto"/>
        <w:ind w:left="2268" w:hanging="567"/>
        <w:jc w:val="both"/>
        <w:rPr>
          <w:rFonts w:ascii="Calibri" w:hAnsi="Calibri" w:cs="Calibri"/>
          <w:sz w:val="23"/>
          <w:szCs w:val="23"/>
        </w:rPr>
      </w:pPr>
      <w:r w:rsidRPr="0037426D">
        <w:rPr>
          <w:rFonts w:asciiTheme="minorHAnsi" w:hAnsiTheme="minorHAnsi" w:cs="Tahoma"/>
          <w:sz w:val="23"/>
          <w:szCs w:val="23"/>
        </w:rPr>
        <w:t>(c)</w:t>
      </w:r>
      <w:r w:rsidRPr="0037426D">
        <w:rPr>
          <w:rFonts w:ascii="Calibri" w:hAnsi="Calibri" w:cs="Calibri"/>
          <w:sz w:val="23"/>
          <w:szCs w:val="23"/>
        </w:rPr>
        <w:tab/>
        <w:t xml:space="preserve">Treasurer.  The Treasurer shall oversee the financing of the </w:t>
      </w:r>
      <w:r w:rsidR="00557ACD" w:rsidRPr="0037426D">
        <w:rPr>
          <w:rFonts w:ascii="Calibri" w:hAnsi="Calibri" w:cs="Calibri"/>
          <w:sz w:val="23"/>
          <w:szCs w:val="23"/>
        </w:rPr>
        <w:t>Group</w:t>
      </w:r>
      <w:r w:rsidRPr="0037426D">
        <w:rPr>
          <w:rFonts w:ascii="Calibri" w:hAnsi="Calibri" w:cs="Calibri"/>
          <w:sz w:val="23"/>
          <w:szCs w:val="23"/>
        </w:rPr>
        <w:t xml:space="preserve">, set the </w:t>
      </w:r>
      <w:r w:rsidR="00557ACD" w:rsidRPr="0037426D">
        <w:rPr>
          <w:rFonts w:ascii="Calibri" w:hAnsi="Calibri" w:cs="Calibri"/>
          <w:sz w:val="23"/>
          <w:szCs w:val="23"/>
        </w:rPr>
        <w:t>Group</w:t>
      </w:r>
      <w:r w:rsidRPr="0037426D">
        <w:rPr>
          <w:rFonts w:ascii="Calibri" w:hAnsi="Calibri" w:cs="Calibri"/>
          <w:sz w:val="23"/>
          <w:szCs w:val="23"/>
        </w:rPr>
        <w:t>'s budget, and maintai</w:t>
      </w:r>
      <w:r w:rsidR="009B5329" w:rsidRPr="0037426D">
        <w:rPr>
          <w:rFonts w:ascii="Calibri" w:hAnsi="Calibri" w:cs="Calibri"/>
          <w:sz w:val="23"/>
          <w:szCs w:val="23"/>
        </w:rPr>
        <w:t xml:space="preserve">n the accounts of the </w:t>
      </w:r>
      <w:r w:rsidR="00557ACD" w:rsidRPr="0037426D">
        <w:rPr>
          <w:rFonts w:ascii="Calibri" w:hAnsi="Calibri" w:cs="Calibri"/>
          <w:sz w:val="23"/>
          <w:szCs w:val="23"/>
        </w:rPr>
        <w:t>Group</w:t>
      </w:r>
      <w:r w:rsidR="009B5329" w:rsidRPr="0037426D">
        <w:rPr>
          <w:rFonts w:ascii="Calibri" w:hAnsi="Calibri" w:cs="Calibri"/>
          <w:sz w:val="23"/>
          <w:szCs w:val="23"/>
        </w:rPr>
        <w:t>.</w:t>
      </w:r>
    </w:p>
    <w:p w14:paraId="1F9EB603" w14:textId="655B7627" w:rsidR="00C479AE" w:rsidRPr="0037426D" w:rsidRDefault="00C479AE" w:rsidP="004745A6">
      <w:pPr>
        <w:spacing w:after="100" w:line="276" w:lineRule="auto"/>
        <w:ind w:left="2268" w:hanging="567"/>
        <w:jc w:val="both"/>
        <w:rPr>
          <w:rFonts w:ascii="Calibri" w:hAnsi="Calibri" w:cs="Calibri"/>
          <w:sz w:val="23"/>
          <w:szCs w:val="23"/>
        </w:rPr>
      </w:pPr>
      <w:r w:rsidRPr="0037426D">
        <w:rPr>
          <w:rFonts w:ascii="Calibri" w:hAnsi="Calibri" w:cs="Calibri"/>
          <w:sz w:val="23"/>
          <w:szCs w:val="23"/>
        </w:rPr>
        <w:t>(d)</w:t>
      </w:r>
      <w:r w:rsidRPr="0037426D">
        <w:rPr>
          <w:rFonts w:ascii="Calibri" w:hAnsi="Calibri" w:cs="Calibri"/>
          <w:sz w:val="23"/>
          <w:szCs w:val="23"/>
        </w:rPr>
        <w:tab/>
      </w:r>
      <w:r w:rsidR="0037426D" w:rsidRPr="0037426D">
        <w:rPr>
          <w:rFonts w:ascii="Calibri" w:hAnsi="Calibri" w:cs="Calibri"/>
          <w:sz w:val="23"/>
          <w:szCs w:val="23"/>
        </w:rPr>
        <w:t>Events Rep</w:t>
      </w:r>
      <w:r w:rsidRPr="0037426D">
        <w:rPr>
          <w:rFonts w:ascii="Calibri" w:hAnsi="Calibri" w:cs="Calibri"/>
          <w:sz w:val="23"/>
          <w:szCs w:val="23"/>
        </w:rPr>
        <w:t xml:space="preserve">.  The Events Secretary shall </w:t>
      </w:r>
      <w:r w:rsidR="00726022" w:rsidRPr="0037426D">
        <w:rPr>
          <w:rFonts w:ascii="Calibri" w:hAnsi="Calibri" w:cs="Calibri"/>
          <w:sz w:val="23"/>
          <w:szCs w:val="23"/>
        </w:rPr>
        <w:t>provide social and cultu</w:t>
      </w:r>
      <w:r w:rsidR="00A447D0" w:rsidRPr="0037426D">
        <w:rPr>
          <w:rFonts w:ascii="Calibri" w:hAnsi="Calibri" w:cs="Calibri"/>
          <w:sz w:val="23"/>
          <w:szCs w:val="23"/>
        </w:rPr>
        <w:t xml:space="preserve">ral pursuits for the </w:t>
      </w:r>
      <w:r w:rsidR="00557ACD" w:rsidRPr="0037426D">
        <w:rPr>
          <w:rFonts w:ascii="Calibri" w:hAnsi="Calibri" w:cs="Calibri"/>
          <w:sz w:val="23"/>
          <w:szCs w:val="23"/>
        </w:rPr>
        <w:t>Group</w:t>
      </w:r>
      <w:r w:rsidR="00A447D0" w:rsidRPr="0037426D">
        <w:rPr>
          <w:rFonts w:ascii="Calibri" w:hAnsi="Calibri" w:cs="Calibri"/>
          <w:sz w:val="23"/>
          <w:szCs w:val="23"/>
        </w:rPr>
        <w:t>’s M</w:t>
      </w:r>
      <w:r w:rsidR="00726022" w:rsidRPr="0037426D">
        <w:rPr>
          <w:rFonts w:ascii="Calibri" w:hAnsi="Calibri" w:cs="Calibri"/>
          <w:sz w:val="23"/>
          <w:szCs w:val="23"/>
        </w:rPr>
        <w:t xml:space="preserve">embers on a large scale, </w:t>
      </w:r>
      <w:r w:rsidRPr="0037426D">
        <w:rPr>
          <w:rFonts w:ascii="Calibri" w:hAnsi="Calibri" w:cs="Calibri"/>
          <w:sz w:val="23"/>
          <w:szCs w:val="23"/>
        </w:rPr>
        <w:t xml:space="preserve">such as </w:t>
      </w:r>
      <w:r w:rsidR="0037426D" w:rsidRPr="0037426D">
        <w:rPr>
          <w:rFonts w:ascii="Calibri" w:hAnsi="Calibri" w:cs="Calibri"/>
          <w:sz w:val="23"/>
          <w:szCs w:val="23"/>
        </w:rPr>
        <w:t xml:space="preserve">Christmas dinner and Winchester </w:t>
      </w:r>
      <w:r w:rsidRPr="0037426D">
        <w:rPr>
          <w:rFonts w:ascii="Calibri" w:hAnsi="Calibri" w:cs="Calibri"/>
          <w:sz w:val="23"/>
          <w:szCs w:val="23"/>
        </w:rPr>
        <w:t xml:space="preserve">trips.  </w:t>
      </w:r>
      <w:r w:rsidR="00C837F5" w:rsidRPr="0037426D">
        <w:rPr>
          <w:rFonts w:ascii="Calibri" w:hAnsi="Calibri" w:cs="Calibri"/>
          <w:sz w:val="23"/>
          <w:szCs w:val="23"/>
        </w:rPr>
        <w:t>They</w:t>
      </w:r>
      <w:r w:rsidRPr="0037426D">
        <w:rPr>
          <w:rFonts w:ascii="Calibri" w:hAnsi="Calibri" w:cs="Calibri"/>
          <w:sz w:val="23"/>
          <w:szCs w:val="23"/>
        </w:rPr>
        <w:t xml:space="preserve"> shall also support in the promotion and maintenance of the overall </w:t>
      </w:r>
      <w:r w:rsidR="00557ACD" w:rsidRPr="0037426D">
        <w:rPr>
          <w:rFonts w:ascii="Calibri" w:hAnsi="Calibri" w:cs="Calibri"/>
          <w:sz w:val="23"/>
          <w:szCs w:val="23"/>
        </w:rPr>
        <w:t>Group</w:t>
      </w:r>
      <w:r w:rsidRPr="0037426D">
        <w:rPr>
          <w:rFonts w:ascii="Calibri" w:hAnsi="Calibri" w:cs="Calibri"/>
          <w:sz w:val="23"/>
          <w:szCs w:val="23"/>
        </w:rPr>
        <w:t xml:space="preserve"> ethos.</w:t>
      </w:r>
    </w:p>
    <w:p w14:paraId="26B94A30" w14:textId="213A260D" w:rsidR="00C479AE" w:rsidRPr="0037426D" w:rsidRDefault="00C479AE" w:rsidP="004745A6">
      <w:pPr>
        <w:spacing w:after="100" w:line="276" w:lineRule="auto"/>
        <w:ind w:left="2268" w:hanging="567"/>
        <w:jc w:val="both"/>
        <w:rPr>
          <w:rFonts w:ascii="Calibri" w:hAnsi="Calibri" w:cs="Calibri"/>
          <w:sz w:val="23"/>
          <w:szCs w:val="23"/>
        </w:rPr>
      </w:pPr>
      <w:r w:rsidRPr="0037426D">
        <w:rPr>
          <w:rFonts w:ascii="Calibri" w:hAnsi="Calibri" w:cs="Calibri"/>
          <w:sz w:val="23"/>
          <w:szCs w:val="23"/>
        </w:rPr>
        <w:t>(e)</w:t>
      </w:r>
      <w:r w:rsidRPr="0037426D">
        <w:rPr>
          <w:rFonts w:ascii="Calibri" w:hAnsi="Calibri" w:cs="Calibri"/>
          <w:sz w:val="23"/>
          <w:szCs w:val="23"/>
        </w:rPr>
        <w:tab/>
      </w:r>
      <w:r w:rsidR="0037426D" w:rsidRPr="0037426D">
        <w:rPr>
          <w:rFonts w:ascii="Calibri" w:hAnsi="Calibri" w:cs="Calibri"/>
          <w:sz w:val="23"/>
          <w:szCs w:val="23"/>
        </w:rPr>
        <w:t>Media Rep</w:t>
      </w:r>
      <w:r w:rsidRPr="0037426D">
        <w:rPr>
          <w:rFonts w:ascii="Calibri" w:hAnsi="Calibri" w:cs="Calibri"/>
          <w:sz w:val="23"/>
          <w:szCs w:val="23"/>
        </w:rPr>
        <w:t xml:space="preserve">.  </w:t>
      </w:r>
      <w:r w:rsidR="0037426D" w:rsidRPr="0037426D">
        <w:rPr>
          <w:rFonts w:ascii="Calibri" w:eastAsiaTheme="minorHAnsi" w:hAnsi="Calibri" w:cs="Calibri"/>
          <w:sz w:val="23"/>
          <w:szCs w:val="23"/>
        </w:rPr>
        <w:t>Manages the society's communication and social media presence</w:t>
      </w:r>
    </w:p>
    <w:p w14:paraId="2D5FD6A6" w14:textId="3FCCE66F" w:rsidR="00C479AE" w:rsidRPr="0037426D" w:rsidRDefault="00C479AE" w:rsidP="004745A6">
      <w:pPr>
        <w:spacing w:after="100" w:line="276" w:lineRule="auto"/>
        <w:ind w:left="2268" w:hanging="567"/>
        <w:jc w:val="both"/>
        <w:rPr>
          <w:rFonts w:ascii="Calibri" w:hAnsi="Calibri" w:cs="Calibri"/>
          <w:sz w:val="23"/>
          <w:szCs w:val="23"/>
        </w:rPr>
      </w:pPr>
      <w:r w:rsidRPr="0037426D">
        <w:rPr>
          <w:rFonts w:ascii="Calibri" w:hAnsi="Calibri" w:cs="Calibri"/>
          <w:sz w:val="23"/>
          <w:szCs w:val="23"/>
        </w:rPr>
        <w:t>(f)</w:t>
      </w:r>
      <w:r w:rsidRPr="0037426D">
        <w:rPr>
          <w:rFonts w:ascii="Calibri" w:hAnsi="Calibri" w:cs="Calibri"/>
          <w:sz w:val="23"/>
          <w:szCs w:val="23"/>
        </w:rPr>
        <w:tab/>
      </w:r>
      <w:r w:rsidR="0037426D" w:rsidRPr="0037426D">
        <w:rPr>
          <w:rFonts w:ascii="Calibri" w:hAnsi="Calibri" w:cs="Calibri"/>
          <w:sz w:val="23"/>
          <w:szCs w:val="23"/>
        </w:rPr>
        <w:t>BMIT rep</w:t>
      </w:r>
      <w:r w:rsidRPr="0037426D">
        <w:rPr>
          <w:rFonts w:ascii="Calibri" w:hAnsi="Calibri" w:cs="Calibri"/>
          <w:sz w:val="23"/>
          <w:szCs w:val="23"/>
        </w:rPr>
        <w:t xml:space="preserve">.  </w:t>
      </w:r>
      <w:r w:rsidR="0037426D" w:rsidRPr="0037426D">
        <w:rPr>
          <w:rFonts w:ascii="Calibri" w:eastAsiaTheme="minorHAnsi" w:hAnsi="Calibri" w:cs="Calibri"/>
          <w:sz w:val="23"/>
          <w:szCs w:val="23"/>
        </w:rPr>
        <w:t>Represents students from the BM-IT course, ensuring inclusivity and participation</w:t>
      </w:r>
    </w:p>
    <w:p w14:paraId="50BA7585" w14:textId="53354FA0" w:rsidR="00C479AE" w:rsidRPr="0037426D" w:rsidRDefault="00C479AE" w:rsidP="004745A6">
      <w:pPr>
        <w:spacing w:after="100" w:line="276" w:lineRule="auto"/>
        <w:ind w:left="2268" w:hanging="567"/>
        <w:jc w:val="both"/>
        <w:rPr>
          <w:rFonts w:ascii="Calibri" w:hAnsi="Calibri" w:cs="Calibri"/>
          <w:sz w:val="23"/>
          <w:szCs w:val="23"/>
        </w:rPr>
      </w:pPr>
      <w:r w:rsidRPr="0037426D">
        <w:rPr>
          <w:rFonts w:ascii="Calibri" w:hAnsi="Calibri" w:cs="Calibri"/>
          <w:sz w:val="23"/>
          <w:szCs w:val="23"/>
        </w:rPr>
        <w:t>(g)</w:t>
      </w:r>
      <w:r w:rsidRPr="0037426D">
        <w:rPr>
          <w:rFonts w:ascii="Calibri" w:hAnsi="Calibri" w:cs="Calibri"/>
          <w:sz w:val="23"/>
          <w:szCs w:val="23"/>
        </w:rPr>
        <w:tab/>
      </w:r>
      <w:r w:rsidR="0037426D" w:rsidRPr="0037426D">
        <w:rPr>
          <w:rFonts w:ascii="Calibri" w:hAnsi="Calibri" w:cs="Calibri"/>
          <w:sz w:val="23"/>
          <w:szCs w:val="23"/>
        </w:rPr>
        <w:t>Year 3-5 Rep</w:t>
      </w:r>
      <w:r w:rsidRPr="0037426D">
        <w:rPr>
          <w:rFonts w:ascii="Calibri" w:hAnsi="Calibri" w:cs="Calibri"/>
          <w:sz w:val="23"/>
          <w:szCs w:val="23"/>
        </w:rPr>
        <w:t xml:space="preserve">.  </w:t>
      </w:r>
      <w:r w:rsidR="0037426D" w:rsidRPr="0037426D">
        <w:rPr>
          <w:rFonts w:ascii="Calibri" w:eastAsiaTheme="minorHAnsi" w:hAnsi="Calibri" w:cs="Calibri"/>
          <w:sz w:val="23"/>
          <w:szCs w:val="23"/>
        </w:rPr>
        <w:t>Represents students from specific academic year, addressing their needs and concerns. The year reps also organise monthly welfare events to provide further networking events</w:t>
      </w:r>
    </w:p>
    <w:p w14:paraId="2BEAB8C1" w14:textId="77777777" w:rsidR="00C479AE" w:rsidRPr="0037426D" w:rsidRDefault="00C479AE" w:rsidP="004745A6">
      <w:pPr>
        <w:spacing w:after="100" w:line="276" w:lineRule="auto"/>
        <w:ind w:left="1701" w:hanging="1134"/>
        <w:jc w:val="both"/>
        <w:rPr>
          <w:rFonts w:ascii="Calibri" w:hAnsi="Calibri" w:cs="Calibri"/>
          <w:sz w:val="23"/>
          <w:szCs w:val="23"/>
        </w:rPr>
      </w:pPr>
      <w:r w:rsidRPr="0037426D">
        <w:rPr>
          <w:rFonts w:ascii="Calibri" w:hAnsi="Calibri" w:cs="Calibri"/>
          <w:sz w:val="23"/>
          <w:szCs w:val="23"/>
        </w:rPr>
        <w:t>(3)</w:t>
      </w:r>
      <w:r w:rsidRPr="0037426D">
        <w:rPr>
          <w:rFonts w:ascii="Calibri" w:hAnsi="Calibri" w:cs="Calibri"/>
          <w:sz w:val="23"/>
          <w:szCs w:val="23"/>
        </w:rPr>
        <w:tab/>
        <w:t xml:space="preserve">No one may be appointed a </w:t>
      </w:r>
      <w:r w:rsidR="00CC2244" w:rsidRPr="0037426D">
        <w:rPr>
          <w:rFonts w:ascii="Calibri" w:hAnsi="Calibri" w:cs="Calibri"/>
          <w:sz w:val="23"/>
          <w:szCs w:val="23"/>
        </w:rPr>
        <w:t>member of the Committee</w:t>
      </w:r>
      <w:r w:rsidRPr="0037426D">
        <w:rPr>
          <w:rFonts w:ascii="Calibri" w:hAnsi="Calibri" w:cs="Calibri"/>
          <w:sz w:val="23"/>
          <w:szCs w:val="23"/>
        </w:rPr>
        <w:t xml:space="preserve"> if </w:t>
      </w:r>
      <w:r w:rsidR="00C837F5" w:rsidRPr="0037426D">
        <w:rPr>
          <w:rFonts w:ascii="Calibri" w:hAnsi="Calibri" w:cs="Calibri"/>
          <w:sz w:val="23"/>
          <w:szCs w:val="23"/>
        </w:rPr>
        <w:t>they</w:t>
      </w:r>
      <w:r w:rsidRPr="0037426D">
        <w:rPr>
          <w:rFonts w:ascii="Calibri" w:hAnsi="Calibri" w:cs="Calibri"/>
          <w:sz w:val="23"/>
          <w:szCs w:val="23"/>
        </w:rPr>
        <w:t xml:space="preserve"> ha</w:t>
      </w:r>
      <w:r w:rsidR="00C837F5" w:rsidRPr="0037426D">
        <w:rPr>
          <w:rFonts w:ascii="Calibri" w:hAnsi="Calibri" w:cs="Calibri"/>
          <w:sz w:val="23"/>
          <w:szCs w:val="23"/>
        </w:rPr>
        <w:t>ve</w:t>
      </w:r>
      <w:r w:rsidRPr="0037426D">
        <w:rPr>
          <w:rFonts w:ascii="Calibri" w:hAnsi="Calibri" w:cs="Calibri"/>
          <w:sz w:val="23"/>
          <w:szCs w:val="23"/>
        </w:rPr>
        <w:t xml:space="preserve"> been disqualified from becoming a </w:t>
      </w:r>
      <w:r w:rsidR="00CC2244" w:rsidRPr="0037426D">
        <w:rPr>
          <w:rFonts w:ascii="Calibri" w:hAnsi="Calibri" w:cs="Calibri"/>
          <w:sz w:val="23"/>
          <w:szCs w:val="23"/>
        </w:rPr>
        <w:t>member of the Committee</w:t>
      </w:r>
      <w:r w:rsidRPr="0037426D">
        <w:rPr>
          <w:rFonts w:ascii="Calibri" w:hAnsi="Calibri" w:cs="Calibri"/>
          <w:sz w:val="23"/>
          <w:szCs w:val="23"/>
        </w:rPr>
        <w:t xml:space="preserve"> u</w:t>
      </w:r>
      <w:r w:rsidR="001F5752" w:rsidRPr="0037426D">
        <w:rPr>
          <w:rFonts w:ascii="Calibri" w:hAnsi="Calibri" w:cs="Calibri"/>
          <w:sz w:val="23"/>
          <w:szCs w:val="23"/>
        </w:rPr>
        <w:t>nder the provisions of Clause 1</w:t>
      </w:r>
      <w:r w:rsidR="00913264" w:rsidRPr="0037426D">
        <w:rPr>
          <w:rFonts w:ascii="Calibri" w:hAnsi="Calibri" w:cs="Calibri"/>
          <w:sz w:val="23"/>
          <w:szCs w:val="23"/>
        </w:rPr>
        <w:t>3</w:t>
      </w:r>
      <w:r w:rsidR="00193AC9" w:rsidRPr="0037426D">
        <w:rPr>
          <w:rFonts w:ascii="Calibri" w:hAnsi="Calibri" w:cs="Calibri"/>
          <w:sz w:val="23"/>
          <w:szCs w:val="23"/>
        </w:rPr>
        <w:t>, ‘Disciplinary Action’</w:t>
      </w:r>
      <w:r w:rsidRPr="0037426D">
        <w:rPr>
          <w:rFonts w:ascii="Calibri" w:hAnsi="Calibri" w:cs="Calibri"/>
          <w:sz w:val="23"/>
          <w:szCs w:val="23"/>
        </w:rPr>
        <w:t>.</w:t>
      </w:r>
    </w:p>
    <w:p w14:paraId="66BE8539" w14:textId="77777777" w:rsidR="00C479AE" w:rsidRPr="00A11126" w:rsidRDefault="00284B59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The number of </w:t>
      </w:r>
      <w:r w:rsidR="00CC2244" w:rsidRPr="00A11126">
        <w:rPr>
          <w:rFonts w:asciiTheme="minorHAnsi" w:hAnsiTheme="minorHAnsi" w:cs="Tahoma"/>
          <w:sz w:val="23"/>
          <w:szCs w:val="23"/>
        </w:rPr>
        <w:t>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must not be less than </w:t>
      </w:r>
      <w:r w:rsidR="009B5329" w:rsidRPr="00A11126">
        <w:rPr>
          <w:rFonts w:asciiTheme="minorHAnsi" w:hAnsiTheme="minorHAnsi" w:cs="Tahoma"/>
          <w:sz w:val="23"/>
          <w:szCs w:val="23"/>
        </w:rPr>
        <w:t>three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, though is not subject to any maximum.  There must always be: </w:t>
      </w:r>
    </w:p>
    <w:p w14:paraId="3609D5FE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 President;</w:t>
      </w:r>
    </w:p>
    <w:p w14:paraId="32633589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lastRenderedPageBreak/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 Secretary;</w:t>
      </w:r>
    </w:p>
    <w:p w14:paraId="23098E74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 Treasurer</w:t>
      </w:r>
      <w:r w:rsidR="003D654F" w:rsidRPr="00A11126">
        <w:rPr>
          <w:rFonts w:asciiTheme="minorHAnsi" w:hAnsiTheme="minorHAnsi" w:cs="Tahoma"/>
          <w:sz w:val="23"/>
          <w:szCs w:val="23"/>
        </w:rPr>
        <w:t>.</w:t>
      </w:r>
    </w:p>
    <w:p w14:paraId="40AACF22" w14:textId="77777777" w:rsidR="00C479AE" w:rsidRPr="00A11126" w:rsidRDefault="00284B59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1C04EA" w:rsidRPr="00A11126">
        <w:rPr>
          <w:rFonts w:asciiTheme="minorHAnsi" w:hAnsiTheme="minorHAnsi" w:cs="Tahoma"/>
          <w:sz w:val="23"/>
          <w:szCs w:val="23"/>
        </w:rPr>
        <w:t>5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>A</w:t>
      </w:r>
      <w:r w:rsidR="00532C67" w:rsidRPr="00A11126">
        <w:rPr>
          <w:rFonts w:asciiTheme="minorHAnsi" w:hAnsiTheme="minorHAnsi" w:cs="Tahoma"/>
          <w:sz w:val="23"/>
          <w:szCs w:val="23"/>
        </w:rPr>
        <w:t>n officer or ordinary member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shall cease to hold office if </w:t>
      </w:r>
      <w:r w:rsidR="00C837F5">
        <w:rPr>
          <w:rFonts w:asciiTheme="minorHAnsi" w:hAnsiTheme="minorHAnsi" w:cs="Tahoma"/>
          <w:sz w:val="23"/>
          <w:szCs w:val="23"/>
        </w:rPr>
        <w:t>they</w:t>
      </w:r>
      <w:r w:rsidR="00C479AE" w:rsidRPr="00A11126">
        <w:rPr>
          <w:rFonts w:asciiTheme="minorHAnsi" w:hAnsiTheme="minorHAnsi" w:cs="Tahoma"/>
          <w:sz w:val="23"/>
          <w:szCs w:val="23"/>
        </w:rPr>
        <w:t>:</w:t>
      </w:r>
    </w:p>
    <w:p w14:paraId="73D920C4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c</w:t>
      </w:r>
      <w:r w:rsidRPr="00A11126">
        <w:rPr>
          <w:rFonts w:asciiTheme="minorHAnsi" w:hAnsiTheme="minorHAnsi" w:cs="Tahoma"/>
          <w:sz w:val="23"/>
          <w:szCs w:val="23"/>
        </w:rPr>
        <w:t xml:space="preserve">eases to </w:t>
      </w:r>
      <w:r w:rsidR="00A447D0" w:rsidRPr="00A11126">
        <w:rPr>
          <w:rFonts w:asciiTheme="minorHAnsi" w:hAnsiTheme="minorHAnsi" w:cs="Tahoma"/>
          <w:sz w:val="23"/>
          <w:szCs w:val="23"/>
        </w:rPr>
        <w:t>be a Full M</w:t>
      </w:r>
      <w:r w:rsidR="00196516" w:rsidRPr="00A11126">
        <w:rPr>
          <w:rFonts w:asciiTheme="minorHAnsi" w:hAnsiTheme="minorHAnsi" w:cs="Tahoma"/>
          <w:sz w:val="23"/>
          <w:szCs w:val="23"/>
        </w:rPr>
        <w:t xml:space="preserve">ember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196516" w:rsidRPr="00A11126">
        <w:rPr>
          <w:rFonts w:asciiTheme="minorHAnsi" w:hAnsiTheme="minorHAnsi" w:cs="Tahoma"/>
          <w:sz w:val="23"/>
          <w:szCs w:val="23"/>
        </w:rPr>
        <w:t>.</w:t>
      </w:r>
    </w:p>
    <w:p w14:paraId="6BCB021A" w14:textId="77777777" w:rsidR="00C479AE" w:rsidRPr="00A11126" w:rsidRDefault="00532C67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r</w:t>
      </w:r>
      <w:r w:rsidRPr="00A11126">
        <w:rPr>
          <w:rFonts w:asciiTheme="minorHAnsi" w:hAnsiTheme="minorHAnsi" w:cs="Tahoma"/>
          <w:sz w:val="23"/>
          <w:szCs w:val="23"/>
        </w:rPr>
        <w:t xml:space="preserve">esigns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by notice to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, </w:t>
      </w:r>
      <w:r w:rsidR="001C04EA" w:rsidRPr="00A11126">
        <w:rPr>
          <w:rFonts w:asciiTheme="minorHAnsi" w:hAnsiTheme="minorHAnsi" w:cs="Tahoma"/>
          <w:sz w:val="23"/>
          <w:szCs w:val="23"/>
        </w:rPr>
        <w:t>or</w:t>
      </w:r>
    </w:p>
    <w:p w14:paraId="661C85DF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i</w:t>
      </w:r>
      <w:r w:rsidRPr="00A11126">
        <w:rPr>
          <w:rFonts w:asciiTheme="minorHAnsi" w:hAnsiTheme="minorHAnsi" w:cs="Tahoma"/>
          <w:sz w:val="23"/>
          <w:szCs w:val="23"/>
        </w:rPr>
        <w:t>s removed from</w:t>
      </w:r>
      <w:r w:rsidR="00A447D0" w:rsidRPr="00A11126">
        <w:rPr>
          <w:rFonts w:asciiTheme="minorHAnsi" w:hAnsiTheme="minorHAnsi" w:cs="Tahoma"/>
          <w:sz w:val="23"/>
          <w:szCs w:val="23"/>
        </w:rPr>
        <w:t xml:space="preserve"> office by a resolution of the M</w:t>
      </w:r>
      <w:r w:rsidRPr="00A11126">
        <w:rPr>
          <w:rFonts w:asciiTheme="minorHAnsi" w:hAnsiTheme="minorHAnsi" w:cs="Tahoma"/>
          <w:sz w:val="23"/>
          <w:szCs w:val="23"/>
        </w:rPr>
        <w:t xml:space="preserve">embers in General Meeting or a Meeting of the </w:t>
      </w:r>
      <w:r w:rsidR="00532C67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>, in accordance with Clause 1</w:t>
      </w:r>
      <w:r w:rsidR="00913264">
        <w:rPr>
          <w:rFonts w:asciiTheme="minorHAnsi" w:hAnsiTheme="minorHAnsi" w:cs="Tahoma"/>
          <w:sz w:val="23"/>
          <w:szCs w:val="23"/>
        </w:rPr>
        <w:t>3</w:t>
      </w:r>
      <w:r w:rsidR="00193AC9" w:rsidRPr="00A11126">
        <w:rPr>
          <w:rFonts w:asciiTheme="minorHAnsi" w:hAnsiTheme="minorHAnsi" w:cs="Tahoma"/>
          <w:sz w:val="23"/>
          <w:szCs w:val="23"/>
        </w:rPr>
        <w:t>, ‘Disciplinary Action’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6F48A189" w14:textId="77777777" w:rsidR="00284B59" w:rsidRPr="00A11126" w:rsidRDefault="00284B59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</w:p>
    <w:p w14:paraId="506A09B1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7" w:name="_Toc369882033"/>
      <w:r w:rsidRPr="00A11126">
        <w:rPr>
          <w:rFonts w:asciiTheme="minorHAnsi" w:hAnsiTheme="minorHAnsi"/>
        </w:rPr>
        <w:t>8.</w:t>
      </w:r>
      <w:r w:rsidRPr="00A11126">
        <w:rPr>
          <w:rFonts w:asciiTheme="minorHAnsi" w:hAnsiTheme="minorHAnsi"/>
        </w:rPr>
        <w:tab/>
        <w:t xml:space="preserve">Meetings of the </w:t>
      </w:r>
      <w:r w:rsidR="00CC2244" w:rsidRPr="00A11126">
        <w:rPr>
          <w:rFonts w:asciiTheme="minorHAnsi" w:hAnsiTheme="minorHAnsi"/>
        </w:rPr>
        <w:t>Committee</w:t>
      </w:r>
      <w:bookmarkEnd w:id="7"/>
    </w:p>
    <w:p w14:paraId="0F02AE22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(1)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CC2244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may regulate their proceedings as they think fit, subject to the provisions of this Clause.</w:t>
      </w:r>
    </w:p>
    <w:p w14:paraId="74DF183A" w14:textId="77777777" w:rsidR="00C479AE" w:rsidRPr="00A11126" w:rsidRDefault="0014777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Any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may request the Secretary to call a </w:t>
      </w:r>
      <w:r w:rsidR="00532C67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2DB16D05" w14:textId="77777777" w:rsidR="00C479AE" w:rsidRPr="00A11126" w:rsidRDefault="0014777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(3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The Secretary must call a </w:t>
      </w:r>
      <w:r w:rsidR="00532C67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if requested to do so by a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0AB02DB7" w14:textId="77777777" w:rsidR="00C479AE" w:rsidRPr="00A11126" w:rsidRDefault="0014777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Meetings of the </w:t>
      </w:r>
      <w:r w:rsidR="00CC2244" w:rsidRPr="00A11126">
        <w:rPr>
          <w:rFonts w:asciiTheme="minorHAnsi" w:hAnsiTheme="minorHAnsi" w:cs="Tahoma"/>
          <w:sz w:val="23"/>
          <w:szCs w:val="23"/>
        </w:rPr>
        <w:t>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shall usually be chaired by the person who has been elected as President. </w:t>
      </w:r>
    </w:p>
    <w:p w14:paraId="23D6713E" w14:textId="77777777" w:rsidR="00C479AE" w:rsidRPr="00A11126" w:rsidRDefault="0014777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536196" w:rsidRPr="00A11126">
        <w:rPr>
          <w:rFonts w:asciiTheme="minorHAnsi" w:hAnsiTheme="minorHAnsi" w:cs="Tahoma"/>
          <w:sz w:val="23"/>
          <w:szCs w:val="23"/>
        </w:rPr>
        <w:t>5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The quorum for a </w:t>
      </w:r>
      <w:r w:rsidR="00532C67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shall be </w:t>
      </w:r>
      <w:r w:rsidR="00196516" w:rsidRPr="00A11126">
        <w:rPr>
          <w:rFonts w:asciiTheme="minorHAnsi" w:hAnsiTheme="minorHAnsi" w:cs="Tahoma"/>
          <w:sz w:val="23"/>
          <w:szCs w:val="23"/>
        </w:rPr>
        <w:t>three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C2244" w:rsidRPr="00A11126">
        <w:rPr>
          <w:rFonts w:asciiTheme="minorHAnsi" w:hAnsiTheme="minorHAnsi" w:cs="Tahoma"/>
          <w:sz w:val="23"/>
          <w:szCs w:val="23"/>
        </w:rPr>
        <w:t>members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74C30DFE" w14:textId="77777777" w:rsidR="00C479AE" w:rsidRPr="00A11126" w:rsidRDefault="0053619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(6</w:t>
      </w:r>
      <w:r w:rsidR="00D8038D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D8038D" w:rsidRPr="00A11126">
        <w:rPr>
          <w:rFonts w:asciiTheme="minorHAnsi" w:hAnsiTheme="minorHAnsi" w:cs="Tahoma"/>
          <w:sz w:val="23"/>
          <w:szCs w:val="23"/>
        </w:rPr>
        <w:tab/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No decision may be made by a </w:t>
      </w:r>
      <w:r w:rsidR="00532C67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unless a quorum is present at the time the decision is made.</w:t>
      </w:r>
    </w:p>
    <w:p w14:paraId="79FCCB7F" w14:textId="77777777" w:rsidR="00F315B4" w:rsidRPr="00A11126" w:rsidRDefault="0053619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(7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F315B4" w:rsidRPr="00A11126">
        <w:rPr>
          <w:rFonts w:asciiTheme="minorHAnsi" w:hAnsiTheme="minorHAnsi" w:cs="Tahoma"/>
          <w:sz w:val="23"/>
          <w:szCs w:val="23"/>
        </w:rPr>
        <w:t xml:space="preserve">Every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="00F315B4" w:rsidRPr="00A11126">
        <w:rPr>
          <w:rFonts w:asciiTheme="minorHAnsi" w:hAnsiTheme="minorHAnsi" w:cs="Tahoma"/>
          <w:sz w:val="23"/>
          <w:szCs w:val="23"/>
        </w:rPr>
        <w:t>, with the exception of the Chair, shall be entitled to one deliberative vote upon every voting matter. In the case of an equality of votes, the Chair shall have a casting vote.</w:t>
      </w:r>
    </w:p>
    <w:p w14:paraId="7217BBA6" w14:textId="77777777" w:rsidR="00C479AE" w:rsidRPr="00A11126" w:rsidRDefault="0053619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8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314F35" w:rsidRPr="00A11126">
        <w:rPr>
          <w:rFonts w:asciiTheme="minorHAnsi" w:hAnsiTheme="minorHAnsi" w:cs="Tahoma"/>
          <w:sz w:val="23"/>
          <w:szCs w:val="23"/>
        </w:rPr>
        <w:t xml:space="preserve">Decisions may only be made </w:t>
      </w:r>
      <w:r w:rsidR="00C479AE" w:rsidRPr="00A11126">
        <w:rPr>
          <w:rFonts w:asciiTheme="minorHAnsi" w:hAnsiTheme="minorHAnsi" w:cs="Tahoma"/>
          <w:sz w:val="23"/>
          <w:szCs w:val="23"/>
        </w:rPr>
        <w:t>by at lea</w:t>
      </w:r>
      <w:r w:rsidR="00314F35" w:rsidRPr="00A11126">
        <w:rPr>
          <w:rFonts w:asciiTheme="minorHAnsi" w:hAnsiTheme="minorHAnsi" w:cs="Tahoma"/>
          <w:sz w:val="23"/>
          <w:szCs w:val="23"/>
        </w:rPr>
        <w:t>st a simple majority of votes at a quorate Meeting of the Committee.</w:t>
      </w:r>
    </w:p>
    <w:p w14:paraId="1386BA88" w14:textId="77777777" w:rsidR="00147776" w:rsidRPr="00A11126" w:rsidRDefault="00F315B4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D231D">
        <w:rPr>
          <w:rFonts w:asciiTheme="minorHAnsi" w:hAnsiTheme="minorHAnsi" w:cs="Tahoma"/>
          <w:sz w:val="23"/>
          <w:szCs w:val="23"/>
        </w:rPr>
        <w:t>9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) 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Pr="00A11126">
        <w:rPr>
          <w:rFonts w:asciiTheme="minorHAnsi" w:hAnsiTheme="minorHAnsi" w:cs="Tahoma"/>
          <w:sz w:val="23"/>
          <w:szCs w:val="23"/>
        </w:rPr>
        <w:t>There shall be no absentee voting.</w:t>
      </w:r>
    </w:p>
    <w:p w14:paraId="32AEA430" w14:textId="77777777" w:rsidR="00536196" w:rsidRPr="00A11126" w:rsidRDefault="00147776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</w:t>
      </w:r>
      <w:r w:rsidR="00DD231D">
        <w:rPr>
          <w:rFonts w:asciiTheme="minorHAnsi" w:hAnsiTheme="minorHAnsi" w:cs="Tahoma"/>
          <w:sz w:val="23"/>
          <w:szCs w:val="23"/>
        </w:rPr>
        <w:t>0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Minutes must be taken of all proceedings at a </w:t>
      </w:r>
      <w:r w:rsidR="00532C67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>, including the decisions made.</w:t>
      </w:r>
    </w:p>
    <w:p w14:paraId="70DD826D" w14:textId="77777777" w:rsidR="008B56A8" w:rsidRPr="00A11126" w:rsidRDefault="008B56A8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</w:p>
    <w:p w14:paraId="7CE18A40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8" w:name="_Toc369882034"/>
      <w:r w:rsidRPr="00A11126">
        <w:rPr>
          <w:rFonts w:asciiTheme="minorHAnsi" w:hAnsiTheme="minorHAnsi"/>
        </w:rPr>
        <w:t>9.</w:t>
      </w:r>
      <w:r w:rsidRPr="00A11126">
        <w:rPr>
          <w:rFonts w:asciiTheme="minorHAnsi" w:hAnsiTheme="minorHAnsi"/>
        </w:rPr>
        <w:tab/>
        <w:t xml:space="preserve">Appointment of </w:t>
      </w:r>
      <w:r w:rsidR="00EF73DE" w:rsidRPr="00A11126">
        <w:rPr>
          <w:rFonts w:asciiTheme="minorHAnsi" w:hAnsiTheme="minorHAnsi"/>
        </w:rPr>
        <w:t>the Committee</w:t>
      </w:r>
      <w:bookmarkEnd w:id="8"/>
    </w:p>
    <w:p w14:paraId="7381C6C9" w14:textId="77777777" w:rsidR="00C479AE" w:rsidRPr="00A11126" w:rsidRDefault="00A447D0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>The Full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in General Meeting shall appoint the officers and ordinary </w:t>
      </w:r>
      <w:r w:rsidR="00EF73DE" w:rsidRPr="00A11126">
        <w:rPr>
          <w:rFonts w:asciiTheme="minorHAnsi" w:hAnsiTheme="minorHAnsi" w:cs="Tahoma"/>
          <w:sz w:val="23"/>
          <w:szCs w:val="23"/>
        </w:rPr>
        <w:t>members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C2244" w:rsidRPr="00A11126">
        <w:rPr>
          <w:rFonts w:asciiTheme="minorHAnsi" w:hAnsiTheme="minorHAnsi" w:cs="Tahoma"/>
          <w:sz w:val="23"/>
          <w:szCs w:val="23"/>
        </w:rPr>
        <w:t xml:space="preserve">of the Committee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by election. </w:t>
      </w:r>
    </w:p>
    <w:p w14:paraId="54B411DE" w14:textId="77777777" w:rsidR="00C479AE" w:rsidRPr="00A11126" w:rsidRDefault="00EF73D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Elections for the Committee </w:t>
      </w:r>
      <w:r w:rsidR="00C479AE" w:rsidRPr="00A11126">
        <w:rPr>
          <w:rFonts w:asciiTheme="minorHAnsi" w:hAnsiTheme="minorHAnsi" w:cs="Tahoma"/>
          <w:sz w:val="23"/>
          <w:szCs w:val="23"/>
        </w:rPr>
        <w:t>shall be held at an Annual General Meeting.  By-elections for vacant offices shall be held at an Extraordinary General Meeting.</w:t>
      </w:r>
    </w:p>
    <w:p w14:paraId="1B1E4D70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lastRenderedPageBreak/>
        <w:t>(b)</w:t>
      </w:r>
      <w:r w:rsidRPr="00A11126">
        <w:rPr>
          <w:rFonts w:asciiTheme="minorHAnsi" w:hAnsiTheme="minorHAnsi" w:cs="Tahoma"/>
          <w:sz w:val="23"/>
          <w:szCs w:val="23"/>
        </w:rPr>
        <w:tab/>
        <w:t>A First-Past-The-Post system shall be used for all elections.</w:t>
      </w:r>
    </w:p>
    <w:p w14:paraId="748D88B7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  <w:t>In all elections Re-Open Nominations, ‘RON’, shall be a candidate.  An election yielding a result of RON shall be re-run as a by-election.</w:t>
      </w:r>
    </w:p>
    <w:p w14:paraId="74C2DC2C" w14:textId="7B53490D" w:rsidR="00C479AE" w:rsidRPr="00A11126" w:rsidRDefault="00C479AE" w:rsidP="2B2A13ED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2B2A13ED">
        <w:rPr>
          <w:rFonts w:asciiTheme="minorHAnsi" w:hAnsiTheme="minorHAnsi" w:cs="Tahoma"/>
          <w:sz w:val="23"/>
          <w:szCs w:val="23"/>
        </w:rPr>
        <w:t>(</w:t>
      </w:r>
      <w:r w:rsidR="00D17681" w:rsidRPr="2B2A13ED">
        <w:rPr>
          <w:rFonts w:asciiTheme="minorHAnsi" w:hAnsiTheme="minorHAnsi" w:cs="Tahoma"/>
          <w:sz w:val="23"/>
          <w:szCs w:val="23"/>
        </w:rPr>
        <w:t>2</w:t>
      </w:r>
      <w:r w:rsidRPr="2B2A13ED">
        <w:rPr>
          <w:rFonts w:asciiTheme="minorHAnsi" w:hAnsiTheme="minorHAnsi" w:cs="Tahoma"/>
          <w:sz w:val="23"/>
          <w:szCs w:val="23"/>
        </w:rPr>
        <w:t>)</w:t>
      </w:r>
      <w:r>
        <w:tab/>
      </w:r>
      <w:r w:rsidRPr="2B2A13ED">
        <w:rPr>
          <w:rFonts w:asciiTheme="minorHAnsi" w:hAnsiTheme="minorHAnsi" w:cs="Tahoma"/>
          <w:sz w:val="23"/>
          <w:szCs w:val="23"/>
        </w:rPr>
        <w:t xml:space="preserve">The count for elections shall be conducted </w:t>
      </w:r>
      <w:r w:rsidR="32BAAD5E" w:rsidRPr="2B2A13ED">
        <w:rPr>
          <w:rFonts w:asciiTheme="minorHAnsi" w:hAnsiTheme="minorHAnsi" w:cs="Tahoma"/>
          <w:sz w:val="23"/>
          <w:szCs w:val="23"/>
        </w:rPr>
        <w:t>publicly</w:t>
      </w:r>
      <w:r w:rsidRPr="2B2A13ED">
        <w:rPr>
          <w:rFonts w:asciiTheme="minorHAnsi" w:hAnsiTheme="minorHAnsi" w:cs="Tahoma"/>
          <w:sz w:val="23"/>
          <w:szCs w:val="23"/>
        </w:rPr>
        <w:t xml:space="preserve"> by the Chair of the General Meeting, who must do so accurately.  Should the </w:t>
      </w:r>
      <w:r w:rsidR="00A447D0" w:rsidRPr="2B2A13ED">
        <w:rPr>
          <w:rFonts w:asciiTheme="minorHAnsi" w:hAnsiTheme="minorHAnsi" w:cs="Tahoma"/>
          <w:sz w:val="23"/>
          <w:szCs w:val="23"/>
        </w:rPr>
        <w:t>M</w:t>
      </w:r>
      <w:r w:rsidRPr="2B2A13ED">
        <w:rPr>
          <w:rFonts w:asciiTheme="minorHAnsi" w:hAnsiTheme="minorHAnsi" w:cs="Tahoma"/>
          <w:sz w:val="23"/>
          <w:szCs w:val="23"/>
        </w:rPr>
        <w:t>embers in General Meeting be dissatisfied with the accuracy of the count, they may resolve</w:t>
      </w:r>
      <w:r w:rsidR="000F0CD3" w:rsidRPr="2B2A13ED">
        <w:rPr>
          <w:rFonts w:asciiTheme="minorHAnsi" w:hAnsiTheme="minorHAnsi" w:cs="Tahoma"/>
          <w:sz w:val="23"/>
          <w:szCs w:val="23"/>
        </w:rPr>
        <w:t xml:space="preserve"> as a Point of Order</w:t>
      </w:r>
      <w:r w:rsidRPr="2B2A13ED">
        <w:rPr>
          <w:rFonts w:asciiTheme="minorHAnsi" w:hAnsiTheme="minorHAnsi" w:cs="Tahoma"/>
          <w:sz w:val="23"/>
          <w:szCs w:val="23"/>
        </w:rPr>
        <w:t xml:space="preserve"> to have the election re-counted or</w:t>
      </w:r>
      <w:r w:rsidR="009B5329" w:rsidRPr="2B2A13ED">
        <w:rPr>
          <w:rFonts w:asciiTheme="minorHAnsi" w:hAnsiTheme="minorHAnsi" w:cs="Tahoma"/>
          <w:sz w:val="23"/>
          <w:szCs w:val="23"/>
        </w:rPr>
        <w:t>, if they remain dissatisfied,</w:t>
      </w:r>
      <w:r w:rsidRPr="2B2A13ED">
        <w:rPr>
          <w:rFonts w:asciiTheme="minorHAnsi" w:hAnsiTheme="minorHAnsi" w:cs="Tahoma"/>
          <w:sz w:val="23"/>
          <w:szCs w:val="23"/>
        </w:rPr>
        <w:t xml:space="preserve"> re-run as a by-election.</w:t>
      </w:r>
    </w:p>
    <w:p w14:paraId="72858263" w14:textId="77777777" w:rsidR="00C479AE" w:rsidRPr="00A11126" w:rsidRDefault="00C479AE" w:rsidP="004745A6">
      <w:pPr>
        <w:tabs>
          <w:tab w:val="left" w:pos="1701"/>
        </w:tabs>
        <w:spacing w:after="100" w:line="276" w:lineRule="auto"/>
        <w:ind w:left="2268" w:hanging="1701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17681" w:rsidRPr="00A11126">
        <w:rPr>
          <w:rFonts w:asciiTheme="minorHAnsi" w:hAnsiTheme="minorHAnsi" w:cs="Tahoma"/>
          <w:sz w:val="23"/>
          <w:szCs w:val="23"/>
        </w:rPr>
        <w:t>3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315B4" w:rsidRPr="00A11126">
        <w:rPr>
          <w:rFonts w:asciiTheme="minorHAnsi" w:hAnsiTheme="minorHAnsi" w:cs="Tahoma"/>
          <w:sz w:val="23"/>
          <w:szCs w:val="23"/>
        </w:rPr>
        <w:t xml:space="preserve">A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Pr="00A11126">
        <w:rPr>
          <w:rFonts w:asciiTheme="minorHAnsi" w:hAnsiTheme="minorHAnsi" w:cs="Tahoma"/>
          <w:sz w:val="23"/>
          <w:szCs w:val="23"/>
        </w:rPr>
        <w:t xml:space="preserve"> shall assume office with effect from the conclusion of the General Meeting of </w:t>
      </w:r>
      <w:r w:rsidR="00C837F5">
        <w:rPr>
          <w:rFonts w:asciiTheme="minorHAnsi" w:hAnsiTheme="minorHAnsi" w:cs="Tahoma"/>
          <w:sz w:val="23"/>
          <w:szCs w:val="23"/>
        </w:rPr>
        <w:t>their</w:t>
      </w:r>
      <w:r w:rsidRPr="00A11126">
        <w:rPr>
          <w:rFonts w:asciiTheme="minorHAnsi" w:hAnsiTheme="minorHAnsi" w:cs="Tahoma"/>
          <w:sz w:val="23"/>
          <w:szCs w:val="23"/>
        </w:rPr>
        <w:t xml:space="preserve"> appointment.</w:t>
      </w:r>
    </w:p>
    <w:p w14:paraId="06E7FA4B" w14:textId="77777777" w:rsidR="00C479AE" w:rsidRPr="00A11126" w:rsidRDefault="00C479AE" w:rsidP="004745A6">
      <w:pPr>
        <w:tabs>
          <w:tab w:val="left" w:pos="1701"/>
        </w:tabs>
        <w:spacing w:after="100" w:line="276" w:lineRule="auto"/>
        <w:ind w:left="2268" w:hanging="1701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ab/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315B4" w:rsidRPr="00A11126">
        <w:rPr>
          <w:rFonts w:asciiTheme="minorHAnsi" w:hAnsiTheme="minorHAnsi" w:cs="Tahoma"/>
          <w:sz w:val="23"/>
          <w:szCs w:val="23"/>
        </w:rPr>
        <w:t xml:space="preserve">A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Pr="00A11126">
        <w:rPr>
          <w:rFonts w:asciiTheme="minorHAnsi" w:hAnsiTheme="minorHAnsi" w:cs="Tahoma"/>
          <w:sz w:val="23"/>
          <w:szCs w:val="23"/>
        </w:rPr>
        <w:t xml:space="preserve"> shall retire with effect from the conclusion of the AGM next after </w:t>
      </w:r>
      <w:r w:rsidR="00C837F5">
        <w:rPr>
          <w:rFonts w:asciiTheme="minorHAnsi" w:hAnsiTheme="minorHAnsi" w:cs="Tahoma"/>
          <w:sz w:val="23"/>
          <w:szCs w:val="23"/>
        </w:rPr>
        <w:t>their</w:t>
      </w:r>
      <w:r w:rsidRPr="00A11126">
        <w:rPr>
          <w:rFonts w:asciiTheme="minorHAnsi" w:hAnsiTheme="minorHAnsi" w:cs="Tahoma"/>
          <w:sz w:val="23"/>
          <w:szCs w:val="23"/>
        </w:rPr>
        <w:t xml:space="preserve"> appointment</w:t>
      </w:r>
      <w:r w:rsidR="002725AD" w:rsidRPr="00A11126">
        <w:rPr>
          <w:rFonts w:asciiTheme="minorHAnsi" w:hAnsiTheme="minorHAnsi" w:cs="Tahoma"/>
          <w:sz w:val="23"/>
          <w:szCs w:val="23"/>
        </w:rPr>
        <w:t>,</w:t>
      </w:r>
      <w:r w:rsidRPr="00A11126">
        <w:rPr>
          <w:rFonts w:asciiTheme="minorHAnsi" w:hAnsiTheme="minorHAnsi" w:cs="Tahoma"/>
          <w:sz w:val="23"/>
          <w:szCs w:val="23"/>
        </w:rPr>
        <w:t xml:space="preserve"> but shall be eligible for re-election at that AGM.</w:t>
      </w:r>
    </w:p>
    <w:p w14:paraId="0C79B922" w14:textId="77777777" w:rsidR="00F315B4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17681" w:rsidRPr="00A11126">
        <w:rPr>
          <w:rFonts w:asciiTheme="minorHAnsi" w:hAnsiTheme="minorHAnsi" w:cs="Tahoma"/>
          <w:sz w:val="23"/>
          <w:szCs w:val="23"/>
        </w:rPr>
        <w:t>4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EF73DE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must </w:t>
      </w:r>
      <w:r w:rsidR="00C85E3D" w:rsidRPr="00A11126">
        <w:rPr>
          <w:rFonts w:asciiTheme="minorHAnsi" w:hAnsiTheme="minorHAnsi" w:cs="Tahoma"/>
          <w:sz w:val="23"/>
          <w:szCs w:val="23"/>
        </w:rPr>
        <w:t xml:space="preserve">update their committee information on the Student Groups Hub provided by the Students’ Union at </w:t>
      </w:r>
      <w:hyperlink r:id="rId14" w:history="1">
        <w:r w:rsidR="00500F09" w:rsidRPr="007C433C">
          <w:rPr>
            <w:rStyle w:val="Hyperlink"/>
            <w:rFonts w:asciiTheme="minorHAnsi" w:hAnsiTheme="minorHAnsi" w:cs="Tahoma"/>
            <w:sz w:val="23"/>
            <w:szCs w:val="23"/>
          </w:rPr>
          <w:t>www.susu.org</w:t>
        </w:r>
      </w:hyperlink>
      <w:r w:rsidR="00C85E3D" w:rsidRPr="00A11126">
        <w:rPr>
          <w:rFonts w:asciiTheme="minorHAnsi" w:hAnsiTheme="minorHAnsi" w:cs="Tahoma"/>
          <w:sz w:val="23"/>
          <w:szCs w:val="23"/>
        </w:rPr>
        <w:t xml:space="preserve"> (or failing that </w:t>
      </w:r>
      <w:r w:rsidRPr="00A11126">
        <w:rPr>
          <w:rFonts w:asciiTheme="minorHAnsi" w:hAnsiTheme="minorHAnsi" w:cs="Tahoma"/>
          <w:sz w:val="23"/>
          <w:szCs w:val="23"/>
        </w:rPr>
        <w:t xml:space="preserve">inform the Students’ Union’s </w:t>
      </w:r>
      <w:r w:rsidR="00BD6C0A" w:rsidRPr="00A11126">
        <w:rPr>
          <w:rFonts w:asciiTheme="minorHAnsi" w:hAnsiTheme="minorHAnsi" w:cs="Tahoma"/>
          <w:sz w:val="23"/>
          <w:szCs w:val="23"/>
        </w:rPr>
        <w:t>Student Groups Officer</w:t>
      </w:r>
      <w:r w:rsidR="00C85E3D"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 xml:space="preserve"> within seven days.  </w:t>
      </w:r>
    </w:p>
    <w:p w14:paraId="34C0156F" w14:textId="77777777" w:rsidR="00C479AE" w:rsidRPr="00A11126" w:rsidRDefault="00F315B4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D17681" w:rsidRPr="00A11126">
        <w:rPr>
          <w:rFonts w:asciiTheme="minorHAnsi" w:hAnsiTheme="minorHAnsi" w:cs="Tahoma"/>
          <w:sz w:val="23"/>
          <w:szCs w:val="23"/>
        </w:rPr>
        <w:t>5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59463F" w:rsidRPr="00A11126">
        <w:rPr>
          <w:rFonts w:asciiTheme="minorHAnsi" w:hAnsiTheme="minorHAnsi" w:cs="Tahoma"/>
          <w:sz w:val="23"/>
          <w:szCs w:val="23"/>
        </w:rPr>
        <w:t xml:space="preserve">A retiring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must transfer all relevant information and documentation to </w:t>
      </w:r>
      <w:r w:rsidR="00C837F5">
        <w:rPr>
          <w:rFonts w:asciiTheme="minorHAnsi" w:hAnsiTheme="minorHAnsi" w:cs="Tahoma"/>
          <w:sz w:val="23"/>
          <w:szCs w:val="23"/>
        </w:rPr>
        <w:t>their</w:t>
      </w:r>
      <w:r w:rsidR="0059463F" w:rsidRPr="00A11126">
        <w:rPr>
          <w:rFonts w:asciiTheme="minorHAnsi" w:hAnsiTheme="minorHAnsi" w:cs="Tahoma"/>
          <w:sz w:val="23"/>
          <w:szCs w:val="23"/>
        </w:rPr>
        <w:t xml:space="preserve"> newly-elected counterpart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, or to the President, within fourteen days. </w:t>
      </w:r>
    </w:p>
    <w:p w14:paraId="4803131F" w14:textId="77777777" w:rsidR="0093240A" w:rsidRPr="00A11126" w:rsidRDefault="0093240A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</w:p>
    <w:p w14:paraId="39017743" w14:textId="77777777" w:rsidR="003A32B8" w:rsidRPr="00A11126" w:rsidRDefault="003A32B8" w:rsidP="004745A6">
      <w:pPr>
        <w:pStyle w:val="Heading1"/>
        <w:rPr>
          <w:rFonts w:asciiTheme="minorHAnsi" w:hAnsiTheme="minorHAnsi"/>
        </w:rPr>
      </w:pPr>
      <w:bookmarkStart w:id="9" w:name="_Toc369882035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0</w:t>
      </w:r>
      <w:r w:rsidRPr="00A11126">
        <w:rPr>
          <w:rFonts w:asciiTheme="minorHAnsi" w:hAnsiTheme="minorHAnsi"/>
        </w:rPr>
        <w:t>.</w:t>
      </w:r>
      <w:r w:rsidRPr="00A11126">
        <w:rPr>
          <w:rFonts w:asciiTheme="minorHAnsi" w:hAnsiTheme="minorHAnsi"/>
        </w:rPr>
        <w:tab/>
      </w:r>
      <w:r w:rsidR="006E2542" w:rsidRPr="00A11126">
        <w:rPr>
          <w:rFonts w:asciiTheme="minorHAnsi" w:hAnsiTheme="minorHAnsi"/>
        </w:rPr>
        <w:t>Financial Management</w:t>
      </w:r>
      <w:bookmarkEnd w:id="9"/>
    </w:p>
    <w:p w14:paraId="08490781" w14:textId="77777777" w:rsidR="006E2542" w:rsidRPr="00A11126" w:rsidRDefault="003A32B8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(1)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6E2542" w:rsidRPr="00A11126">
        <w:rPr>
          <w:rFonts w:asciiTheme="minorHAnsi" w:hAnsiTheme="minorHAnsi" w:cs="Tahoma"/>
          <w:sz w:val="23"/>
          <w:szCs w:val="23"/>
        </w:rPr>
        <w:t xml:space="preserve">The Committee are jointly liable for the proper management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6E2542" w:rsidRPr="00A11126">
        <w:rPr>
          <w:rFonts w:asciiTheme="minorHAnsi" w:hAnsiTheme="minorHAnsi" w:cs="Tahoma"/>
          <w:sz w:val="23"/>
          <w:szCs w:val="23"/>
        </w:rPr>
        <w:t>’s finances.</w:t>
      </w:r>
    </w:p>
    <w:p w14:paraId="74B1A23F" w14:textId="77777777" w:rsidR="003A32B8" w:rsidRPr="00A11126" w:rsidRDefault="006E2542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The income and property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 </w:t>
      </w:r>
      <w:r w:rsidRPr="00A11126">
        <w:rPr>
          <w:rFonts w:asciiTheme="minorHAnsi" w:hAnsiTheme="minorHAnsi" w:cs="Tahoma"/>
          <w:sz w:val="23"/>
          <w:szCs w:val="23"/>
        </w:rPr>
        <w:t>must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 be applied solely towards the promotion of the objects.</w:t>
      </w:r>
    </w:p>
    <w:p w14:paraId="5DAA488A" w14:textId="77777777" w:rsidR="006E2542" w:rsidRPr="00A11126" w:rsidRDefault="006E2542" w:rsidP="006E2542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(3</w:t>
      </w:r>
      <w:r w:rsidR="003A32B8" w:rsidRPr="00A11126">
        <w:rPr>
          <w:rFonts w:asciiTheme="minorHAnsi" w:hAnsiTheme="minorHAnsi" w:cs="Tahoma"/>
          <w:sz w:val="23"/>
          <w:szCs w:val="23"/>
        </w:rPr>
        <w:t>)</w:t>
      </w:r>
      <w:r w:rsidR="003A32B8" w:rsidRPr="00A11126">
        <w:rPr>
          <w:rFonts w:asciiTheme="minorHAnsi" w:hAnsiTheme="minorHAnsi" w:cs="Tahoma"/>
          <w:sz w:val="23"/>
          <w:szCs w:val="23"/>
        </w:rPr>
        <w:tab/>
        <w:t xml:space="preserve">The members of the Committee are entitled to be reimbursed from the property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 or may pay out of such property only for reasonable expenses properly incurred by </w:t>
      </w:r>
      <w:r w:rsidR="00C837F5">
        <w:rPr>
          <w:rFonts w:asciiTheme="minorHAnsi" w:hAnsiTheme="minorHAnsi" w:cs="Tahoma"/>
          <w:sz w:val="23"/>
          <w:szCs w:val="23"/>
        </w:rPr>
        <w:t>them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 when acting on behalf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3A32B8" w:rsidRPr="00A11126">
        <w:rPr>
          <w:rFonts w:asciiTheme="minorHAnsi" w:hAnsiTheme="minorHAnsi" w:cs="Tahoma"/>
          <w:sz w:val="23"/>
          <w:szCs w:val="23"/>
        </w:rPr>
        <w:t>.</w:t>
      </w:r>
    </w:p>
    <w:p w14:paraId="68ADC77F" w14:textId="77777777" w:rsidR="006E2542" w:rsidRPr="00A11126" w:rsidRDefault="006E2542" w:rsidP="006E2542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accounts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, as maintained by the Tre</w:t>
      </w:r>
      <w:r w:rsidR="00A447D0" w:rsidRPr="00A11126">
        <w:rPr>
          <w:rFonts w:asciiTheme="minorHAnsi" w:hAnsiTheme="minorHAnsi" w:cs="Tahoma"/>
          <w:sz w:val="23"/>
          <w:szCs w:val="23"/>
        </w:rPr>
        <w:t xml:space="preserve">asurer, must be </w:t>
      </w:r>
      <w:r w:rsidR="000F0CD3" w:rsidRPr="00A11126">
        <w:rPr>
          <w:rFonts w:asciiTheme="minorHAnsi" w:hAnsiTheme="minorHAnsi" w:cs="Tahoma"/>
          <w:sz w:val="23"/>
          <w:szCs w:val="23"/>
        </w:rPr>
        <w:t>made available to the Students’ Union upon request.</w:t>
      </w:r>
    </w:p>
    <w:p w14:paraId="6DCB4C85" w14:textId="77777777" w:rsidR="000F0CD3" w:rsidRPr="00A11126" w:rsidRDefault="000F0CD3" w:rsidP="006E2542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</w:p>
    <w:p w14:paraId="2B436E0C" w14:textId="77777777" w:rsidR="003A32B8" w:rsidRPr="00A11126" w:rsidRDefault="003A32B8" w:rsidP="004745A6">
      <w:pPr>
        <w:pStyle w:val="Heading1"/>
        <w:rPr>
          <w:rFonts w:asciiTheme="minorHAnsi" w:hAnsiTheme="minorHAnsi"/>
        </w:rPr>
      </w:pPr>
      <w:bookmarkStart w:id="10" w:name="_Toc369882036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1</w:t>
      </w:r>
      <w:r w:rsidRPr="00A11126">
        <w:rPr>
          <w:rFonts w:asciiTheme="minorHAnsi" w:hAnsiTheme="minorHAnsi"/>
        </w:rPr>
        <w:t>.</w:t>
      </w:r>
      <w:r w:rsidRPr="00A11126">
        <w:rPr>
          <w:rFonts w:asciiTheme="minorHAnsi" w:hAnsiTheme="minorHAnsi"/>
        </w:rPr>
        <w:tab/>
        <w:t>Irregularities and Saving Provisions</w:t>
      </w:r>
      <w:bookmarkEnd w:id="10"/>
    </w:p>
    <w:p w14:paraId="54E19335" w14:textId="77777777" w:rsidR="00C479AE" w:rsidRPr="00A11126" w:rsidRDefault="003A32B8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(1)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Subject to sub-clause (2) of this Clause, all acts done by a </w:t>
      </w:r>
      <w:r w:rsidR="00EF73DE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shall be valid notwithstanding the participation in any vote of a</w:t>
      </w:r>
      <w:r w:rsidR="00A447D0" w:rsidRPr="00A11126">
        <w:rPr>
          <w:rFonts w:asciiTheme="minorHAnsi" w:hAnsiTheme="minorHAnsi" w:cs="Tahoma"/>
          <w:sz w:val="23"/>
          <w:szCs w:val="23"/>
        </w:rPr>
        <w:t xml:space="preserve"> member of the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C2244" w:rsidRPr="00A11126">
        <w:rPr>
          <w:rFonts w:asciiTheme="minorHAnsi" w:hAnsiTheme="minorHAnsi" w:cs="Tahoma"/>
          <w:sz w:val="23"/>
          <w:szCs w:val="23"/>
        </w:rPr>
        <w:t>Committee</w:t>
      </w:r>
      <w:r w:rsidR="00C479AE" w:rsidRPr="00A11126">
        <w:rPr>
          <w:rFonts w:asciiTheme="minorHAnsi" w:hAnsiTheme="minorHAnsi" w:cs="Tahoma"/>
          <w:sz w:val="23"/>
          <w:szCs w:val="23"/>
        </w:rPr>
        <w:t>:</w:t>
      </w:r>
    </w:p>
    <w:p w14:paraId="6CD931B7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(a)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w</w:t>
      </w:r>
      <w:r w:rsidRPr="00A11126">
        <w:rPr>
          <w:rFonts w:asciiTheme="minorHAnsi" w:hAnsiTheme="minorHAnsi" w:cs="Tahoma"/>
          <w:sz w:val="23"/>
          <w:szCs w:val="23"/>
        </w:rPr>
        <w:t>ho was disqualified from holding office;</w:t>
      </w:r>
    </w:p>
    <w:p w14:paraId="63553509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(b)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w</w:t>
      </w:r>
      <w:r w:rsidRPr="00A11126">
        <w:rPr>
          <w:rFonts w:asciiTheme="minorHAnsi" w:hAnsiTheme="minorHAnsi" w:cs="Tahoma"/>
          <w:sz w:val="23"/>
          <w:szCs w:val="23"/>
        </w:rPr>
        <w:t>ho had previously retired or who had been obl</w:t>
      </w:r>
      <w:r w:rsidR="00DA34F8" w:rsidRPr="00A11126">
        <w:rPr>
          <w:rFonts w:asciiTheme="minorHAnsi" w:hAnsiTheme="minorHAnsi" w:cs="Tahoma"/>
          <w:sz w:val="23"/>
          <w:szCs w:val="23"/>
        </w:rPr>
        <w:t>iged by this</w:t>
      </w:r>
      <w:r w:rsidRPr="00A11126">
        <w:rPr>
          <w:rFonts w:asciiTheme="minorHAnsi" w:hAnsiTheme="minorHAnsi" w:cs="Tahoma"/>
          <w:sz w:val="23"/>
          <w:szCs w:val="23"/>
        </w:rPr>
        <w:t xml:space="preserve"> Constitution to vacate office;</w:t>
      </w:r>
    </w:p>
    <w:p w14:paraId="56E08857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lastRenderedPageBreak/>
        <w:t xml:space="preserve">(c)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w</w:t>
      </w:r>
      <w:r w:rsidRPr="00A11126">
        <w:rPr>
          <w:rFonts w:asciiTheme="minorHAnsi" w:hAnsiTheme="minorHAnsi" w:cs="Tahoma"/>
          <w:sz w:val="23"/>
          <w:szCs w:val="23"/>
        </w:rPr>
        <w:t>ho was not entitled to vote on the matter, whether by reason of a con</w:t>
      </w:r>
      <w:r w:rsidR="0078200D" w:rsidRPr="00A11126">
        <w:rPr>
          <w:rFonts w:asciiTheme="minorHAnsi" w:hAnsiTheme="minorHAnsi" w:cs="Tahoma"/>
          <w:sz w:val="23"/>
          <w:szCs w:val="23"/>
        </w:rPr>
        <w:t>flict of interests or otherwise.</w:t>
      </w:r>
    </w:p>
    <w:p w14:paraId="7EDB44EC" w14:textId="77777777" w:rsidR="00C479AE" w:rsidRPr="00A11126" w:rsidRDefault="00121431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(2) </w:t>
      </w:r>
      <w:r w:rsidR="00C479AE" w:rsidRPr="00A11126">
        <w:rPr>
          <w:rFonts w:asciiTheme="minorHAnsi" w:hAnsiTheme="minorHAnsi" w:cs="Tahoma"/>
          <w:sz w:val="23"/>
          <w:szCs w:val="23"/>
        </w:rPr>
        <w:tab/>
        <w:t xml:space="preserve">Sub-clause (1) of this Clause does not permit a </w:t>
      </w:r>
      <w:r w:rsidR="00CC2244" w:rsidRPr="00A11126">
        <w:rPr>
          <w:rFonts w:asciiTheme="minorHAnsi" w:hAnsiTheme="minorHAnsi" w:cs="Tahoma"/>
          <w:sz w:val="23"/>
          <w:szCs w:val="23"/>
        </w:rPr>
        <w:t>member of the Committee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to keep any benefit that may be conferred upon </w:t>
      </w:r>
      <w:r w:rsidR="00C837F5">
        <w:rPr>
          <w:rFonts w:asciiTheme="minorHAnsi" w:hAnsiTheme="minorHAnsi" w:cs="Tahoma"/>
          <w:sz w:val="23"/>
          <w:szCs w:val="23"/>
        </w:rPr>
        <w:t>them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by a resolution of the 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if the resolution would otherwise have been void, or if the </w:t>
      </w:r>
      <w:r w:rsidR="003A32B8" w:rsidRPr="00A11126">
        <w:rPr>
          <w:rFonts w:asciiTheme="minorHAnsi" w:hAnsiTheme="minorHAnsi" w:cs="Tahoma"/>
          <w:sz w:val="23"/>
          <w:szCs w:val="23"/>
        </w:rPr>
        <w:t>Committee</w:t>
      </w:r>
      <w:r w:rsidR="001E3FA5" w:rsidRPr="00A11126">
        <w:rPr>
          <w:rFonts w:asciiTheme="minorHAnsi" w:hAnsiTheme="minorHAnsi" w:cs="Tahoma"/>
          <w:sz w:val="23"/>
          <w:szCs w:val="23"/>
        </w:rPr>
        <w:t xml:space="preserve"> has not complied with Clause 1</w:t>
      </w:r>
      <w:r w:rsidR="00913264">
        <w:rPr>
          <w:rFonts w:asciiTheme="minorHAnsi" w:hAnsiTheme="minorHAnsi" w:cs="Tahoma"/>
          <w:sz w:val="23"/>
          <w:szCs w:val="23"/>
        </w:rPr>
        <w:t>2</w:t>
      </w:r>
      <w:r w:rsidR="00193AC9" w:rsidRPr="00A11126">
        <w:rPr>
          <w:rFonts w:asciiTheme="minorHAnsi" w:hAnsiTheme="minorHAnsi" w:cs="Tahoma"/>
          <w:sz w:val="23"/>
          <w:szCs w:val="23"/>
        </w:rPr>
        <w:t>, ‘</w:t>
      </w:r>
      <w:r w:rsidR="00C479AE" w:rsidRPr="00A11126">
        <w:rPr>
          <w:rFonts w:asciiTheme="minorHAnsi" w:hAnsiTheme="minorHAnsi" w:cs="Tahoma"/>
          <w:sz w:val="23"/>
          <w:szCs w:val="23"/>
        </w:rPr>
        <w:t>Conflicts of Inter</w:t>
      </w:r>
      <w:r w:rsidR="00193AC9" w:rsidRPr="00A11126">
        <w:rPr>
          <w:rFonts w:asciiTheme="minorHAnsi" w:hAnsiTheme="minorHAnsi" w:cs="Tahoma"/>
          <w:sz w:val="23"/>
          <w:szCs w:val="23"/>
        </w:rPr>
        <w:t>ests and Conflicts of Loyalties’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3CF01156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(3)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A447D0" w:rsidRPr="00A11126">
        <w:rPr>
          <w:rFonts w:asciiTheme="minorHAnsi" w:hAnsiTheme="minorHAnsi" w:cs="Tahoma"/>
          <w:sz w:val="23"/>
          <w:szCs w:val="23"/>
        </w:rPr>
        <w:t>The M</w:t>
      </w:r>
      <w:r w:rsidR="00832F50" w:rsidRPr="00A11126">
        <w:rPr>
          <w:rFonts w:asciiTheme="minorHAnsi" w:hAnsiTheme="minorHAnsi" w:cs="Tahoma"/>
          <w:sz w:val="23"/>
          <w:szCs w:val="23"/>
        </w:rPr>
        <w:t>embers in General Meeting may only invalidate</w:t>
      </w:r>
      <w:r w:rsidR="00F6560D" w:rsidRPr="00A11126">
        <w:rPr>
          <w:rFonts w:asciiTheme="minorHAnsi" w:hAnsiTheme="minorHAnsi" w:cs="Tahoma"/>
          <w:sz w:val="23"/>
          <w:szCs w:val="23"/>
        </w:rPr>
        <w:t>, as a Point of Order,</w:t>
      </w:r>
      <w:r w:rsidR="00832F50" w:rsidRPr="00A11126">
        <w:rPr>
          <w:rFonts w:asciiTheme="minorHAnsi" w:hAnsiTheme="minorHAnsi" w:cs="Tahoma"/>
          <w:sz w:val="23"/>
          <w:szCs w:val="23"/>
        </w:rPr>
        <w:t xml:space="preserve"> a</w:t>
      </w:r>
      <w:r w:rsidRPr="00A11126">
        <w:rPr>
          <w:rFonts w:asciiTheme="minorHAnsi" w:hAnsiTheme="minorHAnsi" w:cs="Tahoma"/>
          <w:sz w:val="23"/>
          <w:szCs w:val="23"/>
        </w:rPr>
        <w:t xml:space="preserve"> resolution or act of:</w:t>
      </w:r>
    </w:p>
    <w:p w14:paraId="60D5F6F8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 xml:space="preserve">he </w:t>
      </w:r>
      <w:r w:rsidR="003A32B8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>;</w:t>
      </w:r>
    </w:p>
    <w:p w14:paraId="0B70630F" w14:textId="77777777" w:rsidR="00C479AE" w:rsidRPr="00A11126" w:rsidRDefault="00A447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F80EC4">
        <w:rPr>
          <w:rFonts w:asciiTheme="minorHAnsi" w:hAnsiTheme="minorHAnsi" w:cs="Tahoma"/>
          <w:sz w:val="23"/>
          <w:szCs w:val="23"/>
        </w:rPr>
        <w:t>b</w:t>
      </w:r>
      <w:r w:rsidRPr="00A11126">
        <w:rPr>
          <w:rFonts w:asciiTheme="minorHAnsi" w:hAnsiTheme="minorHAnsi" w:cs="Tahoma"/>
          <w:sz w:val="23"/>
          <w:szCs w:val="23"/>
        </w:rPr>
        <w:t xml:space="preserve">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F80EC4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>he M</w:t>
      </w:r>
      <w:r w:rsidR="00C479AE" w:rsidRPr="00A11126">
        <w:rPr>
          <w:rFonts w:asciiTheme="minorHAnsi" w:hAnsiTheme="minorHAnsi" w:cs="Tahoma"/>
          <w:sz w:val="23"/>
          <w:szCs w:val="23"/>
        </w:rPr>
        <w:t>embers in General Meeting;</w:t>
      </w:r>
    </w:p>
    <w:p w14:paraId="7194FD8E" w14:textId="77777777" w:rsidR="003A32B8" w:rsidRPr="00A11126" w:rsidRDefault="00DD231D" w:rsidP="004745A6">
      <w:pPr>
        <w:spacing w:after="100" w:line="276" w:lineRule="auto"/>
        <w:ind w:left="1701"/>
        <w:jc w:val="both"/>
        <w:rPr>
          <w:rFonts w:asciiTheme="minorHAnsi" w:hAnsiTheme="minorHAnsi" w:cs="Tahoma"/>
          <w:sz w:val="23"/>
          <w:szCs w:val="23"/>
        </w:rPr>
      </w:pPr>
      <w:r>
        <w:rPr>
          <w:rFonts w:asciiTheme="minorHAnsi" w:hAnsiTheme="minorHAnsi" w:cs="Tahoma"/>
          <w:sz w:val="23"/>
          <w:szCs w:val="23"/>
        </w:rPr>
        <w:t>i</w:t>
      </w:r>
      <w:r w:rsidR="00314F35" w:rsidRPr="00A11126">
        <w:rPr>
          <w:rFonts w:asciiTheme="minorHAnsi" w:hAnsiTheme="minorHAnsi" w:cs="Tahoma"/>
          <w:sz w:val="23"/>
          <w:szCs w:val="23"/>
        </w:rPr>
        <w:t>f</w:t>
      </w:r>
      <w:r w:rsidR="00832F50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it may be demonstrated that </w:t>
      </w:r>
      <w:r w:rsidR="00832F50" w:rsidRPr="00A11126">
        <w:rPr>
          <w:rFonts w:asciiTheme="minorHAnsi" w:hAnsiTheme="minorHAnsi" w:cs="Tahoma"/>
          <w:sz w:val="23"/>
          <w:szCs w:val="23"/>
        </w:rPr>
        <w:t xml:space="preserve">a procedural defect in the same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has materially prejudiced a </w:t>
      </w:r>
      <w:r w:rsidR="00A447D0" w:rsidRPr="00A11126">
        <w:rPr>
          <w:rFonts w:asciiTheme="minorHAnsi" w:hAnsiTheme="minorHAnsi" w:cs="Tahoma"/>
          <w:sz w:val="23"/>
          <w:szCs w:val="23"/>
        </w:rPr>
        <w:t>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>.</w:t>
      </w:r>
    </w:p>
    <w:p w14:paraId="7BD018E2" w14:textId="77777777" w:rsidR="00770764" w:rsidRPr="00A11126" w:rsidRDefault="00770764" w:rsidP="004745A6">
      <w:pPr>
        <w:pStyle w:val="Heading1"/>
        <w:rPr>
          <w:rFonts w:asciiTheme="minorHAnsi" w:hAnsiTheme="minorHAnsi"/>
        </w:rPr>
      </w:pPr>
    </w:p>
    <w:p w14:paraId="7957904E" w14:textId="77777777" w:rsidR="00C479AE" w:rsidRPr="00A11126" w:rsidRDefault="003A32B8" w:rsidP="004745A6">
      <w:pPr>
        <w:pStyle w:val="Heading1"/>
        <w:rPr>
          <w:rFonts w:asciiTheme="minorHAnsi" w:hAnsiTheme="minorHAnsi"/>
        </w:rPr>
      </w:pPr>
      <w:bookmarkStart w:id="11" w:name="_Toc369882037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2</w:t>
      </w:r>
      <w:r w:rsidR="00C479AE" w:rsidRPr="00A11126">
        <w:rPr>
          <w:rFonts w:asciiTheme="minorHAnsi" w:hAnsiTheme="minorHAnsi"/>
        </w:rPr>
        <w:t xml:space="preserve">. </w:t>
      </w:r>
      <w:r w:rsidR="00C479AE" w:rsidRPr="00A11126">
        <w:rPr>
          <w:rFonts w:asciiTheme="minorHAnsi" w:hAnsiTheme="minorHAnsi"/>
        </w:rPr>
        <w:tab/>
        <w:t>Conflicts of Interests and Conflicts of Loyalties</w:t>
      </w:r>
      <w:bookmarkEnd w:id="11"/>
    </w:p>
    <w:p w14:paraId="2F480A6E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 </w:t>
      </w:r>
      <w:r w:rsidR="003A32B8" w:rsidRPr="00A11126">
        <w:rPr>
          <w:rFonts w:asciiTheme="minorHAnsi" w:hAnsiTheme="minorHAnsi" w:cs="Tahoma"/>
          <w:sz w:val="23"/>
          <w:szCs w:val="23"/>
        </w:rPr>
        <w:t>member of the Committee</w:t>
      </w:r>
      <w:r w:rsidRPr="00A11126">
        <w:rPr>
          <w:rFonts w:asciiTheme="minorHAnsi" w:hAnsiTheme="minorHAnsi" w:cs="Tahoma"/>
          <w:sz w:val="23"/>
          <w:szCs w:val="23"/>
        </w:rPr>
        <w:t xml:space="preserve"> must:</w:t>
      </w:r>
    </w:p>
    <w:p w14:paraId="79C4EECE" w14:textId="2D0ACD08" w:rsidR="00C479AE" w:rsidRPr="00A11126" w:rsidRDefault="00C479AE" w:rsidP="2B2A13ED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2B2A13ED">
        <w:rPr>
          <w:rFonts w:asciiTheme="minorHAnsi" w:hAnsiTheme="minorHAnsi" w:cs="Tahoma"/>
          <w:sz w:val="23"/>
          <w:szCs w:val="23"/>
        </w:rPr>
        <w:t xml:space="preserve">(a) </w:t>
      </w:r>
      <w:r>
        <w:tab/>
      </w:r>
      <w:r w:rsidR="007112FC" w:rsidRPr="2B2A13ED">
        <w:rPr>
          <w:rFonts w:asciiTheme="minorHAnsi" w:hAnsiTheme="minorHAnsi" w:cs="Tahoma"/>
          <w:sz w:val="23"/>
          <w:szCs w:val="23"/>
        </w:rPr>
        <w:t>d</w:t>
      </w:r>
      <w:r w:rsidRPr="2B2A13ED">
        <w:rPr>
          <w:rFonts w:asciiTheme="minorHAnsi" w:hAnsiTheme="minorHAnsi" w:cs="Tahoma"/>
          <w:sz w:val="23"/>
          <w:szCs w:val="23"/>
        </w:rPr>
        <w:t xml:space="preserve">eclare the nature and extent of any interest, direct or indirect, which </w:t>
      </w:r>
      <w:r w:rsidR="00C837F5" w:rsidRPr="2B2A13ED">
        <w:rPr>
          <w:rFonts w:asciiTheme="minorHAnsi" w:hAnsiTheme="minorHAnsi" w:cs="Tahoma"/>
          <w:sz w:val="23"/>
          <w:szCs w:val="23"/>
        </w:rPr>
        <w:t>they</w:t>
      </w:r>
      <w:r w:rsidRPr="2B2A13ED">
        <w:rPr>
          <w:rFonts w:asciiTheme="minorHAnsi" w:hAnsiTheme="minorHAnsi" w:cs="Tahoma"/>
          <w:sz w:val="23"/>
          <w:szCs w:val="23"/>
        </w:rPr>
        <w:t xml:space="preserve"> </w:t>
      </w:r>
      <w:r w:rsidR="666DA1B2" w:rsidRPr="2B2A13ED">
        <w:rPr>
          <w:rFonts w:asciiTheme="minorHAnsi" w:hAnsiTheme="minorHAnsi" w:cs="Tahoma"/>
          <w:sz w:val="23"/>
          <w:szCs w:val="23"/>
        </w:rPr>
        <w:t>have</w:t>
      </w:r>
      <w:r w:rsidRPr="2B2A13ED">
        <w:rPr>
          <w:rFonts w:asciiTheme="minorHAnsi" w:hAnsiTheme="minorHAnsi" w:cs="Tahoma"/>
          <w:sz w:val="23"/>
          <w:szCs w:val="23"/>
        </w:rPr>
        <w:t xml:space="preserve"> in any </w:t>
      </w:r>
      <w:r w:rsidR="00314F35" w:rsidRPr="2B2A13ED">
        <w:rPr>
          <w:rFonts w:asciiTheme="minorHAnsi" w:hAnsiTheme="minorHAnsi" w:cs="Tahoma"/>
          <w:sz w:val="23"/>
          <w:szCs w:val="23"/>
        </w:rPr>
        <w:t>decisions of</w:t>
      </w:r>
      <w:r w:rsidRPr="2B2A13ED">
        <w:rPr>
          <w:rFonts w:asciiTheme="minorHAnsi" w:hAnsiTheme="minorHAnsi" w:cs="Tahoma"/>
          <w:sz w:val="23"/>
          <w:szCs w:val="23"/>
        </w:rPr>
        <w:t xml:space="preserve"> a </w:t>
      </w:r>
      <w:r w:rsidR="00EF73DE" w:rsidRPr="2B2A13ED">
        <w:rPr>
          <w:rFonts w:asciiTheme="minorHAnsi" w:hAnsiTheme="minorHAnsi" w:cs="Tahoma"/>
          <w:sz w:val="23"/>
          <w:szCs w:val="23"/>
        </w:rPr>
        <w:t>Meeting of the Committee</w:t>
      </w:r>
      <w:r w:rsidRPr="2B2A13ED">
        <w:rPr>
          <w:rFonts w:asciiTheme="minorHAnsi" w:hAnsiTheme="minorHAnsi" w:cs="Tahoma"/>
          <w:sz w:val="23"/>
          <w:szCs w:val="23"/>
        </w:rPr>
        <w:t xml:space="preserve"> or in any transaction or arrangement entered into by the </w:t>
      </w:r>
      <w:r w:rsidR="00557ACD" w:rsidRPr="2B2A13ED">
        <w:rPr>
          <w:rFonts w:asciiTheme="minorHAnsi" w:hAnsiTheme="minorHAnsi" w:cs="Tahoma"/>
          <w:sz w:val="23"/>
          <w:szCs w:val="23"/>
        </w:rPr>
        <w:t>Group</w:t>
      </w:r>
      <w:r w:rsidRPr="2B2A13ED">
        <w:rPr>
          <w:rFonts w:asciiTheme="minorHAnsi" w:hAnsiTheme="minorHAnsi" w:cs="Tahoma"/>
          <w:sz w:val="23"/>
          <w:szCs w:val="23"/>
        </w:rPr>
        <w:t xml:space="preserve"> which has not been previously declared;</w:t>
      </w:r>
    </w:p>
    <w:p w14:paraId="130A54AB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(b)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bsent </w:t>
      </w:r>
      <w:r w:rsidR="00C837F5">
        <w:rPr>
          <w:rFonts w:asciiTheme="minorHAnsi" w:hAnsiTheme="minorHAnsi" w:cs="Tahoma"/>
          <w:sz w:val="23"/>
          <w:szCs w:val="23"/>
        </w:rPr>
        <w:t>themselves</w:t>
      </w:r>
      <w:r w:rsidRPr="00A11126">
        <w:rPr>
          <w:rFonts w:asciiTheme="minorHAnsi" w:hAnsiTheme="minorHAnsi" w:cs="Tahoma"/>
          <w:sz w:val="23"/>
          <w:szCs w:val="23"/>
        </w:rPr>
        <w:t xml:space="preserve"> from any discussions of the </w:t>
      </w:r>
      <w:r w:rsidR="003A32B8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in which it is possible that a conflict will arise between </w:t>
      </w:r>
      <w:r w:rsidR="00C837F5">
        <w:rPr>
          <w:rFonts w:asciiTheme="minorHAnsi" w:hAnsiTheme="minorHAnsi" w:cs="Tahoma"/>
          <w:sz w:val="23"/>
          <w:szCs w:val="23"/>
        </w:rPr>
        <w:t>their</w:t>
      </w:r>
      <w:r w:rsidRPr="00A11126">
        <w:rPr>
          <w:rFonts w:asciiTheme="minorHAnsi" w:hAnsiTheme="minorHAnsi" w:cs="Tahoma"/>
          <w:sz w:val="23"/>
          <w:szCs w:val="23"/>
        </w:rPr>
        <w:t xml:space="preserve"> duty to act solely in the interests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and any personal interest, including but not limited to any personal financial interest.</w:t>
      </w:r>
    </w:p>
    <w:p w14:paraId="0E5ED31B" w14:textId="77777777" w:rsidR="003A32B8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Any </w:t>
      </w:r>
      <w:r w:rsidR="003A32B8" w:rsidRPr="00A11126">
        <w:rPr>
          <w:rFonts w:asciiTheme="minorHAnsi" w:hAnsiTheme="minorHAnsi" w:cs="Tahoma"/>
          <w:sz w:val="23"/>
          <w:szCs w:val="23"/>
        </w:rPr>
        <w:t>member of the Committee</w:t>
      </w:r>
      <w:r w:rsidRPr="00A11126">
        <w:rPr>
          <w:rFonts w:asciiTheme="minorHAnsi" w:hAnsiTheme="minorHAnsi" w:cs="Tahoma"/>
          <w:sz w:val="23"/>
          <w:szCs w:val="23"/>
        </w:rPr>
        <w:t xml:space="preserve"> absenting </w:t>
      </w:r>
      <w:r w:rsidR="00C837F5">
        <w:rPr>
          <w:rFonts w:asciiTheme="minorHAnsi" w:hAnsiTheme="minorHAnsi" w:cs="Tahoma"/>
          <w:sz w:val="23"/>
          <w:szCs w:val="23"/>
        </w:rPr>
        <w:t>themselves</w:t>
      </w:r>
      <w:r w:rsidRPr="00A11126">
        <w:rPr>
          <w:rFonts w:asciiTheme="minorHAnsi" w:hAnsiTheme="minorHAnsi" w:cs="Tahoma"/>
          <w:sz w:val="23"/>
          <w:szCs w:val="23"/>
        </w:rPr>
        <w:t xml:space="preserve"> from any discussions in accordance with this Clause must not vote or be counted as part of the quorum in any decision of the </w:t>
      </w:r>
      <w:r w:rsidR="003A32B8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on the matter.</w:t>
      </w:r>
    </w:p>
    <w:p w14:paraId="66D56203" w14:textId="77777777" w:rsidR="00770764" w:rsidRPr="00A11126" w:rsidRDefault="00770764" w:rsidP="004745A6">
      <w:pPr>
        <w:pStyle w:val="Heading1"/>
        <w:rPr>
          <w:rFonts w:asciiTheme="minorHAnsi" w:hAnsiTheme="minorHAnsi"/>
          <w:caps/>
        </w:rPr>
      </w:pPr>
    </w:p>
    <w:p w14:paraId="231DF791" w14:textId="77777777" w:rsidR="00C479AE" w:rsidRPr="00A11126" w:rsidRDefault="003A32B8" w:rsidP="004745A6">
      <w:pPr>
        <w:pStyle w:val="Heading1"/>
        <w:rPr>
          <w:rFonts w:asciiTheme="minorHAnsi" w:hAnsiTheme="minorHAnsi"/>
        </w:rPr>
      </w:pPr>
      <w:bookmarkStart w:id="12" w:name="_Toc369882038"/>
      <w:r w:rsidRPr="00A11126">
        <w:rPr>
          <w:rFonts w:asciiTheme="minorHAnsi" w:hAnsiTheme="minorHAnsi"/>
          <w:caps/>
        </w:rPr>
        <w:t>1</w:t>
      </w:r>
      <w:r w:rsidR="00913264">
        <w:rPr>
          <w:rFonts w:asciiTheme="minorHAnsi" w:hAnsiTheme="minorHAnsi"/>
          <w:caps/>
        </w:rPr>
        <w:t>3</w:t>
      </w:r>
      <w:r w:rsidR="00C479AE" w:rsidRPr="00A11126">
        <w:rPr>
          <w:rFonts w:asciiTheme="minorHAnsi" w:hAnsiTheme="minorHAnsi"/>
          <w:caps/>
        </w:rPr>
        <w:t>.</w:t>
      </w:r>
      <w:r w:rsidR="00C479AE" w:rsidRPr="00A11126">
        <w:rPr>
          <w:rFonts w:asciiTheme="minorHAnsi" w:hAnsiTheme="minorHAnsi"/>
          <w:caps/>
        </w:rPr>
        <w:tab/>
      </w:r>
      <w:r w:rsidR="00C479AE" w:rsidRPr="00A11126">
        <w:rPr>
          <w:rFonts w:asciiTheme="minorHAnsi" w:hAnsiTheme="minorHAnsi"/>
        </w:rPr>
        <w:t>Disciplinary Action</w:t>
      </w:r>
      <w:bookmarkEnd w:id="12"/>
    </w:p>
    <w:p w14:paraId="4FAF2D6C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Disciplinary action may be taken against any </w:t>
      </w:r>
      <w:r w:rsidR="00A447D0" w:rsidRPr="00A11126">
        <w:rPr>
          <w:rFonts w:asciiTheme="minorHAnsi" w:hAnsiTheme="minorHAnsi" w:cs="Tahoma"/>
          <w:sz w:val="23"/>
          <w:szCs w:val="23"/>
        </w:rPr>
        <w:t>M</w:t>
      </w:r>
      <w:r w:rsidRPr="00A11126">
        <w:rPr>
          <w:rFonts w:asciiTheme="minorHAnsi" w:hAnsiTheme="minorHAnsi" w:cs="Tahoma"/>
          <w:sz w:val="23"/>
          <w:szCs w:val="23"/>
        </w:rPr>
        <w:t>ember</w:t>
      </w:r>
      <w:r w:rsidR="00DA34F8" w:rsidRPr="00A11126">
        <w:rPr>
          <w:rFonts w:asciiTheme="minorHAnsi" w:hAnsiTheme="minorHAnsi" w:cs="Tahoma"/>
          <w:sz w:val="23"/>
          <w:szCs w:val="23"/>
        </w:rPr>
        <w:t xml:space="preserve">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as a consequence of conduct:</w:t>
      </w:r>
    </w:p>
    <w:p w14:paraId="0E6E6779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d</w:t>
      </w:r>
      <w:r w:rsidRPr="00A11126">
        <w:rPr>
          <w:rFonts w:asciiTheme="minorHAnsi" w:hAnsiTheme="minorHAnsi" w:cs="Tahoma"/>
          <w:sz w:val="23"/>
          <w:szCs w:val="23"/>
        </w:rPr>
        <w:t>etrimental to the reputation of the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or the Students’ Union.</w:t>
      </w:r>
    </w:p>
    <w:p w14:paraId="3C843B43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o</w:t>
      </w:r>
      <w:r w:rsidRPr="00A11126">
        <w:rPr>
          <w:rFonts w:asciiTheme="minorHAnsi" w:hAnsiTheme="minorHAnsi" w:cs="Tahoma"/>
          <w:sz w:val="23"/>
          <w:szCs w:val="23"/>
        </w:rPr>
        <w:t>pposed to the objects of the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5F5DC5" w:rsidRPr="00A11126">
        <w:rPr>
          <w:rFonts w:asciiTheme="minorHAnsi" w:hAnsiTheme="minorHAnsi" w:cs="Tahoma"/>
          <w:sz w:val="23"/>
          <w:szCs w:val="23"/>
        </w:rPr>
        <w:t xml:space="preserve">(see clause 2) </w:t>
      </w:r>
      <w:r w:rsidR="00F6560D" w:rsidRPr="00A11126">
        <w:rPr>
          <w:rFonts w:asciiTheme="minorHAnsi" w:hAnsiTheme="minorHAnsi" w:cs="Tahoma"/>
          <w:sz w:val="23"/>
          <w:szCs w:val="23"/>
        </w:rPr>
        <w:t>or the Students’ Union.</w:t>
      </w:r>
    </w:p>
    <w:p w14:paraId="37E25CEC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i</w:t>
      </w:r>
      <w:r w:rsidRPr="00A11126">
        <w:rPr>
          <w:rFonts w:asciiTheme="minorHAnsi" w:hAnsiTheme="minorHAnsi" w:cs="Tahoma"/>
          <w:sz w:val="23"/>
          <w:szCs w:val="23"/>
        </w:rPr>
        <w:t>n contravention of any provision of this Constitution.</w:t>
      </w:r>
    </w:p>
    <w:p w14:paraId="02138C93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(2) </w:t>
      </w:r>
      <w:r w:rsidRPr="00A11126">
        <w:rPr>
          <w:rFonts w:asciiTheme="minorHAnsi" w:hAnsiTheme="minorHAnsi" w:cs="Tahoma"/>
          <w:sz w:val="23"/>
          <w:szCs w:val="23"/>
        </w:rPr>
        <w:tab/>
        <w:t>Disciplinary action</w:t>
      </w:r>
      <w:r w:rsidR="00A447D0" w:rsidRPr="00A11126">
        <w:rPr>
          <w:rFonts w:asciiTheme="minorHAnsi" w:hAnsiTheme="minorHAnsi" w:cs="Tahoma"/>
          <w:sz w:val="23"/>
          <w:szCs w:val="23"/>
        </w:rPr>
        <w:t xml:space="preserve"> that may be taken against any M</w:t>
      </w:r>
      <w:r w:rsidRPr="00A11126">
        <w:rPr>
          <w:rFonts w:asciiTheme="minorHAnsi" w:hAnsiTheme="minorHAnsi" w:cs="Tahoma"/>
          <w:sz w:val="23"/>
          <w:szCs w:val="23"/>
        </w:rPr>
        <w:t>ember may be, but is not limited to:</w:t>
      </w:r>
    </w:p>
    <w:p w14:paraId="430497C7" w14:textId="77777777" w:rsidR="00C479AE" w:rsidRPr="00A11126" w:rsidRDefault="00C479AE" w:rsidP="00A447D0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i</w:t>
      </w:r>
      <w:r w:rsidR="00F5207C" w:rsidRPr="00A11126">
        <w:rPr>
          <w:rFonts w:asciiTheme="minorHAnsi" w:hAnsiTheme="minorHAnsi" w:cs="Tahoma"/>
          <w:sz w:val="23"/>
          <w:szCs w:val="23"/>
        </w:rPr>
        <w:t>ssue</w:t>
      </w:r>
      <w:r w:rsidR="00196516" w:rsidRPr="00A11126">
        <w:rPr>
          <w:rFonts w:asciiTheme="minorHAnsi" w:hAnsiTheme="minorHAnsi" w:cs="Tahoma"/>
          <w:sz w:val="23"/>
          <w:szCs w:val="23"/>
        </w:rPr>
        <w:t xml:space="preserve"> of a formal written warning.</w:t>
      </w:r>
    </w:p>
    <w:p w14:paraId="223F85DD" w14:textId="77777777" w:rsidR="00C479AE" w:rsidRPr="00A11126" w:rsidRDefault="00A447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lastRenderedPageBreak/>
        <w:t>(b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artial or total ban </w:t>
      </w:r>
      <w:r w:rsidR="00196516" w:rsidRPr="00A11126">
        <w:rPr>
          <w:rFonts w:asciiTheme="minorHAnsi" w:hAnsiTheme="minorHAnsi" w:cs="Tahoma"/>
          <w:sz w:val="23"/>
          <w:szCs w:val="23"/>
        </w:rPr>
        <w:t xml:space="preserve">from certain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196516" w:rsidRPr="00A11126">
        <w:rPr>
          <w:rFonts w:asciiTheme="minorHAnsi" w:hAnsiTheme="minorHAnsi" w:cs="Tahoma"/>
          <w:sz w:val="23"/>
          <w:szCs w:val="23"/>
        </w:rPr>
        <w:t xml:space="preserve"> activities.</w:t>
      </w:r>
    </w:p>
    <w:p w14:paraId="79FF2E39" w14:textId="77777777" w:rsidR="00C479AE" w:rsidRPr="00A11126" w:rsidRDefault="00A447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d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isqualification from becoming a </w:t>
      </w:r>
      <w:r w:rsidR="003A32B8" w:rsidRPr="00A11126">
        <w:rPr>
          <w:rFonts w:asciiTheme="minorHAnsi" w:hAnsiTheme="minorHAnsi" w:cs="Tahoma"/>
          <w:sz w:val="23"/>
          <w:szCs w:val="23"/>
        </w:rPr>
        <w:t>member of the Committee</w:t>
      </w:r>
      <w:r w:rsidR="00196516" w:rsidRPr="00A11126">
        <w:rPr>
          <w:rFonts w:asciiTheme="minorHAnsi" w:hAnsiTheme="minorHAnsi" w:cs="Tahoma"/>
          <w:sz w:val="23"/>
          <w:szCs w:val="23"/>
        </w:rPr>
        <w:t>.</w:t>
      </w:r>
    </w:p>
    <w:p w14:paraId="4D9D30B9" w14:textId="77777777" w:rsidR="00C479AE" w:rsidRPr="00A11126" w:rsidRDefault="00A447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(d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r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emoval of a </w:t>
      </w:r>
      <w:r w:rsidR="003A32B8" w:rsidRPr="00A11126">
        <w:rPr>
          <w:rFonts w:asciiTheme="minorHAnsi" w:hAnsiTheme="minorHAnsi" w:cs="Tahoma"/>
          <w:sz w:val="23"/>
          <w:szCs w:val="23"/>
        </w:rPr>
        <w:t xml:space="preserve">member of the Committee </w:t>
      </w:r>
      <w:r w:rsidR="00196516" w:rsidRPr="00A11126">
        <w:rPr>
          <w:rFonts w:asciiTheme="minorHAnsi" w:hAnsiTheme="minorHAnsi" w:cs="Tahoma"/>
          <w:sz w:val="23"/>
          <w:szCs w:val="23"/>
        </w:rPr>
        <w:t>from office.</w:t>
      </w:r>
    </w:p>
    <w:p w14:paraId="22631854" w14:textId="77777777" w:rsidR="00C479AE" w:rsidRPr="00A11126" w:rsidRDefault="00A447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(e)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t</w:t>
      </w:r>
      <w:r w:rsidR="00C479AE" w:rsidRPr="00A11126">
        <w:rPr>
          <w:rFonts w:asciiTheme="minorHAnsi" w:hAnsiTheme="minorHAnsi" w:cs="Tahoma"/>
          <w:sz w:val="23"/>
          <w:szCs w:val="23"/>
        </w:rPr>
        <w:t>emporary or per</w:t>
      </w:r>
      <w:r w:rsidR="00196516" w:rsidRPr="00A11126">
        <w:rPr>
          <w:rFonts w:asciiTheme="minorHAnsi" w:hAnsiTheme="minorHAnsi" w:cs="Tahoma"/>
          <w:sz w:val="23"/>
          <w:szCs w:val="23"/>
        </w:rPr>
        <w:t xml:space="preserve">manent revocation of </w:t>
      </w:r>
      <w:r w:rsidR="0071515E" w:rsidRPr="00A11126">
        <w:rPr>
          <w:rFonts w:asciiTheme="minorHAnsi" w:hAnsiTheme="minorHAnsi" w:cs="Tahoma"/>
          <w:sz w:val="23"/>
          <w:szCs w:val="23"/>
        </w:rPr>
        <w:t>Membership</w:t>
      </w:r>
      <w:r w:rsidR="00196516" w:rsidRPr="00A11126">
        <w:rPr>
          <w:rFonts w:asciiTheme="minorHAnsi" w:hAnsiTheme="minorHAnsi" w:cs="Tahoma"/>
          <w:sz w:val="23"/>
          <w:szCs w:val="23"/>
        </w:rPr>
        <w:t>.</w:t>
      </w:r>
    </w:p>
    <w:p w14:paraId="4EA9104D" w14:textId="77777777" w:rsidR="00C479AE" w:rsidRPr="00A11126" w:rsidRDefault="00A447D0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(f</w:t>
      </w:r>
      <w:r w:rsidR="00C479AE" w:rsidRPr="00A11126">
        <w:rPr>
          <w:rFonts w:asciiTheme="minorHAnsi" w:hAnsiTheme="minorHAnsi" w:cs="Tahoma"/>
          <w:sz w:val="23"/>
          <w:szCs w:val="23"/>
        </w:rPr>
        <w:t>)</w:t>
      </w:r>
      <w:r w:rsidR="00C479AE"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r</w:t>
      </w:r>
      <w:r w:rsidR="00C479AE" w:rsidRPr="00A11126">
        <w:rPr>
          <w:rFonts w:asciiTheme="minorHAnsi" w:hAnsiTheme="minorHAnsi" w:cs="Tahoma"/>
          <w:sz w:val="23"/>
          <w:szCs w:val="23"/>
        </w:rPr>
        <w:t>eferral of the complaint to the Students’ Union’s Disciplinary Committee.</w:t>
      </w:r>
    </w:p>
    <w:p w14:paraId="46E3463E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(3)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It is the right of the subject of the complaint to choose to have the disciplinary matter heard by either the </w:t>
      </w:r>
      <w:r w:rsidR="00A447D0" w:rsidRPr="00A11126">
        <w:rPr>
          <w:rFonts w:asciiTheme="minorHAnsi" w:hAnsiTheme="minorHAnsi" w:cs="Tahoma"/>
          <w:sz w:val="23"/>
          <w:szCs w:val="23"/>
        </w:rPr>
        <w:t>M</w:t>
      </w:r>
      <w:r w:rsidRPr="00A11126">
        <w:rPr>
          <w:rFonts w:asciiTheme="minorHAnsi" w:hAnsiTheme="minorHAnsi" w:cs="Tahoma"/>
          <w:sz w:val="23"/>
          <w:szCs w:val="23"/>
        </w:rPr>
        <w:t xml:space="preserve">embers in General Meeting, or a </w:t>
      </w:r>
      <w:r w:rsidR="00EF73DE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Pr="00A11126">
        <w:rPr>
          <w:rFonts w:asciiTheme="minorHAnsi" w:hAnsiTheme="minorHAnsi" w:cs="Tahoma"/>
          <w:sz w:val="23"/>
          <w:szCs w:val="23"/>
        </w:rPr>
        <w:t>.  Either shall have the power to take disciplinary action, including but not limited to those measures set out in paragraphs (a) – (</w:t>
      </w:r>
      <w:r w:rsidR="00031D35">
        <w:rPr>
          <w:rFonts w:asciiTheme="minorHAnsi" w:hAnsiTheme="minorHAnsi" w:cs="Tahoma"/>
          <w:sz w:val="23"/>
          <w:szCs w:val="23"/>
        </w:rPr>
        <w:t>f</w:t>
      </w:r>
      <w:r w:rsidRPr="00A11126">
        <w:rPr>
          <w:rFonts w:asciiTheme="minorHAnsi" w:hAnsiTheme="minorHAnsi" w:cs="Tahoma"/>
          <w:sz w:val="23"/>
          <w:szCs w:val="23"/>
        </w:rPr>
        <w:t>) inclusive in sub-clause (2) of this Clause.</w:t>
      </w:r>
    </w:p>
    <w:p w14:paraId="180AA46C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(4)</w:t>
      </w:r>
      <w:r w:rsidRPr="00A11126">
        <w:rPr>
          <w:rFonts w:asciiTheme="minorHAnsi" w:hAnsiTheme="minorHAnsi" w:cs="Tahoma"/>
          <w:sz w:val="23"/>
          <w:szCs w:val="23"/>
        </w:rPr>
        <w:tab/>
        <w:t>Any disciplinary hearing must be conducted in an impartial, balanced, and fair manner, considering all representations on the matter.</w:t>
      </w:r>
    </w:p>
    <w:p w14:paraId="6B528C4A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(5)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All disciplinary action must be subject to prior discussion with the Students’ Union’s </w:t>
      </w:r>
      <w:r w:rsidR="00C837F5">
        <w:rPr>
          <w:rFonts w:asciiTheme="minorHAnsi" w:hAnsiTheme="minorHAnsi" w:cs="Tahoma"/>
          <w:sz w:val="23"/>
          <w:szCs w:val="23"/>
        </w:rPr>
        <w:t>Vice President Activities</w:t>
      </w:r>
      <w:r w:rsidRPr="00A11126">
        <w:rPr>
          <w:rFonts w:asciiTheme="minorHAnsi" w:hAnsiTheme="minorHAnsi" w:cs="Tahoma"/>
          <w:sz w:val="23"/>
          <w:szCs w:val="23"/>
        </w:rPr>
        <w:t xml:space="preserve">.  </w:t>
      </w:r>
    </w:p>
    <w:p w14:paraId="58DCD08B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(6)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Members subject to disciplinary action have the right of appeal to the Students’ Union’s </w:t>
      </w:r>
      <w:r w:rsidR="00D17681" w:rsidRPr="00A11126">
        <w:rPr>
          <w:rFonts w:asciiTheme="minorHAnsi" w:hAnsiTheme="minorHAnsi" w:cs="Tahoma"/>
          <w:sz w:val="23"/>
          <w:szCs w:val="23"/>
        </w:rPr>
        <w:t>Student Groups Committee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2A39406F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(7)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 full report of all disciplinary action taken by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in the previous year must be presented at the AGM.</w:t>
      </w:r>
    </w:p>
    <w:p w14:paraId="7169B74A" w14:textId="77777777" w:rsidR="00770764" w:rsidRPr="00A11126" w:rsidRDefault="00770764" w:rsidP="004745A6">
      <w:pPr>
        <w:pStyle w:val="Heading1"/>
        <w:rPr>
          <w:rFonts w:asciiTheme="minorHAnsi" w:hAnsiTheme="minorHAnsi"/>
        </w:rPr>
      </w:pPr>
    </w:p>
    <w:p w14:paraId="7FA99155" w14:textId="77777777" w:rsidR="00C479AE" w:rsidRPr="00A11126" w:rsidRDefault="003A32B8" w:rsidP="004745A6">
      <w:pPr>
        <w:pStyle w:val="Heading1"/>
        <w:rPr>
          <w:rFonts w:asciiTheme="minorHAnsi" w:hAnsiTheme="minorHAnsi"/>
        </w:rPr>
      </w:pPr>
      <w:bookmarkStart w:id="13" w:name="_Toc369882039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4</w:t>
      </w:r>
      <w:r w:rsidR="00C479AE" w:rsidRPr="00A11126">
        <w:rPr>
          <w:rFonts w:asciiTheme="minorHAnsi" w:hAnsiTheme="minorHAnsi"/>
        </w:rPr>
        <w:t>.</w:t>
      </w:r>
      <w:r w:rsidR="00C479AE" w:rsidRPr="00A11126">
        <w:rPr>
          <w:rFonts w:asciiTheme="minorHAnsi" w:hAnsiTheme="minorHAnsi"/>
        </w:rPr>
        <w:tab/>
      </w:r>
      <w:r w:rsidR="00C479AE" w:rsidRPr="00A11126">
        <w:rPr>
          <w:rFonts w:asciiTheme="minorHAnsi" w:hAnsiTheme="minorHAnsi"/>
          <w:caps/>
        </w:rPr>
        <w:t>A</w:t>
      </w:r>
      <w:r w:rsidR="00C479AE" w:rsidRPr="00A11126">
        <w:rPr>
          <w:rFonts w:asciiTheme="minorHAnsi" w:hAnsiTheme="minorHAnsi"/>
        </w:rPr>
        <w:t>ffiliation to External Organisations</w:t>
      </w:r>
      <w:bookmarkEnd w:id="13"/>
    </w:p>
    <w:p w14:paraId="27396909" w14:textId="77777777" w:rsidR="00C479AE" w:rsidRPr="00A11126" w:rsidRDefault="00C479AE" w:rsidP="004745A6">
      <w:pPr>
        <w:pStyle w:val="ListParagraph"/>
        <w:spacing w:after="100" w:line="276" w:lineRule="auto"/>
        <w:ind w:left="1701" w:hanging="1134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may only become an affiliate of an external organisation if:</w:t>
      </w:r>
    </w:p>
    <w:p w14:paraId="607F3B2F" w14:textId="77777777" w:rsidR="00C479AE" w:rsidRPr="00A11126" w:rsidRDefault="00C479A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 xml:space="preserve">he aims of that organisation are in line with those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;</w:t>
      </w:r>
    </w:p>
    <w:p w14:paraId="0C0E6DC4" w14:textId="77777777" w:rsidR="00C479AE" w:rsidRPr="00A11126" w:rsidRDefault="0071515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>he M</w:t>
      </w:r>
      <w:r w:rsidR="00C479AE" w:rsidRPr="00A11126">
        <w:rPr>
          <w:rFonts w:asciiTheme="minorHAnsi" w:hAnsiTheme="minorHAnsi" w:cs="Tahoma"/>
          <w:sz w:val="23"/>
          <w:szCs w:val="23"/>
        </w:rPr>
        <w:t>embers derive a direct benefit from the affiliation;</w:t>
      </w:r>
    </w:p>
    <w:p w14:paraId="2095BD11" w14:textId="77777777" w:rsidR="00C479AE" w:rsidRPr="00A11126" w:rsidRDefault="00C479A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(c)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n</w:t>
      </w:r>
      <w:r w:rsidRPr="00A11126">
        <w:rPr>
          <w:rFonts w:asciiTheme="minorHAnsi" w:hAnsiTheme="minorHAnsi" w:cs="Tahoma"/>
          <w:sz w:val="23"/>
          <w:szCs w:val="23"/>
        </w:rPr>
        <w:t>o Policy of the Students’ Union is breached by the affiliation;</w:t>
      </w:r>
    </w:p>
    <w:p w14:paraId="2B82E5E1" w14:textId="77777777" w:rsidR="00C479AE" w:rsidRPr="00A11126" w:rsidRDefault="00C479A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(d)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 resolution</w:t>
      </w:r>
      <w:r w:rsidR="0071515E" w:rsidRPr="00A11126">
        <w:rPr>
          <w:rFonts w:asciiTheme="minorHAnsi" w:hAnsiTheme="minorHAnsi" w:cs="Tahoma"/>
          <w:sz w:val="23"/>
          <w:szCs w:val="23"/>
        </w:rPr>
        <w:t xml:space="preserve"> to affiliate is passed by the M</w:t>
      </w:r>
      <w:r w:rsidRPr="00A11126">
        <w:rPr>
          <w:rFonts w:asciiTheme="minorHAnsi" w:hAnsiTheme="minorHAnsi" w:cs="Tahoma"/>
          <w:sz w:val="23"/>
          <w:szCs w:val="23"/>
        </w:rPr>
        <w:t xml:space="preserve">embers </w:t>
      </w:r>
      <w:r w:rsidR="0047048A" w:rsidRPr="00A11126">
        <w:rPr>
          <w:rFonts w:asciiTheme="minorHAnsi" w:hAnsiTheme="minorHAnsi" w:cs="Tahoma"/>
          <w:sz w:val="23"/>
          <w:szCs w:val="23"/>
        </w:rPr>
        <w:t>in</w:t>
      </w:r>
      <w:r w:rsidRPr="00A11126">
        <w:rPr>
          <w:rFonts w:asciiTheme="minorHAnsi" w:hAnsiTheme="minorHAnsi" w:cs="Tahoma"/>
          <w:sz w:val="23"/>
          <w:szCs w:val="23"/>
        </w:rPr>
        <w:t xml:space="preserve"> General Meeting.</w:t>
      </w:r>
    </w:p>
    <w:p w14:paraId="57B9C520" w14:textId="77777777" w:rsidR="00C479AE" w:rsidRPr="00A11126" w:rsidRDefault="00C479AE" w:rsidP="004745A6">
      <w:pPr>
        <w:pStyle w:val="ListParagraph"/>
        <w:spacing w:after="100" w:line="276" w:lineRule="auto"/>
        <w:ind w:left="1701" w:hanging="1134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’s affiliation to an exte</w:t>
      </w:r>
      <w:r w:rsidR="002725AD" w:rsidRPr="00A11126">
        <w:rPr>
          <w:rFonts w:asciiTheme="minorHAnsi" w:hAnsiTheme="minorHAnsi" w:cs="Tahoma"/>
          <w:sz w:val="23"/>
          <w:szCs w:val="23"/>
        </w:rPr>
        <w:t xml:space="preserve">rnal organisation shall </w:t>
      </w:r>
      <w:r w:rsidR="008E036E" w:rsidRPr="00A11126">
        <w:rPr>
          <w:rFonts w:asciiTheme="minorHAnsi" w:hAnsiTheme="minorHAnsi" w:cs="Tahoma"/>
          <w:sz w:val="23"/>
          <w:szCs w:val="23"/>
        </w:rPr>
        <w:t>immediately lapse</w:t>
      </w:r>
      <w:r w:rsidRPr="00A11126">
        <w:rPr>
          <w:rFonts w:asciiTheme="minorHAnsi" w:hAnsiTheme="minorHAnsi" w:cs="Tahoma"/>
          <w:sz w:val="23"/>
          <w:szCs w:val="23"/>
        </w:rPr>
        <w:t>:</w:t>
      </w:r>
    </w:p>
    <w:p w14:paraId="0CCC350B" w14:textId="77777777" w:rsidR="00C479AE" w:rsidRPr="00A11126" w:rsidRDefault="00C479A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="002725AD" w:rsidRPr="00A11126">
        <w:rPr>
          <w:rFonts w:asciiTheme="minorHAnsi" w:hAnsiTheme="minorHAnsi" w:cs="Tahoma"/>
          <w:sz w:val="23"/>
          <w:szCs w:val="23"/>
        </w:rPr>
        <w:t xml:space="preserve">t the conclusion of </w:t>
      </w:r>
      <w:r w:rsidR="00F315B4" w:rsidRPr="00A11126">
        <w:rPr>
          <w:rFonts w:asciiTheme="minorHAnsi" w:hAnsiTheme="minorHAnsi" w:cs="Tahoma"/>
          <w:sz w:val="23"/>
          <w:szCs w:val="23"/>
        </w:rPr>
        <w:t>each</w:t>
      </w:r>
      <w:r w:rsidR="002725AD" w:rsidRPr="00A11126">
        <w:rPr>
          <w:rFonts w:asciiTheme="minorHAnsi" w:hAnsiTheme="minorHAnsi" w:cs="Tahoma"/>
          <w:sz w:val="23"/>
          <w:szCs w:val="23"/>
        </w:rPr>
        <w:t xml:space="preserve"> Annual General Meeting after </w:t>
      </w:r>
      <w:r w:rsidRPr="00A11126">
        <w:rPr>
          <w:rFonts w:asciiTheme="minorHAnsi" w:hAnsiTheme="minorHAnsi" w:cs="Tahoma"/>
          <w:sz w:val="23"/>
          <w:szCs w:val="23"/>
        </w:rPr>
        <w:t>affiliation</w:t>
      </w:r>
      <w:r w:rsidR="00F315B4" w:rsidRPr="00A11126">
        <w:rPr>
          <w:rFonts w:asciiTheme="minorHAnsi" w:hAnsiTheme="minorHAnsi" w:cs="Tahoma"/>
          <w:sz w:val="23"/>
          <w:szCs w:val="23"/>
        </w:rPr>
        <w:t>, unless t</w:t>
      </w:r>
      <w:r w:rsidR="002725AD" w:rsidRPr="00A11126">
        <w:rPr>
          <w:rFonts w:asciiTheme="minorHAnsi" w:hAnsiTheme="minorHAnsi" w:cs="Tahoma"/>
          <w:sz w:val="23"/>
          <w:szCs w:val="23"/>
        </w:rPr>
        <w:t xml:space="preserve">he </w:t>
      </w:r>
      <w:r w:rsidR="0071515E" w:rsidRPr="00A11126">
        <w:rPr>
          <w:rFonts w:asciiTheme="minorHAnsi" w:hAnsiTheme="minorHAnsi" w:cs="Tahoma"/>
          <w:sz w:val="23"/>
          <w:szCs w:val="23"/>
        </w:rPr>
        <w:t>Members in General Meeting</w:t>
      </w:r>
      <w:r w:rsidR="002725AD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71515E" w:rsidRPr="00A11126">
        <w:rPr>
          <w:rFonts w:asciiTheme="minorHAnsi" w:hAnsiTheme="minorHAnsi" w:cs="Tahoma"/>
          <w:sz w:val="23"/>
          <w:szCs w:val="23"/>
        </w:rPr>
        <w:t>resolve</w:t>
      </w:r>
      <w:r w:rsidR="00F315B4" w:rsidRPr="00A11126">
        <w:rPr>
          <w:rFonts w:asciiTheme="minorHAnsi" w:hAnsiTheme="minorHAnsi" w:cs="Tahoma"/>
          <w:sz w:val="23"/>
          <w:szCs w:val="23"/>
        </w:rPr>
        <w:t xml:space="preserve"> to </w:t>
      </w:r>
      <w:r w:rsidR="002725AD" w:rsidRPr="00A11126">
        <w:rPr>
          <w:rFonts w:asciiTheme="minorHAnsi" w:hAnsiTheme="minorHAnsi" w:cs="Tahoma"/>
          <w:sz w:val="23"/>
          <w:szCs w:val="23"/>
        </w:rPr>
        <w:t>re-</w:t>
      </w:r>
      <w:r w:rsidR="00F315B4" w:rsidRPr="00A11126">
        <w:rPr>
          <w:rFonts w:asciiTheme="minorHAnsi" w:hAnsiTheme="minorHAnsi" w:cs="Tahoma"/>
          <w:sz w:val="23"/>
          <w:szCs w:val="23"/>
        </w:rPr>
        <w:t>affiliate</w:t>
      </w:r>
      <w:r w:rsidR="002725AD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FD2C4A" w:rsidRPr="00A11126">
        <w:rPr>
          <w:rFonts w:asciiTheme="minorHAnsi" w:hAnsiTheme="minorHAnsi" w:cs="Tahoma"/>
          <w:sz w:val="23"/>
          <w:szCs w:val="23"/>
        </w:rPr>
        <w:t xml:space="preserve">at </w:t>
      </w:r>
      <w:r w:rsidR="001E76E6" w:rsidRPr="00A11126">
        <w:rPr>
          <w:rFonts w:asciiTheme="minorHAnsi" w:hAnsiTheme="minorHAnsi" w:cs="Tahoma"/>
          <w:sz w:val="23"/>
          <w:szCs w:val="23"/>
        </w:rPr>
        <w:t>each</w:t>
      </w:r>
      <w:r w:rsidR="00FD2C4A" w:rsidRPr="00A11126">
        <w:rPr>
          <w:rFonts w:asciiTheme="minorHAnsi" w:hAnsiTheme="minorHAnsi" w:cs="Tahoma"/>
          <w:sz w:val="23"/>
          <w:szCs w:val="23"/>
        </w:rPr>
        <w:t xml:space="preserve"> AGM </w:t>
      </w:r>
      <w:r w:rsidR="002725AD" w:rsidRPr="00A11126">
        <w:rPr>
          <w:rFonts w:asciiTheme="minorHAnsi" w:hAnsiTheme="minorHAnsi" w:cs="Tahoma"/>
          <w:sz w:val="23"/>
          <w:szCs w:val="23"/>
        </w:rPr>
        <w:t>in accordance wit</w:t>
      </w:r>
      <w:r w:rsidR="00DA34F8" w:rsidRPr="00A11126">
        <w:rPr>
          <w:rFonts w:asciiTheme="minorHAnsi" w:hAnsiTheme="minorHAnsi" w:cs="Tahoma"/>
          <w:sz w:val="23"/>
          <w:szCs w:val="23"/>
        </w:rPr>
        <w:t>h sub-clause (1) of this Clause.</w:t>
      </w:r>
    </w:p>
    <w:p w14:paraId="111BA75D" w14:textId="77777777" w:rsidR="00C479AE" w:rsidRPr="00A11126" w:rsidRDefault="00C479AE" w:rsidP="004745A6">
      <w:pPr>
        <w:pStyle w:val="ListParagraph"/>
        <w:spacing w:after="100" w:line="276" w:lineRule="auto"/>
        <w:ind w:left="2268" w:hanging="567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i</w:t>
      </w:r>
      <w:r w:rsidR="002725AD" w:rsidRPr="00A11126">
        <w:rPr>
          <w:rFonts w:asciiTheme="minorHAnsi" w:hAnsiTheme="minorHAnsi" w:cs="Tahoma"/>
          <w:sz w:val="23"/>
          <w:szCs w:val="23"/>
        </w:rPr>
        <w:t>f a</w:t>
      </w:r>
      <w:r w:rsidRPr="00A11126">
        <w:rPr>
          <w:rFonts w:asciiTheme="minorHAnsi" w:hAnsiTheme="minorHAnsi" w:cs="Tahoma"/>
          <w:sz w:val="23"/>
          <w:szCs w:val="23"/>
        </w:rPr>
        <w:t xml:space="preserve"> resolution to</w:t>
      </w:r>
      <w:r w:rsidR="0071515E" w:rsidRPr="00A11126">
        <w:rPr>
          <w:rFonts w:asciiTheme="minorHAnsi" w:hAnsiTheme="minorHAnsi" w:cs="Tahoma"/>
          <w:sz w:val="23"/>
          <w:szCs w:val="23"/>
        </w:rPr>
        <w:t xml:space="preserve"> disaffiliate is passed by the M</w:t>
      </w:r>
      <w:r w:rsidRPr="00A11126">
        <w:rPr>
          <w:rFonts w:asciiTheme="minorHAnsi" w:hAnsiTheme="minorHAnsi" w:cs="Tahoma"/>
          <w:sz w:val="23"/>
          <w:szCs w:val="23"/>
        </w:rPr>
        <w:t xml:space="preserve">embers </w:t>
      </w:r>
      <w:r w:rsidR="0047048A" w:rsidRPr="00A11126">
        <w:rPr>
          <w:rFonts w:asciiTheme="minorHAnsi" w:hAnsiTheme="minorHAnsi" w:cs="Tahoma"/>
          <w:sz w:val="23"/>
          <w:szCs w:val="23"/>
        </w:rPr>
        <w:t>in</w:t>
      </w:r>
      <w:r w:rsidR="00DA34F8" w:rsidRPr="00A11126">
        <w:rPr>
          <w:rFonts w:asciiTheme="minorHAnsi" w:hAnsiTheme="minorHAnsi" w:cs="Tahoma"/>
          <w:sz w:val="23"/>
          <w:szCs w:val="23"/>
        </w:rPr>
        <w:t xml:space="preserve"> General Meeting.</w:t>
      </w:r>
    </w:p>
    <w:p w14:paraId="6CF04F62" w14:textId="77777777" w:rsidR="00C479AE" w:rsidRPr="00A11126" w:rsidRDefault="00C479AE" w:rsidP="004745A6">
      <w:pPr>
        <w:pStyle w:val="ListParagraph"/>
        <w:spacing w:after="100" w:line="276" w:lineRule="auto"/>
        <w:ind w:left="1701" w:hanging="1134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(3)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All external affiliations and disaffiliations must be reported to the Students’ Union’s </w:t>
      </w:r>
      <w:r w:rsidR="00D17681" w:rsidRPr="00A11126">
        <w:rPr>
          <w:rFonts w:asciiTheme="minorHAnsi" w:hAnsiTheme="minorHAnsi" w:cs="Tahoma"/>
          <w:sz w:val="23"/>
          <w:szCs w:val="23"/>
        </w:rPr>
        <w:t>Student Groups Committee</w:t>
      </w:r>
      <w:r w:rsidRPr="00A11126">
        <w:rPr>
          <w:rFonts w:asciiTheme="minorHAnsi" w:hAnsiTheme="minorHAnsi" w:cs="Tahoma"/>
          <w:sz w:val="23"/>
          <w:szCs w:val="23"/>
        </w:rPr>
        <w:t xml:space="preserve"> within seven days.</w:t>
      </w:r>
    </w:p>
    <w:p w14:paraId="5A225012" w14:textId="77777777" w:rsidR="00C479AE" w:rsidRPr="00A11126" w:rsidRDefault="00C479AE" w:rsidP="004745A6">
      <w:pPr>
        <w:pStyle w:val="ListParagraph"/>
        <w:spacing w:after="100" w:line="276" w:lineRule="auto"/>
        <w:ind w:left="1701" w:hanging="1134"/>
        <w:contextualSpacing w:val="0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(4)</w:t>
      </w:r>
      <w:r w:rsidRPr="00A11126">
        <w:rPr>
          <w:rFonts w:asciiTheme="minorHAnsi" w:hAnsiTheme="minorHAnsi" w:cs="Tahoma"/>
          <w:sz w:val="23"/>
          <w:szCs w:val="23"/>
        </w:rPr>
        <w:tab/>
        <w:t>For the avoidance of doubt, the Students’ Union is not an external organisation for the purposes of this Clause.</w:t>
      </w:r>
    </w:p>
    <w:p w14:paraId="7166AAE9" w14:textId="77777777" w:rsidR="00770764" w:rsidRPr="00A11126" w:rsidRDefault="00770764" w:rsidP="004745A6">
      <w:pPr>
        <w:pStyle w:val="Heading1"/>
        <w:rPr>
          <w:rFonts w:asciiTheme="minorHAnsi" w:hAnsiTheme="minorHAnsi"/>
        </w:rPr>
      </w:pPr>
    </w:p>
    <w:p w14:paraId="0AB7ADD3" w14:textId="77777777" w:rsidR="00C479AE" w:rsidRPr="00A11126" w:rsidRDefault="003A32B8" w:rsidP="004745A6">
      <w:pPr>
        <w:pStyle w:val="Heading1"/>
        <w:rPr>
          <w:rFonts w:asciiTheme="minorHAnsi" w:hAnsiTheme="minorHAnsi"/>
        </w:rPr>
      </w:pPr>
      <w:bookmarkStart w:id="14" w:name="_Toc369882040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5</w:t>
      </w:r>
      <w:r w:rsidR="00C479AE" w:rsidRPr="00A11126">
        <w:rPr>
          <w:rFonts w:asciiTheme="minorHAnsi" w:hAnsiTheme="minorHAnsi"/>
        </w:rPr>
        <w:t xml:space="preserve">. </w:t>
      </w:r>
      <w:r w:rsidR="00C479AE" w:rsidRPr="00A11126">
        <w:rPr>
          <w:rFonts w:asciiTheme="minorHAnsi" w:hAnsiTheme="minorHAnsi"/>
        </w:rPr>
        <w:tab/>
        <w:t>Amendment to the Constitution</w:t>
      </w:r>
      <w:bookmarkEnd w:id="14"/>
    </w:p>
    <w:p w14:paraId="439430D3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(1)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may amend any provision contained in this Constitution provided that:</w:t>
      </w:r>
    </w:p>
    <w:p w14:paraId="2721D8D5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(a)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>mendments do not:</w:t>
      </w:r>
    </w:p>
    <w:p w14:paraId="58883679" w14:textId="77777777" w:rsidR="00C479AE" w:rsidRPr="00A11126" w:rsidRDefault="00C479AE" w:rsidP="004745A6">
      <w:pPr>
        <w:spacing w:after="100" w:line="276" w:lineRule="auto"/>
        <w:ind w:left="2835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(i)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lter the objects in such a way that undermines or works against the previous objects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;</w:t>
      </w:r>
    </w:p>
    <w:p w14:paraId="7C9EAAA7" w14:textId="77777777" w:rsidR="00C479AE" w:rsidRPr="00A11126" w:rsidRDefault="00C479AE" w:rsidP="004745A6">
      <w:pPr>
        <w:spacing w:after="100" w:line="276" w:lineRule="auto"/>
        <w:ind w:left="2835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(ii)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r</w:t>
      </w:r>
      <w:r w:rsidRPr="00A11126">
        <w:rPr>
          <w:rFonts w:asciiTheme="minorHAnsi" w:hAnsiTheme="minorHAnsi" w:cs="Tahoma"/>
          <w:sz w:val="23"/>
          <w:szCs w:val="23"/>
        </w:rPr>
        <w:t>etrospectively i</w:t>
      </w:r>
      <w:r w:rsidR="0071515E" w:rsidRPr="00A11126">
        <w:rPr>
          <w:rFonts w:asciiTheme="minorHAnsi" w:hAnsiTheme="minorHAnsi" w:cs="Tahoma"/>
          <w:sz w:val="23"/>
          <w:szCs w:val="23"/>
        </w:rPr>
        <w:t>nvalidate any prior act of the M</w:t>
      </w:r>
      <w:r w:rsidRPr="00A11126">
        <w:rPr>
          <w:rFonts w:asciiTheme="minorHAnsi" w:hAnsiTheme="minorHAnsi" w:cs="Tahoma"/>
          <w:sz w:val="23"/>
          <w:szCs w:val="23"/>
        </w:rPr>
        <w:t xml:space="preserve">embers in General Meeting or a </w:t>
      </w:r>
      <w:r w:rsidR="00EF73DE" w:rsidRPr="00A11126">
        <w:rPr>
          <w:rFonts w:asciiTheme="minorHAnsi" w:hAnsiTheme="minorHAnsi" w:cs="Tahoma"/>
          <w:sz w:val="23"/>
          <w:szCs w:val="23"/>
        </w:rPr>
        <w:t>Meeting of the Committee</w:t>
      </w:r>
      <w:r w:rsidR="009B5329" w:rsidRPr="00A11126">
        <w:rPr>
          <w:rFonts w:asciiTheme="minorHAnsi" w:hAnsiTheme="minorHAnsi" w:cs="Tahoma"/>
          <w:sz w:val="23"/>
          <w:szCs w:val="23"/>
        </w:rPr>
        <w:t>;</w:t>
      </w:r>
    </w:p>
    <w:p w14:paraId="6E05BBAE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(b)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 resolution to amend a provision of this Constitution is passed by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at least a</w:t>
      </w:r>
      <w:r w:rsidR="0047048A" w:rsidRPr="00A11126">
        <w:rPr>
          <w:rFonts w:asciiTheme="minorHAnsi" w:hAnsiTheme="minorHAnsi" w:cs="Tahoma"/>
          <w:sz w:val="23"/>
          <w:szCs w:val="23"/>
        </w:rPr>
        <w:t xml:space="preserve"> </w:t>
      </w:r>
      <w:r w:rsidRPr="00A11126">
        <w:rPr>
          <w:rFonts w:asciiTheme="minorHAnsi" w:hAnsiTheme="minorHAnsi" w:cs="Tahoma"/>
          <w:sz w:val="23"/>
          <w:szCs w:val="23"/>
        </w:rPr>
        <w:t xml:space="preserve">two-thirds 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majority of the </w:t>
      </w:r>
      <w:r w:rsidR="0071515E" w:rsidRPr="00A11126">
        <w:rPr>
          <w:rFonts w:asciiTheme="minorHAnsi" w:hAnsiTheme="minorHAnsi" w:cs="Tahoma"/>
          <w:sz w:val="23"/>
          <w:szCs w:val="23"/>
        </w:rPr>
        <w:t>Full M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embers </w:t>
      </w:r>
      <w:r w:rsidR="0071515E" w:rsidRPr="00A11126">
        <w:rPr>
          <w:rFonts w:asciiTheme="minorHAnsi" w:hAnsiTheme="minorHAnsi" w:cs="Tahoma"/>
          <w:sz w:val="23"/>
          <w:szCs w:val="23"/>
        </w:rPr>
        <w:t>present</w:t>
      </w:r>
      <w:r w:rsidR="0047048A" w:rsidRPr="00A11126">
        <w:rPr>
          <w:rFonts w:asciiTheme="minorHAnsi" w:hAnsiTheme="minorHAnsi" w:cs="Tahoma"/>
          <w:sz w:val="23"/>
          <w:szCs w:val="23"/>
        </w:rPr>
        <w:t xml:space="preserve"> </w:t>
      </w:r>
      <w:r w:rsidR="0071515E" w:rsidRPr="00A11126">
        <w:rPr>
          <w:rFonts w:asciiTheme="minorHAnsi" w:hAnsiTheme="minorHAnsi" w:cs="Tahoma"/>
          <w:sz w:val="23"/>
          <w:szCs w:val="23"/>
        </w:rPr>
        <w:t xml:space="preserve">at a </w:t>
      </w:r>
      <w:r w:rsidRPr="00A11126">
        <w:rPr>
          <w:rFonts w:asciiTheme="minorHAnsi" w:hAnsiTheme="minorHAnsi" w:cs="Tahoma"/>
          <w:sz w:val="23"/>
          <w:szCs w:val="23"/>
        </w:rPr>
        <w:t>General Meeting;</w:t>
      </w:r>
    </w:p>
    <w:p w14:paraId="6CFDFB84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(c)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a</w:t>
      </w:r>
      <w:r w:rsidRPr="00A11126">
        <w:rPr>
          <w:rFonts w:asciiTheme="minorHAnsi" w:hAnsiTheme="minorHAnsi" w:cs="Tahoma"/>
          <w:sz w:val="23"/>
          <w:szCs w:val="23"/>
        </w:rPr>
        <w:t xml:space="preserve"> copy of the resolution amending this Constitution is sent to the Students’ Union within seven days of it being passed;</w:t>
      </w:r>
    </w:p>
    <w:p w14:paraId="66A6FA27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(d)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 xml:space="preserve">he resolution is ratified by the Students’ Union’s </w:t>
      </w:r>
      <w:r w:rsidR="00D17681" w:rsidRPr="00A11126">
        <w:rPr>
          <w:rFonts w:asciiTheme="minorHAnsi" w:hAnsiTheme="minorHAnsi" w:cs="Tahoma"/>
          <w:sz w:val="23"/>
          <w:szCs w:val="23"/>
        </w:rPr>
        <w:t>Student Groups Committee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2ED7861B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interpretation of this Constitution shall be with the </w:t>
      </w:r>
      <w:r w:rsidR="00EF73DE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, except that during a General Meeting </w:t>
      </w:r>
      <w:r w:rsidR="00EF73DE" w:rsidRPr="00A11126">
        <w:rPr>
          <w:rFonts w:asciiTheme="minorHAnsi" w:hAnsiTheme="minorHAnsi" w:cs="Tahoma"/>
          <w:sz w:val="23"/>
          <w:szCs w:val="23"/>
        </w:rPr>
        <w:t>or</w:t>
      </w:r>
      <w:r w:rsidRPr="00A11126">
        <w:rPr>
          <w:rFonts w:asciiTheme="minorHAnsi" w:hAnsiTheme="minorHAnsi" w:cs="Tahoma"/>
          <w:sz w:val="23"/>
          <w:szCs w:val="23"/>
        </w:rPr>
        <w:t xml:space="preserve"> a Meeting of the </w:t>
      </w:r>
      <w:r w:rsidR="00EF73DE" w:rsidRPr="00A11126">
        <w:rPr>
          <w:rFonts w:asciiTheme="minorHAnsi" w:hAnsiTheme="minorHAnsi" w:cs="Tahoma"/>
          <w:sz w:val="23"/>
          <w:szCs w:val="23"/>
        </w:rPr>
        <w:t>Committee</w:t>
      </w:r>
      <w:r w:rsidRPr="00A11126">
        <w:rPr>
          <w:rFonts w:asciiTheme="minorHAnsi" w:hAnsiTheme="minorHAnsi" w:cs="Tahoma"/>
          <w:sz w:val="23"/>
          <w:szCs w:val="23"/>
        </w:rPr>
        <w:t xml:space="preserve"> the Chair shall </w:t>
      </w:r>
      <w:r w:rsidR="0071515E" w:rsidRPr="00A11126">
        <w:rPr>
          <w:rFonts w:asciiTheme="minorHAnsi" w:hAnsiTheme="minorHAnsi" w:cs="Tahoma"/>
          <w:sz w:val="23"/>
          <w:szCs w:val="23"/>
        </w:rPr>
        <w:t>have this responsibility.  The M</w:t>
      </w:r>
      <w:r w:rsidRPr="00A11126">
        <w:rPr>
          <w:rFonts w:asciiTheme="minorHAnsi" w:hAnsiTheme="minorHAnsi" w:cs="Tahoma"/>
          <w:sz w:val="23"/>
          <w:szCs w:val="23"/>
        </w:rPr>
        <w:t>embers in General Meeting may</w:t>
      </w:r>
      <w:r w:rsidR="0059463F" w:rsidRPr="00A11126">
        <w:rPr>
          <w:rFonts w:asciiTheme="minorHAnsi" w:hAnsiTheme="minorHAnsi" w:cs="Tahoma"/>
          <w:sz w:val="23"/>
          <w:szCs w:val="23"/>
        </w:rPr>
        <w:t xml:space="preserve"> resolve to</w:t>
      </w:r>
      <w:r w:rsidRPr="00A11126">
        <w:rPr>
          <w:rFonts w:asciiTheme="minorHAnsi" w:hAnsiTheme="minorHAnsi" w:cs="Tahoma"/>
          <w:sz w:val="23"/>
          <w:szCs w:val="23"/>
        </w:rPr>
        <w:t xml:space="preserve"> revise any interpretation made by the </w:t>
      </w:r>
      <w:r w:rsidR="00EF73DE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>or a Chair</w:t>
      </w:r>
      <w:r w:rsidR="000F0CD3" w:rsidRPr="00A11126">
        <w:rPr>
          <w:rFonts w:asciiTheme="minorHAnsi" w:hAnsiTheme="minorHAnsi" w:cs="Tahoma"/>
          <w:sz w:val="23"/>
          <w:szCs w:val="23"/>
        </w:rPr>
        <w:t xml:space="preserve"> as a Point of Order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1D408EC8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(3)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provisions of this Constitution shall be subordinate to those of the </w:t>
      </w:r>
      <w:r w:rsidR="00EF09F2" w:rsidRPr="00A11126">
        <w:rPr>
          <w:rFonts w:asciiTheme="minorHAnsi" w:hAnsiTheme="minorHAnsi" w:cs="Tahoma"/>
          <w:sz w:val="23"/>
          <w:szCs w:val="23"/>
        </w:rPr>
        <w:t xml:space="preserve">Articles, </w:t>
      </w:r>
      <w:r w:rsidR="008E036E" w:rsidRPr="00A11126">
        <w:rPr>
          <w:rFonts w:asciiTheme="minorHAnsi" w:hAnsiTheme="minorHAnsi" w:cs="Tahoma"/>
          <w:sz w:val="23"/>
          <w:szCs w:val="23"/>
        </w:rPr>
        <w:t>Rules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, </w:t>
      </w:r>
      <w:r w:rsidR="00EF09F2" w:rsidRPr="00A11126">
        <w:rPr>
          <w:rFonts w:asciiTheme="minorHAnsi" w:hAnsiTheme="minorHAnsi" w:cs="Tahoma"/>
          <w:sz w:val="23"/>
          <w:szCs w:val="23"/>
        </w:rPr>
        <w:t>By-Laws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and Policies</w:t>
      </w:r>
      <w:r w:rsidRPr="00A11126">
        <w:rPr>
          <w:rFonts w:asciiTheme="minorHAnsi" w:hAnsiTheme="minorHAnsi" w:cs="Tahoma"/>
          <w:sz w:val="23"/>
          <w:szCs w:val="23"/>
        </w:rPr>
        <w:t xml:space="preserve"> of the Students’ Union.</w:t>
      </w:r>
    </w:p>
    <w:p w14:paraId="50B24162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(4)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 xml:space="preserve">and the Students’ Union shall retain a copy of this Constitution, which 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="0071515E" w:rsidRPr="00A11126">
        <w:rPr>
          <w:rFonts w:asciiTheme="minorHAnsi" w:hAnsiTheme="minorHAnsi" w:cs="Tahoma"/>
          <w:sz w:val="23"/>
          <w:szCs w:val="23"/>
        </w:rPr>
        <w:t>must make available to M</w:t>
      </w:r>
      <w:r w:rsidRPr="00A11126">
        <w:rPr>
          <w:rFonts w:asciiTheme="minorHAnsi" w:hAnsiTheme="minorHAnsi" w:cs="Tahoma"/>
          <w:sz w:val="23"/>
          <w:szCs w:val="23"/>
        </w:rPr>
        <w:t>embers upon request.</w:t>
      </w:r>
    </w:p>
    <w:p w14:paraId="61832551" w14:textId="77777777" w:rsidR="000F0CD3" w:rsidRPr="00A11126" w:rsidRDefault="000F0CD3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</w:p>
    <w:p w14:paraId="7F3B70A9" w14:textId="77777777" w:rsidR="00C479AE" w:rsidRPr="00A11126" w:rsidRDefault="00C479AE" w:rsidP="004745A6">
      <w:pPr>
        <w:pStyle w:val="Heading1"/>
        <w:rPr>
          <w:rFonts w:asciiTheme="minorHAnsi" w:hAnsiTheme="minorHAnsi"/>
        </w:rPr>
      </w:pPr>
      <w:bookmarkStart w:id="15" w:name="_Toc369882041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6</w:t>
      </w:r>
      <w:r w:rsidRPr="00A11126">
        <w:rPr>
          <w:rFonts w:asciiTheme="minorHAnsi" w:hAnsiTheme="minorHAnsi"/>
        </w:rPr>
        <w:t xml:space="preserve">. </w:t>
      </w:r>
      <w:r w:rsidRPr="00A11126">
        <w:rPr>
          <w:rFonts w:asciiTheme="minorHAnsi" w:hAnsiTheme="minorHAnsi"/>
        </w:rPr>
        <w:tab/>
        <w:t>Dissolution</w:t>
      </w:r>
      <w:bookmarkEnd w:id="15"/>
    </w:p>
    <w:p w14:paraId="265DF43D" w14:textId="77777777" w:rsidR="00C479AE" w:rsidRPr="00A11126" w:rsidRDefault="0071515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(1) </w:t>
      </w:r>
      <w:r w:rsidRPr="00A11126">
        <w:rPr>
          <w:rFonts w:asciiTheme="minorHAnsi" w:hAnsiTheme="minorHAnsi" w:cs="Tahoma"/>
          <w:sz w:val="23"/>
          <w:szCs w:val="23"/>
        </w:rPr>
        <w:tab/>
        <w:t>If the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 resolve to dissolve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F975F6" w:rsidRPr="00A11126">
        <w:rPr>
          <w:rFonts w:asciiTheme="minorHAnsi" w:hAnsiTheme="minorHAnsi" w:cs="Tahoma"/>
          <w:sz w:val="23"/>
          <w:szCs w:val="23"/>
        </w:rPr>
        <w:t>,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will remain in office and be responsible for winding up the affairs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in accordance with this Clause.</w:t>
      </w:r>
    </w:p>
    <w:p w14:paraId="7D6F90E9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A resolution to dissolve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must be 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passed by at least a two-thirds majority of the </w:t>
      </w:r>
      <w:r w:rsidR="0071515E" w:rsidRPr="00A11126">
        <w:rPr>
          <w:rFonts w:asciiTheme="minorHAnsi" w:hAnsiTheme="minorHAnsi" w:cs="Tahoma"/>
          <w:sz w:val="23"/>
          <w:szCs w:val="23"/>
        </w:rPr>
        <w:t>Full M</w:t>
      </w:r>
      <w:r w:rsidR="00F6560D" w:rsidRPr="00A11126">
        <w:rPr>
          <w:rFonts w:asciiTheme="minorHAnsi" w:hAnsiTheme="minorHAnsi" w:cs="Tahoma"/>
          <w:sz w:val="23"/>
          <w:szCs w:val="23"/>
        </w:rPr>
        <w:t>embers present a</w:t>
      </w:r>
      <w:r w:rsidR="0071515E" w:rsidRPr="00A11126">
        <w:rPr>
          <w:rFonts w:asciiTheme="minorHAnsi" w:hAnsiTheme="minorHAnsi" w:cs="Tahoma"/>
          <w:sz w:val="23"/>
          <w:szCs w:val="23"/>
        </w:rPr>
        <w:t>t a</w:t>
      </w:r>
      <w:r w:rsidR="00F6560D" w:rsidRPr="00A11126">
        <w:rPr>
          <w:rFonts w:asciiTheme="minorHAnsi" w:hAnsiTheme="minorHAnsi" w:cs="Tahoma"/>
          <w:sz w:val="23"/>
          <w:szCs w:val="23"/>
        </w:rPr>
        <w:t xml:space="preserve"> General Meeting;</w:t>
      </w:r>
    </w:p>
    <w:p w14:paraId="3C174929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(3)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 xml:space="preserve">must collect in all the assets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and must pay or make provision for all the liabilities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645E6FF3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(4)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>must apply any remaining property or money:</w:t>
      </w:r>
    </w:p>
    <w:p w14:paraId="15F9B71D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d</w:t>
      </w:r>
      <w:r w:rsidRPr="00A11126">
        <w:rPr>
          <w:rFonts w:asciiTheme="minorHAnsi" w:hAnsiTheme="minorHAnsi" w:cs="Tahoma"/>
          <w:sz w:val="23"/>
          <w:szCs w:val="23"/>
        </w:rPr>
        <w:t>irectly for the objects;</w:t>
      </w:r>
    </w:p>
    <w:p w14:paraId="27F2945A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(b)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b</w:t>
      </w:r>
      <w:r w:rsidRPr="00A11126">
        <w:rPr>
          <w:rFonts w:asciiTheme="minorHAnsi" w:hAnsiTheme="minorHAnsi" w:cs="Tahoma"/>
          <w:sz w:val="23"/>
          <w:szCs w:val="23"/>
        </w:rPr>
        <w:t xml:space="preserve">y transfer to any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or Societies for purposes the same as or similar to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;</w:t>
      </w:r>
    </w:p>
    <w:p w14:paraId="2031F8BE" w14:textId="77777777" w:rsidR="00C479AE" w:rsidRPr="00A11126" w:rsidRDefault="00C479AE" w:rsidP="004745A6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(c) </w:t>
      </w:r>
      <w:r w:rsidRPr="00A11126">
        <w:rPr>
          <w:rFonts w:asciiTheme="minorHAnsi" w:hAnsiTheme="minorHAnsi" w:cs="Tahoma"/>
          <w:sz w:val="23"/>
          <w:szCs w:val="23"/>
        </w:rPr>
        <w:tab/>
      </w:r>
      <w:r w:rsidR="007112FC">
        <w:rPr>
          <w:rFonts w:asciiTheme="minorHAnsi" w:hAnsiTheme="minorHAnsi" w:cs="Tahoma"/>
          <w:sz w:val="23"/>
          <w:szCs w:val="23"/>
        </w:rPr>
        <w:t>i</w:t>
      </w:r>
      <w:r w:rsidRPr="00A11126">
        <w:rPr>
          <w:rFonts w:asciiTheme="minorHAnsi" w:hAnsiTheme="minorHAnsi" w:cs="Tahoma"/>
          <w:sz w:val="23"/>
          <w:szCs w:val="23"/>
        </w:rPr>
        <w:t xml:space="preserve">n such other manner as the Students’ Union’s </w:t>
      </w:r>
      <w:r w:rsidR="00D17681" w:rsidRPr="00A11126">
        <w:rPr>
          <w:rFonts w:asciiTheme="minorHAnsi" w:hAnsiTheme="minorHAnsi" w:cs="Tahoma"/>
          <w:sz w:val="23"/>
          <w:szCs w:val="23"/>
        </w:rPr>
        <w:t>Student Groups Committee</w:t>
      </w:r>
      <w:r w:rsidRPr="00A11126">
        <w:rPr>
          <w:rFonts w:asciiTheme="minorHAnsi" w:hAnsiTheme="minorHAnsi" w:cs="Tahoma"/>
          <w:sz w:val="23"/>
          <w:szCs w:val="23"/>
        </w:rPr>
        <w:t xml:space="preserve"> may approve in writing in advance.</w:t>
      </w:r>
    </w:p>
    <w:p w14:paraId="382065C5" w14:textId="77777777" w:rsidR="00C479AE" w:rsidRPr="00A11126" w:rsidRDefault="0071515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lastRenderedPageBreak/>
        <w:t xml:space="preserve">(5) </w:t>
      </w:r>
      <w:r w:rsidRPr="00A11126">
        <w:rPr>
          <w:rFonts w:asciiTheme="minorHAnsi" w:hAnsiTheme="minorHAnsi" w:cs="Tahoma"/>
          <w:sz w:val="23"/>
          <w:szCs w:val="23"/>
        </w:rPr>
        <w:tab/>
        <w:t>The M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embers may pass a resolution before or at the same time as the resolution to dissolve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specifying the manner in which the </w:t>
      </w:r>
      <w:r w:rsidR="00532C67" w:rsidRPr="00A11126">
        <w:rPr>
          <w:rFonts w:asciiTheme="minorHAnsi" w:hAnsiTheme="minorHAnsi" w:cs="Tahoma"/>
          <w:sz w:val="23"/>
          <w:szCs w:val="23"/>
        </w:rPr>
        <w:t>Committee are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to apply the remaining property or assets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.  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must comply with such a resolution if it is consistent with </w:t>
      </w:r>
      <w:r w:rsidR="009B5329" w:rsidRPr="00A11126">
        <w:rPr>
          <w:rFonts w:asciiTheme="minorHAnsi" w:hAnsiTheme="minorHAnsi" w:cs="Tahoma"/>
          <w:sz w:val="23"/>
          <w:szCs w:val="23"/>
        </w:rPr>
        <w:t>the provisions</w:t>
      </w:r>
      <w:r w:rsidR="00C479AE" w:rsidRPr="00A11126">
        <w:rPr>
          <w:rFonts w:asciiTheme="minorHAnsi" w:hAnsiTheme="minorHAnsi" w:cs="Tahoma"/>
          <w:sz w:val="23"/>
          <w:szCs w:val="23"/>
        </w:rPr>
        <w:t xml:space="preserve"> of this Clause.</w:t>
      </w:r>
    </w:p>
    <w:p w14:paraId="4DECFAC0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(6)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In no circumstances shall the net assets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be paid to or distributed among the </w:t>
      </w:r>
      <w:r w:rsidR="0071515E" w:rsidRPr="00A11126">
        <w:rPr>
          <w:rFonts w:asciiTheme="minorHAnsi" w:hAnsiTheme="minorHAnsi" w:cs="Tahoma"/>
          <w:sz w:val="23"/>
          <w:szCs w:val="23"/>
        </w:rPr>
        <w:t>M</w:t>
      </w:r>
      <w:r w:rsidRPr="00A11126">
        <w:rPr>
          <w:rFonts w:asciiTheme="minorHAnsi" w:hAnsiTheme="minorHAnsi" w:cs="Tahoma"/>
          <w:sz w:val="23"/>
          <w:szCs w:val="23"/>
        </w:rPr>
        <w:t xml:space="preserve">embers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175C7CD5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(7)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 xml:space="preserve">must ensure the register and all other data held by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are securely destroyed upon </w:t>
      </w:r>
      <w:r w:rsidR="007461CA" w:rsidRPr="00A11126">
        <w:rPr>
          <w:rFonts w:asciiTheme="minorHAnsi" w:hAnsiTheme="minorHAnsi" w:cs="Tahoma"/>
          <w:sz w:val="23"/>
          <w:szCs w:val="23"/>
        </w:rPr>
        <w:t xml:space="preserve">the </w:t>
      </w:r>
      <w:r w:rsidRPr="00A11126">
        <w:rPr>
          <w:rFonts w:asciiTheme="minorHAnsi" w:hAnsiTheme="minorHAnsi" w:cs="Tahoma"/>
          <w:sz w:val="23"/>
          <w:szCs w:val="23"/>
        </w:rPr>
        <w:t xml:space="preserve">dissolution of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. </w:t>
      </w:r>
    </w:p>
    <w:p w14:paraId="522DAC21" w14:textId="77777777" w:rsidR="008B56A8" w:rsidRPr="00A11126" w:rsidRDefault="00C479AE" w:rsidP="00627A3A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 xml:space="preserve">(8) </w:t>
      </w:r>
      <w:r w:rsidRPr="00A11126">
        <w:rPr>
          <w:rFonts w:asciiTheme="minorHAnsi" w:hAnsiTheme="minorHAnsi" w:cs="Tahoma"/>
          <w:sz w:val="23"/>
          <w:szCs w:val="23"/>
        </w:rPr>
        <w:tab/>
        <w:t xml:space="preserve">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 xml:space="preserve">must notify the Students’ Union </w:t>
      </w:r>
      <w:r w:rsidR="0059463F" w:rsidRPr="00A11126">
        <w:rPr>
          <w:rFonts w:asciiTheme="minorHAnsi" w:hAnsiTheme="minorHAnsi" w:cs="Tahoma"/>
          <w:sz w:val="23"/>
          <w:szCs w:val="23"/>
        </w:rPr>
        <w:t>within seven days</w:t>
      </w:r>
      <w:r w:rsidRPr="00A11126">
        <w:rPr>
          <w:rFonts w:asciiTheme="minorHAnsi" w:hAnsiTheme="minorHAnsi" w:cs="Tahoma"/>
          <w:sz w:val="23"/>
          <w:szCs w:val="23"/>
        </w:rPr>
        <w:t xml:space="preserve"> that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 has been dissolved.  If the </w:t>
      </w:r>
      <w:r w:rsidR="00532C67" w:rsidRPr="00A11126">
        <w:rPr>
          <w:rFonts w:asciiTheme="minorHAnsi" w:hAnsiTheme="minorHAnsi" w:cs="Tahoma"/>
          <w:sz w:val="23"/>
          <w:szCs w:val="23"/>
        </w:rPr>
        <w:t xml:space="preserve">Committee </w:t>
      </w:r>
      <w:r w:rsidRPr="00A11126">
        <w:rPr>
          <w:rFonts w:asciiTheme="minorHAnsi" w:hAnsiTheme="minorHAnsi" w:cs="Tahoma"/>
          <w:sz w:val="23"/>
          <w:szCs w:val="23"/>
        </w:rPr>
        <w:t xml:space="preserve">are obliged to send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 xml:space="preserve">’s accounts to the Students’ Union for the accounting period which ended before its dissolution, they must send the Students’ Union the </w:t>
      </w:r>
      <w:r w:rsidR="00557ACD" w:rsidRPr="00A11126">
        <w:rPr>
          <w:rFonts w:asciiTheme="minorHAnsi" w:hAnsiTheme="minorHAnsi" w:cs="Tahoma"/>
          <w:sz w:val="23"/>
          <w:szCs w:val="23"/>
        </w:rPr>
        <w:t>Group</w:t>
      </w:r>
      <w:r w:rsidRPr="00A11126">
        <w:rPr>
          <w:rFonts w:asciiTheme="minorHAnsi" w:hAnsiTheme="minorHAnsi" w:cs="Tahoma"/>
          <w:sz w:val="23"/>
          <w:szCs w:val="23"/>
        </w:rPr>
        <w:t>’s final accounts.</w:t>
      </w:r>
    </w:p>
    <w:p w14:paraId="3D314308" w14:textId="77777777" w:rsidR="00627A3A" w:rsidRPr="00A11126" w:rsidRDefault="00627A3A" w:rsidP="00627A3A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</w:p>
    <w:p w14:paraId="25E569F7" w14:textId="77777777" w:rsidR="00C479AE" w:rsidRPr="00A11126" w:rsidRDefault="003A32B8" w:rsidP="004745A6">
      <w:pPr>
        <w:pStyle w:val="Heading1"/>
        <w:rPr>
          <w:rFonts w:asciiTheme="minorHAnsi" w:hAnsiTheme="minorHAnsi"/>
        </w:rPr>
      </w:pPr>
      <w:bookmarkStart w:id="16" w:name="_Toc369882042"/>
      <w:r w:rsidRPr="00A11126">
        <w:rPr>
          <w:rFonts w:asciiTheme="minorHAnsi" w:hAnsiTheme="minorHAnsi"/>
        </w:rPr>
        <w:t>1</w:t>
      </w:r>
      <w:r w:rsidR="00913264">
        <w:rPr>
          <w:rFonts w:asciiTheme="minorHAnsi" w:hAnsiTheme="minorHAnsi"/>
        </w:rPr>
        <w:t>7</w:t>
      </w:r>
      <w:r w:rsidR="00C479AE" w:rsidRPr="00A11126">
        <w:rPr>
          <w:rFonts w:asciiTheme="minorHAnsi" w:hAnsiTheme="minorHAnsi"/>
        </w:rPr>
        <w:t>.</w:t>
      </w:r>
      <w:r w:rsidR="00C479AE" w:rsidRPr="00A11126">
        <w:rPr>
          <w:rFonts w:asciiTheme="minorHAnsi" w:hAnsiTheme="minorHAnsi"/>
        </w:rPr>
        <w:tab/>
        <w:t>Interpretation</w:t>
      </w:r>
      <w:bookmarkEnd w:id="16"/>
    </w:p>
    <w:p w14:paraId="6D1EFD52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In this Constitution:</w:t>
      </w:r>
    </w:p>
    <w:p w14:paraId="58E935C3" w14:textId="77777777" w:rsidR="00627A3A" w:rsidRPr="00A11126" w:rsidRDefault="00627A3A" w:rsidP="00627A3A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(1)</w:t>
      </w:r>
      <w:r w:rsidRPr="00A11126">
        <w:rPr>
          <w:rFonts w:asciiTheme="minorHAnsi" w:hAnsiTheme="minorHAnsi" w:cs="Tahoma"/>
          <w:sz w:val="23"/>
          <w:szCs w:val="23"/>
        </w:rPr>
        <w:tab/>
        <w:t>‘The University’ means ‘the University of Southampton’.</w:t>
      </w:r>
    </w:p>
    <w:p w14:paraId="05C0672A" w14:textId="77777777" w:rsidR="00627A3A" w:rsidRPr="00A11126" w:rsidRDefault="00627A3A" w:rsidP="00627A3A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(a)</w:t>
      </w:r>
      <w:r w:rsidRPr="00A11126">
        <w:rPr>
          <w:rFonts w:asciiTheme="minorHAnsi" w:hAnsiTheme="minorHAnsi" w:cs="Tahoma"/>
          <w:sz w:val="23"/>
          <w:szCs w:val="23"/>
        </w:rPr>
        <w:tab/>
        <w:t>‘University term’ and ‘academic year’ have the definitions set out in the University Calendar and Almanac.</w:t>
      </w:r>
    </w:p>
    <w:p w14:paraId="41426A42" w14:textId="77777777" w:rsidR="00C479AE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(2)</w:t>
      </w:r>
      <w:r w:rsidRPr="00A11126">
        <w:rPr>
          <w:rFonts w:asciiTheme="minorHAnsi" w:hAnsiTheme="minorHAnsi" w:cs="Tahoma"/>
          <w:sz w:val="23"/>
          <w:szCs w:val="23"/>
        </w:rPr>
        <w:tab/>
        <w:t>‘Financial benefit’ means a benefit, direct or indirect, which is either money or has a monetary value.</w:t>
      </w:r>
    </w:p>
    <w:p w14:paraId="2BF34211" w14:textId="77777777" w:rsidR="00CA30E8" w:rsidRPr="00A11126" w:rsidRDefault="00C479AE" w:rsidP="004745A6">
      <w:pPr>
        <w:spacing w:after="100" w:line="276" w:lineRule="auto"/>
        <w:ind w:left="1701" w:hanging="1134"/>
        <w:jc w:val="both"/>
        <w:rPr>
          <w:rFonts w:asciiTheme="minorHAnsi" w:hAnsiTheme="minorHAnsi" w:cs="Tahoma"/>
          <w:sz w:val="23"/>
          <w:szCs w:val="23"/>
        </w:rPr>
      </w:pPr>
      <w:r w:rsidRPr="00A11126">
        <w:rPr>
          <w:rFonts w:asciiTheme="minorHAnsi" w:hAnsiTheme="minorHAnsi" w:cs="Tahoma"/>
          <w:sz w:val="23"/>
          <w:szCs w:val="23"/>
        </w:rPr>
        <w:t>(</w:t>
      </w:r>
      <w:r w:rsidR="00051BDE" w:rsidRPr="00A11126">
        <w:rPr>
          <w:rFonts w:asciiTheme="minorHAnsi" w:hAnsiTheme="minorHAnsi" w:cs="Tahoma"/>
          <w:sz w:val="23"/>
          <w:szCs w:val="23"/>
        </w:rPr>
        <w:t>3</w:t>
      </w:r>
      <w:r w:rsidRPr="00A11126">
        <w:rPr>
          <w:rFonts w:asciiTheme="minorHAnsi" w:hAnsiTheme="minorHAnsi" w:cs="Tahoma"/>
          <w:sz w:val="23"/>
          <w:szCs w:val="23"/>
        </w:rPr>
        <w:t>)</w:t>
      </w:r>
      <w:r w:rsidRPr="00A11126">
        <w:rPr>
          <w:rFonts w:asciiTheme="minorHAnsi" w:hAnsiTheme="minorHAnsi" w:cs="Tahoma"/>
          <w:sz w:val="23"/>
          <w:szCs w:val="23"/>
        </w:rPr>
        <w:tab/>
        <w:t>‘The Students’ Union’ means ‘</w:t>
      </w:r>
      <w:r w:rsidR="0071515E" w:rsidRPr="00A11126">
        <w:rPr>
          <w:rFonts w:asciiTheme="minorHAnsi" w:hAnsiTheme="minorHAnsi" w:cs="Tahoma"/>
          <w:sz w:val="23"/>
          <w:szCs w:val="23"/>
        </w:rPr>
        <w:t>T</w:t>
      </w:r>
      <w:r w:rsidRPr="00A11126">
        <w:rPr>
          <w:rFonts w:asciiTheme="minorHAnsi" w:hAnsiTheme="minorHAnsi" w:cs="Tahoma"/>
          <w:sz w:val="23"/>
          <w:szCs w:val="23"/>
        </w:rPr>
        <w:t>he University of Southampton Students’ Union’</w:t>
      </w:r>
      <w:r w:rsidR="00D776DB">
        <w:rPr>
          <w:rFonts w:asciiTheme="minorHAnsi" w:hAnsiTheme="minorHAnsi" w:cs="Tahoma"/>
          <w:sz w:val="23"/>
          <w:szCs w:val="23"/>
        </w:rPr>
        <w:t>, trading as ‘Union Southampton’</w:t>
      </w:r>
      <w:r w:rsidRPr="00A11126">
        <w:rPr>
          <w:rFonts w:asciiTheme="minorHAnsi" w:hAnsiTheme="minorHAnsi" w:cs="Tahoma"/>
          <w:sz w:val="23"/>
          <w:szCs w:val="23"/>
        </w:rPr>
        <w:t>.</w:t>
      </w:r>
    </w:p>
    <w:p w14:paraId="2E3A42B8" w14:textId="773FBCE8" w:rsidR="008749F8" w:rsidRPr="00A11126" w:rsidRDefault="00C479AE" w:rsidP="26CCA909">
      <w:pPr>
        <w:spacing w:after="100" w:line="276" w:lineRule="auto"/>
        <w:ind w:left="2268" w:hanging="567"/>
        <w:jc w:val="both"/>
        <w:rPr>
          <w:rFonts w:asciiTheme="minorHAnsi" w:hAnsiTheme="minorHAnsi" w:cs="Tahoma"/>
          <w:sz w:val="23"/>
          <w:szCs w:val="23"/>
        </w:rPr>
      </w:pPr>
      <w:r w:rsidRPr="26CCA909">
        <w:rPr>
          <w:rFonts w:asciiTheme="minorHAnsi" w:hAnsiTheme="minorHAnsi" w:cs="Tahoma"/>
          <w:sz w:val="23"/>
          <w:szCs w:val="23"/>
        </w:rPr>
        <w:t>(a)</w:t>
      </w:r>
      <w:r>
        <w:tab/>
      </w:r>
      <w:r w:rsidR="008749F8" w:rsidRPr="26CCA909">
        <w:rPr>
          <w:rFonts w:asciiTheme="minorHAnsi" w:hAnsiTheme="minorHAnsi" w:cs="Tahoma"/>
          <w:sz w:val="23"/>
          <w:szCs w:val="23"/>
        </w:rPr>
        <w:t>‘Articles’, or ‘Articles of the Students’ Union’ mean the Students’ Union’s Articles of Association. ‘</w:t>
      </w:r>
      <w:r w:rsidR="008E036E" w:rsidRPr="26CCA909">
        <w:rPr>
          <w:rFonts w:asciiTheme="minorHAnsi" w:hAnsiTheme="minorHAnsi" w:cs="Tahoma"/>
          <w:sz w:val="23"/>
          <w:szCs w:val="23"/>
        </w:rPr>
        <w:t>Rules</w:t>
      </w:r>
      <w:r w:rsidR="008749F8" w:rsidRPr="26CCA909">
        <w:rPr>
          <w:rFonts w:asciiTheme="minorHAnsi" w:hAnsiTheme="minorHAnsi" w:cs="Tahoma"/>
          <w:sz w:val="23"/>
          <w:szCs w:val="23"/>
        </w:rPr>
        <w:t xml:space="preserve">’ </w:t>
      </w:r>
      <w:r w:rsidR="0071515E" w:rsidRPr="26CCA909">
        <w:rPr>
          <w:rFonts w:asciiTheme="minorHAnsi" w:hAnsiTheme="minorHAnsi" w:cs="Tahoma"/>
          <w:sz w:val="23"/>
          <w:szCs w:val="23"/>
        </w:rPr>
        <w:t xml:space="preserve">and ‘Policies’ </w:t>
      </w:r>
      <w:r w:rsidR="008E036E" w:rsidRPr="26CCA909">
        <w:rPr>
          <w:rFonts w:asciiTheme="minorHAnsi" w:hAnsiTheme="minorHAnsi" w:cs="Tahoma"/>
          <w:sz w:val="23"/>
          <w:szCs w:val="23"/>
        </w:rPr>
        <w:t>ha</w:t>
      </w:r>
      <w:r w:rsidR="0071515E" w:rsidRPr="26CCA909">
        <w:rPr>
          <w:rFonts w:asciiTheme="minorHAnsi" w:hAnsiTheme="minorHAnsi" w:cs="Tahoma"/>
          <w:sz w:val="23"/>
          <w:szCs w:val="23"/>
        </w:rPr>
        <w:t>ve</w:t>
      </w:r>
      <w:r w:rsidR="008749F8" w:rsidRPr="26CCA909">
        <w:rPr>
          <w:rFonts w:asciiTheme="minorHAnsi" w:hAnsiTheme="minorHAnsi" w:cs="Tahoma"/>
          <w:sz w:val="23"/>
          <w:szCs w:val="23"/>
        </w:rPr>
        <w:t xml:space="preserve"> the definitions set out in the Articles.</w:t>
      </w:r>
      <w:r w:rsidR="008E036E" w:rsidRPr="26CCA909">
        <w:rPr>
          <w:rFonts w:asciiTheme="minorHAnsi" w:hAnsiTheme="minorHAnsi" w:cs="Tahoma"/>
          <w:sz w:val="23"/>
          <w:szCs w:val="23"/>
        </w:rPr>
        <w:t xml:space="preserve"> ‘By-Laws’ has the definition set </w:t>
      </w:r>
      <w:proofErr w:type="spellStart"/>
      <w:r w:rsidR="31912B1B" w:rsidRPr="26CCA909">
        <w:rPr>
          <w:rFonts w:asciiTheme="minorHAnsi" w:hAnsiTheme="minorHAnsi" w:cs="Tahoma"/>
          <w:sz w:val="23"/>
          <w:szCs w:val="23"/>
        </w:rPr>
        <w:t>act</w:t>
      </w:r>
      <w:r w:rsidR="008E036E" w:rsidRPr="26CCA909">
        <w:rPr>
          <w:rFonts w:asciiTheme="minorHAnsi" w:hAnsiTheme="minorHAnsi" w:cs="Tahoma"/>
          <w:sz w:val="23"/>
          <w:szCs w:val="23"/>
        </w:rPr>
        <w:t>out</w:t>
      </w:r>
      <w:proofErr w:type="spellEnd"/>
      <w:r w:rsidR="008E036E" w:rsidRPr="26CCA909">
        <w:rPr>
          <w:rFonts w:asciiTheme="minorHAnsi" w:hAnsiTheme="minorHAnsi" w:cs="Tahoma"/>
          <w:sz w:val="23"/>
          <w:szCs w:val="23"/>
        </w:rPr>
        <w:t xml:space="preserve"> in the Rules.</w:t>
      </w:r>
    </w:p>
    <w:p w14:paraId="0C1E5DB2" w14:textId="77777777" w:rsidR="008B56A8" w:rsidRPr="00A11126" w:rsidRDefault="008B56A8" w:rsidP="00627A3A">
      <w:pPr>
        <w:spacing w:after="100" w:line="276" w:lineRule="auto"/>
        <w:ind w:left="567" w:hanging="567"/>
        <w:jc w:val="both"/>
        <w:rPr>
          <w:rFonts w:asciiTheme="minorHAnsi" w:hAnsiTheme="minorHAnsi" w:cs="Tahoma"/>
          <w:sz w:val="23"/>
          <w:szCs w:val="23"/>
        </w:rPr>
      </w:pPr>
    </w:p>
    <w:p w14:paraId="03FD28C5" w14:textId="77777777" w:rsidR="00C479AE" w:rsidRPr="00A11126" w:rsidRDefault="00913264" w:rsidP="004745A6">
      <w:pPr>
        <w:pStyle w:val="Heading1"/>
        <w:rPr>
          <w:rFonts w:asciiTheme="minorHAnsi" w:hAnsiTheme="minorHAnsi"/>
        </w:rPr>
      </w:pPr>
      <w:bookmarkStart w:id="17" w:name="_Toc369882043"/>
      <w:r>
        <w:rPr>
          <w:rFonts w:asciiTheme="minorHAnsi" w:hAnsiTheme="minorHAnsi"/>
        </w:rPr>
        <w:t>18</w:t>
      </w:r>
      <w:r w:rsidR="00C479AE" w:rsidRPr="00A11126">
        <w:rPr>
          <w:rFonts w:asciiTheme="minorHAnsi" w:hAnsiTheme="minorHAnsi"/>
        </w:rPr>
        <w:t>.</w:t>
      </w:r>
      <w:r w:rsidR="00C479AE" w:rsidRPr="00A11126">
        <w:rPr>
          <w:rFonts w:asciiTheme="minorHAnsi" w:hAnsiTheme="minorHAnsi"/>
        </w:rPr>
        <w:tab/>
        <w:t>Declaration</w:t>
      </w:r>
      <w:bookmarkEnd w:id="17"/>
    </w:p>
    <w:tbl>
      <w:tblPr>
        <w:tblStyle w:val="TableGrid"/>
        <w:tblW w:w="9214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8"/>
        <w:gridCol w:w="7916"/>
      </w:tblGrid>
      <w:tr w:rsidR="00C479AE" w:rsidRPr="00A11126" w14:paraId="1D755CB0" w14:textId="77777777" w:rsidTr="00C479AE">
        <w:tc>
          <w:tcPr>
            <w:tcW w:w="9214" w:type="dxa"/>
            <w:gridSpan w:val="2"/>
            <w:tcBorders>
              <w:top w:val="nil"/>
              <w:bottom w:val="nil"/>
            </w:tcBorders>
          </w:tcPr>
          <w:p w14:paraId="2211BC66" w14:textId="77777777" w:rsidR="00C479AE" w:rsidRPr="00A11126" w:rsidRDefault="00C479AE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 w:rsidRPr="00A11126">
              <w:rPr>
                <w:rFonts w:asciiTheme="minorHAnsi" w:hAnsiTheme="minorHAnsi" w:cs="Tahoma"/>
                <w:sz w:val="23"/>
                <w:szCs w:val="23"/>
              </w:rPr>
              <w:t xml:space="preserve">The Members of the </w:t>
            </w:r>
            <w:r w:rsidR="00557ACD" w:rsidRPr="00A11126">
              <w:rPr>
                <w:rFonts w:asciiTheme="minorHAnsi" w:hAnsiTheme="minorHAnsi" w:cs="Tahoma"/>
                <w:sz w:val="23"/>
                <w:szCs w:val="23"/>
              </w:rPr>
              <w:t>Group</w:t>
            </w:r>
            <w:r w:rsidRPr="00A11126">
              <w:rPr>
                <w:rFonts w:asciiTheme="minorHAnsi" w:hAnsiTheme="minorHAnsi" w:cs="Tahoma"/>
                <w:sz w:val="23"/>
                <w:szCs w:val="23"/>
              </w:rPr>
              <w:t xml:space="preserve"> in General Meeting Adopted this Constitution:</w:t>
            </w:r>
          </w:p>
        </w:tc>
      </w:tr>
      <w:tr w:rsidR="007B6D78" w:rsidRPr="00A11126" w14:paraId="69458BFD" w14:textId="77777777" w:rsidTr="008B074B">
        <w:tc>
          <w:tcPr>
            <w:tcW w:w="1298" w:type="dxa"/>
            <w:vMerge w:val="restart"/>
            <w:tcBorders>
              <w:top w:val="nil"/>
              <w:right w:val="nil"/>
            </w:tcBorders>
          </w:tcPr>
          <w:p w14:paraId="3A71984A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</w:tc>
        <w:tc>
          <w:tcPr>
            <w:tcW w:w="7916" w:type="dxa"/>
            <w:tcBorders>
              <w:top w:val="nil"/>
              <w:left w:val="nil"/>
            </w:tcBorders>
          </w:tcPr>
          <w:p w14:paraId="32EC2C3F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  <w:p w14:paraId="296A2CCD" w14:textId="3E432955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 w:rsidRPr="00A11126">
              <w:rPr>
                <w:rFonts w:asciiTheme="minorHAnsi" w:hAnsiTheme="minorHAnsi" w:cs="Tahoma"/>
                <w:sz w:val="23"/>
                <w:szCs w:val="23"/>
              </w:rPr>
              <w:t>Date</w:t>
            </w:r>
            <w:r w:rsidR="0037426D">
              <w:rPr>
                <w:rFonts w:asciiTheme="minorHAnsi" w:hAnsiTheme="minorHAnsi" w:cs="Tahoma"/>
                <w:sz w:val="23"/>
                <w:szCs w:val="23"/>
              </w:rPr>
              <w:t xml:space="preserve"> </w:t>
            </w:r>
            <w:r w:rsidR="00E10B8C">
              <w:rPr>
                <w:rFonts w:asciiTheme="minorHAnsi" w:hAnsiTheme="minorHAnsi" w:cs="Tahoma"/>
                <w:sz w:val="23"/>
                <w:szCs w:val="23"/>
              </w:rPr>
              <w:t>1</w:t>
            </w:r>
            <w:r w:rsidR="000F49DF">
              <w:rPr>
                <w:rFonts w:asciiTheme="minorHAnsi" w:hAnsiTheme="minorHAnsi" w:cs="Tahoma"/>
                <w:sz w:val="23"/>
                <w:szCs w:val="23"/>
                <w:vertAlign w:val="superscript"/>
              </w:rPr>
              <w:t>st</w:t>
            </w:r>
            <w:r w:rsidR="0037426D">
              <w:rPr>
                <w:rFonts w:asciiTheme="minorHAnsi" w:hAnsiTheme="minorHAnsi" w:cs="Tahoma"/>
                <w:sz w:val="23"/>
                <w:szCs w:val="23"/>
              </w:rPr>
              <w:t xml:space="preserve"> of </w:t>
            </w:r>
            <w:r w:rsidR="00AE6257">
              <w:rPr>
                <w:rFonts w:asciiTheme="minorHAnsi" w:hAnsiTheme="minorHAnsi" w:cs="Tahoma"/>
                <w:sz w:val="23"/>
                <w:szCs w:val="23"/>
              </w:rPr>
              <w:t>September</w:t>
            </w:r>
            <w:r w:rsidR="0037426D">
              <w:rPr>
                <w:rFonts w:asciiTheme="minorHAnsi" w:hAnsiTheme="minorHAnsi" w:cs="Tahoma"/>
                <w:sz w:val="23"/>
                <w:szCs w:val="23"/>
              </w:rPr>
              <w:t>, 202</w:t>
            </w:r>
            <w:r w:rsidR="005C54A7">
              <w:rPr>
                <w:rFonts w:asciiTheme="minorHAnsi" w:hAnsiTheme="minorHAnsi" w:cs="Tahoma"/>
                <w:sz w:val="23"/>
                <w:szCs w:val="23"/>
              </w:rPr>
              <w:t>6</w:t>
            </w:r>
          </w:p>
        </w:tc>
      </w:tr>
      <w:tr w:rsidR="007B6D78" w:rsidRPr="00A11126" w14:paraId="32E59993" w14:textId="77777777" w:rsidTr="008B074B">
        <w:tc>
          <w:tcPr>
            <w:tcW w:w="1298" w:type="dxa"/>
            <w:vMerge/>
            <w:tcBorders>
              <w:right w:val="nil"/>
            </w:tcBorders>
          </w:tcPr>
          <w:p w14:paraId="2C1848BF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</w:tc>
        <w:tc>
          <w:tcPr>
            <w:tcW w:w="7916" w:type="dxa"/>
            <w:tcBorders>
              <w:left w:val="nil"/>
            </w:tcBorders>
          </w:tcPr>
          <w:p w14:paraId="3AAB8714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  <w:p w14:paraId="6169CCE0" w14:textId="449B7A68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 w:rsidRPr="00A11126">
              <w:rPr>
                <w:rFonts w:asciiTheme="minorHAnsi" w:hAnsiTheme="minorHAnsi" w:cs="Tahoma"/>
                <w:sz w:val="23"/>
                <w:szCs w:val="23"/>
              </w:rPr>
              <w:t>President</w:t>
            </w:r>
            <w:r w:rsidR="0037426D">
              <w:rPr>
                <w:rFonts w:asciiTheme="minorHAnsi" w:hAnsiTheme="minorHAnsi" w:cs="Tahoma"/>
                <w:sz w:val="23"/>
                <w:szCs w:val="23"/>
              </w:rPr>
              <w:t xml:space="preserve"> </w:t>
            </w:r>
            <w:r w:rsidR="00AE6257">
              <w:rPr>
                <w:rFonts w:asciiTheme="minorHAnsi" w:hAnsiTheme="minorHAnsi" w:cs="Tahoma"/>
                <w:sz w:val="23"/>
                <w:szCs w:val="23"/>
              </w:rPr>
              <w:t>A</w:t>
            </w:r>
            <w:r w:rsidR="005C54A7">
              <w:rPr>
                <w:rFonts w:asciiTheme="minorHAnsi" w:hAnsiTheme="minorHAnsi" w:cs="Tahoma"/>
                <w:sz w:val="23"/>
                <w:szCs w:val="23"/>
              </w:rPr>
              <w:t>shvinder Singh Harjinder Singh</w:t>
            </w:r>
          </w:p>
        </w:tc>
      </w:tr>
      <w:tr w:rsidR="007B6D78" w:rsidRPr="00A11126" w14:paraId="096CF102" w14:textId="77777777" w:rsidTr="008B074B">
        <w:tc>
          <w:tcPr>
            <w:tcW w:w="1298" w:type="dxa"/>
            <w:vMerge/>
            <w:tcBorders>
              <w:bottom w:val="nil"/>
              <w:right w:val="nil"/>
            </w:tcBorders>
          </w:tcPr>
          <w:p w14:paraId="2D415AF8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</w:tc>
        <w:tc>
          <w:tcPr>
            <w:tcW w:w="7916" w:type="dxa"/>
            <w:tcBorders>
              <w:left w:val="nil"/>
              <w:bottom w:val="single" w:sz="4" w:space="0" w:color="auto"/>
            </w:tcBorders>
          </w:tcPr>
          <w:p w14:paraId="3F4BA945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  <w:p w14:paraId="54A9995A" w14:textId="53E7D2C6" w:rsidR="007B6D78" w:rsidRPr="00A11126" w:rsidRDefault="0047446C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>
              <w:rPr>
                <w:rFonts w:asciiTheme="minorHAnsi" w:hAnsiTheme="minorHAnsi" w:cs="Tahoma"/>
                <w:sz w:val="23"/>
                <w:szCs w:val="23"/>
              </w:rPr>
              <w:t>BMIT Representative</w:t>
            </w:r>
            <w:r w:rsidR="00443B40">
              <w:rPr>
                <w:rFonts w:asciiTheme="minorHAnsi" w:hAnsiTheme="minorHAnsi" w:cs="Tahoma"/>
                <w:sz w:val="23"/>
                <w:szCs w:val="23"/>
              </w:rPr>
              <w:t xml:space="preserve"> Ryan </w:t>
            </w:r>
            <w:r w:rsidR="00874EF1">
              <w:rPr>
                <w:rFonts w:asciiTheme="minorHAnsi" w:hAnsiTheme="minorHAnsi" w:cs="Tahoma"/>
                <w:sz w:val="23"/>
                <w:szCs w:val="23"/>
              </w:rPr>
              <w:t>Paul Khoo</w:t>
            </w:r>
            <w:r w:rsidR="00443B40">
              <w:rPr>
                <w:rFonts w:asciiTheme="minorHAnsi" w:hAnsiTheme="minorHAnsi" w:cs="Tahoma"/>
                <w:sz w:val="23"/>
                <w:szCs w:val="23"/>
              </w:rPr>
              <w:t xml:space="preserve"> </w:t>
            </w:r>
            <w:proofErr w:type="spellStart"/>
            <w:r w:rsidR="00443B40">
              <w:rPr>
                <w:rFonts w:asciiTheme="minorHAnsi" w:hAnsiTheme="minorHAnsi" w:cs="Tahoma"/>
                <w:sz w:val="23"/>
                <w:szCs w:val="23"/>
              </w:rPr>
              <w:t>T</w:t>
            </w:r>
            <w:r w:rsidR="002771EC">
              <w:rPr>
                <w:rFonts w:asciiTheme="minorHAnsi" w:hAnsiTheme="minorHAnsi" w:cs="Tahoma"/>
                <w:sz w:val="23"/>
                <w:szCs w:val="23"/>
              </w:rPr>
              <w:t>eik</w:t>
            </w:r>
            <w:proofErr w:type="spellEnd"/>
            <w:r w:rsidR="002771EC">
              <w:rPr>
                <w:rFonts w:asciiTheme="minorHAnsi" w:hAnsiTheme="minorHAnsi" w:cs="Tahoma"/>
                <w:sz w:val="23"/>
                <w:szCs w:val="23"/>
              </w:rPr>
              <w:t xml:space="preserve"> </w:t>
            </w:r>
            <w:proofErr w:type="spellStart"/>
            <w:r w:rsidR="002771EC">
              <w:rPr>
                <w:rFonts w:asciiTheme="minorHAnsi" w:hAnsiTheme="minorHAnsi" w:cs="Tahoma"/>
                <w:sz w:val="23"/>
                <w:szCs w:val="23"/>
              </w:rPr>
              <w:t>Aun</w:t>
            </w:r>
            <w:proofErr w:type="spellEnd"/>
          </w:p>
        </w:tc>
      </w:tr>
      <w:tr w:rsidR="007B6D78" w:rsidRPr="00A11126" w14:paraId="0088D276" w14:textId="77777777" w:rsidTr="007B6D78">
        <w:tc>
          <w:tcPr>
            <w:tcW w:w="9214" w:type="dxa"/>
            <w:gridSpan w:val="2"/>
            <w:tcBorders>
              <w:top w:val="nil"/>
              <w:bottom w:val="nil"/>
            </w:tcBorders>
          </w:tcPr>
          <w:p w14:paraId="33668F00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</w:tc>
      </w:tr>
      <w:tr w:rsidR="00C479AE" w:rsidRPr="00A11126" w14:paraId="1682227C" w14:textId="77777777" w:rsidTr="00C479AE">
        <w:tc>
          <w:tcPr>
            <w:tcW w:w="9214" w:type="dxa"/>
            <w:gridSpan w:val="2"/>
            <w:tcBorders>
              <w:top w:val="nil"/>
              <w:bottom w:val="nil"/>
            </w:tcBorders>
          </w:tcPr>
          <w:p w14:paraId="1BFEBC15" w14:textId="77777777" w:rsidR="00C479AE" w:rsidRPr="00A11126" w:rsidRDefault="00C479AE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 w:rsidRPr="00A11126">
              <w:rPr>
                <w:rFonts w:asciiTheme="minorHAnsi" w:hAnsiTheme="minorHAnsi" w:cs="Tahoma"/>
                <w:sz w:val="23"/>
                <w:szCs w:val="23"/>
              </w:rPr>
              <w:t>The Students’ Union Approved this Constitution:</w:t>
            </w:r>
          </w:p>
        </w:tc>
      </w:tr>
      <w:tr w:rsidR="007B6D78" w:rsidRPr="00A11126" w14:paraId="68A71BFC" w14:textId="77777777" w:rsidTr="000C3EA9">
        <w:tc>
          <w:tcPr>
            <w:tcW w:w="1298" w:type="dxa"/>
            <w:vMerge w:val="restart"/>
            <w:tcBorders>
              <w:top w:val="nil"/>
              <w:right w:val="nil"/>
            </w:tcBorders>
          </w:tcPr>
          <w:p w14:paraId="1971BE83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</w:tc>
        <w:tc>
          <w:tcPr>
            <w:tcW w:w="7916" w:type="dxa"/>
            <w:tcBorders>
              <w:top w:val="nil"/>
              <w:left w:val="nil"/>
              <w:bottom w:val="single" w:sz="4" w:space="0" w:color="auto"/>
            </w:tcBorders>
          </w:tcPr>
          <w:p w14:paraId="3BA6600D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  <w:p w14:paraId="78BF943F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 w:rsidRPr="00A11126">
              <w:rPr>
                <w:rFonts w:asciiTheme="minorHAnsi" w:hAnsiTheme="minorHAnsi" w:cs="Tahoma"/>
                <w:sz w:val="23"/>
                <w:szCs w:val="23"/>
              </w:rPr>
              <w:t>Date</w:t>
            </w:r>
          </w:p>
        </w:tc>
      </w:tr>
      <w:tr w:rsidR="007B6D78" w:rsidRPr="00A11126" w14:paraId="011ED29B" w14:textId="77777777" w:rsidTr="000C3EA9">
        <w:tc>
          <w:tcPr>
            <w:tcW w:w="1298" w:type="dxa"/>
            <w:vMerge/>
            <w:tcBorders>
              <w:bottom w:val="nil"/>
              <w:right w:val="nil"/>
            </w:tcBorders>
          </w:tcPr>
          <w:p w14:paraId="6DE99059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</w:tc>
        <w:tc>
          <w:tcPr>
            <w:tcW w:w="791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453A590" w14:textId="77777777" w:rsidR="007B6D78" w:rsidRPr="00A11126" w:rsidRDefault="007B6D78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</w:p>
          <w:p w14:paraId="08034947" w14:textId="77777777" w:rsidR="007B6D78" w:rsidRPr="00A11126" w:rsidRDefault="00C837F5" w:rsidP="004745A6">
            <w:pPr>
              <w:spacing w:after="100" w:line="276" w:lineRule="auto"/>
              <w:rPr>
                <w:rFonts w:asciiTheme="minorHAnsi" w:hAnsiTheme="minorHAnsi" w:cs="Tahoma"/>
                <w:sz w:val="23"/>
                <w:szCs w:val="23"/>
              </w:rPr>
            </w:pPr>
            <w:r>
              <w:rPr>
                <w:rFonts w:asciiTheme="minorHAnsi" w:hAnsiTheme="minorHAnsi" w:cs="Tahoma"/>
                <w:sz w:val="23"/>
                <w:szCs w:val="23"/>
              </w:rPr>
              <w:t>Vice President Activities</w:t>
            </w:r>
          </w:p>
        </w:tc>
      </w:tr>
    </w:tbl>
    <w:p w14:paraId="1682456D" w14:textId="77777777" w:rsidR="00981DF8" w:rsidRPr="00A11126" w:rsidRDefault="00981DF8" w:rsidP="004745A6">
      <w:pPr>
        <w:spacing w:after="100" w:line="276" w:lineRule="auto"/>
        <w:rPr>
          <w:rFonts w:asciiTheme="minorHAnsi" w:hAnsiTheme="minorHAnsi"/>
          <w:sz w:val="2"/>
          <w:szCs w:val="2"/>
        </w:rPr>
      </w:pPr>
    </w:p>
    <w:p w14:paraId="1EAE1428" w14:textId="77777777" w:rsidR="00D934E1" w:rsidRPr="00A11126" w:rsidRDefault="00981DF8" w:rsidP="00051BDE">
      <w:pPr>
        <w:spacing w:after="200" w:line="276" w:lineRule="auto"/>
        <w:rPr>
          <w:rFonts w:asciiTheme="minorHAnsi" w:hAnsiTheme="minorHAnsi"/>
          <w:sz w:val="2"/>
          <w:szCs w:val="2"/>
        </w:rPr>
      </w:pPr>
      <w:r w:rsidRPr="00A11126">
        <w:rPr>
          <w:rFonts w:asciiTheme="minorHAnsi" w:hAnsiTheme="minorHAnsi"/>
          <w:b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D7DFA10" wp14:editId="74EF0B0E">
                <wp:simplePos x="0" y="0"/>
                <wp:positionH relativeFrom="rightMargin">
                  <wp:posOffset>1664335</wp:posOffset>
                </wp:positionH>
                <wp:positionV relativeFrom="page">
                  <wp:align>top</wp:align>
                </wp:positionV>
                <wp:extent cx="269875" cy="269875"/>
                <wp:effectExtent l="6985" t="9525" r="8890" b="63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7B8CC173">
              <v:rect id="Rectangle 3" style="position:absolute;margin-left:131.05pt;margin-top:0;width:21.25pt;height:21.25pt;z-index:251662336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top;mso-position-vertical-relative:page;mso-width-percent:0;mso-height-percent:0;mso-width-relative:margin;mso-height-relative:margin;v-text-anchor:top" o:spid="_x0000_s1026" strokeweight=".25pt" w14:anchorId="63BE9B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">
                <w10:wrap anchorx="margin" anchory="page"/>
              </v:rect>
            </w:pict>
          </mc:Fallback>
        </mc:AlternateContent>
      </w:r>
    </w:p>
    <w:sectPr w:rsidR="00D934E1" w:rsidRPr="00A11126" w:rsidSect="00C837F5">
      <w:headerReference w:type="default" r:id="rId15"/>
      <w:footerReference w:type="default" r:id="rId16"/>
      <w:pgSz w:w="11906" w:h="16838"/>
      <w:pgMar w:top="1440" w:right="1080" w:bottom="1440" w:left="1080" w:header="708" w:footer="18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C3F76C" w14:textId="77777777" w:rsidR="00DC6C05" w:rsidRDefault="00DC6C05" w:rsidP="00C479AE">
      <w:r>
        <w:separator/>
      </w:r>
    </w:p>
  </w:endnote>
  <w:endnote w:type="continuationSeparator" w:id="0">
    <w:p w14:paraId="33F5C9F5" w14:textId="77777777" w:rsidR="00DC6C05" w:rsidRDefault="00DC6C05" w:rsidP="00C4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8FA84" w14:textId="77777777" w:rsidR="006E2542" w:rsidRPr="007A5AA4" w:rsidRDefault="006E2542" w:rsidP="00C479AE">
    <w:pPr>
      <w:pStyle w:val="Footer"/>
      <w:tabs>
        <w:tab w:val="clear" w:pos="4513"/>
        <w:tab w:val="clear" w:pos="9026"/>
      </w:tabs>
      <w:jc w:val="center"/>
      <w:rPr>
        <w:rFonts w:asciiTheme="minorHAnsi" w:hAnsiTheme="minorHAnsi" w:cs="Tahoma"/>
        <w:szCs w:val="18"/>
      </w:rPr>
    </w:pPr>
    <w:r w:rsidRPr="007A5AA4">
      <w:rPr>
        <w:rFonts w:asciiTheme="minorHAnsi" w:hAnsiTheme="minorHAnsi" w:cs="Tahoma"/>
        <w:szCs w:val="18"/>
      </w:rPr>
      <w:t xml:space="preserve">Page </w:t>
    </w:r>
    <w:r w:rsidRPr="007A5AA4">
      <w:rPr>
        <w:rFonts w:asciiTheme="minorHAnsi" w:hAnsiTheme="minorHAnsi" w:cs="Tahoma"/>
        <w:b/>
        <w:szCs w:val="18"/>
      </w:rPr>
      <w:fldChar w:fldCharType="begin"/>
    </w:r>
    <w:r w:rsidRPr="007A5AA4">
      <w:rPr>
        <w:rFonts w:asciiTheme="minorHAnsi" w:hAnsiTheme="minorHAnsi" w:cs="Tahoma"/>
        <w:b/>
        <w:szCs w:val="18"/>
      </w:rPr>
      <w:instrText xml:space="preserve"> PAGE  \* Arabic  \* MERGEFORMAT </w:instrText>
    </w:r>
    <w:r w:rsidRPr="007A5AA4">
      <w:rPr>
        <w:rFonts w:asciiTheme="minorHAnsi" w:hAnsiTheme="minorHAnsi" w:cs="Tahoma"/>
        <w:b/>
        <w:szCs w:val="18"/>
      </w:rPr>
      <w:fldChar w:fldCharType="separate"/>
    </w:r>
    <w:r w:rsidR="00C837F5">
      <w:rPr>
        <w:rFonts w:asciiTheme="minorHAnsi" w:hAnsiTheme="minorHAnsi" w:cs="Tahoma"/>
        <w:b/>
        <w:noProof/>
        <w:szCs w:val="18"/>
      </w:rPr>
      <w:t>1</w:t>
    </w:r>
    <w:r w:rsidRPr="007A5AA4">
      <w:rPr>
        <w:rFonts w:asciiTheme="minorHAnsi" w:hAnsiTheme="minorHAnsi" w:cs="Tahoma"/>
        <w:b/>
        <w:szCs w:val="18"/>
      </w:rPr>
      <w:fldChar w:fldCharType="end"/>
    </w:r>
    <w:r w:rsidRPr="007A5AA4">
      <w:rPr>
        <w:rFonts w:asciiTheme="minorHAnsi" w:hAnsiTheme="minorHAnsi" w:cs="Tahoma"/>
        <w:szCs w:val="18"/>
      </w:rPr>
      <w:t xml:space="preserve"> of </w:t>
    </w:r>
    <w:r w:rsidR="00981DF8" w:rsidRPr="007A5AA4">
      <w:rPr>
        <w:rFonts w:asciiTheme="minorHAnsi" w:hAnsiTheme="minorHAnsi" w:cs="Tahoma"/>
        <w:b/>
        <w:szCs w:val="18"/>
      </w:rPr>
      <w:fldChar w:fldCharType="begin"/>
    </w:r>
    <w:r w:rsidR="00981DF8" w:rsidRPr="007A5AA4">
      <w:rPr>
        <w:rFonts w:asciiTheme="minorHAnsi" w:hAnsiTheme="minorHAnsi" w:cs="Tahoma"/>
        <w:b/>
        <w:szCs w:val="18"/>
      </w:rPr>
      <w:instrText xml:space="preserve"> NUMPAGES - 1 </w:instrText>
    </w:r>
    <w:r w:rsidR="00981DF8" w:rsidRPr="007A5AA4">
      <w:rPr>
        <w:rFonts w:asciiTheme="minorHAnsi" w:hAnsiTheme="minorHAnsi" w:cs="Tahoma"/>
        <w:b/>
        <w:szCs w:val="18"/>
      </w:rPr>
      <w:fldChar w:fldCharType="separate"/>
    </w:r>
    <w:r w:rsidR="00C837F5">
      <w:rPr>
        <w:rFonts w:asciiTheme="minorHAnsi" w:hAnsiTheme="minorHAnsi" w:cs="Tahoma"/>
        <w:b/>
        <w:noProof/>
        <w:szCs w:val="18"/>
      </w:rPr>
      <w:t>11</w:t>
    </w:r>
    <w:r w:rsidR="00981DF8" w:rsidRPr="007A5AA4">
      <w:rPr>
        <w:rFonts w:asciiTheme="minorHAnsi" w:hAnsiTheme="minorHAnsi" w:cs="Tahoma"/>
        <w:b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1B909E" w14:textId="77777777" w:rsidR="00DC6C05" w:rsidRDefault="00DC6C05" w:rsidP="00C479AE">
      <w:r>
        <w:separator/>
      </w:r>
    </w:p>
  </w:footnote>
  <w:footnote w:type="continuationSeparator" w:id="0">
    <w:p w14:paraId="28197CA9" w14:textId="77777777" w:rsidR="00DC6C05" w:rsidRDefault="00DC6C05" w:rsidP="00C47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532B3B" w14:textId="77777777" w:rsidR="00C837F5" w:rsidRDefault="00C837F5">
    <w:pPr>
      <w:pStyle w:val="Header"/>
    </w:pPr>
    <w:r>
      <w:rPr>
        <w:rFonts w:asciiTheme="minorHAnsi" w:hAnsiTheme="minorHAnsi" w:cs="Tahoma"/>
        <w:noProof/>
        <w:szCs w:val="18"/>
        <w:lang w:eastAsia="en-GB"/>
      </w:rPr>
      <w:drawing>
        <wp:anchor distT="0" distB="0" distL="114300" distR="114300" simplePos="0" relativeHeight="251658240" behindDoc="1" locked="0" layoutInCell="1" allowOverlap="1" wp14:anchorId="527DA79E" wp14:editId="399445A5">
          <wp:simplePos x="0" y="0"/>
          <wp:positionH relativeFrom="column">
            <wp:posOffset>-691738</wp:posOffset>
          </wp:positionH>
          <wp:positionV relativeFrom="paragraph">
            <wp:posOffset>-462044</wp:posOffset>
          </wp:positionV>
          <wp:extent cx="7566248" cy="10700348"/>
          <wp:effectExtent l="0" t="0" r="0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5051 - SUSU  - Generic Word Document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649" cy="107051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33522A7A"/>
    <w:lvl w:ilvl="0" w:tplc="2C60B228">
      <w:start w:val="1"/>
      <w:numFmt w:val="lowerLetter"/>
      <w:lvlText w:val="(%1)"/>
      <w:lvlJc w:val="left"/>
      <w:pPr>
        <w:ind w:left="2160" w:hanging="360"/>
      </w:pPr>
      <w:rPr>
        <w:rFonts w:hint="default"/>
      </w:rPr>
    </w:lvl>
    <w:lvl w:ilvl="1" w:tplc="56D82DF2" w:tentative="1">
      <w:start w:val="1"/>
      <w:numFmt w:val="lowerLetter"/>
      <w:lvlText w:val="%2."/>
      <w:lvlJc w:val="left"/>
      <w:pPr>
        <w:ind w:left="2880" w:hanging="360"/>
      </w:pPr>
    </w:lvl>
    <w:lvl w:ilvl="2" w:tplc="0636BC88" w:tentative="1">
      <w:start w:val="1"/>
      <w:numFmt w:val="lowerRoman"/>
      <w:lvlText w:val="%3."/>
      <w:lvlJc w:val="right"/>
      <w:pPr>
        <w:ind w:left="3600" w:hanging="180"/>
      </w:pPr>
    </w:lvl>
    <w:lvl w:ilvl="3" w:tplc="5352D618" w:tentative="1">
      <w:start w:val="1"/>
      <w:numFmt w:val="decimal"/>
      <w:lvlText w:val="%4."/>
      <w:lvlJc w:val="left"/>
      <w:pPr>
        <w:ind w:left="4320" w:hanging="360"/>
      </w:pPr>
    </w:lvl>
    <w:lvl w:ilvl="4" w:tplc="0EEAA7B8" w:tentative="1">
      <w:start w:val="1"/>
      <w:numFmt w:val="lowerLetter"/>
      <w:lvlText w:val="%5."/>
      <w:lvlJc w:val="left"/>
      <w:pPr>
        <w:ind w:left="5040" w:hanging="360"/>
      </w:pPr>
    </w:lvl>
    <w:lvl w:ilvl="5" w:tplc="C360C21C" w:tentative="1">
      <w:start w:val="1"/>
      <w:numFmt w:val="lowerRoman"/>
      <w:lvlText w:val="%6."/>
      <w:lvlJc w:val="right"/>
      <w:pPr>
        <w:ind w:left="5760" w:hanging="180"/>
      </w:pPr>
    </w:lvl>
    <w:lvl w:ilvl="6" w:tplc="645ECA40" w:tentative="1">
      <w:start w:val="1"/>
      <w:numFmt w:val="decimal"/>
      <w:lvlText w:val="%7."/>
      <w:lvlJc w:val="left"/>
      <w:pPr>
        <w:ind w:left="6480" w:hanging="360"/>
      </w:pPr>
    </w:lvl>
    <w:lvl w:ilvl="7" w:tplc="90B2A3B4" w:tentative="1">
      <w:start w:val="1"/>
      <w:numFmt w:val="lowerLetter"/>
      <w:lvlText w:val="%8."/>
      <w:lvlJc w:val="left"/>
      <w:pPr>
        <w:ind w:left="7200" w:hanging="360"/>
      </w:pPr>
    </w:lvl>
    <w:lvl w:ilvl="8" w:tplc="A386CE9C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B6C7060"/>
    <w:multiLevelType w:val="hybridMultilevel"/>
    <w:tmpl w:val="49E06886"/>
    <w:lvl w:ilvl="0" w:tplc="57863464">
      <w:start w:val="1"/>
      <w:numFmt w:val="lowerRoman"/>
      <w:lvlText w:val="(%1)"/>
      <w:lvlJc w:val="left"/>
      <w:pPr>
        <w:ind w:left="327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92" w:hanging="360"/>
      </w:pPr>
    </w:lvl>
    <w:lvl w:ilvl="2" w:tplc="0809001B" w:tentative="1">
      <w:start w:val="1"/>
      <w:numFmt w:val="lowerRoman"/>
      <w:lvlText w:val="%3."/>
      <w:lvlJc w:val="right"/>
      <w:pPr>
        <w:ind w:left="4712" w:hanging="180"/>
      </w:pPr>
    </w:lvl>
    <w:lvl w:ilvl="3" w:tplc="0809000F" w:tentative="1">
      <w:start w:val="1"/>
      <w:numFmt w:val="decimal"/>
      <w:lvlText w:val="%4."/>
      <w:lvlJc w:val="left"/>
      <w:pPr>
        <w:ind w:left="5432" w:hanging="360"/>
      </w:pPr>
    </w:lvl>
    <w:lvl w:ilvl="4" w:tplc="08090019" w:tentative="1">
      <w:start w:val="1"/>
      <w:numFmt w:val="lowerLetter"/>
      <w:lvlText w:val="%5."/>
      <w:lvlJc w:val="left"/>
      <w:pPr>
        <w:ind w:left="6152" w:hanging="360"/>
      </w:pPr>
    </w:lvl>
    <w:lvl w:ilvl="5" w:tplc="0809001B" w:tentative="1">
      <w:start w:val="1"/>
      <w:numFmt w:val="lowerRoman"/>
      <w:lvlText w:val="%6."/>
      <w:lvlJc w:val="right"/>
      <w:pPr>
        <w:ind w:left="6872" w:hanging="180"/>
      </w:pPr>
    </w:lvl>
    <w:lvl w:ilvl="6" w:tplc="0809000F" w:tentative="1">
      <w:start w:val="1"/>
      <w:numFmt w:val="decimal"/>
      <w:lvlText w:val="%7."/>
      <w:lvlJc w:val="left"/>
      <w:pPr>
        <w:ind w:left="7592" w:hanging="360"/>
      </w:pPr>
    </w:lvl>
    <w:lvl w:ilvl="7" w:tplc="08090019" w:tentative="1">
      <w:start w:val="1"/>
      <w:numFmt w:val="lowerLetter"/>
      <w:lvlText w:val="%8."/>
      <w:lvlJc w:val="left"/>
      <w:pPr>
        <w:ind w:left="8312" w:hanging="360"/>
      </w:pPr>
    </w:lvl>
    <w:lvl w:ilvl="8" w:tplc="0809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2" w15:restartNumberingAfterBreak="0">
    <w:nsid w:val="18791014"/>
    <w:multiLevelType w:val="hybridMultilevel"/>
    <w:tmpl w:val="29F8823A"/>
    <w:lvl w:ilvl="0" w:tplc="57863464">
      <w:start w:val="1"/>
      <w:numFmt w:val="lowerRoman"/>
      <w:lvlText w:val="(%1)"/>
      <w:lvlJc w:val="left"/>
      <w:pPr>
        <w:ind w:left="29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08" w:hanging="360"/>
      </w:pPr>
    </w:lvl>
    <w:lvl w:ilvl="2" w:tplc="0809001B" w:tentative="1">
      <w:start w:val="1"/>
      <w:numFmt w:val="lowerRoman"/>
      <w:lvlText w:val="%3."/>
      <w:lvlJc w:val="right"/>
      <w:pPr>
        <w:ind w:left="4428" w:hanging="180"/>
      </w:pPr>
    </w:lvl>
    <w:lvl w:ilvl="3" w:tplc="0809000F" w:tentative="1">
      <w:start w:val="1"/>
      <w:numFmt w:val="decimal"/>
      <w:lvlText w:val="%4."/>
      <w:lvlJc w:val="left"/>
      <w:pPr>
        <w:ind w:left="5148" w:hanging="360"/>
      </w:pPr>
    </w:lvl>
    <w:lvl w:ilvl="4" w:tplc="08090019" w:tentative="1">
      <w:start w:val="1"/>
      <w:numFmt w:val="lowerLetter"/>
      <w:lvlText w:val="%5."/>
      <w:lvlJc w:val="left"/>
      <w:pPr>
        <w:ind w:left="5868" w:hanging="360"/>
      </w:pPr>
    </w:lvl>
    <w:lvl w:ilvl="5" w:tplc="0809001B" w:tentative="1">
      <w:start w:val="1"/>
      <w:numFmt w:val="lowerRoman"/>
      <w:lvlText w:val="%6."/>
      <w:lvlJc w:val="right"/>
      <w:pPr>
        <w:ind w:left="6588" w:hanging="180"/>
      </w:pPr>
    </w:lvl>
    <w:lvl w:ilvl="6" w:tplc="0809000F" w:tentative="1">
      <w:start w:val="1"/>
      <w:numFmt w:val="decimal"/>
      <w:lvlText w:val="%7."/>
      <w:lvlJc w:val="left"/>
      <w:pPr>
        <w:ind w:left="7308" w:hanging="360"/>
      </w:pPr>
    </w:lvl>
    <w:lvl w:ilvl="7" w:tplc="08090019" w:tentative="1">
      <w:start w:val="1"/>
      <w:numFmt w:val="lowerLetter"/>
      <w:lvlText w:val="%8."/>
      <w:lvlJc w:val="left"/>
      <w:pPr>
        <w:ind w:left="8028" w:hanging="360"/>
      </w:pPr>
    </w:lvl>
    <w:lvl w:ilvl="8" w:tplc="0809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3" w15:restartNumberingAfterBreak="0">
    <w:nsid w:val="2DC50F64"/>
    <w:multiLevelType w:val="hybridMultilevel"/>
    <w:tmpl w:val="1A58F806"/>
    <w:lvl w:ilvl="0" w:tplc="58F64720">
      <w:start w:val="1"/>
      <w:numFmt w:val="decimal"/>
      <w:lvlText w:val="(%1)"/>
      <w:lvlJc w:val="left"/>
      <w:pPr>
        <w:ind w:left="1692" w:hanging="112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1D73E10"/>
    <w:multiLevelType w:val="hybridMultilevel"/>
    <w:tmpl w:val="5C2C6FE0"/>
    <w:lvl w:ilvl="0" w:tplc="75187D08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ECB096D"/>
    <w:multiLevelType w:val="hybridMultilevel"/>
    <w:tmpl w:val="A5F07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072190">
    <w:abstractNumId w:val="0"/>
  </w:num>
  <w:num w:numId="2" w16cid:durableId="1536506231">
    <w:abstractNumId w:val="1"/>
  </w:num>
  <w:num w:numId="3" w16cid:durableId="1436293953">
    <w:abstractNumId w:val="4"/>
  </w:num>
  <w:num w:numId="4" w16cid:durableId="2110464281">
    <w:abstractNumId w:val="2"/>
  </w:num>
  <w:num w:numId="5" w16cid:durableId="1981111722">
    <w:abstractNumId w:val="3"/>
  </w:num>
  <w:num w:numId="6" w16cid:durableId="1027028992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9AE"/>
    <w:rsid w:val="00004972"/>
    <w:rsid w:val="00031D35"/>
    <w:rsid w:val="00034AC4"/>
    <w:rsid w:val="00051BDE"/>
    <w:rsid w:val="000621C9"/>
    <w:rsid w:val="00073789"/>
    <w:rsid w:val="0009286A"/>
    <w:rsid w:val="000A14D1"/>
    <w:rsid w:val="000A7D6B"/>
    <w:rsid w:val="000C5ECA"/>
    <w:rsid w:val="000C7D8B"/>
    <w:rsid w:val="000F0CD3"/>
    <w:rsid w:val="000F49DF"/>
    <w:rsid w:val="00100B4A"/>
    <w:rsid w:val="00112109"/>
    <w:rsid w:val="00121431"/>
    <w:rsid w:val="001220D8"/>
    <w:rsid w:val="00125F1F"/>
    <w:rsid w:val="00147776"/>
    <w:rsid w:val="001558A9"/>
    <w:rsid w:val="0016467C"/>
    <w:rsid w:val="00193AC9"/>
    <w:rsid w:val="00196516"/>
    <w:rsid w:val="001B7A10"/>
    <w:rsid w:val="001C04EA"/>
    <w:rsid w:val="001D7C32"/>
    <w:rsid w:val="001E3FA5"/>
    <w:rsid w:val="001E76E6"/>
    <w:rsid w:val="001F5752"/>
    <w:rsid w:val="00202A9A"/>
    <w:rsid w:val="00204C67"/>
    <w:rsid w:val="002104CA"/>
    <w:rsid w:val="0021082F"/>
    <w:rsid w:val="0024383F"/>
    <w:rsid w:val="002725AD"/>
    <w:rsid w:val="002771EC"/>
    <w:rsid w:val="00284B59"/>
    <w:rsid w:val="002A676A"/>
    <w:rsid w:val="002A7E87"/>
    <w:rsid w:val="002D6359"/>
    <w:rsid w:val="00312756"/>
    <w:rsid w:val="00313A78"/>
    <w:rsid w:val="00314F35"/>
    <w:rsid w:val="003204E4"/>
    <w:rsid w:val="00330559"/>
    <w:rsid w:val="00333964"/>
    <w:rsid w:val="003372AB"/>
    <w:rsid w:val="00360568"/>
    <w:rsid w:val="0037426D"/>
    <w:rsid w:val="00377C79"/>
    <w:rsid w:val="003873F7"/>
    <w:rsid w:val="00397ECC"/>
    <w:rsid w:val="003A1E67"/>
    <w:rsid w:val="003A32B8"/>
    <w:rsid w:val="003B65FD"/>
    <w:rsid w:val="003D654F"/>
    <w:rsid w:val="004007E6"/>
    <w:rsid w:val="00443B40"/>
    <w:rsid w:val="004550A8"/>
    <w:rsid w:val="0047048A"/>
    <w:rsid w:val="0047446C"/>
    <w:rsid w:val="004745A6"/>
    <w:rsid w:val="00484648"/>
    <w:rsid w:val="00494EEA"/>
    <w:rsid w:val="004A0ECC"/>
    <w:rsid w:val="004A699E"/>
    <w:rsid w:val="004D36DE"/>
    <w:rsid w:val="004D7B46"/>
    <w:rsid w:val="004E3FA9"/>
    <w:rsid w:val="004E4E83"/>
    <w:rsid w:val="00500F09"/>
    <w:rsid w:val="00515217"/>
    <w:rsid w:val="00523BDD"/>
    <w:rsid w:val="00532C67"/>
    <w:rsid w:val="00536196"/>
    <w:rsid w:val="00540F9C"/>
    <w:rsid w:val="00542A46"/>
    <w:rsid w:val="00555983"/>
    <w:rsid w:val="00557ACD"/>
    <w:rsid w:val="00574456"/>
    <w:rsid w:val="0059463F"/>
    <w:rsid w:val="005C54A7"/>
    <w:rsid w:val="005E26AE"/>
    <w:rsid w:val="005F5DC5"/>
    <w:rsid w:val="00620950"/>
    <w:rsid w:val="00627A3A"/>
    <w:rsid w:val="00637194"/>
    <w:rsid w:val="006A7F68"/>
    <w:rsid w:val="006C7A3B"/>
    <w:rsid w:val="006E2542"/>
    <w:rsid w:val="007112FC"/>
    <w:rsid w:val="0071515E"/>
    <w:rsid w:val="007153E3"/>
    <w:rsid w:val="00722AA7"/>
    <w:rsid w:val="00726022"/>
    <w:rsid w:val="00726629"/>
    <w:rsid w:val="007461CA"/>
    <w:rsid w:val="00770764"/>
    <w:rsid w:val="0078200D"/>
    <w:rsid w:val="007A5AA4"/>
    <w:rsid w:val="007B6D78"/>
    <w:rsid w:val="007E1E63"/>
    <w:rsid w:val="007E4ED2"/>
    <w:rsid w:val="007E7CD3"/>
    <w:rsid w:val="007F3C17"/>
    <w:rsid w:val="008224E5"/>
    <w:rsid w:val="00832F50"/>
    <w:rsid w:val="00835847"/>
    <w:rsid w:val="00844F2D"/>
    <w:rsid w:val="00847003"/>
    <w:rsid w:val="008471F4"/>
    <w:rsid w:val="00851A9C"/>
    <w:rsid w:val="0087204E"/>
    <w:rsid w:val="008749F8"/>
    <w:rsid w:val="00874EF1"/>
    <w:rsid w:val="008861BA"/>
    <w:rsid w:val="008A017A"/>
    <w:rsid w:val="008A5491"/>
    <w:rsid w:val="008B56A8"/>
    <w:rsid w:val="008E036E"/>
    <w:rsid w:val="008F4672"/>
    <w:rsid w:val="008F72FE"/>
    <w:rsid w:val="00913264"/>
    <w:rsid w:val="0093240A"/>
    <w:rsid w:val="00934672"/>
    <w:rsid w:val="009436B5"/>
    <w:rsid w:val="00951742"/>
    <w:rsid w:val="009568C4"/>
    <w:rsid w:val="00964518"/>
    <w:rsid w:val="00981DF8"/>
    <w:rsid w:val="00986B50"/>
    <w:rsid w:val="009A3528"/>
    <w:rsid w:val="009A7310"/>
    <w:rsid w:val="009A7964"/>
    <w:rsid w:val="009B5329"/>
    <w:rsid w:val="009C0131"/>
    <w:rsid w:val="009D01CA"/>
    <w:rsid w:val="00A06B40"/>
    <w:rsid w:val="00A11126"/>
    <w:rsid w:val="00A13FD9"/>
    <w:rsid w:val="00A1524F"/>
    <w:rsid w:val="00A36411"/>
    <w:rsid w:val="00A4003A"/>
    <w:rsid w:val="00A409F1"/>
    <w:rsid w:val="00A447D0"/>
    <w:rsid w:val="00A44822"/>
    <w:rsid w:val="00A60C78"/>
    <w:rsid w:val="00A825C2"/>
    <w:rsid w:val="00AB0B23"/>
    <w:rsid w:val="00AD03FC"/>
    <w:rsid w:val="00AD7586"/>
    <w:rsid w:val="00AE6257"/>
    <w:rsid w:val="00AE7D25"/>
    <w:rsid w:val="00B07BD0"/>
    <w:rsid w:val="00B13AB2"/>
    <w:rsid w:val="00B20F49"/>
    <w:rsid w:val="00B3663E"/>
    <w:rsid w:val="00B562A0"/>
    <w:rsid w:val="00B70A74"/>
    <w:rsid w:val="00B87143"/>
    <w:rsid w:val="00B95E2F"/>
    <w:rsid w:val="00BA1131"/>
    <w:rsid w:val="00BB6BA4"/>
    <w:rsid w:val="00BD6C0A"/>
    <w:rsid w:val="00BF543F"/>
    <w:rsid w:val="00C10432"/>
    <w:rsid w:val="00C11E15"/>
    <w:rsid w:val="00C238CC"/>
    <w:rsid w:val="00C43B9F"/>
    <w:rsid w:val="00C479AE"/>
    <w:rsid w:val="00C47C12"/>
    <w:rsid w:val="00C60ECC"/>
    <w:rsid w:val="00C61E8E"/>
    <w:rsid w:val="00C6625F"/>
    <w:rsid w:val="00C827F6"/>
    <w:rsid w:val="00C837F5"/>
    <w:rsid w:val="00C85E3D"/>
    <w:rsid w:val="00CA30E8"/>
    <w:rsid w:val="00CA3A27"/>
    <w:rsid w:val="00CA7D65"/>
    <w:rsid w:val="00CC2244"/>
    <w:rsid w:val="00CF7543"/>
    <w:rsid w:val="00D01EAA"/>
    <w:rsid w:val="00D17681"/>
    <w:rsid w:val="00D20839"/>
    <w:rsid w:val="00D21CEA"/>
    <w:rsid w:val="00D371A2"/>
    <w:rsid w:val="00D6296A"/>
    <w:rsid w:val="00D62D20"/>
    <w:rsid w:val="00D776DB"/>
    <w:rsid w:val="00D8038D"/>
    <w:rsid w:val="00D92556"/>
    <w:rsid w:val="00D934E1"/>
    <w:rsid w:val="00DA34F8"/>
    <w:rsid w:val="00DB57A8"/>
    <w:rsid w:val="00DC6C05"/>
    <w:rsid w:val="00DD231D"/>
    <w:rsid w:val="00DE468A"/>
    <w:rsid w:val="00DE6809"/>
    <w:rsid w:val="00E05F37"/>
    <w:rsid w:val="00E10B8C"/>
    <w:rsid w:val="00E114B0"/>
    <w:rsid w:val="00E16FA1"/>
    <w:rsid w:val="00E17EEA"/>
    <w:rsid w:val="00E23961"/>
    <w:rsid w:val="00E26F37"/>
    <w:rsid w:val="00E320ED"/>
    <w:rsid w:val="00E3319C"/>
    <w:rsid w:val="00E81AF9"/>
    <w:rsid w:val="00E9084D"/>
    <w:rsid w:val="00EC7930"/>
    <w:rsid w:val="00ED5C70"/>
    <w:rsid w:val="00EE0AA5"/>
    <w:rsid w:val="00EF09F2"/>
    <w:rsid w:val="00EF32D0"/>
    <w:rsid w:val="00EF73DE"/>
    <w:rsid w:val="00EF7A58"/>
    <w:rsid w:val="00F268F0"/>
    <w:rsid w:val="00F315B4"/>
    <w:rsid w:val="00F32DE4"/>
    <w:rsid w:val="00F47560"/>
    <w:rsid w:val="00F5207C"/>
    <w:rsid w:val="00F6560D"/>
    <w:rsid w:val="00F73ADE"/>
    <w:rsid w:val="00F80EC4"/>
    <w:rsid w:val="00F975F6"/>
    <w:rsid w:val="00FA5A74"/>
    <w:rsid w:val="00FD2C4A"/>
    <w:rsid w:val="00FF486F"/>
    <w:rsid w:val="00FF48CB"/>
    <w:rsid w:val="0316D6BC"/>
    <w:rsid w:val="24D05C3D"/>
    <w:rsid w:val="26CCA909"/>
    <w:rsid w:val="2B2A13ED"/>
    <w:rsid w:val="31912B1B"/>
    <w:rsid w:val="32BAAD5E"/>
    <w:rsid w:val="4B14F774"/>
    <w:rsid w:val="5BDFF41B"/>
    <w:rsid w:val="666DA1B2"/>
    <w:rsid w:val="6D079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8D4357"/>
  <w15:docId w15:val="{27EBE533-AF6D-4014-884E-52786334E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479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rsid w:val="004E4E83"/>
    <w:pPr>
      <w:keepNext/>
      <w:keepLines/>
      <w:spacing w:after="100" w:line="276" w:lineRule="auto"/>
      <w:ind w:left="567" w:hanging="567"/>
      <w:outlineLvl w:val="0"/>
    </w:pPr>
    <w:rPr>
      <w:rFonts w:ascii="Georgia" w:hAnsi="Georgia" w:cs="Tahoma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550A8"/>
    <w:pPr>
      <w:jc w:val="both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50A8"/>
    <w:rPr>
      <w:rFonts w:ascii="Times New Roman" w:hAnsi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4E4E83"/>
    <w:rPr>
      <w:rFonts w:ascii="Georgia" w:eastAsia="Times New Roman" w:hAnsi="Georgia" w:cs="Tahoma"/>
      <w:b/>
      <w:bCs/>
      <w:sz w:val="23"/>
      <w:szCs w:val="23"/>
    </w:rPr>
  </w:style>
  <w:style w:type="character" w:customStyle="1" w:styleId="Lead-inEmphasis">
    <w:name w:val="Lead-in Emphasis"/>
    <w:rsid w:val="00C479AE"/>
    <w:rPr>
      <w:rFonts w:ascii="Arial" w:hAnsi="Arial"/>
      <w:b/>
      <w:spacing w:val="-4"/>
    </w:rPr>
  </w:style>
  <w:style w:type="paragraph" w:styleId="ListParagraph">
    <w:name w:val="List Paragraph"/>
    <w:basedOn w:val="Normal"/>
    <w:rsid w:val="00C479AE"/>
    <w:pPr>
      <w:ind w:left="720"/>
      <w:contextualSpacing/>
    </w:pPr>
  </w:style>
  <w:style w:type="table" w:styleId="TableGrid">
    <w:name w:val="Table Grid"/>
    <w:basedOn w:val="TableNormal"/>
    <w:rsid w:val="00C479AE"/>
    <w:rPr>
      <w:rFonts w:ascii="Times New Roman" w:eastAsia="Times New Roman" w:hAnsi="Times New Roman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uiPriority w:val="39"/>
    <w:rsid w:val="00C479AE"/>
    <w:pPr>
      <w:tabs>
        <w:tab w:val="left" w:pos="567"/>
        <w:tab w:val="right" w:leader="dot" w:pos="9736"/>
      </w:tabs>
      <w:spacing w:after="100" w:line="276" w:lineRule="auto"/>
    </w:pPr>
    <w:rPr>
      <w:rFonts w:ascii="Tahoma" w:hAnsi="Tahoma"/>
      <w:sz w:val="23"/>
      <w:szCs w:val="22"/>
      <w:lang w:val="en-US" w:eastAsia="ja-JP"/>
    </w:rPr>
  </w:style>
  <w:style w:type="character" w:styleId="Hyperlink">
    <w:name w:val="Hyperlink"/>
    <w:basedOn w:val="DefaultParagraphFont"/>
    <w:uiPriority w:val="99"/>
    <w:rsid w:val="00C479A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479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9A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nhideWhenUsed/>
    <w:rsid w:val="00C479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9AE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70A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A7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A7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A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A7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0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A7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usu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emocracy@susu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emocracy@susu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usu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b808933ec43698bd804a33bcf3b4c0b7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61a6ad06f56bf5cab3ebcbd830c10a50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444E3-2FEE-4BFC-9CD6-B7327647FAE3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45ff7f0e-c443-4f48-90d4-e396e0a5694f"/>
    <ds:schemaRef ds:uri="90d7ed86-33dc-4b92-9f12-911f9fc040f1"/>
  </ds:schemaRefs>
</ds:datastoreItem>
</file>

<file path=customXml/itemProps2.xml><?xml version="1.0" encoding="utf-8"?>
<ds:datastoreItem xmlns:ds="http://schemas.openxmlformats.org/officeDocument/2006/customXml" ds:itemID="{1CD004C1-194C-4612-8B49-8F9B5DEE21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6E6488-94C0-4C60-A482-1F5A71157356}">
  <ds:schemaRefs>
    <ds:schemaRef ds:uri="http://schemas.microsoft.com/office/2006/metadata/properties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4539F588-9387-4395-B781-FA4FFEEC034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2854</Words>
  <Characters>16270</Characters>
  <Application>Microsoft Office Word</Application>
  <DocSecurity>0</DocSecurity>
  <Lines>135</Lines>
  <Paragraphs>38</Paragraphs>
  <ScaleCrop>false</ScaleCrop>
  <Company/>
  <LinksUpToDate>false</LinksUpToDate>
  <CharactersWithSpaces>19086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 R. Burton</dc:creator>
  <cp:lastModifiedBy>Ashvinder Singh Harjinder Singh (ashs1n25)</cp:lastModifiedBy>
  <cp:revision>4</cp:revision>
  <cp:lastPrinted>2013-02-21T14:59:00Z</cp:lastPrinted>
  <dcterms:created xsi:type="dcterms:W3CDTF">2026-09-21T08:51:00Z</dcterms:created>
  <dcterms:modified xsi:type="dcterms:W3CDTF">2026-09-29T16:28:00Z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</Properties>
</file>