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A07884">
              <w:t xml:space="preserve">Southampton Aerial Sports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The</w:t>
      </w:r>
      <w:r w:rsidR="00A07884">
        <w:t xml:space="preserve"> </w:t>
      </w:r>
      <w:r w:rsidR="00A07884">
        <w:t>Southampton Aerial Sports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7884">
        <w:t>The person responsible for data protection within our organisation is the</w:t>
      </w:r>
      <w:r w:rsidR="00A07884" w:rsidRPr="00A07884">
        <w:t xml:space="preserve"> Secretary</w:t>
      </w:r>
      <w:r w:rsidRPr="00A07884">
        <w:t xml:space="preserve"> who can be contacted at </w:t>
      </w:r>
      <w:r w:rsidR="00A07884">
        <w:t>sass@soton.ac.uk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Start w:id="3" w:name="_GoBack"/>
      <w:bookmarkEnd w:id="2"/>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Default="00A011EC" w:rsidP="00A011EC">
      <w:pPr>
        <w:pStyle w:val="ListParagraph"/>
        <w:numPr>
          <w:ilvl w:val="0"/>
          <w:numId w:val="1"/>
        </w:numPr>
      </w:pPr>
      <w:r w:rsidRPr="00A011EC">
        <w:t>Photographs.</w:t>
      </w:r>
    </w:p>
    <w:p w:rsidR="00A07884" w:rsidRDefault="00A07884" w:rsidP="00A07884">
      <w:r>
        <w:t>For affiliated aerial schools, past and present documents for:</w:t>
      </w:r>
    </w:p>
    <w:p w:rsidR="00A07884" w:rsidRDefault="00A07884" w:rsidP="00A07884">
      <w:pPr>
        <w:pStyle w:val="ListParagraph"/>
        <w:numPr>
          <w:ilvl w:val="0"/>
          <w:numId w:val="3"/>
        </w:numPr>
      </w:pPr>
      <w:r>
        <w:t>Insurance</w:t>
      </w:r>
    </w:p>
    <w:p w:rsidR="00A07884" w:rsidRDefault="00A07884" w:rsidP="00A07884">
      <w:pPr>
        <w:pStyle w:val="ListParagraph"/>
        <w:numPr>
          <w:ilvl w:val="0"/>
          <w:numId w:val="3"/>
        </w:numPr>
      </w:pPr>
      <w:r>
        <w:t>First aid certificates</w:t>
      </w:r>
    </w:p>
    <w:p w:rsidR="00A07884" w:rsidRDefault="00A07884" w:rsidP="00A07884">
      <w:pPr>
        <w:pStyle w:val="ListParagraph"/>
        <w:numPr>
          <w:ilvl w:val="0"/>
          <w:numId w:val="3"/>
        </w:numPr>
      </w:pPr>
      <w:r>
        <w:t>Risk assessments</w:t>
      </w:r>
    </w:p>
    <w:p w:rsidR="00A07884" w:rsidRDefault="00A07884" w:rsidP="00A07884">
      <w:pPr>
        <w:pStyle w:val="ListParagraph"/>
        <w:numPr>
          <w:ilvl w:val="0"/>
          <w:numId w:val="3"/>
        </w:numPr>
      </w:pPr>
      <w:r>
        <w:t>Teaching qualifications for all aerial disciplines taught at that school</w:t>
      </w:r>
    </w:p>
    <w:p w:rsidR="00A07884" w:rsidRPr="00A011EC" w:rsidRDefault="00A07884" w:rsidP="00A07884">
      <w:pPr>
        <w:pStyle w:val="ListParagraph"/>
        <w:numPr>
          <w:ilvl w:val="0"/>
          <w:numId w:val="3"/>
        </w:numPr>
      </w:pPr>
      <w:r>
        <w:t>Up to date DBS check for all instructors who are teaching society members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lastRenderedPageBreak/>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7884">
        <w:t xml:space="preserve">We envisage that we </w:t>
      </w:r>
      <w:r w:rsidR="00A07884" w:rsidRPr="00A07884">
        <w:t>will</w:t>
      </w:r>
      <w:r w:rsidRPr="00A07884">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7884" w:rsidRPr="00A07884" w:rsidRDefault="00A011EC" w:rsidP="00A07884">
      <w:pPr>
        <w:pStyle w:val="NormalWeb"/>
        <w:numPr>
          <w:ilvl w:val="0"/>
          <w:numId w:val="4"/>
        </w:numPr>
        <w:spacing w:before="0" w:beforeAutospacing="0" w:after="0" w:afterAutospacing="0"/>
        <w:textAlignment w:val="baseline"/>
        <w:rPr>
          <w:color w:val="000000"/>
        </w:rPr>
      </w:pPr>
      <w:r w:rsidRPr="00A07884">
        <w:t>We share some of your personal information with the University of Southampton, only where there is a specific need to, including for</w:t>
      </w:r>
      <w:r w:rsidR="00A07884" w:rsidRPr="00A07884">
        <w:rPr>
          <w:color w:val="000000"/>
        </w:rPr>
        <w:t xml:space="preserve"> </w:t>
      </w:r>
      <w:r w:rsidR="00A07884">
        <w:rPr>
          <w:color w:val="000000"/>
        </w:rPr>
        <w:t>w</w:t>
      </w:r>
      <w:r w:rsidR="00A07884" w:rsidRPr="00A07884">
        <w:rPr>
          <w:color w:val="000000"/>
        </w:rPr>
        <w:t>hen disclosure is required by a warrant or court order</w:t>
      </w:r>
      <w:r w:rsidR="00A07884" w:rsidRPr="00A07884">
        <w:rPr>
          <w:color w:val="000000"/>
        </w:rPr>
        <w:t>, or w</w:t>
      </w:r>
      <w:r w:rsidR="00A07884" w:rsidRPr="00A07884">
        <w:rPr>
          <w:color w:val="000000"/>
        </w:rPr>
        <w:t>hen a society member or committee member or instructor considers that a non-disclosure would pose a serious risk to the welfare of any of the aforementioned society members, committee members, or instructors.</w:t>
      </w:r>
    </w:p>
    <w:p w:rsidR="00A011EC" w:rsidRPr="00A011EC" w:rsidRDefault="00A011EC" w:rsidP="00A011EC"/>
    <w:p w:rsidR="00A011EC" w:rsidRPr="00A07884" w:rsidRDefault="00A011EC" w:rsidP="00A011EC">
      <w:r w:rsidRPr="00A07884">
        <w:t xml:space="preserve">We share some of your personal information with </w:t>
      </w:r>
      <w:r w:rsidR="00A07884" w:rsidRPr="00A07884">
        <w:t xml:space="preserve">affiliated aerial schools </w:t>
      </w:r>
      <w:r w:rsidRPr="00A07884">
        <w:t xml:space="preserve">for the purposes of </w:t>
      </w:r>
      <w:r w:rsidR="00A07884" w:rsidRPr="00A07884">
        <w:t>carrying out lessons.</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collected it for</w:t>
      </w:r>
      <w:r w:rsidR="00A07884">
        <w:t xml:space="preserve">. </w:t>
      </w:r>
      <w:r w:rsidRPr="00A011EC">
        <w:t xml:space="preserve">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A07884">
        <w:rPr>
          <w:b/>
        </w:rPr>
        <w:t>: 19.08.2018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14B" w:rsidRDefault="009E414B">
      <w:pPr>
        <w:spacing w:after="0" w:line="240" w:lineRule="auto"/>
      </w:pPr>
      <w:r>
        <w:separator/>
      </w:r>
    </w:p>
  </w:endnote>
  <w:endnote w:type="continuationSeparator" w:id="0">
    <w:p w:rsidR="009E414B" w:rsidRDefault="009E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14B" w:rsidRDefault="009E414B">
      <w:pPr>
        <w:spacing w:after="0" w:line="240" w:lineRule="auto"/>
      </w:pPr>
      <w:r>
        <w:separator/>
      </w:r>
    </w:p>
  </w:footnote>
  <w:footnote w:type="continuationSeparator" w:id="0">
    <w:p w:rsidR="009E414B" w:rsidRDefault="009E4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4275D"/>
    <w:multiLevelType w:val="hybridMultilevel"/>
    <w:tmpl w:val="B334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A5A92"/>
    <w:multiLevelType w:val="multilevel"/>
    <w:tmpl w:val="C3EC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9E414B"/>
    <w:rsid w:val="00A011EC"/>
    <w:rsid w:val="00A07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00FC"/>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paragraph" w:styleId="NormalWeb">
    <w:name w:val="Normal (Web)"/>
    <w:basedOn w:val="Normal"/>
    <w:uiPriority w:val="99"/>
    <w:semiHidden/>
    <w:unhideWhenUsed/>
    <w:rsid w:val="00A078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2897</Words>
  <Characters>14490</Characters>
  <Application>Microsoft Office Word</Application>
  <DocSecurity>0</DocSecurity>
  <Lines>263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mills a.c. (acm1g16)</cp:lastModifiedBy>
  <cp:revision>2</cp:revision>
  <dcterms:created xsi:type="dcterms:W3CDTF">2018-08-19T14:31:00Z</dcterms:created>
  <dcterms:modified xsi:type="dcterms:W3CDTF">2018-08-19T14:31:00Z</dcterms:modified>
</cp:coreProperties>
</file>