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483268B" w:rsidR="00A156C3" w:rsidRPr="00A156C3" w:rsidRDefault="006C04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Pure Dance </w:t>
            </w:r>
            <w:r w:rsidR="007128E3">
              <w:rPr>
                <w:rFonts w:ascii="Verdana" w:eastAsia="Times New Roman" w:hAnsi="Verdana" w:cs="Times New Roman"/>
                <w:b/>
                <w:lang w:eastAsia="en-GB"/>
              </w:rPr>
              <w:t xml:space="preserve">2022 </w:t>
            </w:r>
            <w:r>
              <w:rPr>
                <w:rFonts w:ascii="Verdana" w:eastAsia="Times New Roman" w:hAnsi="Verdana" w:cs="Times New Roman"/>
                <w:b/>
                <w:lang w:eastAsia="en-GB"/>
              </w:rPr>
              <w:t>– Extra Dressing Rooms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3B73FED" w:rsidR="00A156C3" w:rsidRPr="00A156C3" w:rsidRDefault="006C04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0E23F5">
              <w:rPr>
                <w:rFonts w:ascii="Verdana" w:eastAsia="Times New Roman" w:hAnsi="Verdana" w:cs="Times New Roman"/>
                <w:b/>
                <w:lang w:eastAsia="en-GB"/>
              </w:rPr>
              <w:t>6</w:t>
            </w:r>
            <w:r>
              <w:rPr>
                <w:rFonts w:ascii="Verdana" w:eastAsia="Times New Roman" w:hAnsi="Verdana" w:cs="Times New Roman"/>
                <w:b/>
                <w:lang w:eastAsia="en-GB"/>
              </w:rPr>
              <w:t>/11/2021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41D8E52" w:rsidR="00A156C3" w:rsidRPr="00A156C3" w:rsidRDefault="006C04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Union Southampton Dance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A31681A" w:rsidR="00A156C3" w:rsidRPr="00A156C3" w:rsidRDefault="006C04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Beth Bhola-Dare – Welfare Officer</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35CF17D" w:rsidR="00EB5320" w:rsidRPr="00B817BD" w:rsidRDefault="008B374E"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Anna Morgan - Organiser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2A057833" w:rsidR="00EB5320" w:rsidRPr="00B50219" w:rsidRDefault="00D8518B" w:rsidP="00B817BD">
            <w:pPr>
              <w:pStyle w:val="ListParagraph"/>
              <w:ind w:left="170"/>
              <w:rPr>
                <w:rFonts w:ascii="Verdana" w:eastAsia="Times New Roman" w:hAnsi="Verdana" w:cs="Times New Roman"/>
                <w:b/>
                <w:i/>
                <w:lang w:eastAsia="en-GB"/>
              </w:rPr>
            </w:pPr>
            <w:r w:rsidRPr="00B50219">
              <w:rPr>
                <w:rFonts w:ascii="Verdana" w:eastAsia="Times New Roman" w:hAnsi="Verdana" w:cs="Times New Roman"/>
                <w:b/>
                <w:i/>
                <w:lang w:eastAsia="en-GB"/>
              </w:rPr>
              <w:t>B.</w:t>
            </w:r>
            <w:r w:rsidR="00B50219" w:rsidRPr="00B50219">
              <w:rPr>
                <w:rFonts w:ascii="Verdana" w:eastAsia="Times New Roman" w:hAnsi="Verdana" w:cs="Times New Roman"/>
                <w:b/>
                <w:i/>
                <w:lang w:eastAsia="en-GB"/>
              </w:rPr>
              <w:t xml:space="preserve"> Bhola-Dare</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45"/>
        <w:gridCol w:w="489"/>
        <w:gridCol w:w="489"/>
        <w:gridCol w:w="499"/>
        <w:gridCol w:w="3038"/>
        <w:gridCol w:w="489"/>
        <w:gridCol w:w="489"/>
        <w:gridCol w:w="489"/>
        <w:gridCol w:w="299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94423B">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4423B">
        <w:trPr>
          <w:tblHeader/>
        </w:trPr>
        <w:tc>
          <w:tcPr>
            <w:tcW w:w="565" w:type="pct"/>
            <w:vMerge w:val="restart"/>
            <w:shd w:val="clear" w:color="auto" w:fill="F2F2F2" w:themeFill="background1" w:themeFillShade="F2"/>
          </w:tcPr>
          <w:p w14:paraId="3C5F0414" w14:textId="77777777" w:rsidR="00CE1AAA" w:rsidRDefault="00CE1AAA" w:rsidP="006C048F">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6C048F"/>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6C048F"/>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4" w:type="pct"/>
            <w:vMerge w:val="restart"/>
            <w:shd w:val="clear" w:color="auto" w:fill="F2F2F2" w:themeFill="background1" w:themeFillShade="F2"/>
          </w:tcPr>
          <w:p w14:paraId="3C5F041E" w14:textId="77777777" w:rsidR="00CE1AAA" w:rsidRDefault="00CE1AAA" w:rsidP="006C048F">
            <w:r w:rsidRPr="00957A37">
              <w:rPr>
                <w:rFonts w:ascii="Lucida Sans" w:hAnsi="Lucida Sans"/>
                <w:b/>
              </w:rPr>
              <w:t>Further controls (use the risk hierarchy)</w:t>
            </w:r>
          </w:p>
        </w:tc>
      </w:tr>
      <w:tr w:rsidR="00CE1AAA" w14:paraId="3C5F042B" w14:textId="77777777" w:rsidTr="0094423B">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2"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4" w:type="pct"/>
            <w:vMerge/>
            <w:shd w:val="clear" w:color="auto" w:fill="F2F2F2" w:themeFill="background1" w:themeFillShade="F2"/>
          </w:tcPr>
          <w:p w14:paraId="3C5F042A" w14:textId="77777777" w:rsidR="00CE1AAA" w:rsidRDefault="00CE1AAA"/>
        </w:tc>
      </w:tr>
      <w:tr w:rsidR="00850301" w14:paraId="2430709F" w14:textId="77777777" w:rsidTr="0094423B">
        <w:trPr>
          <w:cantSplit/>
          <w:trHeight w:val="1296"/>
        </w:trPr>
        <w:tc>
          <w:tcPr>
            <w:tcW w:w="565" w:type="pct"/>
            <w:shd w:val="clear" w:color="auto" w:fill="FFFFFF" w:themeFill="background1"/>
          </w:tcPr>
          <w:p w14:paraId="1E20EBE3" w14:textId="3CEFF757" w:rsidR="00850301" w:rsidRDefault="00850301">
            <w:r>
              <w:t>Nature of Site</w:t>
            </w:r>
          </w:p>
        </w:tc>
        <w:tc>
          <w:tcPr>
            <w:tcW w:w="885" w:type="pct"/>
            <w:shd w:val="clear" w:color="auto" w:fill="FFFFFF" w:themeFill="background1"/>
          </w:tcPr>
          <w:p w14:paraId="26E266BF" w14:textId="77777777" w:rsidR="008C4340" w:rsidRDefault="008C4340" w:rsidP="008C4340">
            <w:r>
              <w:t>Tripping on floor</w:t>
            </w:r>
          </w:p>
          <w:p w14:paraId="568C7FF5" w14:textId="77777777" w:rsidR="008C4340" w:rsidRDefault="008C4340" w:rsidP="008C4340">
            <w:r>
              <w:t>Tripping on stairs</w:t>
            </w:r>
          </w:p>
          <w:p w14:paraId="6715BA49" w14:textId="77777777" w:rsidR="008C4340" w:rsidRDefault="008C4340" w:rsidP="008C4340">
            <w:r>
              <w:t xml:space="preserve">Slipping on floor </w:t>
            </w:r>
          </w:p>
          <w:p w14:paraId="47986C05" w14:textId="77777777" w:rsidR="008C4340" w:rsidRDefault="008C4340" w:rsidP="008C4340">
            <w:r>
              <w:t>(unsuitable footwear)</w:t>
            </w:r>
          </w:p>
          <w:p w14:paraId="70062B2B" w14:textId="77777777" w:rsidR="00850301" w:rsidRDefault="00850301" w:rsidP="00A067F6"/>
        </w:tc>
        <w:tc>
          <w:tcPr>
            <w:tcW w:w="632" w:type="pct"/>
            <w:shd w:val="clear" w:color="auto" w:fill="FFFFFF" w:themeFill="background1"/>
          </w:tcPr>
          <w:p w14:paraId="37B30A4E" w14:textId="4AEC620C" w:rsidR="00850301" w:rsidRDefault="00850301">
            <w:r>
              <w:t>Dancers</w:t>
            </w:r>
          </w:p>
        </w:tc>
        <w:tc>
          <w:tcPr>
            <w:tcW w:w="159" w:type="pct"/>
            <w:shd w:val="clear" w:color="auto" w:fill="FFFFFF" w:themeFill="background1"/>
          </w:tcPr>
          <w:p w14:paraId="6A9F2B93" w14:textId="697A522E" w:rsidR="00850301" w:rsidRDefault="00850301" w:rsidP="00CE1AAA">
            <w:pPr>
              <w:rPr>
                <w:rFonts w:ascii="Lucida Sans" w:hAnsi="Lucida Sans"/>
                <w:b/>
              </w:rPr>
            </w:pPr>
            <w:r>
              <w:rPr>
                <w:rFonts w:ascii="Lucida Sans" w:hAnsi="Lucida Sans"/>
                <w:b/>
              </w:rPr>
              <w:t>2</w:t>
            </w:r>
          </w:p>
        </w:tc>
        <w:tc>
          <w:tcPr>
            <w:tcW w:w="159" w:type="pct"/>
            <w:shd w:val="clear" w:color="auto" w:fill="FFFFFF" w:themeFill="background1"/>
          </w:tcPr>
          <w:p w14:paraId="77578D0D" w14:textId="14AF972A" w:rsidR="00850301" w:rsidRDefault="00850301" w:rsidP="00CE1AAA">
            <w:pPr>
              <w:rPr>
                <w:rFonts w:ascii="Lucida Sans" w:hAnsi="Lucida Sans"/>
                <w:b/>
              </w:rPr>
            </w:pPr>
            <w:r>
              <w:rPr>
                <w:rFonts w:ascii="Lucida Sans" w:hAnsi="Lucida Sans"/>
                <w:b/>
              </w:rPr>
              <w:t>3</w:t>
            </w:r>
          </w:p>
        </w:tc>
        <w:tc>
          <w:tcPr>
            <w:tcW w:w="162" w:type="pct"/>
            <w:shd w:val="clear" w:color="auto" w:fill="FFFFFF" w:themeFill="background1"/>
          </w:tcPr>
          <w:p w14:paraId="74CB2614" w14:textId="2F46E1AD" w:rsidR="00850301" w:rsidRDefault="00850301" w:rsidP="00CE1AAA">
            <w:pPr>
              <w:rPr>
                <w:rFonts w:ascii="Lucida Sans" w:hAnsi="Lucida Sans"/>
                <w:b/>
              </w:rPr>
            </w:pPr>
            <w:r>
              <w:rPr>
                <w:rFonts w:ascii="Lucida Sans" w:hAnsi="Lucida Sans"/>
                <w:b/>
              </w:rPr>
              <w:t>6</w:t>
            </w:r>
          </w:p>
        </w:tc>
        <w:tc>
          <w:tcPr>
            <w:tcW w:w="987" w:type="pct"/>
            <w:shd w:val="clear" w:color="auto" w:fill="FFFFFF" w:themeFill="background1"/>
          </w:tcPr>
          <w:p w14:paraId="2EAB3D47" w14:textId="77777777" w:rsidR="00C41B6B" w:rsidRPr="00F80B14" w:rsidRDefault="00C41B6B" w:rsidP="00C41B6B">
            <w:pPr>
              <w:rPr>
                <w:rFonts w:cstheme="minorHAnsi"/>
                <w:bCs/>
              </w:rPr>
            </w:pPr>
            <w:r w:rsidRPr="00F80B14">
              <w:rPr>
                <w:rFonts w:cstheme="minorHAnsi"/>
                <w:bCs/>
              </w:rPr>
              <w:t>Tell all dancers to walk and not run.</w:t>
            </w:r>
          </w:p>
          <w:p w14:paraId="6B1DCC17" w14:textId="7A5A9B2A" w:rsidR="00850301" w:rsidRDefault="00C41B6B" w:rsidP="00C41B6B">
            <w:pPr>
              <w:rPr>
                <w:rFonts w:cstheme="minorHAnsi"/>
                <w:bCs/>
              </w:rPr>
            </w:pPr>
            <w:r w:rsidRPr="00F80B14">
              <w:rPr>
                <w:rFonts w:cstheme="minorHAnsi"/>
                <w:bCs/>
              </w:rPr>
              <w:t>At least two members of committee do a walk round ahead of dress rehearsal to identify hazards and advise dancers of these hazards.</w:t>
            </w:r>
          </w:p>
          <w:p w14:paraId="2CA7711D" w14:textId="77777777" w:rsidR="00C41B6B" w:rsidRDefault="00C41B6B" w:rsidP="00C41B6B">
            <w:pPr>
              <w:rPr>
                <w:rFonts w:cstheme="minorHAnsi"/>
                <w:bCs/>
              </w:rPr>
            </w:pPr>
          </w:p>
          <w:p w14:paraId="3080BEEF" w14:textId="712B7EAC" w:rsidR="00C41B6B" w:rsidRPr="00C41B6B" w:rsidRDefault="00C41B6B" w:rsidP="00C41B6B">
            <w:pPr>
              <w:rPr>
                <w:rFonts w:cstheme="minorHAnsi"/>
              </w:rPr>
            </w:pPr>
          </w:p>
        </w:tc>
        <w:tc>
          <w:tcPr>
            <w:tcW w:w="159" w:type="pct"/>
            <w:shd w:val="clear" w:color="auto" w:fill="FFFFFF" w:themeFill="background1"/>
          </w:tcPr>
          <w:p w14:paraId="56299F6E" w14:textId="030DFD9E" w:rsidR="00850301" w:rsidRPr="00957A37" w:rsidRDefault="00C41B6B" w:rsidP="00CE1AAA">
            <w:pPr>
              <w:rPr>
                <w:rFonts w:ascii="Lucida Sans" w:hAnsi="Lucida Sans"/>
                <w:b/>
              </w:rPr>
            </w:pPr>
            <w:r>
              <w:rPr>
                <w:rFonts w:ascii="Lucida Sans" w:hAnsi="Lucida Sans"/>
                <w:b/>
              </w:rPr>
              <w:t>1</w:t>
            </w:r>
          </w:p>
        </w:tc>
        <w:tc>
          <w:tcPr>
            <w:tcW w:w="159" w:type="pct"/>
            <w:shd w:val="clear" w:color="auto" w:fill="FFFFFF" w:themeFill="background1"/>
          </w:tcPr>
          <w:p w14:paraId="15D6192D" w14:textId="4AC744DB" w:rsidR="00850301" w:rsidRPr="00957A37" w:rsidRDefault="00C41B6B" w:rsidP="00CE1AAA">
            <w:pPr>
              <w:rPr>
                <w:rFonts w:ascii="Lucida Sans" w:hAnsi="Lucida Sans"/>
                <w:b/>
              </w:rPr>
            </w:pPr>
            <w:r>
              <w:rPr>
                <w:rFonts w:ascii="Lucida Sans" w:hAnsi="Lucida Sans"/>
                <w:b/>
              </w:rPr>
              <w:t>2</w:t>
            </w:r>
          </w:p>
        </w:tc>
        <w:tc>
          <w:tcPr>
            <w:tcW w:w="159" w:type="pct"/>
            <w:shd w:val="clear" w:color="auto" w:fill="FFFFFF" w:themeFill="background1"/>
          </w:tcPr>
          <w:p w14:paraId="5190A17F" w14:textId="59A950B6" w:rsidR="00850301" w:rsidRPr="00957A37" w:rsidRDefault="00C41B6B" w:rsidP="00CE1AAA">
            <w:pPr>
              <w:rPr>
                <w:rFonts w:ascii="Lucida Sans" w:hAnsi="Lucida Sans"/>
                <w:b/>
              </w:rPr>
            </w:pPr>
            <w:r>
              <w:rPr>
                <w:rFonts w:ascii="Lucida Sans" w:hAnsi="Lucida Sans"/>
                <w:b/>
              </w:rPr>
              <w:t>2</w:t>
            </w:r>
          </w:p>
        </w:tc>
        <w:tc>
          <w:tcPr>
            <w:tcW w:w="974" w:type="pct"/>
            <w:shd w:val="clear" w:color="auto" w:fill="FFFFFF" w:themeFill="background1"/>
          </w:tcPr>
          <w:p w14:paraId="34907049" w14:textId="77777777" w:rsidR="00850301" w:rsidRDefault="00850301"/>
        </w:tc>
      </w:tr>
      <w:tr w:rsidR="00CE1AAA" w14:paraId="3C5F0437" w14:textId="77777777" w:rsidTr="0094423B">
        <w:trPr>
          <w:cantSplit/>
          <w:trHeight w:val="1296"/>
        </w:trPr>
        <w:tc>
          <w:tcPr>
            <w:tcW w:w="565" w:type="pct"/>
            <w:shd w:val="clear" w:color="auto" w:fill="FFFFFF" w:themeFill="background1"/>
          </w:tcPr>
          <w:p w14:paraId="3C5F042C" w14:textId="1D34DBE3" w:rsidR="00CE1AAA" w:rsidRDefault="00BE1A4A">
            <w:r>
              <w:lastRenderedPageBreak/>
              <w:t>Stairs</w:t>
            </w:r>
          </w:p>
        </w:tc>
        <w:tc>
          <w:tcPr>
            <w:tcW w:w="885" w:type="pct"/>
            <w:shd w:val="clear" w:color="auto" w:fill="FFFFFF" w:themeFill="background1"/>
          </w:tcPr>
          <w:p w14:paraId="3C5F042D" w14:textId="676199D9" w:rsidR="00A067F6" w:rsidRDefault="00A11491" w:rsidP="00A067F6">
            <w:r>
              <w:t>Tripping</w:t>
            </w:r>
            <w:r w:rsidR="00A067F6">
              <w:t xml:space="preserve"> or falling due to running or unsuitable footwear</w:t>
            </w:r>
            <w:r w:rsidR="00FF0075">
              <w:t xml:space="preserve"> which may lead to bruising, minor pain, or more serious injury</w:t>
            </w:r>
          </w:p>
        </w:tc>
        <w:tc>
          <w:tcPr>
            <w:tcW w:w="632" w:type="pct"/>
            <w:shd w:val="clear" w:color="auto" w:fill="FFFFFF" w:themeFill="background1"/>
          </w:tcPr>
          <w:p w14:paraId="3C5F042E" w14:textId="5D3B787C" w:rsidR="00CE1AAA" w:rsidRDefault="00297B61">
            <w:r>
              <w:t>Dancers</w:t>
            </w:r>
          </w:p>
        </w:tc>
        <w:tc>
          <w:tcPr>
            <w:tcW w:w="159" w:type="pct"/>
            <w:shd w:val="clear" w:color="auto" w:fill="FFFFFF" w:themeFill="background1"/>
          </w:tcPr>
          <w:p w14:paraId="204388A5" w14:textId="2040807F" w:rsidR="00CE1AAA" w:rsidRDefault="00FF0075" w:rsidP="00CE1AAA">
            <w:pPr>
              <w:rPr>
                <w:rFonts w:ascii="Lucida Sans" w:hAnsi="Lucida Sans"/>
                <w:b/>
              </w:rPr>
            </w:pPr>
            <w:r>
              <w:rPr>
                <w:rFonts w:ascii="Lucida Sans" w:hAnsi="Lucida Sans"/>
                <w:b/>
              </w:rPr>
              <w:t>2</w:t>
            </w:r>
          </w:p>
          <w:p w14:paraId="658E492C" w14:textId="1E9A104D" w:rsidR="004E4450" w:rsidRDefault="004E4450" w:rsidP="00CE1AAA">
            <w:pPr>
              <w:rPr>
                <w:rFonts w:ascii="Lucida Sans" w:hAnsi="Lucida Sans"/>
                <w:b/>
              </w:rPr>
            </w:pPr>
          </w:p>
          <w:p w14:paraId="1770225B" w14:textId="43E2C25E" w:rsidR="004E4450" w:rsidRDefault="004E4450" w:rsidP="00CE1AAA">
            <w:pPr>
              <w:rPr>
                <w:rFonts w:ascii="Lucida Sans" w:hAnsi="Lucida Sans"/>
                <w:b/>
              </w:rPr>
            </w:pPr>
          </w:p>
          <w:p w14:paraId="6D476AA9" w14:textId="67D3BF6A" w:rsidR="004E4450" w:rsidRDefault="004E4450" w:rsidP="00CE1AAA">
            <w:pPr>
              <w:rPr>
                <w:rFonts w:ascii="Lucida Sans" w:hAnsi="Lucida Sans"/>
                <w:b/>
              </w:rPr>
            </w:pPr>
          </w:p>
          <w:p w14:paraId="3C5F042F" w14:textId="2C50473A" w:rsidR="00FF0075" w:rsidRPr="00CA5610" w:rsidRDefault="00CA5610" w:rsidP="00FF0075">
            <w:pPr>
              <w:rPr>
                <w:rFonts w:ascii="Lucida Sans" w:hAnsi="Lucida Sans"/>
                <w:b/>
              </w:rPr>
            </w:pPr>
            <w:r>
              <w:rPr>
                <w:rFonts w:ascii="Lucida Sans" w:hAnsi="Lucida Sans"/>
                <w:b/>
              </w:rPr>
              <w:t>2</w:t>
            </w:r>
          </w:p>
        </w:tc>
        <w:tc>
          <w:tcPr>
            <w:tcW w:w="159" w:type="pct"/>
            <w:shd w:val="clear" w:color="auto" w:fill="FFFFFF" w:themeFill="background1"/>
          </w:tcPr>
          <w:p w14:paraId="4C9F92E4" w14:textId="33549D76" w:rsidR="00CE1AAA" w:rsidRDefault="006F1D68" w:rsidP="00CE1AAA">
            <w:pPr>
              <w:rPr>
                <w:rFonts w:ascii="Lucida Sans" w:hAnsi="Lucida Sans"/>
                <w:b/>
              </w:rPr>
            </w:pPr>
            <w:r>
              <w:rPr>
                <w:rFonts w:ascii="Lucida Sans" w:hAnsi="Lucida Sans"/>
                <w:b/>
              </w:rPr>
              <w:t>3</w:t>
            </w:r>
          </w:p>
          <w:p w14:paraId="50298A96" w14:textId="67AF3C77" w:rsidR="004E4450" w:rsidRDefault="004E4450" w:rsidP="00CE1AAA">
            <w:pPr>
              <w:rPr>
                <w:rFonts w:ascii="Lucida Sans" w:hAnsi="Lucida Sans"/>
                <w:b/>
              </w:rPr>
            </w:pPr>
          </w:p>
          <w:p w14:paraId="48AF8C14" w14:textId="119DB5DB" w:rsidR="00CA5610" w:rsidRDefault="00CA5610" w:rsidP="00CE1AAA">
            <w:pPr>
              <w:rPr>
                <w:rFonts w:ascii="Lucida Sans" w:hAnsi="Lucida Sans"/>
                <w:b/>
              </w:rPr>
            </w:pPr>
          </w:p>
          <w:p w14:paraId="6A565D2F" w14:textId="0E41D0FC" w:rsidR="00CA5610" w:rsidRDefault="00CA5610" w:rsidP="00CE1AAA">
            <w:pPr>
              <w:rPr>
                <w:rFonts w:ascii="Lucida Sans" w:hAnsi="Lucida Sans"/>
                <w:b/>
              </w:rPr>
            </w:pPr>
          </w:p>
          <w:p w14:paraId="089B0440" w14:textId="318F3A2B" w:rsidR="004E4450" w:rsidRDefault="00CA5610" w:rsidP="00CE1AAA">
            <w:pPr>
              <w:rPr>
                <w:rFonts w:ascii="Lucida Sans" w:hAnsi="Lucida Sans"/>
                <w:b/>
              </w:rPr>
            </w:pPr>
            <w:r>
              <w:rPr>
                <w:rFonts w:ascii="Lucida Sans" w:hAnsi="Lucida Sans"/>
                <w:b/>
              </w:rPr>
              <w:t>4</w:t>
            </w:r>
          </w:p>
          <w:p w14:paraId="3C5F0430" w14:textId="46693192" w:rsidR="006F1D68" w:rsidRPr="006F1D68" w:rsidRDefault="006F1D68" w:rsidP="006F1D68">
            <w:pPr>
              <w:rPr>
                <w:rFonts w:ascii="Lucida Sans" w:hAnsi="Lucida Sans"/>
              </w:rPr>
            </w:pPr>
          </w:p>
        </w:tc>
        <w:tc>
          <w:tcPr>
            <w:tcW w:w="162" w:type="pct"/>
            <w:shd w:val="clear" w:color="auto" w:fill="FFFFFF" w:themeFill="background1"/>
          </w:tcPr>
          <w:p w14:paraId="09E410E5" w14:textId="77777777" w:rsidR="00CE1AAA" w:rsidRDefault="004E4450" w:rsidP="00CE1AAA">
            <w:pPr>
              <w:rPr>
                <w:rFonts w:ascii="Lucida Sans" w:hAnsi="Lucida Sans"/>
                <w:b/>
              </w:rPr>
            </w:pPr>
            <w:r>
              <w:rPr>
                <w:rFonts w:ascii="Lucida Sans" w:hAnsi="Lucida Sans"/>
                <w:b/>
              </w:rPr>
              <w:t>6</w:t>
            </w:r>
          </w:p>
          <w:p w14:paraId="09D5F43F" w14:textId="44B51011" w:rsidR="004E4450" w:rsidRDefault="004E4450" w:rsidP="00CE1AAA">
            <w:pPr>
              <w:rPr>
                <w:rFonts w:ascii="Lucida Sans" w:hAnsi="Lucida Sans"/>
                <w:b/>
              </w:rPr>
            </w:pPr>
          </w:p>
          <w:p w14:paraId="7136296D" w14:textId="45E01EDA" w:rsidR="00CA5610" w:rsidRDefault="00CA5610" w:rsidP="00CE1AAA">
            <w:pPr>
              <w:rPr>
                <w:rFonts w:ascii="Lucida Sans" w:hAnsi="Lucida Sans"/>
                <w:b/>
              </w:rPr>
            </w:pPr>
          </w:p>
          <w:p w14:paraId="420C6C88" w14:textId="71AC875A" w:rsidR="00CA5610" w:rsidRDefault="00CA5610" w:rsidP="00CE1AAA">
            <w:pPr>
              <w:rPr>
                <w:rFonts w:ascii="Lucida Sans" w:hAnsi="Lucida Sans"/>
                <w:b/>
              </w:rPr>
            </w:pPr>
          </w:p>
          <w:p w14:paraId="3C5F0431" w14:textId="42A2BE79" w:rsidR="004E4450" w:rsidRPr="00957A37" w:rsidRDefault="00CA5610" w:rsidP="00CE1AAA">
            <w:pPr>
              <w:rPr>
                <w:rFonts w:ascii="Lucida Sans" w:hAnsi="Lucida Sans"/>
                <w:b/>
              </w:rPr>
            </w:pPr>
            <w:r>
              <w:rPr>
                <w:rFonts w:ascii="Lucida Sans" w:hAnsi="Lucida Sans"/>
                <w:b/>
              </w:rPr>
              <w:t>8</w:t>
            </w:r>
          </w:p>
        </w:tc>
        <w:tc>
          <w:tcPr>
            <w:tcW w:w="987" w:type="pct"/>
            <w:shd w:val="clear" w:color="auto" w:fill="FFFFFF" w:themeFill="background1"/>
          </w:tcPr>
          <w:p w14:paraId="380F7CA0" w14:textId="77777777" w:rsidR="00CE1AAA" w:rsidRDefault="00A8599C">
            <w:pPr>
              <w:rPr>
                <w:rFonts w:cstheme="minorHAnsi"/>
                <w:bCs/>
              </w:rPr>
            </w:pPr>
            <w:r w:rsidRPr="00A8599C">
              <w:rPr>
                <w:rFonts w:cstheme="minorHAnsi"/>
                <w:bCs/>
              </w:rPr>
              <w:t xml:space="preserve">Remind </w:t>
            </w:r>
            <w:r>
              <w:rPr>
                <w:rFonts w:cstheme="minorHAnsi"/>
                <w:bCs/>
              </w:rPr>
              <w:t>all dancers to walk and not run</w:t>
            </w:r>
          </w:p>
          <w:p w14:paraId="3C5F0432" w14:textId="248732EC" w:rsidR="00553FFB" w:rsidRPr="00A8599C" w:rsidRDefault="00553FFB">
            <w:pPr>
              <w:rPr>
                <w:rFonts w:cstheme="minorHAnsi"/>
                <w:bCs/>
              </w:rPr>
            </w:pPr>
            <w:r>
              <w:rPr>
                <w:rFonts w:cstheme="minorHAnsi"/>
                <w:bCs/>
              </w:rPr>
              <w:t>Ensure that a first aid kit is available</w:t>
            </w:r>
          </w:p>
        </w:tc>
        <w:tc>
          <w:tcPr>
            <w:tcW w:w="159" w:type="pct"/>
            <w:shd w:val="clear" w:color="auto" w:fill="FFFFFF" w:themeFill="background1"/>
          </w:tcPr>
          <w:p w14:paraId="03233B0F" w14:textId="77777777" w:rsidR="00CE1AAA" w:rsidRDefault="00C41B6B" w:rsidP="00CE1AAA">
            <w:pPr>
              <w:rPr>
                <w:rFonts w:ascii="Lucida Sans" w:hAnsi="Lucida Sans"/>
                <w:b/>
              </w:rPr>
            </w:pPr>
            <w:r>
              <w:rPr>
                <w:rFonts w:ascii="Lucida Sans" w:hAnsi="Lucida Sans"/>
                <w:b/>
              </w:rPr>
              <w:t>1</w:t>
            </w:r>
          </w:p>
          <w:p w14:paraId="24278544" w14:textId="77777777" w:rsidR="00C41B6B" w:rsidRDefault="00C41B6B" w:rsidP="00CE1AAA">
            <w:pPr>
              <w:rPr>
                <w:rFonts w:ascii="Lucida Sans" w:hAnsi="Lucida Sans"/>
                <w:b/>
              </w:rPr>
            </w:pPr>
          </w:p>
          <w:p w14:paraId="28E9F888" w14:textId="77777777" w:rsidR="00C41B6B" w:rsidRDefault="00C41B6B" w:rsidP="00CE1AAA">
            <w:pPr>
              <w:rPr>
                <w:rFonts w:ascii="Lucida Sans" w:hAnsi="Lucida Sans"/>
                <w:b/>
              </w:rPr>
            </w:pPr>
          </w:p>
          <w:p w14:paraId="4774780B" w14:textId="77777777" w:rsidR="00C41B6B" w:rsidRDefault="00C41B6B" w:rsidP="00CE1AAA">
            <w:pPr>
              <w:rPr>
                <w:rFonts w:ascii="Lucida Sans" w:hAnsi="Lucida Sans"/>
                <w:b/>
              </w:rPr>
            </w:pPr>
          </w:p>
          <w:p w14:paraId="3C5F0433" w14:textId="5A2E1895" w:rsidR="00C41B6B" w:rsidRPr="00957A37" w:rsidRDefault="00C41B6B" w:rsidP="00CE1AAA">
            <w:pPr>
              <w:rPr>
                <w:rFonts w:ascii="Lucida Sans" w:hAnsi="Lucida Sans"/>
                <w:b/>
              </w:rPr>
            </w:pPr>
            <w:r>
              <w:rPr>
                <w:rFonts w:ascii="Lucida Sans" w:hAnsi="Lucida Sans"/>
                <w:b/>
              </w:rPr>
              <w:t>1</w:t>
            </w:r>
          </w:p>
        </w:tc>
        <w:tc>
          <w:tcPr>
            <w:tcW w:w="159" w:type="pct"/>
            <w:shd w:val="clear" w:color="auto" w:fill="FFFFFF" w:themeFill="background1"/>
          </w:tcPr>
          <w:p w14:paraId="6BDE0D01" w14:textId="77777777" w:rsidR="00CE1AAA" w:rsidRDefault="00C41B6B" w:rsidP="00CE1AAA">
            <w:pPr>
              <w:rPr>
                <w:rFonts w:ascii="Lucida Sans" w:hAnsi="Lucida Sans"/>
                <w:b/>
              </w:rPr>
            </w:pPr>
            <w:r>
              <w:rPr>
                <w:rFonts w:ascii="Lucida Sans" w:hAnsi="Lucida Sans"/>
                <w:b/>
              </w:rPr>
              <w:t>2</w:t>
            </w:r>
          </w:p>
          <w:p w14:paraId="342E6A11" w14:textId="77777777" w:rsidR="0094423B" w:rsidRDefault="0094423B" w:rsidP="00CE1AAA">
            <w:pPr>
              <w:rPr>
                <w:rFonts w:ascii="Lucida Sans" w:hAnsi="Lucida Sans"/>
                <w:b/>
              </w:rPr>
            </w:pPr>
          </w:p>
          <w:p w14:paraId="0774C18F" w14:textId="77777777" w:rsidR="0094423B" w:rsidRDefault="0094423B" w:rsidP="00CE1AAA">
            <w:pPr>
              <w:rPr>
                <w:rFonts w:ascii="Lucida Sans" w:hAnsi="Lucida Sans"/>
                <w:b/>
              </w:rPr>
            </w:pPr>
          </w:p>
          <w:p w14:paraId="11024AC2" w14:textId="77777777" w:rsidR="0094423B" w:rsidRDefault="0094423B" w:rsidP="00CE1AAA">
            <w:pPr>
              <w:rPr>
                <w:rFonts w:ascii="Lucida Sans" w:hAnsi="Lucida Sans"/>
                <w:b/>
              </w:rPr>
            </w:pPr>
          </w:p>
          <w:p w14:paraId="3C5F0434" w14:textId="1FFABA63" w:rsidR="0094423B" w:rsidRPr="00957A37" w:rsidRDefault="0094423B" w:rsidP="00CE1AAA">
            <w:pPr>
              <w:rPr>
                <w:rFonts w:ascii="Lucida Sans" w:hAnsi="Lucida Sans"/>
                <w:b/>
              </w:rPr>
            </w:pPr>
            <w:r>
              <w:rPr>
                <w:rFonts w:ascii="Lucida Sans" w:hAnsi="Lucida Sans"/>
                <w:b/>
              </w:rPr>
              <w:t>4</w:t>
            </w:r>
          </w:p>
        </w:tc>
        <w:tc>
          <w:tcPr>
            <w:tcW w:w="159" w:type="pct"/>
            <w:shd w:val="clear" w:color="auto" w:fill="FFFFFF" w:themeFill="background1"/>
          </w:tcPr>
          <w:p w14:paraId="6EC4A545" w14:textId="77777777" w:rsidR="00CE1AAA" w:rsidRDefault="00C41B6B" w:rsidP="00CE1AAA">
            <w:pPr>
              <w:rPr>
                <w:rFonts w:ascii="Lucida Sans" w:hAnsi="Lucida Sans"/>
                <w:b/>
              </w:rPr>
            </w:pPr>
            <w:r>
              <w:rPr>
                <w:rFonts w:ascii="Lucida Sans" w:hAnsi="Lucida Sans"/>
                <w:b/>
              </w:rPr>
              <w:t>2</w:t>
            </w:r>
          </w:p>
          <w:p w14:paraId="29E35A20" w14:textId="77777777" w:rsidR="0094423B" w:rsidRDefault="0094423B" w:rsidP="00CE1AAA">
            <w:pPr>
              <w:rPr>
                <w:rFonts w:ascii="Lucida Sans" w:hAnsi="Lucida Sans"/>
                <w:b/>
              </w:rPr>
            </w:pPr>
          </w:p>
          <w:p w14:paraId="716C683D" w14:textId="77777777" w:rsidR="0094423B" w:rsidRDefault="0094423B" w:rsidP="00CE1AAA">
            <w:pPr>
              <w:rPr>
                <w:rFonts w:ascii="Lucida Sans" w:hAnsi="Lucida Sans"/>
                <w:b/>
              </w:rPr>
            </w:pPr>
          </w:p>
          <w:p w14:paraId="66168EFD" w14:textId="77777777" w:rsidR="0094423B" w:rsidRDefault="0094423B" w:rsidP="00CE1AAA">
            <w:pPr>
              <w:rPr>
                <w:rFonts w:ascii="Lucida Sans" w:hAnsi="Lucida Sans"/>
                <w:b/>
              </w:rPr>
            </w:pPr>
          </w:p>
          <w:p w14:paraId="3C5F0435" w14:textId="6CCA323E" w:rsidR="0094423B" w:rsidRPr="00957A37" w:rsidRDefault="0094423B" w:rsidP="00CE1AAA">
            <w:pPr>
              <w:rPr>
                <w:rFonts w:ascii="Lucida Sans" w:hAnsi="Lucida Sans"/>
                <w:b/>
              </w:rPr>
            </w:pPr>
            <w:r>
              <w:rPr>
                <w:rFonts w:ascii="Lucida Sans" w:hAnsi="Lucida Sans"/>
                <w:b/>
              </w:rPr>
              <w:t>4</w:t>
            </w:r>
          </w:p>
        </w:tc>
        <w:tc>
          <w:tcPr>
            <w:tcW w:w="974" w:type="pct"/>
            <w:shd w:val="clear" w:color="auto" w:fill="FFFFFF" w:themeFill="background1"/>
          </w:tcPr>
          <w:p w14:paraId="3C5F0436" w14:textId="77777777" w:rsidR="00CE1AAA" w:rsidRDefault="00CE1AAA"/>
        </w:tc>
      </w:tr>
      <w:tr w:rsidR="00CE1AAA" w14:paraId="3C5F0443" w14:textId="77777777" w:rsidTr="0094423B">
        <w:trPr>
          <w:cantSplit/>
          <w:trHeight w:val="1296"/>
        </w:trPr>
        <w:tc>
          <w:tcPr>
            <w:tcW w:w="565" w:type="pct"/>
            <w:shd w:val="clear" w:color="auto" w:fill="FFFFFF" w:themeFill="background1"/>
          </w:tcPr>
          <w:p w14:paraId="3C5F0438" w14:textId="7D0F9400" w:rsidR="00CE1AAA" w:rsidRDefault="00BE1A4A">
            <w:r>
              <w:t>Electrical Appliances</w:t>
            </w:r>
          </w:p>
        </w:tc>
        <w:tc>
          <w:tcPr>
            <w:tcW w:w="885" w:type="pct"/>
            <w:shd w:val="clear" w:color="auto" w:fill="FFFFFF" w:themeFill="background1"/>
          </w:tcPr>
          <w:p w14:paraId="1D837D04" w14:textId="77777777" w:rsidR="00370AF5" w:rsidRDefault="00370AF5" w:rsidP="00370AF5">
            <w:r>
              <w:t>Minor burns hazard</w:t>
            </w:r>
          </w:p>
          <w:p w14:paraId="585FC1FE" w14:textId="77777777" w:rsidR="00370AF5" w:rsidRDefault="00370AF5" w:rsidP="00370AF5">
            <w:r>
              <w:t>Trip hazard</w:t>
            </w:r>
          </w:p>
          <w:p w14:paraId="6CA2084F" w14:textId="77777777" w:rsidR="00370AF5" w:rsidRDefault="00370AF5" w:rsidP="00370AF5">
            <w:r>
              <w:t>Fire hazard</w:t>
            </w:r>
          </w:p>
          <w:p w14:paraId="3C5F0439" w14:textId="77777777" w:rsidR="00CE1AAA" w:rsidRPr="00370AF5" w:rsidRDefault="00CE1AAA">
            <w:pPr>
              <w:rPr>
                <w:b/>
                <w:bCs/>
              </w:rPr>
            </w:pPr>
          </w:p>
        </w:tc>
        <w:tc>
          <w:tcPr>
            <w:tcW w:w="632" w:type="pct"/>
            <w:shd w:val="clear" w:color="auto" w:fill="FFFFFF" w:themeFill="background1"/>
          </w:tcPr>
          <w:p w14:paraId="3C5F043A" w14:textId="643D4EDC" w:rsidR="00CE1AAA" w:rsidRDefault="00370AF5">
            <w:r>
              <w:t>Dancers</w:t>
            </w:r>
          </w:p>
        </w:tc>
        <w:tc>
          <w:tcPr>
            <w:tcW w:w="159" w:type="pct"/>
            <w:shd w:val="clear" w:color="auto" w:fill="FFFFFF" w:themeFill="background1"/>
          </w:tcPr>
          <w:p w14:paraId="3C5F043B" w14:textId="1F0732B4" w:rsidR="00CE1AAA" w:rsidRPr="00957A37" w:rsidRDefault="00370AF5"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7230E2A1" w:rsidR="00CE1AAA" w:rsidRPr="00957A37" w:rsidRDefault="00370AF5" w:rsidP="00CE1AAA">
            <w:pPr>
              <w:rPr>
                <w:rFonts w:ascii="Lucida Sans" w:hAnsi="Lucida Sans"/>
                <w:b/>
              </w:rPr>
            </w:pPr>
            <w:r>
              <w:rPr>
                <w:rFonts w:ascii="Lucida Sans" w:hAnsi="Lucida Sans"/>
                <w:b/>
              </w:rPr>
              <w:t>3</w:t>
            </w:r>
          </w:p>
        </w:tc>
        <w:tc>
          <w:tcPr>
            <w:tcW w:w="162" w:type="pct"/>
            <w:shd w:val="clear" w:color="auto" w:fill="FFFFFF" w:themeFill="background1"/>
          </w:tcPr>
          <w:p w14:paraId="3C5F043D" w14:textId="58732004" w:rsidR="00CE1AAA" w:rsidRPr="00957A37" w:rsidRDefault="00370AF5" w:rsidP="00CE1AAA">
            <w:pPr>
              <w:rPr>
                <w:rFonts w:ascii="Lucida Sans" w:hAnsi="Lucida Sans"/>
                <w:b/>
              </w:rPr>
            </w:pPr>
            <w:r>
              <w:rPr>
                <w:rFonts w:ascii="Lucida Sans" w:hAnsi="Lucida Sans"/>
                <w:b/>
              </w:rPr>
              <w:t>6</w:t>
            </w:r>
          </w:p>
        </w:tc>
        <w:tc>
          <w:tcPr>
            <w:tcW w:w="987" w:type="pct"/>
            <w:shd w:val="clear" w:color="auto" w:fill="FFFFFF" w:themeFill="background1"/>
          </w:tcPr>
          <w:p w14:paraId="79FD3099" w14:textId="77777777" w:rsidR="00370AF5" w:rsidRPr="00CA5610" w:rsidRDefault="00370AF5" w:rsidP="00370AF5">
            <w:pPr>
              <w:rPr>
                <w:rFonts w:cstheme="minorHAnsi"/>
                <w:bCs/>
              </w:rPr>
            </w:pPr>
            <w:r w:rsidRPr="00CA5610">
              <w:rPr>
                <w:rFonts w:cstheme="minorHAnsi"/>
                <w:bCs/>
              </w:rPr>
              <w:t>Remind dancers not to leave wires trailing around the room.</w:t>
            </w:r>
          </w:p>
          <w:p w14:paraId="013E5F96" w14:textId="77777777" w:rsidR="00370AF5" w:rsidRPr="00CA5610" w:rsidRDefault="00370AF5" w:rsidP="00370AF5">
            <w:pPr>
              <w:rPr>
                <w:rFonts w:cstheme="minorHAnsi"/>
                <w:bCs/>
              </w:rPr>
            </w:pPr>
            <w:r w:rsidRPr="00CA5610">
              <w:rPr>
                <w:rFonts w:cstheme="minorHAnsi"/>
                <w:bCs/>
              </w:rPr>
              <w:t xml:space="preserve">Turn off plug sockets when not in use </w:t>
            </w:r>
          </w:p>
          <w:p w14:paraId="50E5B6A9" w14:textId="77777777" w:rsidR="00370AF5" w:rsidRPr="00CA5610" w:rsidRDefault="00370AF5" w:rsidP="00370AF5">
            <w:pPr>
              <w:rPr>
                <w:rFonts w:cstheme="minorHAnsi"/>
                <w:bCs/>
              </w:rPr>
            </w:pPr>
            <w:r w:rsidRPr="00CA5610">
              <w:rPr>
                <w:rFonts w:cstheme="minorHAnsi"/>
                <w:bCs/>
              </w:rPr>
              <w:t xml:space="preserve">Remind dancers to turn off their electrical appliances and to unplug them when not in use. Do not leave hot appliances unattended. </w:t>
            </w:r>
          </w:p>
          <w:p w14:paraId="3C5F043E" w14:textId="179D61F1" w:rsidR="00CE1AAA" w:rsidRPr="00957A37" w:rsidRDefault="00370AF5" w:rsidP="00370AF5">
            <w:pPr>
              <w:rPr>
                <w:rFonts w:ascii="Lucida Sans" w:hAnsi="Lucida Sans"/>
                <w:b/>
              </w:rPr>
            </w:pPr>
            <w:r w:rsidRPr="00CA5610">
              <w:rPr>
                <w:rFonts w:cstheme="minorHAnsi"/>
                <w:bCs/>
              </w:rPr>
              <w:t>First aid kit for minor burns.</w:t>
            </w:r>
          </w:p>
        </w:tc>
        <w:tc>
          <w:tcPr>
            <w:tcW w:w="159" w:type="pct"/>
            <w:shd w:val="clear" w:color="auto" w:fill="FFFFFF" w:themeFill="background1"/>
          </w:tcPr>
          <w:p w14:paraId="3C5F043F" w14:textId="0BC312C0" w:rsidR="00CE1AAA" w:rsidRPr="00957A37" w:rsidRDefault="00370AF5"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55B30C11" w:rsidR="00CE1AAA" w:rsidRPr="00957A37" w:rsidRDefault="00370AF5" w:rsidP="00CE1AAA">
            <w:pPr>
              <w:rPr>
                <w:rFonts w:ascii="Lucida Sans" w:hAnsi="Lucida Sans"/>
                <w:b/>
              </w:rPr>
            </w:pPr>
            <w:r>
              <w:rPr>
                <w:rFonts w:ascii="Lucida Sans" w:hAnsi="Lucida Sans"/>
                <w:b/>
              </w:rPr>
              <w:t>3</w:t>
            </w:r>
          </w:p>
        </w:tc>
        <w:tc>
          <w:tcPr>
            <w:tcW w:w="159" w:type="pct"/>
            <w:shd w:val="clear" w:color="auto" w:fill="FFFFFF" w:themeFill="background1"/>
          </w:tcPr>
          <w:p w14:paraId="3C5F0441" w14:textId="50E2CA7B" w:rsidR="00CE1AAA" w:rsidRPr="00957A37" w:rsidRDefault="00370AF5" w:rsidP="00CE1AAA">
            <w:pPr>
              <w:rPr>
                <w:rFonts w:ascii="Lucida Sans" w:hAnsi="Lucida Sans"/>
                <w:b/>
              </w:rPr>
            </w:pPr>
            <w:r>
              <w:rPr>
                <w:rFonts w:ascii="Lucida Sans" w:hAnsi="Lucida Sans"/>
                <w:b/>
              </w:rPr>
              <w:t>3</w:t>
            </w:r>
          </w:p>
        </w:tc>
        <w:tc>
          <w:tcPr>
            <w:tcW w:w="974" w:type="pct"/>
            <w:shd w:val="clear" w:color="auto" w:fill="FFFFFF" w:themeFill="background1"/>
          </w:tcPr>
          <w:p w14:paraId="3C5F0442" w14:textId="77777777" w:rsidR="00CE1AAA" w:rsidRDefault="00CE1AAA"/>
        </w:tc>
      </w:tr>
      <w:tr w:rsidR="00370AF5" w14:paraId="3C5F044F" w14:textId="77777777" w:rsidTr="0094423B">
        <w:trPr>
          <w:cantSplit/>
          <w:trHeight w:val="1296"/>
        </w:trPr>
        <w:tc>
          <w:tcPr>
            <w:tcW w:w="565" w:type="pct"/>
            <w:shd w:val="clear" w:color="auto" w:fill="FFFFFF" w:themeFill="background1"/>
          </w:tcPr>
          <w:p w14:paraId="3C5F0444" w14:textId="311BEC1D" w:rsidR="00370AF5" w:rsidRDefault="00370AF5" w:rsidP="00370AF5">
            <w:r>
              <w:lastRenderedPageBreak/>
              <w:t>Fire Alarm/General Fire Safety</w:t>
            </w:r>
          </w:p>
        </w:tc>
        <w:tc>
          <w:tcPr>
            <w:tcW w:w="885" w:type="pct"/>
            <w:shd w:val="clear" w:color="auto" w:fill="FFFFFF" w:themeFill="background1"/>
          </w:tcPr>
          <w:p w14:paraId="5D92EEBE" w14:textId="77777777" w:rsidR="00370AF5" w:rsidRDefault="00370AF5" w:rsidP="00370AF5">
            <w:r>
              <w:t>People may panic, run, or trip</w:t>
            </w:r>
          </w:p>
          <w:p w14:paraId="68DDD047" w14:textId="77777777" w:rsidR="00370AF5" w:rsidRDefault="00370AF5" w:rsidP="00370AF5">
            <w:r>
              <w:t>People may get lost trying to leave building</w:t>
            </w:r>
          </w:p>
          <w:p w14:paraId="208C2B28" w14:textId="77777777" w:rsidR="00370AF5" w:rsidRDefault="00370AF5" w:rsidP="00370AF5">
            <w:r>
              <w:t>Worst case scenario – death</w:t>
            </w:r>
          </w:p>
          <w:p w14:paraId="3C5F0445" w14:textId="77777777" w:rsidR="00370AF5" w:rsidRDefault="00370AF5" w:rsidP="00370AF5"/>
        </w:tc>
        <w:tc>
          <w:tcPr>
            <w:tcW w:w="632" w:type="pct"/>
            <w:shd w:val="clear" w:color="auto" w:fill="FFFFFF" w:themeFill="background1"/>
          </w:tcPr>
          <w:p w14:paraId="3C5F0446" w14:textId="3960B52A" w:rsidR="00370AF5" w:rsidRDefault="00370AF5" w:rsidP="00370AF5">
            <w:r>
              <w:t>Everyone using the dressing rooms</w:t>
            </w:r>
          </w:p>
        </w:tc>
        <w:tc>
          <w:tcPr>
            <w:tcW w:w="159" w:type="pct"/>
            <w:shd w:val="clear" w:color="auto" w:fill="FFFFFF" w:themeFill="background1"/>
          </w:tcPr>
          <w:p w14:paraId="14C697B6" w14:textId="77777777" w:rsidR="00370AF5" w:rsidRDefault="00370AF5" w:rsidP="00370AF5">
            <w:pPr>
              <w:rPr>
                <w:rFonts w:ascii="Lucida Sans" w:hAnsi="Lucida Sans"/>
                <w:b/>
              </w:rPr>
            </w:pPr>
            <w:r>
              <w:rPr>
                <w:rFonts w:ascii="Lucida Sans" w:hAnsi="Lucida Sans"/>
                <w:b/>
              </w:rPr>
              <w:t>1</w:t>
            </w:r>
          </w:p>
          <w:p w14:paraId="7F42CEA9" w14:textId="77777777" w:rsidR="00370AF5" w:rsidRDefault="00370AF5" w:rsidP="00370AF5">
            <w:pPr>
              <w:rPr>
                <w:rFonts w:ascii="Lucida Sans" w:hAnsi="Lucida Sans"/>
                <w:b/>
              </w:rPr>
            </w:pPr>
          </w:p>
          <w:p w14:paraId="02AFDF4B" w14:textId="77777777" w:rsidR="00370AF5" w:rsidRDefault="00370AF5" w:rsidP="00370AF5">
            <w:pPr>
              <w:rPr>
                <w:rFonts w:ascii="Lucida Sans" w:hAnsi="Lucida Sans"/>
                <w:b/>
              </w:rPr>
            </w:pPr>
            <w:r>
              <w:rPr>
                <w:rFonts w:ascii="Lucida Sans" w:hAnsi="Lucida Sans"/>
                <w:b/>
              </w:rPr>
              <w:t>1</w:t>
            </w:r>
          </w:p>
          <w:p w14:paraId="2D5DD12B" w14:textId="77777777" w:rsidR="00370AF5" w:rsidRDefault="00370AF5" w:rsidP="00370AF5">
            <w:pPr>
              <w:rPr>
                <w:rFonts w:ascii="Lucida Sans" w:hAnsi="Lucida Sans"/>
                <w:b/>
              </w:rPr>
            </w:pPr>
          </w:p>
          <w:p w14:paraId="3C5F0447" w14:textId="032E1A1E" w:rsidR="00370AF5" w:rsidRPr="00957A37" w:rsidRDefault="00370AF5" w:rsidP="00370AF5">
            <w:pPr>
              <w:rPr>
                <w:rFonts w:ascii="Lucida Sans" w:hAnsi="Lucida Sans"/>
                <w:b/>
              </w:rPr>
            </w:pPr>
            <w:r>
              <w:rPr>
                <w:rFonts w:ascii="Lucida Sans" w:hAnsi="Lucida Sans"/>
                <w:b/>
              </w:rPr>
              <w:t>1</w:t>
            </w:r>
          </w:p>
        </w:tc>
        <w:tc>
          <w:tcPr>
            <w:tcW w:w="159" w:type="pct"/>
            <w:shd w:val="clear" w:color="auto" w:fill="FFFFFF" w:themeFill="background1"/>
          </w:tcPr>
          <w:p w14:paraId="5BB7BAC9" w14:textId="77777777" w:rsidR="00370AF5" w:rsidRDefault="00370AF5" w:rsidP="00370AF5">
            <w:pPr>
              <w:rPr>
                <w:rFonts w:ascii="Lucida Sans" w:hAnsi="Lucida Sans"/>
                <w:b/>
              </w:rPr>
            </w:pPr>
            <w:r>
              <w:rPr>
                <w:rFonts w:ascii="Lucida Sans" w:hAnsi="Lucida Sans"/>
                <w:b/>
              </w:rPr>
              <w:t>2</w:t>
            </w:r>
          </w:p>
          <w:p w14:paraId="4B7FC550" w14:textId="77777777" w:rsidR="00370AF5" w:rsidRDefault="00370AF5" w:rsidP="00370AF5">
            <w:pPr>
              <w:rPr>
                <w:rFonts w:ascii="Lucida Sans" w:hAnsi="Lucida Sans"/>
                <w:b/>
              </w:rPr>
            </w:pPr>
          </w:p>
          <w:p w14:paraId="2DB23588" w14:textId="77777777" w:rsidR="00370AF5" w:rsidRDefault="00370AF5" w:rsidP="00370AF5">
            <w:pPr>
              <w:rPr>
                <w:rFonts w:ascii="Lucida Sans" w:hAnsi="Lucida Sans"/>
                <w:b/>
              </w:rPr>
            </w:pPr>
            <w:r>
              <w:rPr>
                <w:rFonts w:ascii="Lucida Sans" w:hAnsi="Lucida Sans"/>
                <w:b/>
              </w:rPr>
              <w:t>2</w:t>
            </w:r>
          </w:p>
          <w:p w14:paraId="5FFA8573" w14:textId="77777777" w:rsidR="00370AF5" w:rsidRDefault="00370AF5" w:rsidP="00370AF5">
            <w:pPr>
              <w:rPr>
                <w:rFonts w:ascii="Lucida Sans" w:hAnsi="Lucida Sans"/>
                <w:b/>
              </w:rPr>
            </w:pPr>
          </w:p>
          <w:p w14:paraId="3C5F0448" w14:textId="28DE66B1" w:rsidR="00370AF5" w:rsidRPr="00957A37" w:rsidRDefault="00370AF5" w:rsidP="00370AF5">
            <w:pPr>
              <w:rPr>
                <w:rFonts w:ascii="Lucida Sans" w:hAnsi="Lucida Sans"/>
                <w:b/>
              </w:rPr>
            </w:pPr>
            <w:r>
              <w:rPr>
                <w:rFonts w:ascii="Lucida Sans" w:hAnsi="Lucida Sans"/>
                <w:b/>
              </w:rPr>
              <w:t>5</w:t>
            </w:r>
          </w:p>
        </w:tc>
        <w:tc>
          <w:tcPr>
            <w:tcW w:w="162" w:type="pct"/>
            <w:shd w:val="clear" w:color="auto" w:fill="FFFFFF" w:themeFill="background1"/>
          </w:tcPr>
          <w:p w14:paraId="6236FD09" w14:textId="77777777" w:rsidR="00370AF5" w:rsidRDefault="00370AF5" w:rsidP="00370AF5">
            <w:pPr>
              <w:rPr>
                <w:rFonts w:ascii="Lucida Sans" w:hAnsi="Lucida Sans"/>
                <w:b/>
              </w:rPr>
            </w:pPr>
            <w:r>
              <w:rPr>
                <w:rFonts w:ascii="Lucida Sans" w:hAnsi="Lucida Sans"/>
                <w:b/>
              </w:rPr>
              <w:t>2</w:t>
            </w:r>
          </w:p>
          <w:p w14:paraId="08F413F8" w14:textId="77777777" w:rsidR="00370AF5" w:rsidRDefault="00370AF5" w:rsidP="00370AF5">
            <w:pPr>
              <w:rPr>
                <w:rFonts w:ascii="Lucida Sans" w:hAnsi="Lucida Sans"/>
                <w:b/>
              </w:rPr>
            </w:pPr>
          </w:p>
          <w:p w14:paraId="2EDC734B" w14:textId="77777777" w:rsidR="00370AF5" w:rsidRDefault="00370AF5" w:rsidP="00370AF5">
            <w:pPr>
              <w:rPr>
                <w:rFonts w:ascii="Lucida Sans" w:hAnsi="Lucida Sans"/>
                <w:b/>
              </w:rPr>
            </w:pPr>
            <w:r>
              <w:rPr>
                <w:rFonts w:ascii="Lucida Sans" w:hAnsi="Lucida Sans"/>
                <w:b/>
              </w:rPr>
              <w:t>2</w:t>
            </w:r>
          </w:p>
          <w:p w14:paraId="5F06E5DC" w14:textId="77777777" w:rsidR="00370AF5" w:rsidRDefault="00370AF5" w:rsidP="00370AF5">
            <w:pPr>
              <w:rPr>
                <w:rFonts w:ascii="Lucida Sans" w:hAnsi="Lucida Sans"/>
                <w:b/>
              </w:rPr>
            </w:pPr>
          </w:p>
          <w:p w14:paraId="3C5F0449" w14:textId="26AD2202" w:rsidR="00370AF5" w:rsidRPr="00957A37" w:rsidRDefault="00370AF5" w:rsidP="00370AF5">
            <w:pPr>
              <w:rPr>
                <w:rFonts w:ascii="Lucida Sans" w:hAnsi="Lucida Sans"/>
                <w:b/>
              </w:rPr>
            </w:pPr>
            <w:r>
              <w:rPr>
                <w:rFonts w:ascii="Lucida Sans" w:hAnsi="Lucida Sans"/>
                <w:b/>
              </w:rPr>
              <w:t>5</w:t>
            </w:r>
          </w:p>
        </w:tc>
        <w:tc>
          <w:tcPr>
            <w:tcW w:w="987" w:type="pct"/>
            <w:shd w:val="clear" w:color="auto" w:fill="FFFFFF" w:themeFill="background1"/>
          </w:tcPr>
          <w:p w14:paraId="553BC4F6" w14:textId="77777777" w:rsidR="00370AF5" w:rsidRPr="00F80B14" w:rsidRDefault="00370AF5" w:rsidP="00370AF5">
            <w:pPr>
              <w:rPr>
                <w:rFonts w:cstheme="minorHAnsi"/>
                <w:bCs/>
              </w:rPr>
            </w:pPr>
            <w:r w:rsidRPr="00F80B14">
              <w:rPr>
                <w:rFonts w:cstheme="minorHAnsi"/>
                <w:bCs/>
              </w:rPr>
              <w:t xml:space="preserve">Ensure everyone in </w:t>
            </w:r>
            <w:r>
              <w:rPr>
                <w:rFonts w:cstheme="minorHAnsi"/>
                <w:bCs/>
              </w:rPr>
              <w:t xml:space="preserve">the </w:t>
            </w:r>
            <w:r w:rsidRPr="00F80B14">
              <w:rPr>
                <w:rFonts w:cstheme="minorHAnsi"/>
                <w:bCs/>
              </w:rPr>
              <w:t>building</w:t>
            </w:r>
            <w:r>
              <w:rPr>
                <w:rFonts w:cstheme="minorHAnsi"/>
                <w:bCs/>
              </w:rPr>
              <w:t xml:space="preserve"> is</w:t>
            </w:r>
            <w:r w:rsidRPr="00F80B14">
              <w:rPr>
                <w:rFonts w:cstheme="minorHAnsi"/>
                <w:bCs/>
              </w:rPr>
              <w:t xml:space="preserve"> aware of fire exits</w:t>
            </w:r>
            <w:r>
              <w:rPr>
                <w:rFonts w:cstheme="minorHAnsi"/>
                <w:bCs/>
              </w:rPr>
              <w:t>, assembly points,</w:t>
            </w:r>
            <w:r w:rsidRPr="00F80B14">
              <w:rPr>
                <w:rFonts w:cstheme="minorHAnsi"/>
                <w:bCs/>
              </w:rPr>
              <w:t xml:space="preserve"> and the procedure to leave building ahead of the rehearsals and performance.</w:t>
            </w:r>
          </w:p>
          <w:p w14:paraId="70FFED14" w14:textId="2536FEB2" w:rsidR="00370AF5" w:rsidRDefault="00370AF5" w:rsidP="00370AF5">
            <w:pPr>
              <w:rPr>
                <w:rFonts w:cstheme="minorHAnsi"/>
                <w:bCs/>
              </w:rPr>
            </w:pPr>
            <w:r w:rsidRPr="00F80B14">
              <w:rPr>
                <w:rFonts w:cstheme="minorHAnsi"/>
                <w:bCs/>
              </w:rPr>
              <w:t xml:space="preserve">Ensure we do not exceed </w:t>
            </w:r>
            <w:r>
              <w:rPr>
                <w:rFonts w:cstheme="minorHAnsi"/>
                <w:bCs/>
              </w:rPr>
              <w:t xml:space="preserve">the </w:t>
            </w:r>
            <w:r w:rsidRPr="00F80B14">
              <w:rPr>
                <w:rFonts w:cstheme="minorHAnsi"/>
                <w:bCs/>
              </w:rPr>
              <w:t>376 p</w:t>
            </w:r>
            <w:r>
              <w:rPr>
                <w:rFonts w:cstheme="minorHAnsi"/>
                <w:bCs/>
              </w:rPr>
              <w:t>erson limit</w:t>
            </w:r>
            <w:r w:rsidRPr="00F80B14">
              <w:rPr>
                <w:rFonts w:cstheme="minorHAnsi"/>
                <w:bCs/>
              </w:rPr>
              <w:t xml:space="preserve"> in the building for fire safety reasons. </w:t>
            </w:r>
          </w:p>
          <w:p w14:paraId="49D5B1D4" w14:textId="0542A97B" w:rsidR="00370AF5" w:rsidRPr="00F80B14" w:rsidRDefault="00370AF5" w:rsidP="00370AF5">
            <w:pPr>
              <w:rPr>
                <w:rFonts w:cstheme="minorHAnsi"/>
                <w:bCs/>
              </w:rPr>
            </w:pPr>
            <w:r>
              <w:rPr>
                <w:rFonts w:cstheme="minorHAnsi"/>
                <w:bCs/>
              </w:rPr>
              <w:t xml:space="preserve">Remind dancers to leave the building calmly and not to run due to stairs when exiting the dressing rooms </w:t>
            </w:r>
          </w:p>
          <w:p w14:paraId="3C5F044A" w14:textId="43592797" w:rsidR="00370AF5" w:rsidRPr="00370AF5" w:rsidRDefault="00370AF5" w:rsidP="00370AF5">
            <w:pPr>
              <w:rPr>
                <w:rFonts w:ascii="Lucida Sans" w:hAnsi="Lucida Sans"/>
              </w:rPr>
            </w:pPr>
          </w:p>
        </w:tc>
        <w:tc>
          <w:tcPr>
            <w:tcW w:w="159" w:type="pct"/>
            <w:shd w:val="clear" w:color="auto" w:fill="FFFFFF" w:themeFill="background1"/>
          </w:tcPr>
          <w:p w14:paraId="23C1BB97" w14:textId="77777777" w:rsidR="00370AF5" w:rsidRDefault="00370AF5" w:rsidP="00370AF5">
            <w:pPr>
              <w:rPr>
                <w:rFonts w:ascii="Lucida Sans" w:hAnsi="Lucida Sans"/>
                <w:b/>
              </w:rPr>
            </w:pPr>
            <w:r>
              <w:rPr>
                <w:rFonts w:ascii="Lucida Sans" w:hAnsi="Lucida Sans"/>
                <w:b/>
              </w:rPr>
              <w:t>1</w:t>
            </w:r>
          </w:p>
          <w:p w14:paraId="5882E3A8" w14:textId="77777777" w:rsidR="00370AF5" w:rsidRDefault="00370AF5" w:rsidP="00370AF5">
            <w:pPr>
              <w:rPr>
                <w:rFonts w:ascii="Lucida Sans" w:hAnsi="Lucida Sans"/>
                <w:b/>
              </w:rPr>
            </w:pPr>
          </w:p>
          <w:p w14:paraId="2DD510AE" w14:textId="77777777" w:rsidR="00370AF5" w:rsidRDefault="00370AF5" w:rsidP="00370AF5">
            <w:pPr>
              <w:rPr>
                <w:rFonts w:ascii="Lucida Sans" w:hAnsi="Lucida Sans"/>
                <w:b/>
              </w:rPr>
            </w:pPr>
            <w:r>
              <w:rPr>
                <w:rFonts w:ascii="Lucida Sans" w:hAnsi="Lucida Sans"/>
                <w:b/>
              </w:rPr>
              <w:t>1</w:t>
            </w:r>
          </w:p>
          <w:p w14:paraId="78A2AB95" w14:textId="77777777" w:rsidR="00370AF5" w:rsidRDefault="00370AF5" w:rsidP="00370AF5">
            <w:pPr>
              <w:rPr>
                <w:rFonts w:ascii="Lucida Sans" w:hAnsi="Lucida Sans"/>
                <w:b/>
              </w:rPr>
            </w:pPr>
          </w:p>
          <w:p w14:paraId="3C5F044B" w14:textId="139D5F8E" w:rsidR="00370AF5" w:rsidRPr="00957A37" w:rsidRDefault="00370AF5" w:rsidP="00370AF5">
            <w:pPr>
              <w:rPr>
                <w:rFonts w:ascii="Lucida Sans" w:hAnsi="Lucida Sans"/>
                <w:b/>
              </w:rPr>
            </w:pPr>
            <w:r>
              <w:rPr>
                <w:rFonts w:ascii="Lucida Sans" w:hAnsi="Lucida Sans"/>
                <w:b/>
              </w:rPr>
              <w:t>5</w:t>
            </w:r>
          </w:p>
        </w:tc>
        <w:tc>
          <w:tcPr>
            <w:tcW w:w="159" w:type="pct"/>
            <w:shd w:val="clear" w:color="auto" w:fill="FFFFFF" w:themeFill="background1"/>
          </w:tcPr>
          <w:p w14:paraId="4CFD989F" w14:textId="77777777" w:rsidR="00370AF5" w:rsidRDefault="00370AF5" w:rsidP="00370AF5">
            <w:pPr>
              <w:rPr>
                <w:rFonts w:ascii="Lucida Sans" w:hAnsi="Lucida Sans"/>
                <w:b/>
              </w:rPr>
            </w:pPr>
            <w:r>
              <w:rPr>
                <w:rFonts w:ascii="Lucida Sans" w:hAnsi="Lucida Sans"/>
                <w:b/>
              </w:rPr>
              <w:t>1</w:t>
            </w:r>
          </w:p>
          <w:p w14:paraId="7CC6DEA2" w14:textId="77777777" w:rsidR="00370AF5" w:rsidRDefault="00370AF5" w:rsidP="00370AF5">
            <w:pPr>
              <w:rPr>
                <w:rFonts w:ascii="Lucida Sans" w:hAnsi="Lucida Sans"/>
                <w:b/>
              </w:rPr>
            </w:pPr>
          </w:p>
          <w:p w14:paraId="32D36E7E" w14:textId="77777777" w:rsidR="00370AF5" w:rsidRDefault="00370AF5" w:rsidP="00370AF5">
            <w:pPr>
              <w:rPr>
                <w:rFonts w:ascii="Lucida Sans" w:hAnsi="Lucida Sans"/>
                <w:b/>
              </w:rPr>
            </w:pPr>
            <w:r>
              <w:rPr>
                <w:rFonts w:ascii="Lucida Sans" w:hAnsi="Lucida Sans"/>
                <w:b/>
              </w:rPr>
              <w:t>1</w:t>
            </w:r>
          </w:p>
          <w:p w14:paraId="3DB8C4CD" w14:textId="77777777" w:rsidR="00370AF5" w:rsidRDefault="00370AF5" w:rsidP="00370AF5">
            <w:pPr>
              <w:rPr>
                <w:rFonts w:ascii="Lucida Sans" w:hAnsi="Lucida Sans"/>
                <w:b/>
              </w:rPr>
            </w:pPr>
          </w:p>
          <w:p w14:paraId="3C5F044C" w14:textId="7462CF73" w:rsidR="00370AF5" w:rsidRPr="00957A37" w:rsidRDefault="00370AF5" w:rsidP="00370AF5">
            <w:pPr>
              <w:rPr>
                <w:rFonts w:ascii="Lucida Sans" w:hAnsi="Lucida Sans"/>
                <w:b/>
              </w:rPr>
            </w:pPr>
            <w:r>
              <w:rPr>
                <w:rFonts w:ascii="Lucida Sans" w:hAnsi="Lucida Sans"/>
                <w:b/>
              </w:rPr>
              <w:t>5</w:t>
            </w:r>
          </w:p>
        </w:tc>
        <w:tc>
          <w:tcPr>
            <w:tcW w:w="159" w:type="pct"/>
            <w:shd w:val="clear" w:color="auto" w:fill="FFFFFF" w:themeFill="background1"/>
          </w:tcPr>
          <w:p w14:paraId="0D57D3E7" w14:textId="77777777" w:rsidR="00370AF5" w:rsidRDefault="00370AF5" w:rsidP="00370AF5">
            <w:pPr>
              <w:rPr>
                <w:rFonts w:ascii="Lucida Sans" w:hAnsi="Lucida Sans"/>
                <w:b/>
              </w:rPr>
            </w:pPr>
            <w:r>
              <w:rPr>
                <w:rFonts w:ascii="Lucida Sans" w:hAnsi="Lucida Sans"/>
                <w:b/>
              </w:rPr>
              <w:t>1</w:t>
            </w:r>
          </w:p>
          <w:p w14:paraId="418C2FA7" w14:textId="77777777" w:rsidR="00370AF5" w:rsidRDefault="00370AF5" w:rsidP="00370AF5">
            <w:pPr>
              <w:rPr>
                <w:rFonts w:ascii="Lucida Sans" w:hAnsi="Lucida Sans"/>
                <w:b/>
              </w:rPr>
            </w:pPr>
          </w:p>
          <w:p w14:paraId="35928013" w14:textId="77777777" w:rsidR="00370AF5" w:rsidRDefault="00370AF5" w:rsidP="00370AF5">
            <w:pPr>
              <w:rPr>
                <w:rFonts w:ascii="Lucida Sans" w:hAnsi="Lucida Sans"/>
                <w:b/>
              </w:rPr>
            </w:pPr>
            <w:r>
              <w:rPr>
                <w:rFonts w:ascii="Lucida Sans" w:hAnsi="Lucida Sans"/>
                <w:b/>
              </w:rPr>
              <w:t>1</w:t>
            </w:r>
          </w:p>
          <w:p w14:paraId="795CFC65" w14:textId="77777777" w:rsidR="00370AF5" w:rsidRDefault="00370AF5" w:rsidP="00370AF5">
            <w:pPr>
              <w:rPr>
                <w:rFonts w:ascii="Lucida Sans" w:hAnsi="Lucida Sans"/>
                <w:b/>
              </w:rPr>
            </w:pPr>
          </w:p>
          <w:p w14:paraId="3C5F044D" w14:textId="7F4BAD9E" w:rsidR="00370AF5" w:rsidRPr="00957A37" w:rsidRDefault="00370AF5" w:rsidP="00370AF5">
            <w:pPr>
              <w:rPr>
                <w:rFonts w:ascii="Lucida Sans" w:hAnsi="Lucida Sans"/>
                <w:b/>
              </w:rPr>
            </w:pPr>
            <w:r>
              <w:rPr>
                <w:rFonts w:ascii="Lucida Sans" w:hAnsi="Lucida Sans"/>
                <w:b/>
              </w:rPr>
              <w:t>5</w:t>
            </w:r>
          </w:p>
        </w:tc>
        <w:tc>
          <w:tcPr>
            <w:tcW w:w="974" w:type="pct"/>
            <w:shd w:val="clear" w:color="auto" w:fill="FFFFFF" w:themeFill="background1"/>
          </w:tcPr>
          <w:p w14:paraId="3C5F044E" w14:textId="57272215" w:rsidR="00370AF5" w:rsidRDefault="00370AF5" w:rsidP="00370AF5">
            <w:r>
              <w:t xml:space="preserve">Whilst the impact of death does not reduce in a worst-case scenario, the likelihood of a fire is very low and the correct procedures being followed will minimise the risk of death.  Additionally, a phone will be available to contact the emergency services should this be needed.  </w:t>
            </w:r>
          </w:p>
        </w:tc>
      </w:tr>
      <w:tr w:rsidR="00370AF5" w14:paraId="3C5F045B" w14:textId="77777777" w:rsidTr="0094423B">
        <w:trPr>
          <w:cantSplit/>
          <w:trHeight w:val="1296"/>
        </w:trPr>
        <w:tc>
          <w:tcPr>
            <w:tcW w:w="565" w:type="pct"/>
            <w:shd w:val="clear" w:color="auto" w:fill="FFFFFF" w:themeFill="background1"/>
          </w:tcPr>
          <w:p w14:paraId="3C5F0450" w14:textId="70ED05A2" w:rsidR="00370AF5" w:rsidRDefault="00370AF5" w:rsidP="00370AF5">
            <w:r>
              <w:t>Security of Belongings</w:t>
            </w:r>
          </w:p>
        </w:tc>
        <w:tc>
          <w:tcPr>
            <w:tcW w:w="885" w:type="pct"/>
            <w:shd w:val="clear" w:color="auto" w:fill="FFFFFF" w:themeFill="background1"/>
          </w:tcPr>
          <w:p w14:paraId="3095F6F8" w14:textId="77777777" w:rsidR="00370AF5" w:rsidRDefault="00370AF5" w:rsidP="00370AF5">
            <w:r>
              <w:t>Damaged belongings</w:t>
            </w:r>
          </w:p>
          <w:p w14:paraId="3C5F0451" w14:textId="591C6A94" w:rsidR="00370AF5" w:rsidRDefault="00370AF5" w:rsidP="00370AF5">
            <w:r>
              <w:t>Theft of belongings</w:t>
            </w:r>
          </w:p>
        </w:tc>
        <w:tc>
          <w:tcPr>
            <w:tcW w:w="632" w:type="pct"/>
            <w:shd w:val="clear" w:color="auto" w:fill="FFFFFF" w:themeFill="background1"/>
          </w:tcPr>
          <w:p w14:paraId="3C5F0452" w14:textId="5A6AE086" w:rsidR="00370AF5" w:rsidRDefault="00370AF5" w:rsidP="00370AF5">
            <w:r>
              <w:t>Dancers</w:t>
            </w:r>
          </w:p>
        </w:tc>
        <w:tc>
          <w:tcPr>
            <w:tcW w:w="159" w:type="pct"/>
            <w:shd w:val="clear" w:color="auto" w:fill="FFFFFF" w:themeFill="background1"/>
          </w:tcPr>
          <w:p w14:paraId="3C5F0453" w14:textId="51345F14" w:rsidR="00370AF5" w:rsidRPr="00957A37" w:rsidRDefault="00370AF5" w:rsidP="00370AF5">
            <w:pPr>
              <w:rPr>
                <w:rFonts w:ascii="Lucida Sans" w:hAnsi="Lucida Sans"/>
                <w:b/>
              </w:rPr>
            </w:pPr>
            <w:r>
              <w:rPr>
                <w:rFonts w:ascii="Lucida Sans" w:hAnsi="Lucida Sans"/>
                <w:b/>
              </w:rPr>
              <w:t>2</w:t>
            </w:r>
          </w:p>
        </w:tc>
        <w:tc>
          <w:tcPr>
            <w:tcW w:w="159" w:type="pct"/>
            <w:shd w:val="clear" w:color="auto" w:fill="FFFFFF" w:themeFill="background1"/>
          </w:tcPr>
          <w:p w14:paraId="3C5F0454" w14:textId="09AD5AC0" w:rsidR="00370AF5" w:rsidRPr="00957A37" w:rsidRDefault="0025092F" w:rsidP="00370AF5">
            <w:pPr>
              <w:rPr>
                <w:rFonts w:ascii="Lucida Sans" w:hAnsi="Lucida Sans"/>
                <w:b/>
              </w:rPr>
            </w:pPr>
            <w:r>
              <w:rPr>
                <w:rFonts w:ascii="Lucida Sans" w:hAnsi="Lucida Sans"/>
                <w:b/>
              </w:rPr>
              <w:t>2</w:t>
            </w:r>
          </w:p>
        </w:tc>
        <w:tc>
          <w:tcPr>
            <w:tcW w:w="162" w:type="pct"/>
            <w:shd w:val="clear" w:color="auto" w:fill="FFFFFF" w:themeFill="background1"/>
          </w:tcPr>
          <w:p w14:paraId="3C5F0455" w14:textId="79575F20" w:rsidR="00370AF5" w:rsidRPr="00957A37" w:rsidRDefault="000D6C8F" w:rsidP="00370AF5">
            <w:pPr>
              <w:rPr>
                <w:rFonts w:ascii="Lucida Sans" w:hAnsi="Lucida Sans"/>
                <w:b/>
              </w:rPr>
            </w:pPr>
            <w:r>
              <w:rPr>
                <w:rFonts w:ascii="Lucida Sans" w:hAnsi="Lucida Sans"/>
                <w:b/>
              </w:rPr>
              <w:t>2</w:t>
            </w:r>
          </w:p>
        </w:tc>
        <w:tc>
          <w:tcPr>
            <w:tcW w:w="987" w:type="pct"/>
            <w:shd w:val="clear" w:color="auto" w:fill="FFFFFF" w:themeFill="background1"/>
          </w:tcPr>
          <w:p w14:paraId="387E28AF" w14:textId="77777777" w:rsidR="00370AF5" w:rsidRPr="00F80B14" w:rsidRDefault="00370AF5" w:rsidP="00370AF5">
            <w:pPr>
              <w:rPr>
                <w:rFonts w:cstheme="minorHAnsi"/>
                <w:bCs/>
              </w:rPr>
            </w:pPr>
            <w:r w:rsidRPr="00F80B14">
              <w:rPr>
                <w:rFonts w:cstheme="minorHAnsi"/>
                <w:bCs/>
              </w:rPr>
              <w:t xml:space="preserve">Remind dancers to only bring essential items. </w:t>
            </w:r>
          </w:p>
          <w:p w14:paraId="037DF153" w14:textId="5AEB94BE" w:rsidR="00370AF5" w:rsidRDefault="00370AF5" w:rsidP="00370AF5">
            <w:pPr>
              <w:rPr>
                <w:rFonts w:ascii="Lucida Sans" w:hAnsi="Lucida Sans"/>
                <w:b/>
              </w:rPr>
            </w:pPr>
            <w:r w:rsidRPr="00F80B14">
              <w:rPr>
                <w:rFonts w:cstheme="minorHAnsi"/>
                <w:bCs/>
              </w:rPr>
              <w:t>Remind dancers to take care of their belongings and that they are responsible for them.</w:t>
            </w:r>
          </w:p>
          <w:p w14:paraId="3C5F0456" w14:textId="119FBF64" w:rsidR="00370AF5" w:rsidRPr="00370AF5" w:rsidRDefault="00370AF5" w:rsidP="00370AF5">
            <w:pPr>
              <w:tabs>
                <w:tab w:val="left" w:pos="924"/>
              </w:tabs>
              <w:rPr>
                <w:rFonts w:ascii="Lucida Sans" w:hAnsi="Lucida Sans"/>
              </w:rPr>
            </w:pPr>
            <w:r>
              <w:rPr>
                <w:rFonts w:ascii="Lucida Sans" w:hAnsi="Lucida Sans"/>
              </w:rPr>
              <w:tab/>
            </w:r>
          </w:p>
        </w:tc>
        <w:tc>
          <w:tcPr>
            <w:tcW w:w="159" w:type="pct"/>
            <w:shd w:val="clear" w:color="auto" w:fill="FFFFFF" w:themeFill="background1"/>
          </w:tcPr>
          <w:p w14:paraId="3C5F0457" w14:textId="190832A0" w:rsidR="00370AF5" w:rsidRPr="00957A37" w:rsidRDefault="00370AF5" w:rsidP="00370AF5">
            <w:pPr>
              <w:rPr>
                <w:rFonts w:ascii="Lucida Sans" w:hAnsi="Lucida Sans"/>
                <w:b/>
              </w:rPr>
            </w:pPr>
            <w:r>
              <w:rPr>
                <w:rFonts w:ascii="Lucida Sans" w:hAnsi="Lucida Sans"/>
                <w:b/>
              </w:rPr>
              <w:t>1</w:t>
            </w:r>
          </w:p>
        </w:tc>
        <w:tc>
          <w:tcPr>
            <w:tcW w:w="159" w:type="pct"/>
            <w:shd w:val="clear" w:color="auto" w:fill="FFFFFF" w:themeFill="background1"/>
          </w:tcPr>
          <w:p w14:paraId="3C5F0458" w14:textId="6A8AF665" w:rsidR="00370AF5" w:rsidRPr="00957A37" w:rsidRDefault="00370AF5" w:rsidP="00370AF5">
            <w:pPr>
              <w:rPr>
                <w:rFonts w:ascii="Lucida Sans" w:hAnsi="Lucida Sans"/>
                <w:b/>
              </w:rPr>
            </w:pPr>
            <w:r>
              <w:rPr>
                <w:rFonts w:ascii="Lucida Sans" w:hAnsi="Lucida Sans"/>
                <w:b/>
              </w:rPr>
              <w:t>1</w:t>
            </w:r>
          </w:p>
        </w:tc>
        <w:tc>
          <w:tcPr>
            <w:tcW w:w="159" w:type="pct"/>
            <w:shd w:val="clear" w:color="auto" w:fill="FFFFFF" w:themeFill="background1"/>
          </w:tcPr>
          <w:p w14:paraId="3C5F0459" w14:textId="701B6B76" w:rsidR="00370AF5" w:rsidRPr="00957A37" w:rsidRDefault="00370AF5" w:rsidP="00370AF5">
            <w:pPr>
              <w:rPr>
                <w:rFonts w:ascii="Lucida Sans" w:hAnsi="Lucida Sans"/>
                <w:b/>
              </w:rPr>
            </w:pPr>
            <w:r>
              <w:rPr>
                <w:rFonts w:ascii="Lucida Sans" w:hAnsi="Lucida Sans"/>
                <w:b/>
              </w:rPr>
              <w:t>1</w:t>
            </w:r>
          </w:p>
        </w:tc>
        <w:tc>
          <w:tcPr>
            <w:tcW w:w="974" w:type="pct"/>
            <w:shd w:val="clear" w:color="auto" w:fill="FFFFFF" w:themeFill="background1"/>
          </w:tcPr>
          <w:p w14:paraId="3C5F045A" w14:textId="77777777" w:rsidR="00370AF5" w:rsidRDefault="00370AF5" w:rsidP="00370AF5"/>
        </w:tc>
      </w:tr>
      <w:tr w:rsidR="00370AF5" w14:paraId="3C5F0467" w14:textId="77777777" w:rsidTr="0094423B">
        <w:trPr>
          <w:cantSplit/>
          <w:trHeight w:val="1296"/>
        </w:trPr>
        <w:tc>
          <w:tcPr>
            <w:tcW w:w="565" w:type="pct"/>
            <w:shd w:val="clear" w:color="auto" w:fill="FFFFFF" w:themeFill="background1"/>
          </w:tcPr>
          <w:p w14:paraId="3C5F045C" w14:textId="58BBB18D" w:rsidR="00370AF5" w:rsidRDefault="00370AF5" w:rsidP="00370AF5">
            <w:r>
              <w:lastRenderedPageBreak/>
              <w:t>COVID-19</w:t>
            </w:r>
          </w:p>
        </w:tc>
        <w:tc>
          <w:tcPr>
            <w:tcW w:w="885" w:type="pct"/>
            <w:shd w:val="clear" w:color="auto" w:fill="FFFFFF" w:themeFill="background1"/>
          </w:tcPr>
          <w:p w14:paraId="3C5F045D" w14:textId="16114C4E" w:rsidR="00370AF5" w:rsidRDefault="00370AF5" w:rsidP="00370AF5">
            <w:r>
              <w:t>Contraction and spread of COVID-19</w:t>
            </w:r>
          </w:p>
        </w:tc>
        <w:tc>
          <w:tcPr>
            <w:tcW w:w="632" w:type="pct"/>
            <w:shd w:val="clear" w:color="auto" w:fill="FFFFFF" w:themeFill="background1"/>
          </w:tcPr>
          <w:p w14:paraId="3C5F045E" w14:textId="62EA7782" w:rsidR="00370AF5" w:rsidRDefault="00370AF5" w:rsidP="00370AF5">
            <w:r>
              <w:t>Dancers</w:t>
            </w:r>
          </w:p>
        </w:tc>
        <w:tc>
          <w:tcPr>
            <w:tcW w:w="159" w:type="pct"/>
            <w:shd w:val="clear" w:color="auto" w:fill="FFFFFF" w:themeFill="background1"/>
          </w:tcPr>
          <w:p w14:paraId="3C5F045F" w14:textId="57F7A977" w:rsidR="00370AF5" w:rsidRPr="00957A37" w:rsidRDefault="00370AF5" w:rsidP="00370AF5">
            <w:pPr>
              <w:rPr>
                <w:rFonts w:ascii="Lucida Sans" w:hAnsi="Lucida Sans"/>
                <w:b/>
              </w:rPr>
            </w:pPr>
            <w:r>
              <w:rPr>
                <w:rFonts w:ascii="Lucida Sans" w:hAnsi="Lucida Sans"/>
                <w:b/>
              </w:rPr>
              <w:t>2</w:t>
            </w:r>
          </w:p>
        </w:tc>
        <w:tc>
          <w:tcPr>
            <w:tcW w:w="159" w:type="pct"/>
            <w:shd w:val="clear" w:color="auto" w:fill="FFFFFF" w:themeFill="background1"/>
          </w:tcPr>
          <w:p w14:paraId="3C5F0460" w14:textId="532D2201" w:rsidR="00370AF5" w:rsidRPr="00957A37" w:rsidRDefault="00370AF5" w:rsidP="00370AF5">
            <w:pPr>
              <w:rPr>
                <w:rFonts w:ascii="Lucida Sans" w:hAnsi="Lucida Sans"/>
                <w:b/>
              </w:rPr>
            </w:pPr>
            <w:r>
              <w:rPr>
                <w:rFonts w:ascii="Lucida Sans" w:hAnsi="Lucida Sans"/>
                <w:b/>
              </w:rPr>
              <w:t>5</w:t>
            </w:r>
          </w:p>
        </w:tc>
        <w:tc>
          <w:tcPr>
            <w:tcW w:w="162" w:type="pct"/>
            <w:shd w:val="clear" w:color="auto" w:fill="FFFFFF" w:themeFill="background1"/>
          </w:tcPr>
          <w:p w14:paraId="3C5F0461" w14:textId="5EA188AB" w:rsidR="00370AF5" w:rsidRPr="00957A37" w:rsidRDefault="00370AF5" w:rsidP="00370AF5">
            <w:pPr>
              <w:rPr>
                <w:rFonts w:ascii="Lucida Sans" w:hAnsi="Lucida Sans"/>
                <w:b/>
              </w:rPr>
            </w:pPr>
            <w:r>
              <w:rPr>
                <w:rFonts w:ascii="Lucida Sans" w:hAnsi="Lucida Sans"/>
                <w:b/>
              </w:rPr>
              <w:t>10</w:t>
            </w:r>
          </w:p>
        </w:tc>
        <w:tc>
          <w:tcPr>
            <w:tcW w:w="987" w:type="pct"/>
            <w:shd w:val="clear" w:color="auto" w:fill="FFFFFF" w:themeFill="background1"/>
          </w:tcPr>
          <w:p w14:paraId="4C7D58D9" w14:textId="77777777" w:rsidR="00370AF5" w:rsidRPr="00F80B14" w:rsidRDefault="00370AF5" w:rsidP="00370AF5">
            <w:pPr>
              <w:rPr>
                <w:rFonts w:cstheme="minorHAnsi"/>
                <w:bCs/>
              </w:rPr>
            </w:pPr>
            <w:r w:rsidRPr="00F80B14">
              <w:rPr>
                <w:rFonts w:cstheme="minorHAnsi"/>
                <w:bCs/>
              </w:rPr>
              <w:t>Hand sanitiser available.</w:t>
            </w:r>
          </w:p>
          <w:p w14:paraId="7FC65013" w14:textId="77777777" w:rsidR="00370AF5" w:rsidRPr="00F80B14" w:rsidRDefault="00370AF5" w:rsidP="00370AF5">
            <w:pPr>
              <w:rPr>
                <w:rFonts w:cstheme="minorHAnsi"/>
                <w:bCs/>
              </w:rPr>
            </w:pPr>
            <w:r w:rsidRPr="00F80B14">
              <w:rPr>
                <w:rFonts w:cstheme="minorHAnsi"/>
                <w:bCs/>
              </w:rPr>
              <w:t>Face masks can be worn at the individual dancer’s discretion.</w:t>
            </w:r>
          </w:p>
          <w:p w14:paraId="75FAE189" w14:textId="77777777" w:rsidR="00370AF5" w:rsidRPr="00F80B14" w:rsidRDefault="00370AF5" w:rsidP="00370AF5">
            <w:pPr>
              <w:rPr>
                <w:rFonts w:cstheme="minorHAnsi"/>
                <w:bCs/>
              </w:rPr>
            </w:pPr>
            <w:r w:rsidRPr="00F80B14">
              <w:rPr>
                <w:rFonts w:cstheme="minorHAnsi"/>
                <w:bCs/>
              </w:rPr>
              <w:t>Ensure dancers with any COVID-19 symptoms ahead of rehearsals take appropriate COVID-19 test and self-isolate.</w:t>
            </w:r>
          </w:p>
          <w:p w14:paraId="34AB2FB1" w14:textId="77777777" w:rsidR="00370AF5" w:rsidRPr="00F80B14" w:rsidRDefault="00370AF5" w:rsidP="00370AF5">
            <w:pPr>
              <w:rPr>
                <w:rFonts w:cstheme="minorHAnsi"/>
                <w:bCs/>
              </w:rPr>
            </w:pPr>
            <w:r w:rsidRPr="00F80B14">
              <w:rPr>
                <w:rFonts w:cstheme="minorHAnsi"/>
                <w:bCs/>
              </w:rPr>
              <w:t>Dancers testing positive for COVID-19 cannot participate in the show.</w:t>
            </w:r>
          </w:p>
          <w:p w14:paraId="26517AEF" w14:textId="77777777" w:rsidR="00370AF5" w:rsidRPr="00F80B14" w:rsidRDefault="00370AF5" w:rsidP="00370AF5">
            <w:pPr>
              <w:rPr>
                <w:rFonts w:cstheme="minorHAnsi"/>
                <w:bCs/>
              </w:rPr>
            </w:pPr>
            <w:r w:rsidRPr="00F80B14">
              <w:rPr>
                <w:rFonts w:cstheme="minorHAnsi"/>
                <w:bCs/>
              </w:rPr>
              <w:t>Make sure all dancers are aware of current COVID-19 rules.</w:t>
            </w:r>
          </w:p>
          <w:p w14:paraId="3C5F0462" w14:textId="77777777" w:rsidR="00370AF5" w:rsidRDefault="00370AF5" w:rsidP="00370AF5">
            <w:pPr>
              <w:rPr>
                <w:rFonts w:ascii="Lucida Sans" w:hAnsi="Lucida Sans"/>
                <w:b/>
              </w:rPr>
            </w:pPr>
          </w:p>
        </w:tc>
        <w:tc>
          <w:tcPr>
            <w:tcW w:w="159" w:type="pct"/>
            <w:shd w:val="clear" w:color="auto" w:fill="FFFFFF" w:themeFill="background1"/>
          </w:tcPr>
          <w:p w14:paraId="3C5F0463" w14:textId="1EE5F04D" w:rsidR="00370AF5" w:rsidRPr="00957A37" w:rsidRDefault="00370AF5" w:rsidP="00370AF5">
            <w:pPr>
              <w:rPr>
                <w:rFonts w:ascii="Lucida Sans" w:hAnsi="Lucida Sans"/>
                <w:b/>
              </w:rPr>
            </w:pPr>
            <w:r>
              <w:rPr>
                <w:rFonts w:ascii="Lucida Sans" w:hAnsi="Lucida Sans"/>
                <w:b/>
              </w:rPr>
              <w:t>1</w:t>
            </w:r>
          </w:p>
        </w:tc>
        <w:tc>
          <w:tcPr>
            <w:tcW w:w="159" w:type="pct"/>
            <w:shd w:val="clear" w:color="auto" w:fill="FFFFFF" w:themeFill="background1"/>
          </w:tcPr>
          <w:p w14:paraId="3C5F0464" w14:textId="76408CC4" w:rsidR="00370AF5" w:rsidRPr="00957A37" w:rsidRDefault="00370AF5" w:rsidP="00370AF5">
            <w:pPr>
              <w:rPr>
                <w:rFonts w:ascii="Lucida Sans" w:hAnsi="Lucida Sans"/>
                <w:b/>
              </w:rPr>
            </w:pPr>
            <w:r>
              <w:rPr>
                <w:rFonts w:ascii="Lucida Sans" w:hAnsi="Lucida Sans"/>
                <w:b/>
              </w:rPr>
              <w:t>5</w:t>
            </w:r>
          </w:p>
        </w:tc>
        <w:tc>
          <w:tcPr>
            <w:tcW w:w="159" w:type="pct"/>
            <w:shd w:val="clear" w:color="auto" w:fill="FFFFFF" w:themeFill="background1"/>
          </w:tcPr>
          <w:p w14:paraId="3C5F0465" w14:textId="25653065" w:rsidR="00370AF5" w:rsidRPr="00957A37" w:rsidRDefault="00370AF5" w:rsidP="00370AF5">
            <w:pPr>
              <w:rPr>
                <w:rFonts w:ascii="Lucida Sans" w:hAnsi="Lucida Sans"/>
                <w:b/>
              </w:rPr>
            </w:pPr>
            <w:r>
              <w:rPr>
                <w:rFonts w:ascii="Lucida Sans" w:hAnsi="Lucida Sans"/>
                <w:b/>
              </w:rPr>
              <w:t>5</w:t>
            </w:r>
          </w:p>
        </w:tc>
        <w:tc>
          <w:tcPr>
            <w:tcW w:w="974" w:type="pct"/>
            <w:shd w:val="clear" w:color="auto" w:fill="FFFFFF" w:themeFill="background1"/>
          </w:tcPr>
          <w:p w14:paraId="3C5F0466" w14:textId="77552B99" w:rsidR="00370AF5" w:rsidRDefault="00370AF5" w:rsidP="00370AF5">
            <w:r>
              <w:t xml:space="preserve">Whilst we will do everything we can to minimise the spread of the virus, please note that we are following current government advice and guidelines as well as those of The Berry Theatre.  </w:t>
            </w:r>
          </w:p>
        </w:tc>
      </w:tr>
      <w:tr w:rsidR="00370AF5" w14:paraId="3C5F0473" w14:textId="77777777" w:rsidTr="0094423B">
        <w:trPr>
          <w:cantSplit/>
          <w:trHeight w:val="1296"/>
        </w:trPr>
        <w:tc>
          <w:tcPr>
            <w:tcW w:w="565" w:type="pct"/>
            <w:shd w:val="clear" w:color="auto" w:fill="FFFFFF" w:themeFill="background1"/>
          </w:tcPr>
          <w:p w14:paraId="3C5F0468" w14:textId="5CB9BA55" w:rsidR="00370AF5" w:rsidRDefault="00370AF5" w:rsidP="00370AF5">
            <w:r>
              <w:t>Exhaustion</w:t>
            </w:r>
          </w:p>
        </w:tc>
        <w:tc>
          <w:tcPr>
            <w:tcW w:w="885" w:type="pct"/>
            <w:shd w:val="clear" w:color="auto" w:fill="FFFFFF" w:themeFill="background1"/>
          </w:tcPr>
          <w:p w14:paraId="49DED6B3" w14:textId="77777777" w:rsidR="00370AF5" w:rsidRDefault="00370AF5" w:rsidP="00370AF5">
            <w:r>
              <w:t xml:space="preserve">Nausea </w:t>
            </w:r>
          </w:p>
          <w:p w14:paraId="4EC6E6F2" w14:textId="77777777" w:rsidR="00370AF5" w:rsidRDefault="00370AF5" w:rsidP="00370AF5">
            <w:r>
              <w:t>Light-Headed</w:t>
            </w:r>
          </w:p>
          <w:p w14:paraId="3C5F0469" w14:textId="2A25E054" w:rsidR="00370AF5" w:rsidRDefault="00370AF5" w:rsidP="00370AF5">
            <w:r>
              <w:t>Fainting</w:t>
            </w:r>
          </w:p>
        </w:tc>
        <w:tc>
          <w:tcPr>
            <w:tcW w:w="632" w:type="pct"/>
            <w:shd w:val="clear" w:color="auto" w:fill="FFFFFF" w:themeFill="background1"/>
          </w:tcPr>
          <w:p w14:paraId="3C5F046A" w14:textId="1D45804D" w:rsidR="00370AF5" w:rsidRDefault="00370AF5" w:rsidP="00370AF5">
            <w:r>
              <w:t>Dancers</w:t>
            </w:r>
          </w:p>
        </w:tc>
        <w:tc>
          <w:tcPr>
            <w:tcW w:w="159" w:type="pct"/>
            <w:shd w:val="clear" w:color="auto" w:fill="FFFFFF" w:themeFill="background1"/>
          </w:tcPr>
          <w:p w14:paraId="3C5F046B" w14:textId="0E57C7A2" w:rsidR="00370AF5" w:rsidRPr="00957A37" w:rsidRDefault="00370AF5" w:rsidP="00370AF5">
            <w:pPr>
              <w:rPr>
                <w:rFonts w:ascii="Lucida Sans" w:hAnsi="Lucida Sans"/>
                <w:b/>
              </w:rPr>
            </w:pPr>
            <w:r>
              <w:rPr>
                <w:rFonts w:ascii="Lucida Sans" w:hAnsi="Lucida Sans"/>
                <w:b/>
              </w:rPr>
              <w:t>2</w:t>
            </w:r>
          </w:p>
        </w:tc>
        <w:tc>
          <w:tcPr>
            <w:tcW w:w="159" w:type="pct"/>
            <w:shd w:val="clear" w:color="auto" w:fill="FFFFFF" w:themeFill="background1"/>
          </w:tcPr>
          <w:p w14:paraId="3C5F046C" w14:textId="589248E3" w:rsidR="00370AF5" w:rsidRPr="00957A37" w:rsidRDefault="00370AF5" w:rsidP="00370AF5">
            <w:pPr>
              <w:rPr>
                <w:rFonts w:ascii="Lucida Sans" w:hAnsi="Lucida Sans"/>
                <w:b/>
              </w:rPr>
            </w:pPr>
            <w:r>
              <w:rPr>
                <w:rFonts w:ascii="Lucida Sans" w:hAnsi="Lucida Sans"/>
                <w:b/>
              </w:rPr>
              <w:t>3</w:t>
            </w:r>
          </w:p>
        </w:tc>
        <w:tc>
          <w:tcPr>
            <w:tcW w:w="162" w:type="pct"/>
            <w:shd w:val="clear" w:color="auto" w:fill="FFFFFF" w:themeFill="background1"/>
          </w:tcPr>
          <w:p w14:paraId="3C5F046D" w14:textId="7F03030A" w:rsidR="00370AF5" w:rsidRPr="00957A37" w:rsidRDefault="00370AF5" w:rsidP="00370AF5">
            <w:pPr>
              <w:rPr>
                <w:rFonts w:ascii="Lucida Sans" w:hAnsi="Lucida Sans"/>
                <w:b/>
              </w:rPr>
            </w:pPr>
            <w:r>
              <w:rPr>
                <w:rFonts w:ascii="Lucida Sans" w:hAnsi="Lucida Sans"/>
                <w:b/>
              </w:rPr>
              <w:t>6</w:t>
            </w:r>
          </w:p>
        </w:tc>
        <w:tc>
          <w:tcPr>
            <w:tcW w:w="987" w:type="pct"/>
            <w:shd w:val="clear" w:color="auto" w:fill="FFFFFF" w:themeFill="background1"/>
          </w:tcPr>
          <w:p w14:paraId="688A54B1" w14:textId="77777777" w:rsidR="00370AF5" w:rsidRPr="00F80B14" w:rsidRDefault="00370AF5" w:rsidP="00370AF5">
            <w:pPr>
              <w:rPr>
                <w:rFonts w:cstheme="minorHAnsi"/>
                <w:bCs/>
              </w:rPr>
            </w:pPr>
            <w:r w:rsidRPr="00F80B14">
              <w:rPr>
                <w:rFonts w:cstheme="minorHAnsi"/>
                <w:bCs/>
              </w:rPr>
              <w:t xml:space="preserve">Ensure water </w:t>
            </w:r>
            <w:r>
              <w:rPr>
                <w:rFonts w:cstheme="minorHAnsi"/>
                <w:bCs/>
              </w:rPr>
              <w:t xml:space="preserve">is </w:t>
            </w:r>
            <w:r w:rsidRPr="00F80B14">
              <w:rPr>
                <w:rFonts w:cstheme="minorHAnsi"/>
                <w:bCs/>
              </w:rPr>
              <w:t>available throughout day.</w:t>
            </w:r>
          </w:p>
          <w:p w14:paraId="1DDFFA05" w14:textId="77777777" w:rsidR="00370AF5" w:rsidRPr="00F80B14" w:rsidRDefault="00370AF5" w:rsidP="00370AF5">
            <w:pPr>
              <w:rPr>
                <w:rFonts w:cstheme="minorHAnsi"/>
                <w:bCs/>
              </w:rPr>
            </w:pPr>
            <w:r w:rsidRPr="00F80B14">
              <w:rPr>
                <w:rFonts w:cstheme="minorHAnsi"/>
                <w:bCs/>
              </w:rPr>
              <w:t>Open windows for air flow when needed</w:t>
            </w:r>
          </w:p>
          <w:p w14:paraId="348764FD" w14:textId="77777777" w:rsidR="00370AF5" w:rsidRPr="00F80B14" w:rsidRDefault="00370AF5" w:rsidP="00370AF5">
            <w:pPr>
              <w:rPr>
                <w:rFonts w:cstheme="minorHAnsi"/>
                <w:bCs/>
              </w:rPr>
            </w:pPr>
            <w:r w:rsidRPr="00F80B14">
              <w:rPr>
                <w:rFonts w:cstheme="minorHAnsi"/>
                <w:bCs/>
              </w:rPr>
              <w:t xml:space="preserve">Ensure dancers bring </w:t>
            </w:r>
            <w:r>
              <w:rPr>
                <w:rFonts w:cstheme="minorHAnsi"/>
                <w:bCs/>
              </w:rPr>
              <w:t xml:space="preserve">their own </w:t>
            </w:r>
            <w:r w:rsidRPr="00F80B14">
              <w:rPr>
                <w:rFonts w:cstheme="minorHAnsi"/>
                <w:bCs/>
              </w:rPr>
              <w:t xml:space="preserve">snacks </w:t>
            </w:r>
            <w:r>
              <w:rPr>
                <w:rFonts w:cstheme="minorHAnsi"/>
                <w:bCs/>
              </w:rPr>
              <w:t>(ask ahead of dress rehearsal and performance if dancers have any allergies</w:t>
            </w:r>
            <w:r w:rsidRPr="00F80B14">
              <w:rPr>
                <w:rFonts w:cstheme="minorHAnsi"/>
                <w:bCs/>
              </w:rPr>
              <w:t>)</w:t>
            </w:r>
          </w:p>
          <w:p w14:paraId="3C5F046E" w14:textId="493A0936" w:rsidR="00370AF5" w:rsidRDefault="00370AF5" w:rsidP="00370AF5">
            <w:pPr>
              <w:rPr>
                <w:rFonts w:ascii="Lucida Sans" w:hAnsi="Lucida Sans"/>
                <w:b/>
              </w:rPr>
            </w:pPr>
            <w:r w:rsidRPr="00F80B14">
              <w:rPr>
                <w:rFonts w:cstheme="minorHAnsi"/>
                <w:bCs/>
              </w:rPr>
              <w:t>First aid kit available</w:t>
            </w:r>
          </w:p>
        </w:tc>
        <w:tc>
          <w:tcPr>
            <w:tcW w:w="159" w:type="pct"/>
            <w:shd w:val="clear" w:color="auto" w:fill="FFFFFF" w:themeFill="background1"/>
          </w:tcPr>
          <w:p w14:paraId="3C5F046F" w14:textId="3A48EB04" w:rsidR="00370AF5" w:rsidRPr="00957A37" w:rsidRDefault="00370AF5" w:rsidP="00370AF5">
            <w:pPr>
              <w:rPr>
                <w:rFonts w:ascii="Lucida Sans" w:hAnsi="Lucida Sans"/>
                <w:b/>
              </w:rPr>
            </w:pPr>
            <w:r>
              <w:rPr>
                <w:rFonts w:ascii="Lucida Sans" w:hAnsi="Lucida Sans"/>
                <w:b/>
              </w:rPr>
              <w:t>1</w:t>
            </w:r>
          </w:p>
        </w:tc>
        <w:tc>
          <w:tcPr>
            <w:tcW w:w="159" w:type="pct"/>
            <w:shd w:val="clear" w:color="auto" w:fill="FFFFFF" w:themeFill="background1"/>
          </w:tcPr>
          <w:p w14:paraId="3C5F0470" w14:textId="1A6CBCDE" w:rsidR="00370AF5" w:rsidRPr="00957A37" w:rsidRDefault="00370AF5" w:rsidP="00370AF5">
            <w:pPr>
              <w:rPr>
                <w:rFonts w:ascii="Lucida Sans" w:hAnsi="Lucida Sans"/>
                <w:b/>
              </w:rPr>
            </w:pPr>
            <w:r>
              <w:rPr>
                <w:rFonts w:ascii="Lucida Sans" w:hAnsi="Lucida Sans"/>
                <w:b/>
              </w:rPr>
              <w:t>2</w:t>
            </w:r>
          </w:p>
        </w:tc>
        <w:tc>
          <w:tcPr>
            <w:tcW w:w="159" w:type="pct"/>
            <w:shd w:val="clear" w:color="auto" w:fill="FFFFFF" w:themeFill="background1"/>
          </w:tcPr>
          <w:p w14:paraId="3C5F0471" w14:textId="58963DE7" w:rsidR="00370AF5" w:rsidRPr="00957A37" w:rsidRDefault="00370AF5" w:rsidP="00370AF5">
            <w:pPr>
              <w:rPr>
                <w:rFonts w:ascii="Lucida Sans" w:hAnsi="Lucida Sans"/>
                <w:b/>
              </w:rPr>
            </w:pPr>
            <w:r>
              <w:rPr>
                <w:rFonts w:ascii="Lucida Sans" w:hAnsi="Lucida Sans"/>
                <w:b/>
              </w:rPr>
              <w:t>2</w:t>
            </w:r>
          </w:p>
        </w:tc>
        <w:tc>
          <w:tcPr>
            <w:tcW w:w="974" w:type="pct"/>
            <w:shd w:val="clear" w:color="auto" w:fill="FFFFFF" w:themeFill="background1"/>
          </w:tcPr>
          <w:p w14:paraId="3C5F0472" w14:textId="77777777" w:rsidR="00370AF5" w:rsidRDefault="00370AF5" w:rsidP="00370AF5"/>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6"/>
        <w:gridCol w:w="1727"/>
        <w:gridCol w:w="87"/>
        <w:gridCol w:w="1547"/>
        <w:gridCol w:w="1019"/>
        <w:gridCol w:w="4083"/>
        <w:gridCol w:w="166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6C048F">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6C048F">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53917">
        <w:tc>
          <w:tcPr>
            <w:tcW w:w="218" w:type="pct"/>
            <w:shd w:val="clear" w:color="auto" w:fill="E0E0E0"/>
          </w:tcPr>
          <w:p w14:paraId="3C5F0486" w14:textId="77777777" w:rsidR="00C642F4" w:rsidRPr="00957A37" w:rsidRDefault="00C642F4" w:rsidP="006C048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6C048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6C048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6C048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6C048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6C048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653917" w:rsidRPr="00957A37" w14:paraId="3C5F0493" w14:textId="77777777" w:rsidTr="00653917">
        <w:trPr>
          <w:trHeight w:val="574"/>
        </w:trPr>
        <w:tc>
          <w:tcPr>
            <w:tcW w:w="218" w:type="pct"/>
          </w:tcPr>
          <w:p w14:paraId="3C5F048D" w14:textId="77777777" w:rsidR="00653917" w:rsidRPr="00957A37" w:rsidRDefault="00653917" w:rsidP="006539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5606C994"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Send message to dancers to ascertain any allergies</w:t>
            </w:r>
          </w:p>
        </w:tc>
        <w:tc>
          <w:tcPr>
            <w:tcW w:w="597" w:type="pct"/>
          </w:tcPr>
          <w:p w14:paraId="3C5F048F" w14:textId="5D700CE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Beth Bhola-Dare</w:t>
            </w:r>
          </w:p>
        </w:tc>
        <w:tc>
          <w:tcPr>
            <w:tcW w:w="316" w:type="pct"/>
            <w:gridSpan w:val="2"/>
          </w:tcPr>
          <w:p w14:paraId="3C5F0490" w14:textId="2EABE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11/02/22</w:t>
            </w:r>
          </w:p>
        </w:tc>
        <w:tc>
          <w:tcPr>
            <w:tcW w:w="332" w:type="pct"/>
            <w:tcBorders>
              <w:right w:val="single" w:sz="18" w:space="0" w:color="auto"/>
            </w:tcBorders>
          </w:tcPr>
          <w:p w14:paraId="3C5F0491"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r>
      <w:tr w:rsidR="00653917" w:rsidRPr="00957A37" w14:paraId="3C5F049A" w14:textId="77777777" w:rsidTr="00653917">
        <w:trPr>
          <w:trHeight w:val="574"/>
        </w:trPr>
        <w:tc>
          <w:tcPr>
            <w:tcW w:w="218" w:type="pct"/>
          </w:tcPr>
          <w:p w14:paraId="3C5F0494" w14:textId="77777777" w:rsidR="00653917" w:rsidRPr="00957A37" w:rsidRDefault="00653917" w:rsidP="006539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57BDD2E5"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suitable First Aid kit </w:t>
            </w:r>
            <w:r w:rsidR="009E26EA">
              <w:rPr>
                <w:rFonts w:ascii="Lucida Sans" w:eastAsia="Times New Roman" w:hAnsi="Lucida Sans" w:cs="Arial"/>
                <w:color w:val="000000"/>
                <w:szCs w:val="20"/>
              </w:rPr>
              <w:t xml:space="preserve">is </w:t>
            </w:r>
            <w:r>
              <w:rPr>
                <w:rFonts w:ascii="Lucida Sans" w:eastAsia="Times New Roman" w:hAnsi="Lucida Sans" w:cs="Arial"/>
                <w:color w:val="000000"/>
                <w:szCs w:val="20"/>
              </w:rPr>
              <w:t xml:space="preserve">available </w:t>
            </w:r>
          </w:p>
        </w:tc>
        <w:tc>
          <w:tcPr>
            <w:tcW w:w="597" w:type="pct"/>
          </w:tcPr>
          <w:p w14:paraId="3C5F0496" w14:textId="6828D370"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Beth Bhola-Dare</w:t>
            </w:r>
          </w:p>
        </w:tc>
        <w:tc>
          <w:tcPr>
            <w:tcW w:w="316" w:type="pct"/>
            <w:gridSpan w:val="2"/>
          </w:tcPr>
          <w:p w14:paraId="3C5F0497" w14:textId="014453B9"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01/02/22</w:t>
            </w:r>
          </w:p>
        </w:tc>
        <w:tc>
          <w:tcPr>
            <w:tcW w:w="332" w:type="pct"/>
            <w:tcBorders>
              <w:right w:val="single" w:sz="18" w:space="0" w:color="auto"/>
            </w:tcBorders>
          </w:tcPr>
          <w:p w14:paraId="3C5F0498"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r>
      <w:tr w:rsidR="00653917" w:rsidRPr="00957A37" w14:paraId="3C5F04A1" w14:textId="77777777" w:rsidTr="00653917">
        <w:trPr>
          <w:trHeight w:val="574"/>
        </w:trPr>
        <w:tc>
          <w:tcPr>
            <w:tcW w:w="218" w:type="pct"/>
          </w:tcPr>
          <w:p w14:paraId="3C5F049B" w14:textId="77777777" w:rsidR="00653917" w:rsidRPr="00957A37" w:rsidRDefault="00653917" w:rsidP="006539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34F39F8F"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On the day of dress rehearsals and performance ensure all risks </w:t>
            </w:r>
            <w:r w:rsidR="009E26EA">
              <w:rPr>
                <w:rFonts w:ascii="Lucida Sans" w:eastAsia="Times New Roman" w:hAnsi="Lucida Sans" w:cs="Arial"/>
                <w:color w:val="000000"/>
                <w:szCs w:val="20"/>
              </w:rPr>
              <w:t>(</w:t>
            </w:r>
            <w:r>
              <w:rPr>
                <w:rFonts w:ascii="Lucida Sans" w:eastAsia="Times New Roman" w:hAnsi="Lucida Sans" w:cs="Arial"/>
                <w:color w:val="000000"/>
                <w:szCs w:val="20"/>
              </w:rPr>
              <w:t>as stated above</w:t>
            </w:r>
            <w:r w:rsidR="009E26EA">
              <w:rPr>
                <w:rFonts w:ascii="Lucida Sans" w:eastAsia="Times New Roman" w:hAnsi="Lucida Sans" w:cs="Arial"/>
                <w:color w:val="000000"/>
                <w:szCs w:val="20"/>
              </w:rPr>
              <w:t>)</w:t>
            </w:r>
            <w:r>
              <w:rPr>
                <w:rFonts w:ascii="Lucida Sans" w:eastAsia="Times New Roman" w:hAnsi="Lucida Sans" w:cs="Arial"/>
                <w:color w:val="000000"/>
                <w:szCs w:val="20"/>
              </w:rPr>
              <w:t xml:space="preserve"> have been satisfactorily controlled.</w:t>
            </w:r>
          </w:p>
        </w:tc>
        <w:tc>
          <w:tcPr>
            <w:tcW w:w="597" w:type="pct"/>
          </w:tcPr>
          <w:p w14:paraId="3C5F049D" w14:textId="52DC3400"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Beth Bhola-Dare</w:t>
            </w:r>
          </w:p>
        </w:tc>
        <w:tc>
          <w:tcPr>
            <w:tcW w:w="316" w:type="pct"/>
            <w:gridSpan w:val="2"/>
          </w:tcPr>
          <w:p w14:paraId="3C5F049E" w14:textId="64C3CA50"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11/03/22</w:t>
            </w:r>
          </w:p>
        </w:tc>
        <w:tc>
          <w:tcPr>
            <w:tcW w:w="332" w:type="pct"/>
            <w:tcBorders>
              <w:right w:val="single" w:sz="18" w:space="0" w:color="auto"/>
            </w:tcBorders>
          </w:tcPr>
          <w:p w14:paraId="3C5F049F"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r>
      <w:tr w:rsidR="00653917" w:rsidRPr="00957A37" w14:paraId="3C5F04A8" w14:textId="77777777" w:rsidTr="00653917">
        <w:trPr>
          <w:trHeight w:val="574"/>
        </w:trPr>
        <w:tc>
          <w:tcPr>
            <w:tcW w:w="218" w:type="pct"/>
          </w:tcPr>
          <w:p w14:paraId="3C5F04A2" w14:textId="77777777" w:rsidR="00653917" w:rsidRPr="00957A37" w:rsidRDefault="00653917" w:rsidP="006539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r>
      <w:tr w:rsidR="00653917" w:rsidRPr="00957A37" w14:paraId="3C5F04AF" w14:textId="77777777" w:rsidTr="00653917">
        <w:trPr>
          <w:trHeight w:val="574"/>
        </w:trPr>
        <w:tc>
          <w:tcPr>
            <w:tcW w:w="218" w:type="pct"/>
          </w:tcPr>
          <w:p w14:paraId="3C5F04A9" w14:textId="77777777" w:rsidR="00653917" w:rsidRPr="00957A37" w:rsidRDefault="00653917" w:rsidP="006539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r>
      <w:tr w:rsidR="00653917" w:rsidRPr="00957A37" w14:paraId="3C5F04B6" w14:textId="77777777" w:rsidTr="00653917">
        <w:trPr>
          <w:trHeight w:val="574"/>
        </w:trPr>
        <w:tc>
          <w:tcPr>
            <w:tcW w:w="218" w:type="pct"/>
          </w:tcPr>
          <w:p w14:paraId="3C5F04B0" w14:textId="77777777" w:rsidR="00653917" w:rsidRPr="00957A37" w:rsidRDefault="00653917" w:rsidP="006539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r>
      <w:tr w:rsidR="00653917" w:rsidRPr="00957A37" w14:paraId="3C5F04BE" w14:textId="77777777" w:rsidTr="00653917">
        <w:trPr>
          <w:trHeight w:val="574"/>
        </w:trPr>
        <w:tc>
          <w:tcPr>
            <w:tcW w:w="218" w:type="pct"/>
          </w:tcPr>
          <w:p w14:paraId="3C5F04B7" w14:textId="77777777" w:rsidR="00653917" w:rsidRPr="00957A37" w:rsidRDefault="00653917" w:rsidP="006539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r>
      <w:tr w:rsidR="00653917" w:rsidRPr="00957A37" w14:paraId="3C5F04C2" w14:textId="77777777" w:rsidTr="00653917">
        <w:trPr>
          <w:cantSplit/>
        </w:trPr>
        <w:tc>
          <w:tcPr>
            <w:tcW w:w="2696" w:type="pct"/>
            <w:gridSpan w:val="5"/>
            <w:tcBorders>
              <w:bottom w:val="nil"/>
            </w:tcBorders>
          </w:tcPr>
          <w:p w14:paraId="3C5F04BF" w14:textId="63F6B441"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0E23F5">
              <w:rPr>
                <w:rFonts w:ascii="Lucida Sans" w:eastAsia="Times New Roman" w:hAnsi="Lucida Sans" w:cs="Arial"/>
                <w:color w:val="000000"/>
                <w:szCs w:val="20"/>
              </w:rPr>
              <w:t xml:space="preserve"> B. Bhola-Dare</w:t>
            </w:r>
          </w:p>
          <w:p w14:paraId="3C5F04C0" w14:textId="7777777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68404A17"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B374E">
              <w:rPr>
                <w:rFonts w:ascii="Lucida Sans" w:eastAsia="Times New Roman" w:hAnsi="Lucida Sans" w:cs="Arial"/>
                <w:color w:val="000000"/>
                <w:szCs w:val="20"/>
              </w:rPr>
              <w:t xml:space="preserve"> </w:t>
            </w:r>
            <w:r w:rsidR="008B374E">
              <w:rPr>
                <w:rFonts w:ascii="Lucida Sans" w:eastAsia="Times New Roman" w:hAnsi="Lucida Sans" w:cs="Arial"/>
                <w:noProof/>
                <w:color w:val="000000"/>
                <w:szCs w:val="20"/>
              </w:rPr>
              <w:drawing>
                <wp:inline distT="0" distB="0" distL="0" distR="0" wp14:anchorId="056745BA" wp14:editId="1D3FAF18">
                  <wp:extent cx="504092" cy="426378"/>
                  <wp:effectExtent l="0" t="0" r="0" b="0"/>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943" cy="432173"/>
                          </a:xfrm>
                          <a:prstGeom prst="rect">
                            <a:avLst/>
                          </a:prstGeom>
                        </pic:spPr>
                      </pic:pic>
                    </a:graphicData>
                  </a:graphic>
                </wp:inline>
              </w:drawing>
            </w:r>
          </w:p>
        </w:tc>
      </w:tr>
      <w:tr w:rsidR="00653917" w:rsidRPr="00957A37" w14:paraId="3C5F04C7" w14:textId="77777777" w:rsidTr="00653917">
        <w:trPr>
          <w:cantSplit/>
          <w:trHeight w:val="606"/>
        </w:trPr>
        <w:tc>
          <w:tcPr>
            <w:tcW w:w="2444" w:type="pct"/>
            <w:gridSpan w:val="4"/>
            <w:tcBorders>
              <w:top w:val="nil"/>
              <w:right w:val="nil"/>
            </w:tcBorders>
          </w:tcPr>
          <w:p w14:paraId="3C5F04C3" w14:textId="48273F2A"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E23F5">
              <w:rPr>
                <w:rFonts w:ascii="Lucida Sans" w:eastAsia="Times New Roman" w:hAnsi="Lucida Sans" w:cs="Arial"/>
                <w:color w:val="000000"/>
                <w:szCs w:val="20"/>
              </w:rPr>
              <w:t xml:space="preserve"> BETH BHOLA-DARE</w:t>
            </w:r>
          </w:p>
        </w:tc>
        <w:tc>
          <w:tcPr>
            <w:tcW w:w="252" w:type="pct"/>
            <w:tcBorders>
              <w:top w:val="nil"/>
              <w:left w:val="nil"/>
            </w:tcBorders>
          </w:tcPr>
          <w:p w14:paraId="3C5F04C4" w14:textId="6515C142"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E23F5">
              <w:rPr>
                <w:rFonts w:ascii="Lucida Sans" w:eastAsia="Times New Roman" w:hAnsi="Lucida Sans" w:cs="Arial"/>
                <w:color w:val="000000"/>
                <w:szCs w:val="20"/>
              </w:rPr>
              <w:t xml:space="preserve"> 26/11/2021</w:t>
            </w:r>
          </w:p>
        </w:tc>
        <w:tc>
          <w:tcPr>
            <w:tcW w:w="1729" w:type="pct"/>
            <w:gridSpan w:val="2"/>
            <w:tcBorders>
              <w:top w:val="nil"/>
              <w:right w:val="nil"/>
            </w:tcBorders>
          </w:tcPr>
          <w:p w14:paraId="3C5F04C5" w14:textId="72DE918B"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B374E">
              <w:rPr>
                <w:rFonts w:ascii="Lucida Sans" w:eastAsia="Times New Roman" w:hAnsi="Lucida Sans" w:cs="Arial"/>
                <w:color w:val="000000"/>
                <w:szCs w:val="20"/>
              </w:rPr>
              <w:t xml:space="preserve"> ANNA MORGAN</w:t>
            </w:r>
          </w:p>
        </w:tc>
        <w:tc>
          <w:tcPr>
            <w:tcW w:w="575" w:type="pct"/>
            <w:tcBorders>
              <w:top w:val="nil"/>
              <w:left w:val="nil"/>
            </w:tcBorders>
          </w:tcPr>
          <w:p w14:paraId="3C5F04C6" w14:textId="773D734D" w:rsidR="00653917" w:rsidRPr="00957A37" w:rsidRDefault="00653917" w:rsidP="006539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B1F76">
              <w:rPr>
                <w:rFonts w:ascii="Lucida Sans" w:eastAsia="Times New Roman" w:hAnsi="Lucida Sans" w:cs="Arial"/>
                <w:color w:val="000000"/>
                <w:szCs w:val="20"/>
              </w:rPr>
              <w:t>:</w:t>
            </w:r>
            <w:r w:rsidR="008B374E">
              <w:rPr>
                <w:rFonts w:ascii="Lucida Sans" w:eastAsia="Times New Roman" w:hAnsi="Lucida Sans" w:cs="Arial"/>
                <w:color w:val="000000"/>
                <w:szCs w:val="20"/>
              </w:rPr>
              <w:t xml:space="preserve"> 08/12/2021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6C048F">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6C048F">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6C048F">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6C048F">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6C048F">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6C048F">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6C048F">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6C048F">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6C048F">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6C048F">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6C048F">
            <w:pPr>
              <w:rPr>
                <w:sz w:val="24"/>
                <w:szCs w:val="24"/>
              </w:rPr>
            </w:pPr>
          </w:p>
        </w:tc>
        <w:tc>
          <w:tcPr>
            <w:tcW w:w="5147" w:type="dxa"/>
            <w:vMerge/>
          </w:tcPr>
          <w:p w14:paraId="3C5F04E3" w14:textId="77777777" w:rsidR="00530142" w:rsidRDefault="00530142" w:rsidP="006C048F">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6C048F">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6C048F">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6C048F">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6C048F">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6C048F">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6C048F">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6C048F">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6C048F">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6C048F">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6C048F">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6C048F">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6C048F">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6C048F">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6C048F">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6C048F">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6C048F">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6C048F">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6C048F">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6C048F">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6C048F">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6C048F">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BE1A4A" w:rsidRPr="00185766" w:rsidRDefault="00BE1A4A" w:rsidP="00530142">
                            <w:pPr>
                              <w:rPr>
                                <w:rFonts w:ascii="Lucida Sans" w:hAnsi="Lucida Sans"/>
                                <w:sz w:val="16"/>
                                <w:szCs w:val="16"/>
                              </w:rPr>
                            </w:pPr>
                            <w:r w:rsidRPr="00185766">
                              <w:rPr>
                                <w:rFonts w:ascii="Lucida Sans" w:hAnsi="Lucida Sans"/>
                                <w:sz w:val="16"/>
                                <w:szCs w:val="16"/>
                              </w:rPr>
                              <w:t>Risk process</w:t>
                            </w:r>
                          </w:p>
                          <w:p w14:paraId="3C5F055C"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BE1A4A" w:rsidRPr="00185766" w:rsidRDefault="00BE1A4A" w:rsidP="00530142">
                      <w:pPr>
                        <w:rPr>
                          <w:rFonts w:ascii="Lucida Sans" w:hAnsi="Lucida Sans"/>
                          <w:sz w:val="16"/>
                          <w:szCs w:val="16"/>
                        </w:rPr>
                      </w:pPr>
                      <w:r w:rsidRPr="00185766">
                        <w:rPr>
                          <w:rFonts w:ascii="Lucida Sans" w:hAnsi="Lucida Sans"/>
                          <w:sz w:val="16"/>
                          <w:szCs w:val="16"/>
                        </w:rPr>
                        <w:t>Risk process</w:t>
                      </w:r>
                    </w:p>
                    <w:p w14:paraId="3C5F055C"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E1A4A" w:rsidRPr="00185766" w:rsidRDefault="00BE1A4A"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C859" w14:textId="77777777" w:rsidR="00B33CCE" w:rsidRDefault="00B33CCE" w:rsidP="00AC47B4">
      <w:pPr>
        <w:spacing w:after="0" w:line="240" w:lineRule="auto"/>
      </w:pPr>
      <w:r>
        <w:separator/>
      </w:r>
    </w:p>
  </w:endnote>
  <w:endnote w:type="continuationSeparator" w:id="0">
    <w:p w14:paraId="7F62518F" w14:textId="77777777" w:rsidR="00B33CCE" w:rsidRDefault="00B33CC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E1A4A" w:rsidRDefault="00BE1A4A">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BE1A4A" w:rsidRDefault="00BE1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44AB" w14:textId="77777777" w:rsidR="00B33CCE" w:rsidRDefault="00B33CCE" w:rsidP="00AC47B4">
      <w:pPr>
        <w:spacing w:after="0" w:line="240" w:lineRule="auto"/>
      </w:pPr>
      <w:r>
        <w:separator/>
      </w:r>
    </w:p>
  </w:footnote>
  <w:footnote w:type="continuationSeparator" w:id="0">
    <w:p w14:paraId="16BF56F9" w14:textId="77777777" w:rsidR="00B33CCE" w:rsidRDefault="00B33CC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E1A4A" w:rsidRDefault="00BE1A4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BE1A4A" w:rsidRPr="00E64593" w:rsidRDefault="00BE1A4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502D"/>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C8F"/>
    <w:rsid w:val="000D6DA0"/>
    <w:rsid w:val="000E211C"/>
    <w:rsid w:val="000E23F5"/>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24F7"/>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24B"/>
    <w:rsid w:val="001A09B8"/>
    <w:rsid w:val="001A1709"/>
    <w:rsid w:val="001A1CAB"/>
    <w:rsid w:val="001A292A"/>
    <w:rsid w:val="001A32D6"/>
    <w:rsid w:val="001A52C9"/>
    <w:rsid w:val="001A6E94"/>
    <w:rsid w:val="001A7FD3"/>
    <w:rsid w:val="001B01C0"/>
    <w:rsid w:val="001B0845"/>
    <w:rsid w:val="001B1342"/>
    <w:rsid w:val="001B2773"/>
    <w:rsid w:val="001B4339"/>
    <w:rsid w:val="001B4626"/>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0F73"/>
    <w:rsid w:val="00204367"/>
    <w:rsid w:val="00206901"/>
    <w:rsid w:val="00206B86"/>
    <w:rsid w:val="00210954"/>
    <w:rsid w:val="00222D79"/>
    <w:rsid w:val="00223C86"/>
    <w:rsid w:val="00232EB0"/>
    <w:rsid w:val="00236EDC"/>
    <w:rsid w:val="00241F4E"/>
    <w:rsid w:val="00246B6F"/>
    <w:rsid w:val="0025092F"/>
    <w:rsid w:val="00253B73"/>
    <w:rsid w:val="00256722"/>
    <w:rsid w:val="002607CF"/>
    <w:rsid w:val="002635D1"/>
    <w:rsid w:val="00271C94"/>
    <w:rsid w:val="00274F2E"/>
    <w:rsid w:val="002770D4"/>
    <w:rsid w:val="002860FE"/>
    <w:rsid w:val="002871EB"/>
    <w:rsid w:val="00297B61"/>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0AF5"/>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4450"/>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3FFB"/>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163A"/>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91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048F"/>
    <w:rsid w:val="006C224F"/>
    <w:rsid w:val="006C41D5"/>
    <w:rsid w:val="006C5027"/>
    <w:rsid w:val="006C66BF"/>
    <w:rsid w:val="006D3C18"/>
    <w:rsid w:val="006D6844"/>
    <w:rsid w:val="006D7D78"/>
    <w:rsid w:val="006E4961"/>
    <w:rsid w:val="006F1D68"/>
    <w:rsid w:val="007041AF"/>
    <w:rsid w:val="007128E3"/>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0301"/>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74E"/>
    <w:rsid w:val="008B3B39"/>
    <w:rsid w:val="008C1B08"/>
    <w:rsid w:val="008C216A"/>
    <w:rsid w:val="008C4340"/>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423B"/>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26EA"/>
    <w:rsid w:val="009E3539"/>
    <w:rsid w:val="009E38E0"/>
    <w:rsid w:val="009E6DB0"/>
    <w:rsid w:val="009F036F"/>
    <w:rsid w:val="009F042A"/>
    <w:rsid w:val="009F0EF9"/>
    <w:rsid w:val="009F19A1"/>
    <w:rsid w:val="009F7E71"/>
    <w:rsid w:val="00A004D6"/>
    <w:rsid w:val="00A02BC8"/>
    <w:rsid w:val="00A030F8"/>
    <w:rsid w:val="00A03B9B"/>
    <w:rsid w:val="00A06526"/>
    <w:rsid w:val="00A067F6"/>
    <w:rsid w:val="00A11491"/>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599C"/>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33CCE"/>
    <w:rsid w:val="00B468E7"/>
    <w:rsid w:val="00B50219"/>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1A4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1B6B"/>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561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1ECF"/>
    <w:rsid w:val="00D5311F"/>
    <w:rsid w:val="00D53DC4"/>
    <w:rsid w:val="00D53E0A"/>
    <w:rsid w:val="00D667A6"/>
    <w:rsid w:val="00D71B15"/>
    <w:rsid w:val="00D77BD4"/>
    <w:rsid w:val="00D77D5E"/>
    <w:rsid w:val="00D8260C"/>
    <w:rsid w:val="00D8518B"/>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1F76"/>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2114"/>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075"/>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Rebecca Seed (rs6g19)</cp:lastModifiedBy>
  <cp:revision>2</cp:revision>
  <cp:lastPrinted>2016-04-18T12:10:00Z</cp:lastPrinted>
  <dcterms:created xsi:type="dcterms:W3CDTF">2022-02-25T14:47:00Z</dcterms:created>
  <dcterms:modified xsi:type="dcterms:W3CDTF">2022-02-25T14:47:00Z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