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4AD8EC22" w:rsidR="00A156C3" w:rsidRPr="00A156C3" w:rsidRDefault="001052BE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Halls Consent and Sexual Health Education Workshops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22E2E21F" w14:textId="77777777" w:rsidR="00A156C3" w:rsidRDefault="001052BE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30/04/2022</w:t>
            </w:r>
          </w:p>
          <w:p w14:paraId="113B2245" w14:textId="77777777" w:rsidR="001052BE" w:rsidRDefault="001052BE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07/05/2022</w:t>
            </w:r>
          </w:p>
          <w:p w14:paraId="3C5F03FF" w14:textId="3F4F12EF" w:rsidR="001052BE" w:rsidRPr="00A156C3" w:rsidRDefault="001052BE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14/05/2022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26A57257" w:rsidR="00A156C3" w:rsidRPr="00A156C3" w:rsidRDefault="001052BE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Consent Awareness and Sexual Health Education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5FFD97FF" w:rsidR="00A156C3" w:rsidRPr="00A156C3" w:rsidRDefault="001052BE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Lauren Grove (Vice-President)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23B420C0" w:rsidR="00EB5320" w:rsidRPr="001052BE" w:rsidRDefault="001052BE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Cs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Cs/>
                <w:lang w:eastAsia="en-GB"/>
              </w:rPr>
              <w:t>Aycha Ates-Di Adamo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2750FD8B" w:rsidR="00EB5320" w:rsidRDefault="001052BE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LG</w:t>
            </w: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807"/>
        <w:gridCol w:w="2715"/>
        <w:gridCol w:w="1936"/>
        <w:gridCol w:w="489"/>
        <w:gridCol w:w="489"/>
        <w:gridCol w:w="499"/>
        <w:gridCol w:w="3007"/>
        <w:gridCol w:w="489"/>
        <w:gridCol w:w="489"/>
        <w:gridCol w:w="499"/>
        <w:gridCol w:w="2970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DC2515">
        <w:trPr>
          <w:tblHeader/>
        </w:trPr>
        <w:tc>
          <w:tcPr>
            <w:tcW w:w="2098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56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47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1D1724" w14:paraId="3C5F041F" w14:textId="77777777" w:rsidTr="00DC2515">
        <w:trPr>
          <w:tblHeader/>
        </w:trPr>
        <w:tc>
          <w:tcPr>
            <w:tcW w:w="587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2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28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</w:t>
            </w:r>
            <w:proofErr w:type="gramStart"/>
            <w:r w:rsidRPr="00957A37">
              <w:rPr>
                <w:rFonts w:ascii="Lucida Sans" w:hAnsi="Lucida Sans"/>
                <w:b/>
              </w:rPr>
              <w:t>user</w:t>
            </w:r>
            <w:proofErr w:type="gramEnd"/>
            <w:r w:rsidRPr="00957A37">
              <w:rPr>
                <w:rFonts w:ascii="Lucida Sans" w:hAnsi="Lucida Sans"/>
                <w:b/>
              </w:rPr>
              <w:t>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9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77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9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68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1D1724" w14:paraId="3C5F042B" w14:textId="77777777" w:rsidTr="00DC2515">
        <w:trPr>
          <w:cantSplit/>
          <w:trHeight w:val="1510"/>
          <w:tblHeader/>
        </w:trPr>
        <w:tc>
          <w:tcPr>
            <w:tcW w:w="587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82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28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77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68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DC2515" w14:paraId="3C5F0437" w14:textId="77777777" w:rsidTr="00DC2515">
        <w:trPr>
          <w:cantSplit/>
          <w:trHeight w:val="1296"/>
        </w:trPr>
        <w:tc>
          <w:tcPr>
            <w:tcW w:w="587" w:type="pct"/>
            <w:shd w:val="clear" w:color="auto" w:fill="FFFFFF" w:themeFill="background1"/>
          </w:tcPr>
          <w:p w14:paraId="3C5F042C" w14:textId="4AC26341" w:rsidR="001052BE" w:rsidRDefault="00890534" w:rsidP="001052BE">
            <w:r>
              <w:t>Trip Hazards</w:t>
            </w:r>
          </w:p>
        </w:tc>
        <w:tc>
          <w:tcPr>
            <w:tcW w:w="882" w:type="pct"/>
            <w:shd w:val="clear" w:color="auto" w:fill="FFFFFF" w:themeFill="background1"/>
          </w:tcPr>
          <w:p w14:paraId="3C5F042D" w14:textId="77FFEEA9" w:rsidR="001052BE" w:rsidRDefault="001052BE" w:rsidP="001052BE">
            <w:r>
              <w:t>Individual may fall over, twist ankles, bruise themselves or injure a sensitive area of the body (</w:t>
            </w:r>
            <w:proofErr w:type="gramStart"/>
            <w:r>
              <w:t>e.g.</w:t>
            </w:r>
            <w:proofErr w:type="gramEnd"/>
            <w:r>
              <w:t xml:space="preserve"> head or neck). </w:t>
            </w:r>
          </w:p>
        </w:tc>
        <w:tc>
          <w:tcPr>
            <w:tcW w:w="628" w:type="pct"/>
            <w:shd w:val="clear" w:color="auto" w:fill="FFFFFF" w:themeFill="background1"/>
          </w:tcPr>
          <w:p w14:paraId="3C5F042E" w14:textId="3073B4B1" w:rsidR="001052BE" w:rsidRDefault="001052BE" w:rsidP="001052BE">
            <w:r>
              <w:t>Any members of the public using the building.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2F" w14:textId="61E7C856" w:rsidR="001052BE" w:rsidRPr="00957A37" w:rsidRDefault="001052BE" w:rsidP="001052B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0" w14:textId="13FD6383" w:rsidR="001052BE" w:rsidRPr="00957A37" w:rsidRDefault="001052BE" w:rsidP="001052B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1" w14:textId="7ADF4B03" w:rsidR="001052BE" w:rsidRPr="00957A37" w:rsidRDefault="001052BE" w:rsidP="001052B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977" w:type="pct"/>
            <w:shd w:val="clear" w:color="auto" w:fill="FFFFFF" w:themeFill="background1"/>
          </w:tcPr>
          <w:p w14:paraId="3C5F0432" w14:textId="634DBBA8" w:rsidR="001052BE" w:rsidRPr="00957A37" w:rsidRDefault="001052BE" w:rsidP="001052BE">
            <w:pPr>
              <w:rPr>
                <w:rFonts w:ascii="Lucida Sans" w:hAnsi="Lucida Sans"/>
                <w:b/>
              </w:rPr>
            </w:pPr>
            <w:r w:rsidRPr="009B5AD3">
              <w:rPr>
                <w:rFonts w:cstheme="minorHAnsi"/>
                <w:bCs/>
              </w:rPr>
              <w:t>Ensure a limit on attendees so that overcrowding doesn’t increase chances of being pushed/falling</w:t>
            </w:r>
            <w:r>
              <w:rPr>
                <w:rFonts w:cstheme="minorHAnsi"/>
                <w:bCs/>
              </w:rPr>
              <w:t xml:space="preserve">.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3" w14:textId="382508C1" w:rsidR="001052BE" w:rsidRPr="00957A37" w:rsidRDefault="001052BE" w:rsidP="001052B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4" w14:textId="7FCD9D17" w:rsidR="001052BE" w:rsidRPr="00957A37" w:rsidRDefault="001052BE" w:rsidP="001052B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5" w14:textId="0E10786A" w:rsidR="001052BE" w:rsidRPr="00957A37" w:rsidRDefault="001052BE" w:rsidP="001052B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68" w:type="pct"/>
            <w:shd w:val="clear" w:color="auto" w:fill="FFFFFF" w:themeFill="background1"/>
          </w:tcPr>
          <w:p w14:paraId="3C5F0436" w14:textId="170F6B0A" w:rsidR="001052BE" w:rsidRDefault="001052BE" w:rsidP="001052BE">
            <w:r>
              <w:t>Ensure that members are not distracted by flashing images or loud music that may cause them to lose attention and trip.</w:t>
            </w:r>
            <w:r>
              <w:t xml:space="preserve"> Clearly mark any trip hazards.</w:t>
            </w:r>
          </w:p>
        </w:tc>
      </w:tr>
      <w:tr w:rsidR="00DC2515" w14:paraId="3C5F0443" w14:textId="77777777" w:rsidTr="00DC2515">
        <w:trPr>
          <w:cantSplit/>
          <w:trHeight w:val="1296"/>
        </w:trPr>
        <w:tc>
          <w:tcPr>
            <w:tcW w:w="587" w:type="pct"/>
            <w:shd w:val="clear" w:color="auto" w:fill="FFFFFF" w:themeFill="background1"/>
          </w:tcPr>
          <w:p w14:paraId="3C5F0438" w14:textId="6F24A39D" w:rsidR="001052BE" w:rsidRDefault="001052BE" w:rsidP="001052BE">
            <w:r>
              <w:t>Sensitive topics and conversations.</w:t>
            </w:r>
          </w:p>
        </w:tc>
        <w:tc>
          <w:tcPr>
            <w:tcW w:w="882" w:type="pct"/>
            <w:shd w:val="clear" w:color="auto" w:fill="FFFFFF" w:themeFill="background1"/>
          </w:tcPr>
          <w:p w14:paraId="3C5F0439" w14:textId="076D90D0" w:rsidR="001052BE" w:rsidRDefault="001052BE" w:rsidP="001052BE">
            <w:r>
              <w:t xml:space="preserve">Individuals may find topics spoken about at </w:t>
            </w:r>
            <w:r>
              <w:t xml:space="preserve">the event </w:t>
            </w:r>
            <w:r>
              <w:t>triggering or hurtful. May lead to mental harm</w:t>
            </w:r>
          </w:p>
        </w:tc>
        <w:tc>
          <w:tcPr>
            <w:tcW w:w="628" w:type="pct"/>
            <w:shd w:val="clear" w:color="auto" w:fill="FFFFFF" w:themeFill="background1"/>
          </w:tcPr>
          <w:p w14:paraId="3C5F043A" w14:textId="4CC6A99F" w:rsidR="001052BE" w:rsidRDefault="001052BE" w:rsidP="001052BE">
            <w:r>
              <w:t xml:space="preserve">Anyone at the </w:t>
            </w:r>
            <w:r>
              <w:t>workshops</w:t>
            </w:r>
            <w:r>
              <w:t>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B" w14:textId="6D6A19A2" w:rsidR="001052BE" w:rsidRPr="00957A37" w:rsidRDefault="001052BE" w:rsidP="001052B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C" w14:textId="1A664F65" w:rsidR="001052BE" w:rsidRPr="00957A37" w:rsidRDefault="001052BE" w:rsidP="001052B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D" w14:textId="62008CC3" w:rsidR="001052BE" w:rsidRPr="00957A37" w:rsidRDefault="001052BE" w:rsidP="001052B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77" w:type="pct"/>
            <w:shd w:val="clear" w:color="auto" w:fill="FFFFFF" w:themeFill="background1"/>
          </w:tcPr>
          <w:p w14:paraId="3C5F043E" w14:textId="76BEB612" w:rsidR="001052BE" w:rsidRPr="00957A37" w:rsidRDefault="001052BE" w:rsidP="001052BE">
            <w:pPr>
              <w:rPr>
                <w:rFonts w:ascii="Lucida Sans" w:hAnsi="Lucida Sans"/>
                <w:b/>
              </w:rPr>
            </w:pPr>
            <w:r w:rsidRPr="006A1EB9">
              <w:rPr>
                <w:rFonts w:ascii="Lucida Sans" w:hAnsi="Lucida Sans"/>
                <w:bCs/>
                <w:sz w:val="20"/>
                <w:szCs w:val="20"/>
              </w:rPr>
              <w:t xml:space="preserve">Any </w:t>
            </w:r>
            <w:r>
              <w:rPr>
                <w:rFonts w:ascii="Lucida Sans" w:hAnsi="Lucida Sans"/>
                <w:bCs/>
                <w:sz w:val="20"/>
                <w:szCs w:val="20"/>
              </w:rPr>
              <w:t xml:space="preserve">part of the workshop </w:t>
            </w:r>
            <w:r w:rsidRPr="006A1EB9">
              <w:rPr>
                <w:rFonts w:ascii="Lucida Sans" w:hAnsi="Lucida Sans"/>
                <w:bCs/>
                <w:sz w:val="20"/>
                <w:szCs w:val="20"/>
              </w:rPr>
              <w:t>with topics that may cause mental harm will include trigger warnings</w:t>
            </w:r>
            <w:r>
              <w:rPr>
                <w:rFonts w:ascii="Lucida Sans" w:hAnsi="Lucida Sans"/>
                <w:bCs/>
                <w:sz w:val="20"/>
                <w:szCs w:val="20"/>
              </w:rPr>
              <w:t xml:space="preserve"> </w:t>
            </w:r>
            <w:r>
              <w:rPr>
                <w:rFonts w:ascii="Lucida Sans" w:hAnsi="Lucida Sans"/>
                <w:bCs/>
                <w:sz w:val="20"/>
                <w:szCs w:val="20"/>
              </w:rPr>
              <w:t>before it begins.</w:t>
            </w:r>
            <w:r w:rsidRPr="006A1EB9">
              <w:rPr>
                <w:rFonts w:ascii="Lucida Sans" w:hAnsi="Lucida Sans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F" w14:textId="08CDD964" w:rsidR="001052BE" w:rsidRPr="00957A37" w:rsidRDefault="001052BE" w:rsidP="001052B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0" w14:textId="5C198B2C" w:rsidR="001052BE" w:rsidRPr="00957A37" w:rsidRDefault="001052BE" w:rsidP="001052B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1" w14:textId="5AFCF984" w:rsidR="001052BE" w:rsidRPr="00957A37" w:rsidRDefault="001052BE" w:rsidP="001052B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68" w:type="pct"/>
            <w:shd w:val="clear" w:color="auto" w:fill="FFFFFF" w:themeFill="background1"/>
          </w:tcPr>
          <w:p w14:paraId="3C5F0442" w14:textId="152C364F" w:rsidR="001052BE" w:rsidRDefault="001052BE" w:rsidP="001052BE">
            <w:r>
              <w:t xml:space="preserve">Wellbeing and support </w:t>
            </w:r>
            <w:r>
              <w:t>information will be provided for anyone impacted by topics so that they can raise any issues and be signposted to if required.</w:t>
            </w:r>
          </w:p>
        </w:tc>
      </w:tr>
      <w:tr w:rsidR="00DC2515" w14:paraId="3C5F045B" w14:textId="77777777" w:rsidTr="00DC2515">
        <w:trPr>
          <w:cantSplit/>
          <w:trHeight w:val="1296"/>
        </w:trPr>
        <w:tc>
          <w:tcPr>
            <w:tcW w:w="587" w:type="pct"/>
            <w:shd w:val="clear" w:color="auto" w:fill="FFFFFF" w:themeFill="background1"/>
          </w:tcPr>
          <w:p w14:paraId="3C5F0450" w14:textId="625D302E" w:rsidR="001052BE" w:rsidRDefault="001052BE" w:rsidP="001052BE">
            <w:r>
              <w:lastRenderedPageBreak/>
              <w:t>Allergens</w:t>
            </w:r>
            <w:r>
              <w:t xml:space="preserve"> – latex items or food.</w:t>
            </w:r>
          </w:p>
        </w:tc>
        <w:tc>
          <w:tcPr>
            <w:tcW w:w="882" w:type="pct"/>
            <w:shd w:val="clear" w:color="auto" w:fill="FFFFFF" w:themeFill="background1"/>
          </w:tcPr>
          <w:p w14:paraId="3C5F0451" w14:textId="5BB68DF9" w:rsidR="001052BE" w:rsidRDefault="001052BE" w:rsidP="001052BE">
            <w:r>
              <w:t xml:space="preserve">Person may have an allergic reaction that causes swelling or choking </w:t>
            </w:r>
            <w:proofErr w:type="gramStart"/>
            <w:r>
              <w:t>as a result of</w:t>
            </w:r>
            <w:proofErr w:type="gramEnd"/>
            <w:r>
              <w:t xml:space="preserve"> food or drink</w:t>
            </w:r>
            <w:r>
              <w:t>, or a latex allergy.</w:t>
            </w:r>
          </w:p>
        </w:tc>
        <w:tc>
          <w:tcPr>
            <w:tcW w:w="628" w:type="pct"/>
            <w:shd w:val="clear" w:color="auto" w:fill="FFFFFF" w:themeFill="background1"/>
          </w:tcPr>
          <w:p w14:paraId="3C5F0452" w14:textId="0EA51F35" w:rsidR="001052BE" w:rsidRDefault="001052BE" w:rsidP="001052BE">
            <w:r>
              <w:t>Anyone with a severe allergy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3" w14:textId="6FAAFD9B" w:rsidR="001052BE" w:rsidRPr="00957A37" w:rsidRDefault="001052BE" w:rsidP="001052B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4" w14:textId="0DD01CD8" w:rsidR="001052BE" w:rsidRPr="00957A37" w:rsidRDefault="001052BE" w:rsidP="001052B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5" w14:textId="03EF55ED" w:rsidR="001052BE" w:rsidRPr="00957A37" w:rsidRDefault="001052BE" w:rsidP="001052B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77" w:type="pct"/>
            <w:shd w:val="clear" w:color="auto" w:fill="FFFFFF" w:themeFill="background1"/>
          </w:tcPr>
          <w:p w14:paraId="3C5F0456" w14:textId="21CD6735" w:rsidR="001052BE" w:rsidRDefault="001052BE" w:rsidP="001052BE">
            <w:pPr>
              <w:rPr>
                <w:rFonts w:ascii="Lucida Sans" w:hAnsi="Lucida Sans"/>
                <w:b/>
              </w:rPr>
            </w:pPr>
            <w:r w:rsidRPr="007229FB">
              <w:rPr>
                <w:rFonts w:ascii="Lucida Sans" w:hAnsi="Lucida Sans"/>
                <w:bCs/>
              </w:rPr>
              <w:t xml:space="preserve">Ensure that any </w:t>
            </w:r>
            <w:r>
              <w:rPr>
                <w:rFonts w:ascii="Lucida Sans" w:hAnsi="Lucida Sans"/>
                <w:bCs/>
              </w:rPr>
              <w:t>latex allergies are flagged at the start of the event.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7" w14:textId="56FA36E5" w:rsidR="001052BE" w:rsidRPr="00957A37" w:rsidRDefault="001052BE" w:rsidP="001052B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8" w14:textId="5818C236" w:rsidR="001052BE" w:rsidRPr="00957A37" w:rsidRDefault="001052BE" w:rsidP="001052B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9" w14:textId="48DF7559" w:rsidR="001052BE" w:rsidRPr="00957A37" w:rsidRDefault="001052BE" w:rsidP="001052B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68" w:type="pct"/>
            <w:shd w:val="clear" w:color="auto" w:fill="FFFFFF" w:themeFill="background1"/>
          </w:tcPr>
          <w:p w14:paraId="3C5F045A" w14:textId="61587CC6" w:rsidR="001052BE" w:rsidRDefault="001052BE" w:rsidP="001052BE">
            <w:r>
              <w:t xml:space="preserve">No food or drink will be handed out to members at the workshops. </w:t>
            </w:r>
          </w:p>
        </w:tc>
      </w:tr>
      <w:tr w:rsidR="00DC2515" w14:paraId="3C5F0467" w14:textId="77777777" w:rsidTr="00DC2515">
        <w:trPr>
          <w:cantSplit/>
          <w:trHeight w:val="1296"/>
        </w:trPr>
        <w:tc>
          <w:tcPr>
            <w:tcW w:w="587" w:type="pct"/>
            <w:shd w:val="clear" w:color="auto" w:fill="FFFFFF" w:themeFill="background1"/>
          </w:tcPr>
          <w:p w14:paraId="3C5F045C" w14:textId="512EE64E" w:rsidR="001052BE" w:rsidRDefault="001052BE" w:rsidP="001052BE">
            <w:r>
              <w:t>Fire</w:t>
            </w:r>
          </w:p>
        </w:tc>
        <w:tc>
          <w:tcPr>
            <w:tcW w:w="882" w:type="pct"/>
            <w:shd w:val="clear" w:color="auto" w:fill="FFFFFF" w:themeFill="background1"/>
          </w:tcPr>
          <w:p w14:paraId="3C5F045D" w14:textId="0F4617A7" w:rsidR="001052BE" w:rsidRDefault="001052BE" w:rsidP="001052BE">
            <w:r>
              <w:t>Inability to follow appropriate fire and evacuation protocols in buildings of events or meetings may lead to injury and discomfort.</w:t>
            </w:r>
          </w:p>
        </w:tc>
        <w:tc>
          <w:tcPr>
            <w:tcW w:w="628" w:type="pct"/>
            <w:shd w:val="clear" w:color="auto" w:fill="FFFFFF" w:themeFill="background1"/>
          </w:tcPr>
          <w:p w14:paraId="3C5F045E" w14:textId="0F0628EE" w:rsidR="001052BE" w:rsidRDefault="001052BE" w:rsidP="001052BE">
            <w:r>
              <w:t>Anyone in the building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F" w14:textId="7A5CDBF8" w:rsidR="001052BE" w:rsidRPr="00957A37" w:rsidRDefault="001052BE" w:rsidP="001052B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0" w14:textId="576FAB0F" w:rsidR="001052BE" w:rsidRPr="00957A37" w:rsidRDefault="001052BE" w:rsidP="001052B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1" w14:textId="720242ED" w:rsidR="001052BE" w:rsidRPr="00957A37" w:rsidRDefault="001052BE" w:rsidP="001052B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977" w:type="pct"/>
            <w:shd w:val="clear" w:color="auto" w:fill="FFFFFF" w:themeFill="background1"/>
          </w:tcPr>
          <w:p w14:paraId="3C5F0462" w14:textId="0E18664A" w:rsidR="001052BE" w:rsidRDefault="001052BE" w:rsidP="001052B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Cs/>
              </w:rPr>
              <w:t xml:space="preserve">Ensure </w:t>
            </w:r>
            <w:r>
              <w:rPr>
                <w:rFonts w:ascii="Lucida Sans" w:hAnsi="Lucida Sans"/>
                <w:bCs/>
              </w:rPr>
              <w:t>attendees</w:t>
            </w:r>
            <w:r>
              <w:rPr>
                <w:rFonts w:ascii="Lucida Sans" w:hAnsi="Lucida Sans"/>
                <w:bCs/>
              </w:rPr>
              <w:t xml:space="preserve"> know where the nearest exit and meeting points are and where the nearest extinguisher is.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3" w14:textId="19661D74" w:rsidR="001052BE" w:rsidRPr="00957A37" w:rsidRDefault="001052BE" w:rsidP="001052B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4" w14:textId="7D84A1D6" w:rsidR="001052BE" w:rsidRPr="00957A37" w:rsidRDefault="001052BE" w:rsidP="001052B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5" w14:textId="64417F82" w:rsidR="001052BE" w:rsidRPr="00957A37" w:rsidRDefault="001052BE" w:rsidP="001052B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68" w:type="pct"/>
            <w:shd w:val="clear" w:color="auto" w:fill="FFFFFF" w:themeFill="background1"/>
          </w:tcPr>
          <w:p w14:paraId="3C5F0466" w14:textId="0E0689D0" w:rsidR="001052BE" w:rsidRDefault="001052BE" w:rsidP="001052BE">
            <w:r>
              <w:t xml:space="preserve">To minimise risk, </w:t>
            </w:r>
            <w:r>
              <w:t>attendees</w:t>
            </w:r>
            <w:r>
              <w:t xml:space="preserve"> will be reminded of protocol and procedures regularly. </w:t>
            </w:r>
          </w:p>
        </w:tc>
      </w:tr>
      <w:tr w:rsidR="00DC2515" w14:paraId="7F36F09F" w14:textId="77777777" w:rsidTr="00DC2515">
        <w:tblPrEx>
          <w:shd w:val="clear" w:color="auto" w:fill="auto"/>
        </w:tblPrEx>
        <w:trPr>
          <w:trHeight w:val="1296"/>
        </w:trPr>
        <w:tc>
          <w:tcPr>
            <w:tcW w:w="587" w:type="pct"/>
            <w:hideMark/>
          </w:tcPr>
          <w:p w14:paraId="00224CB1" w14:textId="149D2218" w:rsidR="00DC2515" w:rsidRDefault="00DC2515">
            <w:r>
              <w:t xml:space="preserve">Medical emergency </w:t>
            </w:r>
          </w:p>
        </w:tc>
        <w:tc>
          <w:tcPr>
            <w:tcW w:w="882" w:type="pct"/>
          </w:tcPr>
          <w:p w14:paraId="4EE5EFD1" w14:textId="442C4CA8" w:rsidR="00DC2515" w:rsidRDefault="00DC25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Members may sustain injury /become unwell </w:t>
            </w:r>
            <w:r w:rsidR="001D1724">
              <w:rPr>
                <w:rFonts w:ascii="Calibri" w:hAnsi="Calibri" w:cs="Calibri"/>
                <w:color w:val="000000"/>
              </w:rPr>
              <w:t xml:space="preserve">due to </w:t>
            </w:r>
            <w:r>
              <w:rPr>
                <w:rFonts w:ascii="Calibri" w:hAnsi="Calibri" w:cs="Calibri"/>
                <w:color w:val="000000"/>
              </w:rPr>
              <w:t xml:space="preserve">pre-existing medical conditions </w:t>
            </w:r>
          </w:p>
          <w:p w14:paraId="662DF852" w14:textId="77777777" w:rsidR="00DC2515" w:rsidRDefault="00DC25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Sickness </w:t>
            </w:r>
          </w:p>
          <w:p w14:paraId="0C9C4200" w14:textId="77777777" w:rsidR="00DC2515" w:rsidRDefault="00DC25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Distress</w:t>
            </w:r>
          </w:p>
          <w:p w14:paraId="619CB62A" w14:textId="77777777" w:rsidR="00DC2515" w:rsidRDefault="00DC251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8" w:type="pct"/>
            <w:hideMark/>
          </w:tcPr>
          <w:p w14:paraId="540563FD" w14:textId="77777777" w:rsidR="00DC2515" w:rsidRDefault="00DC2515">
            <w:r>
              <w:t>Members</w:t>
            </w:r>
          </w:p>
        </w:tc>
        <w:tc>
          <w:tcPr>
            <w:tcW w:w="159" w:type="pct"/>
            <w:hideMark/>
          </w:tcPr>
          <w:p w14:paraId="6DD9CEFA" w14:textId="77777777" w:rsidR="00DC2515" w:rsidRDefault="00DC2515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3</w:t>
            </w:r>
          </w:p>
        </w:tc>
        <w:tc>
          <w:tcPr>
            <w:tcW w:w="159" w:type="pct"/>
            <w:hideMark/>
          </w:tcPr>
          <w:p w14:paraId="57E64681" w14:textId="77777777" w:rsidR="00DC2515" w:rsidRDefault="00DC2515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5</w:t>
            </w:r>
          </w:p>
        </w:tc>
        <w:tc>
          <w:tcPr>
            <w:tcW w:w="162" w:type="pct"/>
            <w:hideMark/>
          </w:tcPr>
          <w:p w14:paraId="382B9C1B" w14:textId="77777777" w:rsidR="00DC2515" w:rsidRDefault="00DC2515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15</w:t>
            </w:r>
          </w:p>
        </w:tc>
        <w:tc>
          <w:tcPr>
            <w:tcW w:w="977" w:type="pct"/>
            <w:hideMark/>
          </w:tcPr>
          <w:p w14:paraId="2377CE92" w14:textId="40808D13" w:rsidR="00DC2515" w:rsidRDefault="00DC2515" w:rsidP="00DC2515">
            <w:pPr>
              <w:pStyle w:val="NoSpacing"/>
            </w:pPr>
            <w:r>
              <w:rPr>
                <w:rFonts w:ascii="Calibri" w:eastAsia="Times New Roman" w:hAnsi="Calibri" w:cs="Times New Roman"/>
                <w:lang w:eastAsia="en-GB"/>
              </w:rPr>
              <w:t>Advise participants</w:t>
            </w:r>
            <w:r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en-GB"/>
              </w:rPr>
              <w:t xml:space="preserve">to bring </w:t>
            </w:r>
            <w:r>
              <w:rPr>
                <w:rFonts w:ascii="Calibri" w:eastAsia="Times New Roman" w:hAnsi="Calibri" w:cs="Times New Roman"/>
                <w:lang w:eastAsia="en-GB"/>
              </w:rPr>
              <w:t>any</w:t>
            </w:r>
            <w:r>
              <w:rPr>
                <w:rFonts w:ascii="Calibri" w:eastAsia="Times New Roman" w:hAnsi="Calibri" w:cs="Times New Roman"/>
                <w:lang w:eastAsia="en-GB"/>
              </w:rPr>
              <w:t xml:space="preserve"> personal medication</w:t>
            </w:r>
            <w:r>
              <w:rPr>
                <w:rFonts w:ascii="Calibri" w:eastAsia="Times New Roman" w:hAnsi="Calibri" w:cs="Times New Roman"/>
                <w:lang w:eastAsia="en-GB"/>
              </w:rPr>
              <w:t xml:space="preserve"> required; contact 111/999 if required. If committee is qualified and confident, only then should they carry out first aid. </w:t>
            </w:r>
            <w:r>
              <w:t xml:space="preserve">Contact Halls reception for support. </w:t>
            </w:r>
          </w:p>
        </w:tc>
        <w:tc>
          <w:tcPr>
            <w:tcW w:w="159" w:type="pct"/>
            <w:hideMark/>
          </w:tcPr>
          <w:p w14:paraId="463C8A49" w14:textId="77777777" w:rsidR="00DC2515" w:rsidRDefault="00DC2515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159" w:type="pct"/>
            <w:hideMark/>
          </w:tcPr>
          <w:p w14:paraId="1B91E4CB" w14:textId="77777777" w:rsidR="00DC2515" w:rsidRDefault="00DC2515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5</w:t>
            </w:r>
          </w:p>
        </w:tc>
        <w:tc>
          <w:tcPr>
            <w:tcW w:w="162" w:type="pct"/>
            <w:hideMark/>
          </w:tcPr>
          <w:p w14:paraId="47030428" w14:textId="77777777" w:rsidR="00DC2515" w:rsidRDefault="00DC2515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15</w:t>
            </w:r>
          </w:p>
        </w:tc>
        <w:tc>
          <w:tcPr>
            <w:tcW w:w="968" w:type="pct"/>
          </w:tcPr>
          <w:p w14:paraId="149A518B" w14:textId="5CD11B37" w:rsidR="00DC2515" w:rsidRPr="00DC2515" w:rsidRDefault="00DC2515" w:rsidP="00DC2515">
            <w:pPr>
              <w:rPr>
                <w:color w:val="000000" w:themeColor="text1"/>
              </w:rPr>
            </w:pPr>
            <w:r w:rsidRPr="00DC2515">
              <w:rPr>
                <w:color w:val="000000" w:themeColor="text1"/>
              </w:rPr>
              <w:t xml:space="preserve">Incidents are to be reported on the as soon as possible </w:t>
            </w:r>
            <w:r>
              <w:rPr>
                <w:color w:val="000000" w:themeColor="text1"/>
              </w:rPr>
              <w:t xml:space="preserve">to Halls staff. </w:t>
            </w:r>
            <w:r w:rsidRPr="00DC2515">
              <w:rPr>
                <w:color w:val="000000" w:themeColor="text1"/>
              </w:rPr>
              <w:t xml:space="preserve">Follow </w:t>
            </w:r>
            <w:hyperlink r:id="rId11" w:history="1">
              <w:r>
                <w:rPr>
                  <w:rStyle w:val="Hyperlink"/>
                </w:rPr>
                <w:t>SUSU incident report policy</w:t>
              </w:r>
            </w:hyperlink>
          </w:p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2"/>
        <w:gridCol w:w="4509"/>
        <w:gridCol w:w="1680"/>
        <w:gridCol w:w="46"/>
        <w:gridCol w:w="1548"/>
        <w:gridCol w:w="1191"/>
        <w:gridCol w:w="4127"/>
        <w:gridCol w:w="1616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E30B1F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465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46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518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87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866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E30B1F" w:rsidRPr="00957A37" w14:paraId="3C5F0493" w14:textId="77777777" w:rsidTr="00E30B1F">
        <w:trPr>
          <w:trHeight w:val="574"/>
        </w:trPr>
        <w:tc>
          <w:tcPr>
            <w:tcW w:w="218" w:type="pct"/>
          </w:tcPr>
          <w:p w14:paraId="3C5F048D" w14:textId="5DEF39F8" w:rsidR="00E30B1F" w:rsidRPr="00957A37" w:rsidRDefault="00E30B1F" w:rsidP="00E30B1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1465" w:type="pct"/>
          </w:tcPr>
          <w:p w14:paraId="3C5F048E" w14:textId="69E69CA0" w:rsidR="00E30B1F" w:rsidRPr="00957A37" w:rsidRDefault="00E30B1F" w:rsidP="00E30B1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All committee members to be informed of fire safety and emergency exit plans in case of fire. </w:t>
            </w:r>
          </w:p>
        </w:tc>
        <w:tc>
          <w:tcPr>
            <w:tcW w:w="546" w:type="pct"/>
          </w:tcPr>
          <w:p w14:paraId="3C5F048F" w14:textId="4F13A13B" w:rsidR="00E30B1F" w:rsidRPr="00957A37" w:rsidRDefault="00E30B1F" w:rsidP="00E30B1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</w:t>
            </w:r>
          </w:p>
        </w:tc>
        <w:tc>
          <w:tcPr>
            <w:tcW w:w="518" w:type="pct"/>
            <w:gridSpan w:val="2"/>
          </w:tcPr>
          <w:p w14:paraId="3C5F0490" w14:textId="394ADED2" w:rsidR="00E30B1F" w:rsidRPr="00957A37" w:rsidRDefault="00E30B1F" w:rsidP="00E30B1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30.04.22</w:t>
            </w:r>
          </w:p>
        </w:tc>
        <w:tc>
          <w:tcPr>
            <w:tcW w:w="387" w:type="pct"/>
            <w:tcBorders>
              <w:right w:val="single" w:sz="18" w:space="0" w:color="auto"/>
            </w:tcBorders>
          </w:tcPr>
          <w:p w14:paraId="3C5F0491" w14:textId="42354AFF" w:rsidR="00E30B1F" w:rsidRPr="00957A37" w:rsidRDefault="00E30B1F" w:rsidP="00E30B1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30.04.22</w:t>
            </w:r>
          </w:p>
        </w:tc>
        <w:tc>
          <w:tcPr>
            <w:tcW w:w="1866" w:type="pct"/>
            <w:gridSpan w:val="2"/>
            <w:tcBorders>
              <w:left w:val="single" w:sz="18" w:space="0" w:color="auto"/>
            </w:tcBorders>
          </w:tcPr>
          <w:p w14:paraId="3C5F0492" w14:textId="13B92D83" w:rsidR="00E30B1F" w:rsidRPr="00957A37" w:rsidRDefault="00E30B1F" w:rsidP="00E30B1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TBD at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start of event.</w:t>
            </w:r>
          </w:p>
        </w:tc>
      </w:tr>
      <w:tr w:rsidR="00E30B1F" w:rsidRPr="00957A37" w14:paraId="3C5F049A" w14:textId="77777777" w:rsidTr="00E30B1F">
        <w:trPr>
          <w:trHeight w:val="574"/>
        </w:trPr>
        <w:tc>
          <w:tcPr>
            <w:tcW w:w="218" w:type="pct"/>
          </w:tcPr>
          <w:p w14:paraId="3C5F0494" w14:textId="2911B030" w:rsidR="00E30B1F" w:rsidRPr="00957A37" w:rsidRDefault="00E30B1F" w:rsidP="00E30B1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465" w:type="pct"/>
          </w:tcPr>
          <w:p w14:paraId="3C5F0495" w14:textId="26A0DB22" w:rsidR="00E30B1F" w:rsidRPr="00957A37" w:rsidRDefault="00E30B1F" w:rsidP="00E30B1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All committee members to be informed of basic first aid, including appropriate response to allergic reactions. </w:t>
            </w:r>
          </w:p>
        </w:tc>
        <w:tc>
          <w:tcPr>
            <w:tcW w:w="546" w:type="pct"/>
          </w:tcPr>
          <w:p w14:paraId="3C5F0496" w14:textId="04037BF3" w:rsidR="00E30B1F" w:rsidRPr="00957A37" w:rsidRDefault="00E30B1F" w:rsidP="00E30B1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</w:t>
            </w:r>
          </w:p>
        </w:tc>
        <w:tc>
          <w:tcPr>
            <w:tcW w:w="518" w:type="pct"/>
            <w:gridSpan w:val="2"/>
          </w:tcPr>
          <w:p w14:paraId="3C5F0497" w14:textId="210F65B8" w:rsidR="00E30B1F" w:rsidRPr="00957A37" w:rsidRDefault="00E30B1F" w:rsidP="00E30B1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30.04.22</w:t>
            </w:r>
          </w:p>
        </w:tc>
        <w:tc>
          <w:tcPr>
            <w:tcW w:w="387" w:type="pct"/>
            <w:tcBorders>
              <w:right w:val="single" w:sz="18" w:space="0" w:color="auto"/>
            </w:tcBorders>
          </w:tcPr>
          <w:p w14:paraId="3C5F0498" w14:textId="0E30AC2E" w:rsidR="00E30B1F" w:rsidRPr="00957A37" w:rsidRDefault="00E30B1F" w:rsidP="00E30B1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30.04.22</w:t>
            </w:r>
          </w:p>
        </w:tc>
        <w:tc>
          <w:tcPr>
            <w:tcW w:w="1866" w:type="pct"/>
            <w:gridSpan w:val="2"/>
            <w:tcBorders>
              <w:left w:val="single" w:sz="18" w:space="0" w:color="auto"/>
            </w:tcBorders>
          </w:tcPr>
          <w:p w14:paraId="3C5F0499" w14:textId="58907C3E" w:rsidR="00E30B1F" w:rsidRPr="00957A37" w:rsidRDefault="00E30B1F" w:rsidP="00E30B1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TBD at start of event.</w:t>
            </w:r>
          </w:p>
        </w:tc>
      </w:tr>
      <w:tr w:rsidR="00E30B1F" w:rsidRPr="00957A37" w14:paraId="3C5F04B6" w14:textId="77777777" w:rsidTr="00E30B1F">
        <w:trPr>
          <w:trHeight w:val="574"/>
        </w:trPr>
        <w:tc>
          <w:tcPr>
            <w:tcW w:w="218" w:type="pct"/>
          </w:tcPr>
          <w:p w14:paraId="3C5F04B0" w14:textId="6F2649BB" w:rsidR="00E30B1F" w:rsidRPr="00957A37" w:rsidRDefault="00E30B1F" w:rsidP="00E30B1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465" w:type="pct"/>
          </w:tcPr>
          <w:p w14:paraId="3C5F04B1" w14:textId="2AE77256" w:rsidR="00E30B1F" w:rsidRPr="00957A37" w:rsidRDefault="00E30B1F" w:rsidP="00E30B1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Remind committee of the appropriate safeguarding and signposting procedures</w:t>
            </w:r>
          </w:p>
        </w:tc>
        <w:tc>
          <w:tcPr>
            <w:tcW w:w="546" w:type="pct"/>
          </w:tcPr>
          <w:p w14:paraId="3C5F04B2" w14:textId="0C1A1A32" w:rsidR="00E30B1F" w:rsidRPr="00957A37" w:rsidRDefault="00E30B1F" w:rsidP="00E30B1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</w:t>
            </w:r>
          </w:p>
        </w:tc>
        <w:tc>
          <w:tcPr>
            <w:tcW w:w="518" w:type="pct"/>
            <w:gridSpan w:val="2"/>
          </w:tcPr>
          <w:p w14:paraId="3C5F04B3" w14:textId="3EC1F1EE" w:rsidR="00E30B1F" w:rsidRPr="00957A37" w:rsidRDefault="00E30B1F" w:rsidP="00E30B1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30.04.22</w:t>
            </w:r>
          </w:p>
        </w:tc>
        <w:tc>
          <w:tcPr>
            <w:tcW w:w="387" w:type="pct"/>
            <w:tcBorders>
              <w:right w:val="single" w:sz="18" w:space="0" w:color="auto"/>
            </w:tcBorders>
          </w:tcPr>
          <w:p w14:paraId="3C5F04B4" w14:textId="5C19F937" w:rsidR="00E30B1F" w:rsidRPr="00957A37" w:rsidRDefault="00E30B1F" w:rsidP="00E30B1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30.04.22</w:t>
            </w:r>
          </w:p>
        </w:tc>
        <w:tc>
          <w:tcPr>
            <w:tcW w:w="1866" w:type="pct"/>
            <w:gridSpan w:val="2"/>
            <w:tcBorders>
              <w:left w:val="single" w:sz="18" w:space="0" w:color="auto"/>
            </w:tcBorders>
          </w:tcPr>
          <w:p w14:paraId="3C5F04B5" w14:textId="48A9CAF6" w:rsidR="00E30B1F" w:rsidRPr="00957A37" w:rsidRDefault="00E30B1F" w:rsidP="00E30B1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TBD at start of event.</w:t>
            </w:r>
          </w:p>
        </w:tc>
      </w:tr>
      <w:tr w:rsidR="001052BE" w:rsidRPr="00957A37" w14:paraId="3C5F04BE" w14:textId="77777777" w:rsidTr="00E30B1F">
        <w:trPr>
          <w:trHeight w:val="574"/>
        </w:trPr>
        <w:tc>
          <w:tcPr>
            <w:tcW w:w="218" w:type="pct"/>
          </w:tcPr>
          <w:p w14:paraId="3C5F04B7" w14:textId="77777777" w:rsidR="001052BE" w:rsidRPr="00957A37" w:rsidRDefault="001052BE" w:rsidP="001052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65" w:type="pct"/>
          </w:tcPr>
          <w:p w14:paraId="7876F65F" w14:textId="77777777" w:rsidR="001052BE" w:rsidRPr="00957A37" w:rsidRDefault="001052BE" w:rsidP="001052B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1052BE" w:rsidRPr="00957A37" w:rsidRDefault="001052BE" w:rsidP="001052B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46" w:type="pct"/>
          </w:tcPr>
          <w:p w14:paraId="3C5F04BA" w14:textId="77777777" w:rsidR="001052BE" w:rsidRPr="00957A37" w:rsidRDefault="001052BE" w:rsidP="001052B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18" w:type="pct"/>
            <w:gridSpan w:val="2"/>
          </w:tcPr>
          <w:p w14:paraId="3C5F04BB" w14:textId="77777777" w:rsidR="001052BE" w:rsidRPr="00957A37" w:rsidRDefault="001052BE" w:rsidP="001052B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87" w:type="pct"/>
            <w:tcBorders>
              <w:right w:val="single" w:sz="18" w:space="0" w:color="auto"/>
            </w:tcBorders>
          </w:tcPr>
          <w:p w14:paraId="3C5F04BC" w14:textId="77777777" w:rsidR="001052BE" w:rsidRPr="00957A37" w:rsidRDefault="001052BE" w:rsidP="001052B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66" w:type="pct"/>
            <w:gridSpan w:val="2"/>
            <w:tcBorders>
              <w:left w:val="single" w:sz="18" w:space="0" w:color="auto"/>
            </w:tcBorders>
          </w:tcPr>
          <w:p w14:paraId="3C5F04BD" w14:textId="77777777" w:rsidR="001052BE" w:rsidRPr="00957A37" w:rsidRDefault="001052BE" w:rsidP="001052B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1052BE" w:rsidRPr="00957A37" w14:paraId="3C5F04C2" w14:textId="77777777" w:rsidTr="00E30B1F">
        <w:trPr>
          <w:cantSplit/>
        </w:trPr>
        <w:tc>
          <w:tcPr>
            <w:tcW w:w="2747" w:type="pct"/>
            <w:gridSpan w:val="5"/>
            <w:tcBorders>
              <w:bottom w:val="nil"/>
            </w:tcBorders>
          </w:tcPr>
          <w:p w14:paraId="06D69B9E" w14:textId="77777777" w:rsidR="001052BE" w:rsidRPr="000F77D0" w:rsidRDefault="001052BE" w:rsidP="001052B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i/>
                <w:i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>
              <w:rPr>
                <w:rFonts w:ascii="Lucida Sans" w:eastAsia="Times New Roman" w:hAnsi="Lucida Sans" w:cs="Arial"/>
                <w:i/>
                <w:iCs/>
                <w:color w:val="000000"/>
                <w:szCs w:val="20"/>
              </w:rPr>
              <w:t>LG</w:t>
            </w:r>
          </w:p>
          <w:p w14:paraId="3C5F04C0" w14:textId="77777777" w:rsidR="001052BE" w:rsidRPr="00957A37" w:rsidRDefault="001052BE" w:rsidP="001052B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253" w:type="pct"/>
            <w:gridSpan w:val="3"/>
            <w:tcBorders>
              <w:bottom w:val="nil"/>
            </w:tcBorders>
          </w:tcPr>
          <w:p w14:paraId="3C5F04C1" w14:textId="5165F81E" w:rsidR="001052BE" w:rsidRPr="00957A37" w:rsidRDefault="001052BE" w:rsidP="001052B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Pr="000F77D0">
              <w:rPr>
                <w:rFonts w:ascii="Lucida Sans" w:eastAsia="Times New Roman" w:hAnsi="Lucida Sans" w:cs="Arial"/>
                <w:i/>
                <w:iCs/>
                <w:color w:val="000000"/>
                <w:szCs w:val="20"/>
              </w:rPr>
              <w:t>AADA</w:t>
            </w:r>
          </w:p>
        </w:tc>
      </w:tr>
      <w:tr w:rsidR="001052BE" w:rsidRPr="00957A37" w14:paraId="3C5F04C7" w14:textId="77777777" w:rsidTr="00E30B1F">
        <w:trPr>
          <w:cantSplit/>
          <w:trHeight w:val="606"/>
        </w:trPr>
        <w:tc>
          <w:tcPr>
            <w:tcW w:w="2244" w:type="pct"/>
            <w:gridSpan w:val="4"/>
            <w:tcBorders>
              <w:top w:val="nil"/>
              <w:right w:val="nil"/>
            </w:tcBorders>
          </w:tcPr>
          <w:p w14:paraId="3C5F04C3" w14:textId="3B046779" w:rsidR="001052BE" w:rsidRPr="00957A37" w:rsidRDefault="001052BE" w:rsidP="001052B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Lauren Grove</w:t>
            </w:r>
          </w:p>
        </w:tc>
        <w:tc>
          <w:tcPr>
            <w:tcW w:w="503" w:type="pct"/>
            <w:tcBorders>
              <w:top w:val="nil"/>
              <w:left w:val="nil"/>
            </w:tcBorders>
          </w:tcPr>
          <w:p w14:paraId="3C5F04C4" w14:textId="10F40DA3" w:rsidR="001052BE" w:rsidRPr="00957A37" w:rsidRDefault="001052BE" w:rsidP="001052B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E30B1F">
              <w:rPr>
                <w:rFonts w:ascii="Lucida Sans" w:eastAsia="Times New Roman" w:hAnsi="Lucida Sans" w:cs="Arial"/>
                <w:color w:val="000000"/>
                <w:szCs w:val="20"/>
              </w:rPr>
              <w:t>30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/0</w:t>
            </w:r>
            <w:r w:rsidR="00E30B1F"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/202</w:t>
            </w:r>
            <w:r w:rsidR="00E30B1F"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728" w:type="pct"/>
            <w:gridSpan w:val="2"/>
            <w:tcBorders>
              <w:top w:val="nil"/>
              <w:right w:val="nil"/>
            </w:tcBorders>
          </w:tcPr>
          <w:p w14:paraId="3C5F04C5" w14:textId="406271E6" w:rsidR="001052BE" w:rsidRPr="00957A37" w:rsidRDefault="001052BE" w:rsidP="001052B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Aycha Ates-Di Adamo</w:t>
            </w:r>
          </w:p>
        </w:tc>
        <w:tc>
          <w:tcPr>
            <w:tcW w:w="525" w:type="pct"/>
            <w:tcBorders>
              <w:top w:val="nil"/>
              <w:left w:val="nil"/>
            </w:tcBorders>
          </w:tcPr>
          <w:p w14:paraId="3C5F04C6" w14:textId="18B35088" w:rsidR="001052BE" w:rsidRPr="00957A37" w:rsidRDefault="001052BE" w:rsidP="001052B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: </w:t>
            </w:r>
            <w:r w:rsidR="00E4721B">
              <w:rPr>
                <w:rFonts w:ascii="Lucida Sans" w:eastAsia="Times New Roman" w:hAnsi="Lucida Sans" w:cs="Arial"/>
                <w:color w:val="000000"/>
                <w:szCs w:val="20"/>
              </w:rPr>
              <w:t>30/03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/202</w:t>
            </w:r>
            <w:r w:rsidR="00E4721B"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Very minor injuries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The cost of implementing control measures can be taken into account but should be proportional to the risk </w:t>
                            </w:r>
                            <w:proofErr w:type="gramStart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i.e.</w:t>
                            </w:r>
                            <w:proofErr w:type="gramEnd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The cost of implementing control measures can be taken into account but should be proportional to the risk </w:t>
                      </w:r>
                      <w:proofErr w:type="gramStart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i.e.</w:t>
                      </w:r>
                      <w:proofErr w:type="gramEnd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465024">
              <w:rPr>
                <w:rFonts w:cs="Times New Roman"/>
                <w:sz w:val="16"/>
                <w:szCs w:val="16"/>
              </w:rPr>
              <w:t>e.g.</w:t>
            </w:r>
            <w:proofErr w:type="gramEnd"/>
            <w:r w:rsidRPr="00465024">
              <w:rPr>
                <w:rFonts w:cs="Times New Roman"/>
                <w:sz w:val="16"/>
                <w:szCs w:val="16"/>
              </w:rPr>
              <w:t xml:space="preserve">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Unlikely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Possible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Very 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7"/>
      <w:footerReference w:type="default" r:id="rId18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AEF2E" w14:textId="77777777" w:rsidR="00F20C90" w:rsidRDefault="00F20C90" w:rsidP="00AC47B4">
      <w:pPr>
        <w:spacing w:after="0" w:line="240" w:lineRule="auto"/>
      </w:pPr>
      <w:r>
        <w:separator/>
      </w:r>
    </w:p>
  </w:endnote>
  <w:endnote w:type="continuationSeparator" w:id="0">
    <w:p w14:paraId="42372ED7" w14:textId="77777777" w:rsidR="00F20C90" w:rsidRDefault="00F20C90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27B51" w14:textId="77777777" w:rsidR="00F20C90" w:rsidRDefault="00F20C90" w:rsidP="00AC47B4">
      <w:pPr>
        <w:spacing w:after="0" w:line="240" w:lineRule="auto"/>
      </w:pPr>
      <w:r>
        <w:separator/>
      </w:r>
    </w:p>
  </w:footnote>
  <w:footnote w:type="continuationSeparator" w:id="0">
    <w:p w14:paraId="221D6ECD" w14:textId="77777777" w:rsidR="00F20C90" w:rsidRDefault="00F20C90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261E7B"/>
    <w:multiLevelType w:val="hybridMultilevel"/>
    <w:tmpl w:val="0FEAFE02"/>
    <w:lvl w:ilvl="0" w:tplc="82CA2206">
      <w:start w:val="1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981BC3"/>
    <w:multiLevelType w:val="hybridMultilevel"/>
    <w:tmpl w:val="8244F0A0"/>
    <w:lvl w:ilvl="0" w:tplc="82CA2206">
      <w:start w:val="1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4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6"/>
  </w:num>
  <w:num w:numId="13">
    <w:abstractNumId w:val="19"/>
  </w:num>
  <w:num w:numId="14">
    <w:abstractNumId w:val="35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9"/>
  </w:num>
  <w:num w:numId="21">
    <w:abstractNumId w:val="6"/>
  </w:num>
  <w:num w:numId="22">
    <w:abstractNumId w:val="15"/>
  </w:num>
  <w:num w:numId="23">
    <w:abstractNumId w:val="30"/>
  </w:num>
  <w:num w:numId="24">
    <w:abstractNumId w:val="26"/>
  </w:num>
  <w:num w:numId="25">
    <w:abstractNumId w:val="8"/>
  </w:num>
  <w:num w:numId="26">
    <w:abstractNumId w:val="28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2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8"/>
  </w:num>
  <w:num w:numId="38">
    <w:abstractNumId w:val="37"/>
  </w:num>
  <w:num w:numId="39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2B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724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0534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53CA8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2515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1F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21B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0C90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C251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C25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su.org/groups/admin/howto/protectionaccident" TargetMode="External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3803E1-9D71-4353-9CC4-A31888ECC3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Lauren Grove (lg1g19)</cp:lastModifiedBy>
  <cp:revision>18</cp:revision>
  <cp:lastPrinted>2016-04-18T12:10:00Z</cp:lastPrinted>
  <dcterms:created xsi:type="dcterms:W3CDTF">2022-03-30T16:31:00Z</dcterms:created>
  <dcterms:modified xsi:type="dcterms:W3CDTF">2022-03-30T16:46:00Z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