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5190EE0" w:rsidR="00A156C3" w:rsidRPr="00A156C3" w:rsidRDefault="0069264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Volunteer training session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1CCBA58" w:rsidR="00A156C3" w:rsidRPr="00A156C3" w:rsidRDefault="005E4BF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26/08</w:t>
            </w:r>
            <w:r w:rsidR="00CA2DFE">
              <w:rPr>
                <w:rFonts w:ascii="Verdana" w:eastAsia="Times New Roman" w:hAnsi="Verdana" w:cs="Times New Roman"/>
                <w:b/>
                <w:lang w:eastAsia="en-GB"/>
              </w:rPr>
              <w:t>/202</w:t>
            </w:r>
            <w:r w:rsidR="00BD0D7A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515B64D" w:rsidR="00A156C3" w:rsidRPr="00A156C3" w:rsidRDefault="0069264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KEEN Southampton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ADEED48" w:rsidR="00CA2DFE" w:rsidRPr="00CA2DFE" w:rsidRDefault="00692649" w:rsidP="00CA2DFE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Jade Farrow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1331772" w:rsidR="00EB5320" w:rsidRPr="00CA2DFE" w:rsidRDefault="00CA2DF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A3D9904" w:rsidR="00EB5320" w:rsidRDefault="005E4BF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Viktoria Venkatess</w:t>
            </w:r>
          </w:p>
          <w:p w14:paraId="3C5F040A" w14:textId="77777777" w:rsidR="00EB5320" w:rsidRPr="00CA2DFE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15"/>
        <w:gridCol w:w="2700"/>
        <w:gridCol w:w="1917"/>
        <w:gridCol w:w="489"/>
        <w:gridCol w:w="489"/>
        <w:gridCol w:w="499"/>
        <w:gridCol w:w="3189"/>
        <w:gridCol w:w="489"/>
        <w:gridCol w:w="489"/>
        <w:gridCol w:w="489"/>
        <w:gridCol w:w="2924"/>
      </w:tblGrid>
      <w:tr w:rsidR="00C642F4" w14:paraId="3C5F040F" w14:textId="77777777" w:rsidTr="00BA6F79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D21901">
        <w:trPr>
          <w:tblHeader/>
        </w:trPr>
        <w:tc>
          <w:tcPr>
            <w:tcW w:w="205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1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27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D21901">
        <w:trPr>
          <w:tblHeader/>
        </w:trPr>
        <w:tc>
          <w:tcPr>
            <w:tcW w:w="55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7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23" w:type="pct"/>
            <w:vMerge w:val="restart"/>
            <w:shd w:val="clear" w:color="auto" w:fill="F2F2F2" w:themeFill="background1" w:themeFillShade="F2"/>
          </w:tcPr>
          <w:p w14:paraId="3C5F0417" w14:textId="172B62E1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r w:rsidR="00CA2DFE" w:rsidRPr="00957A37">
              <w:rPr>
                <w:rFonts w:ascii="Lucida Sans" w:hAnsi="Lucida Sans"/>
                <w:b/>
              </w:rPr>
              <w:t>harmed?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3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D21901">
        <w:trPr>
          <w:cantSplit/>
          <w:trHeight w:val="1510"/>
          <w:tblHeader/>
        </w:trPr>
        <w:tc>
          <w:tcPr>
            <w:tcW w:w="55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7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3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BA6F79" w14:paraId="3C5F0437" w14:textId="77777777" w:rsidTr="00D21901">
        <w:trPr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3C5F042C" w14:textId="72FDDF1A" w:rsidR="00BA6F79" w:rsidRDefault="00BA6F79">
            <w:r>
              <w:t>Manual handling</w:t>
            </w:r>
            <w:r w:rsidR="00692649">
              <w:t xml:space="preserve"> of chairs and tables</w:t>
            </w:r>
          </w:p>
        </w:tc>
        <w:tc>
          <w:tcPr>
            <w:tcW w:w="877" w:type="pct"/>
            <w:shd w:val="clear" w:color="auto" w:fill="FFFFFF" w:themeFill="background1"/>
          </w:tcPr>
          <w:p w14:paraId="3C5F042D" w14:textId="07B6819C" w:rsidR="00BA6F79" w:rsidRDefault="00BA6F79">
            <w:r>
              <w:t>Risk of musculoskeletal injuries, cuts, bruises and crushing.</w:t>
            </w:r>
          </w:p>
        </w:tc>
        <w:tc>
          <w:tcPr>
            <w:tcW w:w="623" w:type="pct"/>
            <w:shd w:val="clear" w:color="auto" w:fill="FFFFFF" w:themeFill="background1"/>
          </w:tcPr>
          <w:p w14:paraId="3C5F042E" w14:textId="5F31F382" w:rsidR="00BA6F79" w:rsidRDefault="00BA6F79">
            <w:r>
              <w:t>Committee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2DA38E81" w:rsidR="00BA6F79" w:rsidRPr="00CA2DFE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31848A2" w:rsidR="00BA6F79" w:rsidRPr="00CA2DFE" w:rsidRDefault="00BA6F79" w:rsidP="00CE1AAA">
            <w: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4D40841C" w:rsidR="00BA6F79" w:rsidRPr="00CA2DFE" w:rsidRDefault="00BA6F79" w:rsidP="00CE1AAA">
            <w:r>
              <w:t>6</w:t>
            </w:r>
          </w:p>
        </w:tc>
        <w:tc>
          <w:tcPr>
            <w:tcW w:w="1036" w:type="pct"/>
            <w:shd w:val="clear" w:color="auto" w:fill="FFFFFF" w:themeFill="background1"/>
          </w:tcPr>
          <w:p w14:paraId="3F94E892" w14:textId="77777777" w:rsidR="00BA6F79" w:rsidRPr="002C484B" w:rsidRDefault="00BA6F79" w:rsidP="00B00CD9">
            <w:pPr>
              <w:pStyle w:val="ListParagraph"/>
              <w:numPr>
                <w:ilvl w:val="0"/>
                <w:numId w:val="40"/>
              </w:numPr>
            </w:pPr>
            <w:r w:rsidRPr="002C484B">
              <w:t>Ensure that two people carry tables.</w:t>
            </w:r>
          </w:p>
          <w:p w14:paraId="3C5F0432" w14:textId="4EAAF265" w:rsidR="00BA6F79" w:rsidRPr="00CA2DFE" w:rsidRDefault="00BA6F79" w:rsidP="00B00CD9">
            <w:pPr>
              <w:pStyle w:val="ListParagraph"/>
              <w:numPr>
                <w:ilvl w:val="0"/>
                <w:numId w:val="40"/>
              </w:numPr>
            </w:pPr>
            <w:r w:rsidRPr="002C484B">
              <w:t>Work in teams when handling other large and heavy items.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195EC97" w:rsidR="00BA6F79" w:rsidRPr="00CA2DFE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A811A35" w:rsidR="00BA6F79" w:rsidRPr="00CA2DFE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1ECFE3D" w:rsidR="00BA6F79" w:rsidRPr="00CA2DFE" w:rsidRDefault="00BA6F79" w:rsidP="00CE1AAA">
            <w:r>
              <w:t>4</w:t>
            </w:r>
          </w:p>
        </w:tc>
        <w:tc>
          <w:tcPr>
            <w:tcW w:w="950" w:type="pct"/>
            <w:shd w:val="clear" w:color="auto" w:fill="FFFFFF" w:themeFill="background1"/>
          </w:tcPr>
          <w:p w14:paraId="3D2A0F22" w14:textId="77777777" w:rsidR="005E4BFE" w:rsidRDefault="00BA6F79" w:rsidP="005E4BFE">
            <w:pPr>
              <w:pStyle w:val="ListParagraph"/>
              <w:numPr>
                <w:ilvl w:val="0"/>
                <w:numId w:val="41"/>
              </w:numPr>
            </w:pPr>
            <w:r w:rsidRPr="00B00CD9">
              <w:t>Seek medical attention from SUSU Reception if in need</w:t>
            </w:r>
            <w:r>
              <w:t>.</w:t>
            </w:r>
          </w:p>
          <w:p w14:paraId="3C5F0436" w14:textId="239C45AF" w:rsidR="00BA6F79" w:rsidRDefault="00BA6F79" w:rsidP="005E4BFE">
            <w:pPr>
              <w:pStyle w:val="ListParagraph"/>
              <w:numPr>
                <w:ilvl w:val="0"/>
                <w:numId w:val="41"/>
              </w:numPr>
            </w:pPr>
            <w:r w:rsidRPr="00B00CD9">
              <w:t>Contact emergency services if needed</w:t>
            </w:r>
            <w:r>
              <w:t>.</w:t>
            </w:r>
          </w:p>
        </w:tc>
      </w:tr>
      <w:tr w:rsidR="00BA6F79" w14:paraId="3C5F0443" w14:textId="77777777" w:rsidTr="00D21901">
        <w:trPr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3C5F0438" w14:textId="50FA8EC5" w:rsidR="00BA6F79" w:rsidRDefault="00BA6F79">
            <w:r>
              <w:t>Overcrowding</w:t>
            </w:r>
          </w:p>
        </w:tc>
        <w:tc>
          <w:tcPr>
            <w:tcW w:w="877" w:type="pct"/>
            <w:shd w:val="clear" w:color="auto" w:fill="FFFFFF" w:themeFill="background1"/>
          </w:tcPr>
          <w:p w14:paraId="3C5F0439" w14:textId="485673E2" w:rsidR="00BA6F79" w:rsidRDefault="00BA6F79">
            <w:r>
              <w:t>Reduced space in walkways and entrances.</w:t>
            </w:r>
          </w:p>
        </w:tc>
        <w:tc>
          <w:tcPr>
            <w:tcW w:w="623" w:type="pct"/>
            <w:shd w:val="clear" w:color="auto" w:fill="FFFFFF" w:themeFill="background1"/>
          </w:tcPr>
          <w:p w14:paraId="3C5F043A" w14:textId="538592F7" w:rsidR="00BA6F79" w:rsidRDefault="00BA6F79">
            <w:r>
              <w:t>Attendees, committee members.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05B6EFAD" w:rsidR="00BA6F79" w:rsidRPr="00CA2DFE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E8059A4" w:rsidR="00BA6F79" w:rsidRPr="00CA2DFE" w:rsidRDefault="00BA6F79" w:rsidP="00CE1AAA">
            <w: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0B5999DD" w:rsidR="00BA6F79" w:rsidRPr="00CA2DFE" w:rsidRDefault="00BA6F79" w:rsidP="00CE1AAA">
            <w:r>
              <w:t>4</w:t>
            </w:r>
          </w:p>
        </w:tc>
        <w:tc>
          <w:tcPr>
            <w:tcW w:w="1036" w:type="pct"/>
            <w:shd w:val="clear" w:color="auto" w:fill="FFFFFF" w:themeFill="background1"/>
          </w:tcPr>
          <w:p w14:paraId="016A72C1" w14:textId="04936500" w:rsidR="00BA6F79" w:rsidRDefault="00BA6F79" w:rsidP="00B00CD9">
            <w:pPr>
              <w:pStyle w:val="ListParagraph"/>
              <w:numPr>
                <w:ilvl w:val="0"/>
                <w:numId w:val="40"/>
              </w:numPr>
            </w:pPr>
            <w:r>
              <w:t xml:space="preserve">A maximum of </w:t>
            </w:r>
            <w:r w:rsidR="00692649">
              <w:t xml:space="preserve">four </w:t>
            </w:r>
            <w:r>
              <w:t>committee members to be present at any given time.</w:t>
            </w:r>
          </w:p>
          <w:p w14:paraId="3C5F043E" w14:textId="71EB0AF2" w:rsidR="00BA6F79" w:rsidRPr="00CA2DFE" w:rsidRDefault="00BA6F79" w:rsidP="00692649">
            <w:pPr>
              <w:pStyle w:val="ListParagraph"/>
              <w:numPr>
                <w:ilvl w:val="0"/>
                <w:numId w:val="40"/>
              </w:numPr>
            </w:pPr>
            <w:r>
              <w:t xml:space="preserve">Ensure that committee members and attendees keep walkways </w:t>
            </w:r>
            <w:r w:rsidR="00692649">
              <w:t xml:space="preserve">and doorways </w:t>
            </w:r>
            <w:r>
              <w:t>clear.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DCB484C" w:rsidR="00BA6F79" w:rsidRPr="00CA2DFE" w:rsidRDefault="00BA6F79" w:rsidP="00CE1AAA">
            <w: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5C28452C" w:rsidR="00BA6F79" w:rsidRPr="00CA2DFE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8DEC44D" w:rsidR="00BA6F79" w:rsidRPr="00CA2DFE" w:rsidRDefault="00BA6F79" w:rsidP="00CE1AAA">
            <w:r>
              <w:t>2</w:t>
            </w:r>
          </w:p>
        </w:tc>
        <w:tc>
          <w:tcPr>
            <w:tcW w:w="950" w:type="pct"/>
            <w:shd w:val="clear" w:color="auto" w:fill="FFFFFF" w:themeFill="background1"/>
          </w:tcPr>
          <w:p w14:paraId="3C5F0442" w14:textId="451DA766" w:rsidR="00BA6F79" w:rsidRDefault="00BA6F79"/>
        </w:tc>
      </w:tr>
      <w:tr w:rsidR="00BA6F79" w14:paraId="3C5F044F" w14:textId="77777777" w:rsidTr="00D21901">
        <w:trPr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3C5F0444" w14:textId="608B5871" w:rsidR="00BA6F79" w:rsidRDefault="00BA6F79">
            <w:r>
              <w:lastRenderedPageBreak/>
              <w:t>Slips, trips and falls</w:t>
            </w:r>
          </w:p>
        </w:tc>
        <w:tc>
          <w:tcPr>
            <w:tcW w:w="877" w:type="pct"/>
            <w:shd w:val="clear" w:color="auto" w:fill="FFFFFF" w:themeFill="background1"/>
          </w:tcPr>
          <w:p w14:paraId="3A40EC43" w14:textId="30CBBE85" w:rsidR="00BA6F79" w:rsidRDefault="00BA6F79">
            <w:r>
              <w:t>Risk of minor injuries e.g.</w:t>
            </w:r>
            <w:r w:rsidR="00692649">
              <w:t>,</w:t>
            </w:r>
            <w:r>
              <w:t xml:space="preserve"> grazes, cuts and bruises.</w:t>
            </w:r>
          </w:p>
          <w:p w14:paraId="3C5F0445" w14:textId="44215084" w:rsidR="00BA6F79" w:rsidRDefault="00BA6F79">
            <w:r>
              <w:t>Risk of major injuries e.g.</w:t>
            </w:r>
            <w:r w:rsidR="00692649">
              <w:t xml:space="preserve">, </w:t>
            </w:r>
            <w:r>
              <w:t>fractures.</w:t>
            </w:r>
          </w:p>
        </w:tc>
        <w:tc>
          <w:tcPr>
            <w:tcW w:w="623" w:type="pct"/>
            <w:shd w:val="clear" w:color="auto" w:fill="FFFFFF" w:themeFill="background1"/>
          </w:tcPr>
          <w:p w14:paraId="3C5F0446" w14:textId="5BF35179" w:rsidR="00BA6F79" w:rsidRDefault="00BA6F79">
            <w:r>
              <w:t>Attendees, committee members.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43B181F" w:rsidR="00BA6F79" w:rsidRPr="002C484B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382F4668" w:rsidR="00BA6F79" w:rsidRPr="002C484B" w:rsidRDefault="00BA6F79" w:rsidP="00CE1AAA">
            <w: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68E783A4" w:rsidR="00BA6F79" w:rsidRPr="002C484B" w:rsidRDefault="00BA6F79" w:rsidP="00CE1AAA">
            <w:r>
              <w:t>6</w:t>
            </w:r>
          </w:p>
        </w:tc>
        <w:tc>
          <w:tcPr>
            <w:tcW w:w="1036" w:type="pct"/>
            <w:shd w:val="clear" w:color="auto" w:fill="FFFFFF" w:themeFill="background1"/>
          </w:tcPr>
          <w:p w14:paraId="0FDB6675" w14:textId="77777777" w:rsidR="00BA6F79" w:rsidRDefault="00BA6F79" w:rsidP="00B00CD9">
            <w:pPr>
              <w:pStyle w:val="ListParagraph"/>
              <w:numPr>
                <w:ilvl w:val="0"/>
                <w:numId w:val="40"/>
              </w:numPr>
            </w:pPr>
            <w:r>
              <w:t>Ensure the area surrounding the tables are clear and free from obstructions.</w:t>
            </w:r>
          </w:p>
          <w:p w14:paraId="6EF63DFD" w14:textId="77777777" w:rsidR="00BA6F79" w:rsidRDefault="00BA6F79" w:rsidP="00B00CD9">
            <w:pPr>
              <w:pStyle w:val="ListParagraph"/>
              <w:numPr>
                <w:ilvl w:val="0"/>
                <w:numId w:val="40"/>
              </w:numPr>
            </w:pPr>
            <w:r>
              <w:t>Ensure all rubbish is placed in bins and not thrown on the floor to avoid a tripping hazard.</w:t>
            </w:r>
          </w:p>
          <w:p w14:paraId="3C5F044A" w14:textId="3B86788E" w:rsidR="00BA6F79" w:rsidRPr="002C484B" w:rsidRDefault="00BA6F79" w:rsidP="00B00CD9">
            <w:pPr>
              <w:pStyle w:val="ListParagraph"/>
              <w:numPr>
                <w:ilvl w:val="0"/>
                <w:numId w:val="40"/>
              </w:numPr>
            </w:pPr>
            <w:r>
              <w:t xml:space="preserve">Any or items involved in the event </w:t>
            </w:r>
            <w:r w:rsidR="00692649">
              <w:t xml:space="preserve">e.g., boxes </w:t>
            </w:r>
            <w:r>
              <w:t>should be placed out of the way when not in use to avoid obstruction.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18FD64E1" w:rsidR="00BA6F79" w:rsidRPr="002C484B" w:rsidRDefault="00BA6F79" w:rsidP="00CE1AAA">
            <w: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2E44DF83" w:rsidR="00BA6F79" w:rsidRPr="002C484B" w:rsidRDefault="00BA6F79" w:rsidP="00CE1AAA">
            <w: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56664DAF" w:rsidR="00BA6F79" w:rsidRPr="002C484B" w:rsidRDefault="00BA6F79" w:rsidP="00CE1AAA">
            <w:r>
              <w:t>3</w:t>
            </w:r>
          </w:p>
        </w:tc>
        <w:tc>
          <w:tcPr>
            <w:tcW w:w="950" w:type="pct"/>
            <w:shd w:val="clear" w:color="auto" w:fill="FFFFFF" w:themeFill="background1"/>
          </w:tcPr>
          <w:p w14:paraId="3C5F044E" w14:textId="23338D1F" w:rsidR="00BA6F79" w:rsidRDefault="00BA6F79" w:rsidP="00692649"/>
        </w:tc>
      </w:tr>
      <w:tr w:rsidR="00BA6F79" w14:paraId="3C5F045B" w14:textId="77777777" w:rsidTr="00D21901">
        <w:trPr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3C5F0450" w14:textId="15910D14" w:rsidR="00BA6F79" w:rsidRDefault="00BA6F79">
            <w:r>
              <w:lastRenderedPageBreak/>
              <w:t xml:space="preserve">Transmission of coronavirus </w:t>
            </w:r>
          </w:p>
        </w:tc>
        <w:tc>
          <w:tcPr>
            <w:tcW w:w="877" w:type="pct"/>
            <w:shd w:val="clear" w:color="auto" w:fill="FFFFFF" w:themeFill="background1"/>
          </w:tcPr>
          <w:p w14:paraId="3C5F0451" w14:textId="7F20CE89" w:rsidR="00BA6F79" w:rsidRDefault="00BA6F79">
            <w:r>
              <w:t xml:space="preserve">Spread of coronavirus to others in the building </w:t>
            </w:r>
          </w:p>
        </w:tc>
        <w:tc>
          <w:tcPr>
            <w:tcW w:w="623" w:type="pct"/>
            <w:shd w:val="clear" w:color="auto" w:fill="FFFFFF" w:themeFill="background1"/>
          </w:tcPr>
          <w:p w14:paraId="3C5F0452" w14:textId="27FA90F8" w:rsidR="00BA6F79" w:rsidRDefault="00BA6F79">
            <w:r>
              <w:t>Attendees, committee members, other people in the building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362F8826" w:rsidR="00BA6F79" w:rsidRPr="002C484B" w:rsidRDefault="00BA6F79" w:rsidP="00CE1AAA"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49105736" w:rsidR="00BA6F79" w:rsidRPr="002C484B" w:rsidRDefault="00BA6F79" w:rsidP="00CE1AAA"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66CB3C70" w:rsidR="00BA6F79" w:rsidRPr="002C484B" w:rsidRDefault="00BA6F79" w:rsidP="00CE1AAA"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36" w:type="pct"/>
            <w:shd w:val="clear" w:color="auto" w:fill="FFFFFF" w:themeFill="background1"/>
          </w:tcPr>
          <w:p w14:paraId="6352BA3C" w14:textId="1662708E" w:rsidR="00BA6F79" w:rsidRDefault="00BA6F79" w:rsidP="005E4BFE">
            <w:pPr>
              <w:pStyle w:val="ListParagraph"/>
              <w:numPr>
                <w:ilvl w:val="0"/>
                <w:numId w:val="40"/>
              </w:numPr>
            </w:pPr>
            <w:r w:rsidRPr="005E4BFE">
              <w:t>Ensure masks are worn in and around SUSU building – when walking along corridors, to toilets etc. and to only remove when eating or drinking</w:t>
            </w:r>
            <w:r w:rsidR="00692649">
              <w:t>.</w:t>
            </w:r>
          </w:p>
          <w:p w14:paraId="5984BE64" w14:textId="79DD4DCF" w:rsidR="00692649" w:rsidRPr="005E4BFE" w:rsidRDefault="00692649" w:rsidP="005E4BFE">
            <w:pPr>
              <w:pStyle w:val="ListParagraph"/>
              <w:numPr>
                <w:ilvl w:val="0"/>
                <w:numId w:val="40"/>
              </w:numPr>
            </w:pPr>
            <w:r>
              <w:t>Ensure all attendees sanitise their hands before handling any shared items e.g., pens.</w:t>
            </w:r>
          </w:p>
          <w:p w14:paraId="77BF77A5" w14:textId="2A331226" w:rsidR="00BA6F79" w:rsidRPr="005E4BFE" w:rsidRDefault="00BA6F79" w:rsidP="005E4BFE">
            <w:pPr>
              <w:pStyle w:val="ListParagraph"/>
              <w:numPr>
                <w:ilvl w:val="0"/>
                <w:numId w:val="40"/>
              </w:numPr>
            </w:pPr>
            <w:r w:rsidRPr="005E4BFE">
              <w:t>Follow SUSU’s layout to ensure social distancing when seated.</w:t>
            </w:r>
          </w:p>
          <w:p w14:paraId="2056F885" w14:textId="044BFB7F" w:rsidR="00BA6F79" w:rsidRPr="005E4BFE" w:rsidRDefault="00BA6F79" w:rsidP="005E4BFE">
            <w:pPr>
              <w:pStyle w:val="ListParagraph"/>
              <w:numPr>
                <w:ilvl w:val="0"/>
                <w:numId w:val="40"/>
              </w:numPr>
            </w:pPr>
            <w:r w:rsidRPr="005E4BFE">
              <w:t>Follow the University’s advice regarding testing before the event.</w:t>
            </w:r>
          </w:p>
          <w:p w14:paraId="75C3C74D" w14:textId="71FBF9BF" w:rsidR="00BA6F79" w:rsidRPr="005E4BFE" w:rsidRDefault="00BA6F79" w:rsidP="005E4BFE">
            <w:pPr>
              <w:pStyle w:val="ListParagraph"/>
              <w:numPr>
                <w:ilvl w:val="0"/>
                <w:numId w:val="40"/>
              </w:numPr>
            </w:pPr>
            <w:r w:rsidRPr="005E4BFE">
              <w:t>Ensure people follow the one-way system in place in SUSU building and give way when needed whilst wearing masks</w:t>
            </w:r>
          </w:p>
          <w:p w14:paraId="3C5F0456" w14:textId="6AA90095" w:rsidR="00BA6F79" w:rsidRPr="002C484B" w:rsidRDefault="00BA6F79" w:rsidP="005E4BFE">
            <w:pPr>
              <w:pStyle w:val="ListParagraph"/>
              <w:numPr>
                <w:ilvl w:val="0"/>
                <w:numId w:val="40"/>
              </w:numPr>
            </w:pPr>
            <w:r w:rsidRPr="005E4BFE">
              <w:t>Track and Trace to be strongly encouraged when in the building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558C1992" w:rsidR="00BA6F79" w:rsidRPr="002C484B" w:rsidRDefault="00BA6F79" w:rsidP="00CE1AAA"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60EDA49D" w:rsidR="00BA6F79" w:rsidRPr="002C484B" w:rsidRDefault="00BA6F79" w:rsidP="00CE1AAA"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479C780B" w:rsidR="00BA6F79" w:rsidRPr="002C484B" w:rsidRDefault="00BA6F79" w:rsidP="00CE1AAA"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0" w:type="pct"/>
            <w:shd w:val="clear" w:color="auto" w:fill="FFFFFF" w:themeFill="background1"/>
          </w:tcPr>
          <w:p w14:paraId="3C5F045A" w14:textId="77777777" w:rsidR="00BA6F79" w:rsidRDefault="00BA6F79"/>
        </w:tc>
      </w:tr>
    </w:tbl>
    <w:p w14:paraId="3C5F0481" w14:textId="2BD59C6D" w:rsidR="00CE1AAA" w:rsidRDefault="00CE1AAA"/>
    <w:p w14:paraId="3CDED777" w14:textId="4BFCD037" w:rsidR="00D21901" w:rsidRDefault="00D21901"/>
    <w:p w14:paraId="3CCC9B9B" w14:textId="107A6A0B" w:rsidR="00D21901" w:rsidRDefault="00D21901"/>
    <w:p w14:paraId="4342EE94" w14:textId="77777777" w:rsidR="00D21901" w:rsidRDefault="00D219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56"/>
        <w:gridCol w:w="1878"/>
        <w:gridCol w:w="1581"/>
        <w:gridCol w:w="1018"/>
        <w:gridCol w:w="4038"/>
        <w:gridCol w:w="154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0E71432A" w:rsidR="00C642F4" w:rsidRPr="00B00CD9" w:rsidRDefault="00B00CD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0CD9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29DA603" w:rsidR="00C642F4" w:rsidRPr="00B00CD9" w:rsidRDefault="009F55D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Ensure all committee members have read and understood the risk assessment.</w:t>
            </w:r>
          </w:p>
        </w:tc>
        <w:tc>
          <w:tcPr>
            <w:tcW w:w="602" w:type="pct"/>
          </w:tcPr>
          <w:p w14:paraId="3C5F048F" w14:textId="68364E48" w:rsidR="00C642F4" w:rsidRPr="00B00CD9" w:rsidRDefault="009F55D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All committee members</w:t>
            </w:r>
          </w:p>
        </w:tc>
        <w:tc>
          <w:tcPr>
            <w:tcW w:w="319" w:type="pct"/>
          </w:tcPr>
          <w:p w14:paraId="3C5F0490" w14:textId="6416A22C" w:rsidR="00C642F4" w:rsidRPr="00B00CD9" w:rsidRDefault="005E4BF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01</w:t>
            </w:r>
            <w:r w:rsidR="009F55D6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9</w:t>
            </w:r>
            <w:r w:rsidR="009F55D6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/202</w:t>
            </w:r>
            <w:r w:rsidR="00BD0D7A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2FFE0C4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6913E3B4" w:rsidR="00C642F4" w:rsidRPr="00957A37" w:rsidRDefault="009F55D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all committee members remember the risk assessment and necessary steps to prevent the risks before commencing events for term two.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  <w:p w14:paraId="3C5F04B9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53ACBE7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</w:t>
            </w:r>
            <w:r w:rsidR="005E4BFE">
              <w:rPr>
                <w:rFonts w:ascii="Lucida Sans" w:eastAsia="Times New Roman" w:hAnsi="Lucida Sans" w:cs="Arial"/>
                <w:color w:val="000000"/>
                <w:szCs w:val="20"/>
              </w:rPr>
              <w:t>: Viktoria Venkatess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41FCFC6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BD0D7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692649">
              <w:rPr>
                <w:rFonts w:ascii="Lucida Sans" w:eastAsia="Times New Roman" w:hAnsi="Lucida Sans" w:cs="Arial"/>
                <w:color w:val="000000"/>
                <w:szCs w:val="20"/>
              </w:rPr>
              <w:t>Jade Farrow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0A31266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692649">
              <w:rPr>
                <w:rFonts w:ascii="Lucida Sans" w:eastAsia="Times New Roman" w:hAnsi="Lucida Sans" w:cs="Arial"/>
                <w:color w:val="000000"/>
                <w:szCs w:val="20"/>
              </w:rPr>
              <w:t>Viktoria Venkatess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E7E057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E4BFE">
              <w:rPr>
                <w:rFonts w:ascii="Lucida Sans" w:eastAsia="Times New Roman" w:hAnsi="Lucida Sans" w:cs="Arial"/>
                <w:color w:val="000000"/>
                <w:szCs w:val="20"/>
              </w:rPr>
              <w:t>26/08/2021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1F3B45F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2190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692649">
              <w:rPr>
                <w:rFonts w:ascii="Lucida Sans" w:eastAsia="Times New Roman" w:hAnsi="Lucida Sans" w:cs="Arial"/>
                <w:color w:val="000000"/>
                <w:szCs w:val="20"/>
              </w:rPr>
              <w:t>Jade Farrow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69BEBB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2190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E4BFE">
              <w:rPr>
                <w:rFonts w:ascii="Lucida Sans" w:eastAsia="Times New Roman" w:hAnsi="Lucida Sans" w:cs="Arial"/>
                <w:color w:val="000000"/>
                <w:szCs w:val="20"/>
              </w:rPr>
              <w:t>26/08/2021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7F9089EE" w:rsidR="007361BE" w:rsidRPr="00427033" w:rsidRDefault="007361BE" w:rsidP="00F1527D"/>
    <w:sectPr w:rsidR="007361BE" w:rsidRPr="00427033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7CA7" w14:textId="77777777" w:rsidR="00137260" w:rsidRDefault="00137260" w:rsidP="00AC47B4">
      <w:pPr>
        <w:spacing w:after="0" w:line="240" w:lineRule="auto"/>
      </w:pPr>
      <w:r>
        <w:separator/>
      </w:r>
    </w:p>
  </w:endnote>
  <w:endnote w:type="continuationSeparator" w:id="0">
    <w:p w14:paraId="6EF8E6C1" w14:textId="77777777" w:rsidR="00137260" w:rsidRDefault="0013726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6868" w14:textId="77777777" w:rsidR="00137260" w:rsidRDefault="00137260" w:rsidP="00AC47B4">
      <w:pPr>
        <w:spacing w:after="0" w:line="240" w:lineRule="auto"/>
      </w:pPr>
      <w:r>
        <w:separator/>
      </w:r>
    </w:p>
  </w:footnote>
  <w:footnote w:type="continuationSeparator" w:id="0">
    <w:p w14:paraId="5A485193" w14:textId="77777777" w:rsidR="00137260" w:rsidRDefault="0013726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-19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4C8C"/>
    <w:multiLevelType w:val="hybridMultilevel"/>
    <w:tmpl w:val="12A82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6496F"/>
    <w:multiLevelType w:val="hybridMultilevel"/>
    <w:tmpl w:val="BB624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97272"/>
    <w:multiLevelType w:val="multilevel"/>
    <w:tmpl w:val="A9E8D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14A25"/>
    <w:multiLevelType w:val="hybridMultilevel"/>
    <w:tmpl w:val="BC86FC6A"/>
    <w:lvl w:ilvl="0" w:tplc="7E589698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6141"/>
    <w:multiLevelType w:val="hybridMultilevel"/>
    <w:tmpl w:val="7A4AE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13C82"/>
    <w:multiLevelType w:val="hybridMultilevel"/>
    <w:tmpl w:val="3C7CEA76"/>
    <w:lvl w:ilvl="0" w:tplc="0E1A7EB4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8"/>
  </w:num>
  <w:num w:numId="4">
    <w:abstractNumId w:val="13"/>
  </w:num>
  <w:num w:numId="5">
    <w:abstractNumId w:val="15"/>
  </w:num>
  <w:num w:numId="6">
    <w:abstractNumId w:val="38"/>
  </w:num>
  <w:num w:numId="7">
    <w:abstractNumId w:val="21"/>
  </w:num>
  <w:num w:numId="8">
    <w:abstractNumId w:val="20"/>
  </w:num>
  <w:num w:numId="9">
    <w:abstractNumId w:val="27"/>
  </w:num>
  <w:num w:numId="10">
    <w:abstractNumId w:val="16"/>
  </w:num>
  <w:num w:numId="11">
    <w:abstractNumId w:val="23"/>
  </w:num>
  <w:num w:numId="12">
    <w:abstractNumId w:val="40"/>
  </w:num>
  <w:num w:numId="13">
    <w:abstractNumId w:val="22"/>
  </w:num>
  <w:num w:numId="14">
    <w:abstractNumId w:val="39"/>
  </w:num>
  <w:num w:numId="15">
    <w:abstractNumId w:val="1"/>
  </w:num>
  <w:num w:numId="16">
    <w:abstractNumId w:val="24"/>
  </w:num>
  <w:num w:numId="17">
    <w:abstractNumId w:val="12"/>
  </w:num>
  <w:num w:numId="18">
    <w:abstractNumId w:val="3"/>
  </w:num>
  <w:num w:numId="19">
    <w:abstractNumId w:val="19"/>
  </w:num>
  <w:num w:numId="20">
    <w:abstractNumId w:val="34"/>
  </w:num>
  <w:num w:numId="21">
    <w:abstractNumId w:val="7"/>
  </w:num>
  <w:num w:numId="22">
    <w:abstractNumId w:val="18"/>
  </w:num>
  <w:num w:numId="23">
    <w:abstractNumId w:val="35"/>
  </w:num>
  <w:num w:numId="24">
    <w:abstractNumId w:val="32"/>
  </w:num>
  <w:num w:numId="25">
    <w:abstractNumId w:val="9"/>
  </w:num>
  <w:num w:numId="26">
    <w:abstractNumId w:val="33"/>
  </w:num>
  <w:num w:numId="27">
    <w:abstractNumId w:val="5"/>
  </w:num>
  <w:num w:numId="28">
    <w:abstractNumId w:val="6"/>
  </w:num>
  <w:num w:numId="29">
    <w:abstractNumId w:val="26"/>
  </w:num>
  <w:num w:numId="30">
    <w:abstractNumId w:val="2"/>
  </w:num>
  <w:num w:numId="31">
    <w:abstractNumId w:val="25"/>
  </w:num>
  <w:num w:numId="32">
    <w:abstractNumId w:val="28"/>
  </w:num>
  <w:num w:numId="33">
    <w:abstractNumId w:val="37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</w:num>
  <w:num w:numId="38">
    <w:abstractNumId w:val="41"/>
  </w:num>
  <w:num w:numId="39">
    <w:abstractNumId w:val="14"/>
  </w:num>
  <w:num w:numId="40">
    <w:abstractNumId w:val="4"/>
  </w:num>
  <w:num w:numId="41">
    <w:abstractNumId w:val="30"/>
  </w:num>
  <w:num w:numId="42">
    <w:abstractNumId w:val="10"/>
  </w:num>
  <w:num w:numId="43">
    <w:abstractNumId w:val="31"/>
  </w:num>
  <w:num w:numId="44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260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484B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073F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033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E4BF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2649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5241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252F"/>
    <w:rsid w:val="009E3539"/>
    <w:rsid w:val="009E38E0"/>
    <w:rsid w:val="009F036F"/>
    <w:rsid w:val="009F042A"/>
    <w:rsid w:val="009F0EF9"/>
    <w:rsid w:val="009F19A1"/>
    <w:rsid w:val="009F55D6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0CD9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6F79"/>
    <w:rsid w:val="00BC25C1"/>
    <w:rsid w:val="00BC4701"/>
    <w:rsid w:val="00BC5128"/>
    <w:rsid w:val="00BD0504"/>
    <w:rsid w:val="00BD0D7A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2135"/>
    <w:rsid w:val="00C734C7"/>
    <w:rsid w:val="00C75D01"/>
    <w:rsid w:val="00C822A5"/>
    <w:rsid w:val="00C83597"/>
    <w:rsid w:val="00C838B3"/>
    <w:rsid w:val="00C84043"/>
    <w:rsid w:val="00C84126"/>
    <w:rsid w:val="00C86C4F"/>
    <w:rsid w:val="00C879CE"/>
    <w:rsid w:val="00C90665"/>
    <w:rsid w:val="00C92DE2"/>
    <w:rsid w:val="00C9586E"/>
    <w:rsid w:val="00C96C30"/>
    <w:rsid w:val="00CA1A89"/>
    <w:rsid w:val="00CA2DFE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4263"/>
    <w:rsid w:val="00D1055E"/>
    <w:rsid w:val="00D11304"/>
    <w:rsid w:val="00D139DC"/>
    <w:rsid w:val="00D15FE6"/>
    <w:rsid w:val="00D21901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Viktoria Venkatess (vav1g17)</cp:lastModifiedBy>
  <cp:revision>4</cp:revision>
  <cp:lastPrinted>2016-04-18T12:10:00Z</cp:lastPrinted>
  <dcterms:created xsi:type="dcterms:W3CDTF">2021-05-14T16:34:00Z</dcterms:created>
  <dcterms:modified xsi:type="dcterms:W3CDTF">2021-08-26T13:05:00Z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