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1D02F4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D02F4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2A8958B4" w:rsidR="00A156C3" w:rsidRPr="001D02F4" w:rsidRDefault="001D02F4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1D02F4">
              <w:rPr>
                <w:rFonts w:ascii="Verdana" w:eastAsia="Verdana" w:hAnsi="Verdana" w:cs="Verdana"/>
                <w:b/>
                <w:color w:val="000000" w:themeColor="text1"/>
              </w:rPr>
              <w:t>Barbarians RFC</w:t>
            </w:r>
            <w:r w:rsidR="00F22F73" w:rsidRPr="001D02F4">
              <w:rPr>
                <w:rFonts w:ascii="Verdana" w:eastAsia="Verdana" w:hAnsi="Verdana" w:cs="Verdana"/>
                <w:b/>
                <w:color w:val="000000" w:themeColor="text1"/>
              </w:rPr>
              <w:t xml:space="preserve"> </w:t>
            </w:r>
            <w:r w:rsidR="009C07DB" w:rsidRPr="001D02F4">
              <w:rPr>
                <w:rFonts w:ascii="Verdana" w:hAnsi="Verdana"/>
                <w:b/>
                <w:color w:val="000000" w:themeColor="text1"/>
              </w:rPr>
              <w:t>T</w:t>
            </w:r>
            <w:r w:rsidR="00F22F73" w:rsidRPr="001D02F4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483C3C1D" w:rsidR="00F22F73" w:rsidRPr="001D02F4" w:rsidRDefault="001D02F4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000000" w:themeColor="text1"/>
                <w:lang w:eastAsia="en-GB"/>
              </w:rPr>
            </w:pPr>
            <w:r w:rsidRPr="001D02F4">
              <w:rPr>
                <w:rFonts w:ascii="Verdana" w:eastAsia="Verdana" w:hAnsi="Verdana" w:cs="Verdana"/>
                <w:color w:val="000000" w:themeColor="text1"/>
              </w:rPr>
              <w:t>14</w:t>
            </w:r>
            <w:r w:rsidRPr="001D02F4">
              <w:rPr>
                <w:rFonts w:ascii="Verdana" w:eastAsia="Verdana" w:hAnsi="Verdana" w:cs="Verdana"/>
                <w:color w:val="000000" w:themeColor="text1"/>
                <w:vertAlign w:val="superscript"/>
              </w:rPr>
              <w:t>th</w:t>
            </w:r>
            <w:r w:rsidRPr="001D02F4">
              <w:rPr>
                <w:rFonts w:ascii="Verdana" w:eastAsia="Verdana" w:hAnsi="Verdana" w:cs="Verdana"/>
                <w:color w:val="000000" w:themeColor="text1"/>
              </w:rPr>
              <w:t xml:space="preserve"> – 17</w:t>
            </w:r>
            <w:r w:rsidRPr="001D02F4">
              <w:rPr>
                <w:rFonts w:ascii="Verdana" w:eastAsia="Verdana" w:hAnsi="Verdana" w:cs="Verdana"/>
                <w:color w:val="000000" w:themeColor="text1"/>
                <w:vertAlign w:val="superscript"/>
              </w:rPr>
              <w:t>th</w:t>
            </w:r>
            <w:r w:rsidRPr="001D02F4">
              <w:rPr>
                <w:rFonts w:ascii="Verdana" w:eastAsia="Verdana" w:hAnsi="Verdana" w:cs="Verdana"/>
                <w:color w:val="000000" w:themeColor="text1"/>
              </w:rPr>
              <w:t xml:space="preserve"> June 202</w:t>
            </w:r>
            <w:r w:rsidR="00691FA4">
              <w:rPr>
                <w:rFonts w:ascii="Verdana" w:eastAsia="Verdana" w:hAnsi="Verdana" w:cs="Verdana"/>
                <w:color w:val="000000" w:themeColor="text1"/>
              </w:rPr>
              <w:t>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1D02F4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D02F4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6952BF3" w:rsidR="00A156C3" w:rsidRPr="00691FA4" w:rsidRDefault="00691FA4" w:rsidP="00691FA4">
            <w:pPr>
              <w:rPr>
                <w:rFonts w:ascii="Verdana" w:eastAsia="Times New Roman" w:hAnsi="Verdana" w:cs="Times New Roman"/>
                <w:color w:val="000000" w:themeColor="text1"/>
                <w:sz w:val="28"/>
                <w:szCs w:val="28"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sz w:val="28"/>
                <w:szCs w:val="28"/>
                <w:lang w:eastAsia="en-GB"/>
              </w:rPr>
              <w:t>22</w:t>
            </w:r>
            <w:r w:rsidRPr="00691FA4">
              <w:rPr>
                <w:rFonts w:ascii="Verdana" w:eastAsia="Times New Roman" w:hAnsi="Verdana" w:cs="Times New Roman"/>
                <w:color w:val="000000" w:themeColor="text1"/>
                <w:sz w:val="28"/>
                <w:szCs w:val="28"/>
                <w:vertAlign w:val="superscript"/>
                <w:lang w:eastAsia="en-GB"/>
              </w:rPr>
              <w:t>nd</w:t>
            </w:r>
            <w:r>
              <w:rPr>
                <w:rFonts w:ascii="Verdana" w:eastAsia="Times New Roman" w:hAnsi="Verdana" w:cs="Times New Roman"/>
                <w:color w:val="000000" w:themeColor="text1"/>
                <w:sz w:val="28"/>
                <w:szCs w:val="28"/>
                <w:lang w:eastAsia="en-GB"/>
              </w:rPr>
              <w:t xml:space="preserve"> May 2025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1D02F4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D02F4">
              <w:rPr>
                <w:rFonts w:ascii="Verdana" w:eastAsia="Verdana" w:hAnsi="Verdana" w:cs="Verdana"/>
                <w:b/>
                <w:color w:val="000000" w:themeColor="text1"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0BC08531" w:rsidR="00A156C3" w:rsidRPr="001D02F4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</w:pPr>
            <w:r w:rsidRPr="001D02F4">
              <w:rPr>
                <w:rFonts w:ascii="Verdana" w:eastAsia="Verdana" w:hAnsi="Verdana" w:cs="Verdana"/>
                <w:b/>
                <w:color w:val="000000" w:themeColor="text1"/>
              </w:rPr>
              <w:t xml:space="preserve">SUSU </w:t>
            </w:r>
            <w:r w:rsidR="001D02F4" w:rsidRPr="001D02F4">
              <w:rPr>
                <w:rFonts w:ascii="Verdana" w:eastAsia="Verdana" w:hAnsi="Verdana" w:cs="Verdana"/>
                <w:b/>
                <w:color w:val="000000" w:themeColor="text1"/>
              </w:rPr>
              <w:t>Barbarians RFC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1D02F4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D02F4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C0B0C95" w:rsidR="00A156C3" w:rsidRPr="001D02F4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1D02F4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1D02F4">
              <w:rPr>
                <w:rFonts w:ascii="Verdana" w:eastAsia="Verdana" w:hAnsi="Verdana" w:cs="Verdana"/>
                <w:b/>
                <w:color w:val="000000" w:themeColor="text1"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14E45AE" w:rsidR="00EB5320" w:rsidRPr="001D02F4" w:rsidRDefault="00691FA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color w:val="000000" w:themeColor="text1"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000000" w:themeColor="text1"/>
              </w:rPr>
              <w:t>Robert Laxton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1D02F4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 w:rsidRPr="001D02F4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1D02F4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</w:p>
          <w:p w14:paraId="3C5F040A" w14:textId="137C0193" w:rsidR="00EB5320" w:rsidRPr="001D02F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  <w:color w:val="000000" w:themeColor="text1"/>
              </w:rPr>
            </w:pPr>
            <w:r w:rsidRPr="001D02F4">
              <w:rPr>
                <w:rFonts w:ascii="Verdana" w:eastAsia="Verdana" w:hAnsi="Verdana" w:cs="Verdana"/>
                <w:b/>
                <w:iCs/>
                <w:color w:val="000000" w:themeColor="text1"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0ADC9E0D" w14:textId="77777777" w:rsidR="00691FA4" w:rsidRDefault="00691FA4" w:rsidP="001D02F4">
      <w:pPr>
        <w:rPr>
          <w:rFonts w:ascii="Verdana" w:hAnsi="Verdana" w:cs="Arial"/>
          <w:bCs/>
          <w:color w:val="000000" w:themeColor="text1"/>
          <w:sz w:val="21"/>
          <w:szCs w:val="21"/>
          <w:shd w:val="clear" w:color="auto" w:fill="FFFFFF"/>
        </w:rPr>
      </w:pPr>
    </w:p>
    <w:p w14:paraId="30C102CF" w14:textId="0282DC31" w:rsidR="00691FA4" w:rsidRDefault="00691FA4" w:rsidP="001D02F4">
      <w:pPr>
        <w:rPr>
          <w:rFonts w:ascii="Verdana" w:hAnsi="Verdana" w:cs="Arial"/>
          <w:bCs/>
          <w:color w:val="000000" w:themeColor="text1"/>
          <w:sz w:val="21"/>
          <w:szCs w:val="21"/>
          <w:shd w:val="clear" w:color="auto" w:fill="FFFFFF"/>
        </w:rPr>
      </w:pPr>
      <w:r>
        <w:rPr>
          <w:rFonts w:ascii="Verdana" w:hAnsi="Verdana" w:cs="Arial"/>
          <w:bCs/>
          <w:color w:val="000000" w:themeColor="text1"/>
          <w:sz w:val="21"/>
          <w:szCs w:val="21"/>
          <w:shd w:val="clear" w:color="auto" w:fill="FFFFFF"/>
        </w:rPr>
        <w:t xml:space="preserve">We are travelling to Lisbon, Portugal for three nights in June. We are staying at </w:t>
      </w:r>
      <w:r>
        <w:rPr>
          <w:rFonts w:ascii="Segoe UI" w:hAnsi="Segoe UI" w:cs="Segoe UI"/>
          <w:color w:val="1A1A1A"/>
          <w:sz w:val="21"/>
          <w:szCs w:val="21"/>
          <w:shd w:val="clear" w:color="auto" w:fill="FFFFFF"/>
        </w:rPr>
        <w:t xml:space="preserve">1 Largo </w:t>
      </w:r>
      <w:proofErr w:type="spellStart"/>
      <w:r>
        <w:rPr>
          <w:rFonts w:ascii="Segoe UI" w:hAnsi="Segoe UI" w:cs="Segoe UI"/>
          <w:color w:val="1A1A1A"/>
          <w:sz w:val="21"/>
          <w:szCs w:val="21"/>
          <w:shd w:val="clear" w:color="auto" w:fill="FFFFFF"/>
        </w:rPr>
        <w:t>Olival</w:t>
      </w:r>
      <w:proofErr w:type="spellEnd"/>
      <w:r>
        <w:rPr>
          <w:rFonts w:ascii="Segoe UI" w:hAnsi="Segoe UI" w:cs="Segoe UI"/>
          <w:color w:val="1A1A1A"/>
          <w:sz w:val="21"/>
          <w:szCs w:val="21"/>
          <w:shd w:val="clear" w:color="auto" w:fill="FFFFFF"/>
        </w:rPr>
        <w:t>, Beato, 1950-208 Lisbon, Portugal</w:t>
      </w:r>
      <w:r>
        <w:rPr>
          <w:rFonts w:ascii="Segoe UI" w:hAnsi="Segoe UI" w:cs="Segoe UI"/>
          <w:color w:val="1A1A1A"/>
          <w:sz w:val="21"/>
          <w:szCs w:val="21"/>
          <w:shd w:val="clear" w:color="auto" w:fill="FFFFFF"/>
        </w:rPr>
        <w:t xml:space="preserve">. There are 13 students attending, staying in apartments, with 3 booked, each suitable for up to 6 people. We will be split up into apartments of 5,4,4. Each apartment </w:t>
      </w:r>
      <w:r w:rsidRPr="00E609BC">
        <w:rPr>
          <w:rFonts w:ascii="Verdana" w:hAnsi="Verdana" w:cs="Arial"/>
          <w:bCs/>
          <w:color w:val="000000" w:themeColor="text1"/>
          <w:sz w:val="21"/>
          <w:szCs w:val="21"/>
          <w:shd w:val="clear" w:color="auto" w:fill="FFFFFF"/>
        </w:rPr>
        <w:t>is equipped with a safe for valuable personal items, and room numbers of senior/committee members will be sent to all students in case of any emergencies.</w:t>
      </w:r>
    </w:p>
    <w:p w14:paraId="490D1430" w14:textId="77777777" w:rsidR="00691FA4" w:rsidRPr="00E609BC" w:rsidRDefault="00691FA4" w:rsidP="001D02F4">
      <w:pPr>
        <w:rPr>
          <w:rFonts w:ascii="Verdana" w:hAnsi="Verdana"/>
          <w:bCs/>
          <w:color w:val="000000" w:themeColor="text1"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4742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00E609B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609BC">
        <w:trPr>
          <w:tblHeader/>
        </w:trPr>
        <w:tc>
          <w:tcPr>
            <w:tcW w:w="195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5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609BC">
        <w:trPr>
          <w:tblHeader/>
        </w:trPr>
        <w:tc>
          <w:tcPr>
            <w:tcW w:w="76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8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609BC">
        <w:trPr>
          <w:cantSplit/>
          <w:trHeight w:val="1510"/>
          <w:tblHeader/>
        </w:trPr>
        <w:tc>
          <w:tcPr>
            <w:tcW w:w="761" w:type="pct"/>
            <w:vMerge/>
          </w:tcPr>
          <w:p w14:paraId="3C5F0420" w14:textId="77777777" w:rsidR="00CE1AAA" w:rsidRDefault="00CE1AAA"/>
        </w:tc>
        <w:tc>
          <w:tcPr>
            <w:tcW w:w="604" w:type="pct"/>
            <w:vMerge/>
          </w:tcPr>
          <w:p w14:paraId="3C5F0421" w14:textId="77777777" w:rsidR="00CE1AAA" w:rsidRDefault="00CE1AAA"/>
        </w:tc>
        <w:tc>
          <w:tcPr>
            <w:tcW w:w="588" w:type="pct"/>
            <w:vMerge/>
          </w:tcPr>
          <w:p w14:paraId="3C5F0422" w14:textId="77777777" w:rsidR="00CE1AAA" w:rsidRDefault="00CE1AAA"/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0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7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604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77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604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8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60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60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77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604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8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60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77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04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0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77" w:type="pct"/>
            <w:shd w:val="clear" w:color="auto" w:fill="FFFFFF" w:themeFill="background1"/>
          </w:tcPr>
          <w:p w14:paraId="05B1AB9E" w14:textId="7A1BA0E2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Organisers to familiarise self with location and destinations in advance. I</w:t>
            </w:r>
            <w:r w:rsidR="00691FA4">
              <w:rPr>
                <w:rFonts w:eastAsiaTheme="minorEastAsia"/>
                <w:color w:val="000000" w:themeColor="text1"/>
                <w:lang w:eastAsia="en-GB"/>
              </w:rPr>
              <w:t>tin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erary provided were possible. E.g. use websites like trip advisor, google maps </w:t>
            </w:r>
          </w:p>
        </w:tc>
      </w:tr>
      <w:tr w:rsidR="005D1D23" w14:paraId="36A222F7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604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0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08" w:type="pct"/>
            <w:shd w:val="clear" w:color="auto" w:fill="FFFFFF" w:themeFill="background1"/>
          </w:tcPr>
          <w:p w14:paraId="46D36F9F" w14:textId="6BC4B6E0" w:rsidR="0382D9C5" w:rsidRDefault="0382D9C5" w:rsidP="00E609BC">
            <w:pPr>
              <w:pStyle w:val="ListParagraph"/>
              <w:numPr>
                <w:ilvl w:val="0"/>
                <w:numId w:val="14"/>
              </w:numPr>
            </w:pPr>
            <w:r w:rsidRPr="00E609BC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00E609BC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</w:t>
            </w:r>
            <w:proofErr w:type="gramStart"/>
            <w:r w:rsidRPr="321BD48B">
              <w:rPr>
                <w:rFonts w:eastAsiaTheme="minorEastAsia"/>
              </w:rPr>
              <w:t>actually licensed</w:t>
            </w:r>
            <w:proofErr w:type="gramEnd"/>
            <w:r w:rsidRPr="321BD48B">
              <w:rPr>
                <w:rFonts w:eastAsiaTheme="minorEastAsia"/>
              </w:rPr>
              <w:t xml:space="preserve">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77" w:type="pct"/>
            <w:shd w:val="clear" w:color="auto" w:fill="FFFFFF" w:themeFill="background1"/>
          </w:tcPr>
          <w:p w14:paraId="6C19999F" w14:textId="2E51C860" w:rsidR="292CC909" w:rsidRDefault="292CC909" w:rsidP="00E609BC">
            <w:pPr>
              <w:pStyle w:val="ListParagraph"/>
              <w:numPr>
                <w:ilvl w:val="0"/>
                <w:numId w:val="14"/>
              </w:numPr>
            </w:pPr>
            <w:r w:rsidRPr="00E609BC">
              <w:rPr>
                <w:rFonts w:eastAsiaTheme="minorEastAsia"/>
              </w:rPr>
              <w:t xml:space="preserve">Contact local emergency services </w:t>
            </w:r>
            <w:r w:rsidR="5285D505" w:rsidRPr="00E609BC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04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8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60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77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04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60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0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60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77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04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60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77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04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60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077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604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60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60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77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604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8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60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77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04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8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60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60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77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04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8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60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60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00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60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077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E609BC">
        <w:trPr>
          <w:cantSplit/>
          <w:trHeight w:val="1296"/>
        </w:trPr>
        <w:tc>
          <w:tcPr>
            <w:tcW w:w="761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604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60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60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60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77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E609BC">
        <w:trPr>
          <w:cantSplit/>
          <w:trHeight w:val="775"/>
        </w:trPr>
        <w:tc>
          <w:tcPr>
            <w:tcW w:w="761" w:type="pct"/>
            <w:shd w:val="clear" w:color="auto" w:fill="FFFFFF" w:themeFill="background1"/>
          </w:tcPr>
          <w:p w14:paraId="392B798E" w14:textId="719552E0" w:rsidR="00F22F73" w:rsidRDefault="001D02F4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Loss of mobile data</w:t>
            </w:r>
          </w:p>
        </w:tc>
        <w:tc>
          <w:tcPr>
            <w:tcW w:w="604" w:type="pct"/>
            <w:shd w:val="clear" w:color="auto" w:fill="FFFFFF" w:themeFill="background1"/>
          </w:tcPr>
          <w:p w14:paraId="1961F7EF" w14:textId="768CD796" w:rsidR="00F22F73" w:rsidRDefault="001D02F4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Students disconnected from the group may get lost or miss essential communication.</w:t>
            </w:r>
          </w:p>
        </w:tc>
        <w:tc>
          <w:tcPr>
            <w:tcW w:w="588" w:type="pct"/>
            <w:shd w:val="clear" w:color="auto" w:fill="FFFFFF" w:themeFill="background1"/>
          </w:tcPr>
          <w:p w14:paraId="06FA5370" w14:textId="15E17158" w:rsidR="00F22F73" w:rsidRDefault="001D02F4" w:rsidP="00F22F73">
            <w:pPr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  <w:color w:val="FF0000"/>
              </w:rPr>
              <w:t>Students</w:t>
            </w:r>
          </w:p>
        </w:tc>
        <w:tc>
          <w:tcPr>
            <w:tcW w:w="160" w:type="pct"/>
            <w:shd w:val="clear" w:color="auto" w:fill="FFFFFF" w:themeFill="background1"/>
          </w:tcPr>
          <w:p w14:paraId="7C79C606" w14:textId="7322C9E1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60" w:type="pct"/>
            <w:shd w:val="clear" w:color="auto" w:fill="FFFFFF" w:themeFill="background1"/>
          </w:tcPr>
          <w:p w14:paraId="65FEE8C0" w14:textId="671C6B2C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3DCBB85F" w14:textId="1DB28DE4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8" w:type="pct"/>
            <w:shd w:val="clear" w:color="auto" w:fill="FFFFFF" w:themeFill="background1"/>
          </w:tcPr>
          <w:p w14:paraId="6686EA38" w14:textId="77777777" w:rsidR="00F22F73" w:rsidRDefault="001D02F4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 least one person in each group of students will have access to mobile data and a reliable phone signal. </w:t>
            </w:r>
          </w:p>
          <w:p w14:paraId="7F7D3CC9" w14:textId="3E202B1D" w:rsidR="00C4139F" w:rsidRPr="00C4139F" w:rsidRDefault="00C4139F" w:rsidP="00C4139F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Phone data can be purchased for Turkey from Airolo, which is the primary system we will use. </w:t>
            </w:r>
          </w:p>
        </w:tc>
        <w:tc>
          <w:tcPr>
            <w:tcW w:w="160" w:type="pct"/>
            <w:shd w:val="clear" w:color="auto" w:fill="FFFFFF" w:themeFill="background1"/>
          </w:tcPr>
          <w:p w14:paraId="5CFAA1DB" w14:textId="65FA1AE6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7AA2EF1D" w14:textId="46E6D6CD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60" w:type="pct"/>
            <w:shd w:val="clear" w:color="auto" w:fill="FFFFFF" w:themeFill="background1"/>
          </w:tcPr>
          <w:p w14:paraId="4F527E4C" w14:textId="20CB49DF" w:rsidR="00F22F73" w:rsidRDefault="00C4139F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77" w:type="pct"/>
            <w:shd w:val="clear" w:color="auto" w:fill="FFFFFF" w:themeFill="background1"/>
          </w:tcPr>
          <w:p w14:paraId="1E84A662" w14:textId="77777777" w:rsidR="00F22F73" w:rsidRDefault="00C4139F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Ensure at earliest point after arrival which people have mobile data available. </w:t>
            </w:r>
          </w:p>
          <w:p w14:paraId="4E4C6C0D" w14:textId="140B76E5" w:rsidR="00C4139F" w:rsidRPr="00F22F73" w:rsidRDefault="00C4139F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Ensure all participants are aware of who has mobile service. 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8"/>
        <w:gridCol w:w="4740"/>
        <w:gridCol w:w="2171"/>
        <w:gridCol w:w="114"/>
        <w:gridCol w:w="1289"/>
        <w:gridCol w:w="970"/>
        <w:gridCol w:w="4222"/>
        <w:gridCol w:w="1697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5F92D9F4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90" w14:textId="34496252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53651934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4AA50A22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4FA734BC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97" w14:textId="7926467D" w:rsidR="00C642F4" w:rsidRPr="00957A37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Pr="00691FA4">
              <w:rPr>
                <w:rFonts w:eastAsiaTheme="minorEastAsia"/>
                <w:color w:val="000000"/>
                <w:vertAlign w:val="superscript"/>
              </w:rPr>
              <w:t>nd</w:t>
            </w:r>
            <w:r>
              <w:rPr>
                <w:rFonts w:eastAsiaTheme="minorEastAsia"/>
                <w:color w:val="000000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2A38F6A1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336AB584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2B297CFE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9E" w14:textId="41A005A3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</w:t>
            </w:r>
            <w:r w:rsidRPr="00C4139F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40A50741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659E0113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3DECFEBC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A5" w14:textId="1C2DD8C5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</w:t>
            </w:r>
            <w:r w:rsidRPr="00C4139F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3A6308C8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AC" w14:textId="4EAD94A9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</w:t>
            </w:r>
            <w:r w:rsidRPr="00C4139F">
              <w:rPr>
                <w:rFonts w:eastAsiaTheme="minorEastAsia"/>
                <w:color w:val="000000"/>
                <w:vertAlign w:val="superscript"/>
              </w:rPr>
              <w:t>st</w:t>
            </w:r>
            <w:r>
              <w:rPr>
                <w:rFonts w:eastAsiaTheme="minorEastAsia"/>
                <w:color w:val="000000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7D48E448" w14:textId="77777777" w:rsidR="00C642F4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  <w:p w14:paraId="3C5F04AD" w14:textId="77777777" w:rsidR="00C4139F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313E808A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B3" w14:textId="732FD304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Done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512D4DAC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53F65294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3C935032" w:rsidR="00C642F4" w:rsidRPr="00C4139F" w:rsidRDefault="00691FA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3C5F04BB" w14:textId="45313D28" w:rsidR="00C642F4" w:rsidRPr="00957A37" w:rsidRDefault="00C4139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</w:t>
            </w:r>
            <w:r w:rsidRPr="00C4139F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5944B53" w14:textId="51B6B827" w:rsidR="64DC1935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>, and research laws on licencing</w:t>
            </w:r>
            <w:r w:rsidR="00C4139F">
              <w:rPr>
                <w:rFonts w:eastAsiaTheme="minorEastAsia"/>
                <w:color w:val="000000" w:themeColor="text1"/>
              </w:rPr>
              <w:t xml:space="preserve"> </w:t>
            </w:r>
            <w:r w:rsidR="64DC1935"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79496F0F" w:rsidR="321BD48B" w:rsidRPr="00C4139F" w:rsidRDefault="00C4139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 w:rsidR="00691FA4"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44" w:type="pct"/>
            <w:gridSpan w:val="2"/>
          </w:tcPr>
          <w:p w14:paraId="443EC4A5" w14:textId="77D909F0" w:rsidR="321BD48B" w:rsidRDefault="00C4139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14</w:t>
            </w:r>
            <w:r w:rsidRPr="00C4139F">
              <w:rPr>
                <w:rFonts w:eastAsiaTheme="minorEastAsia"/>
                <w:color w:val="000000" w:themeColor="text1"/>
                <w:vertAlign w:val="superscript"/>
              </w:rPr>
              <w:t>th</w:t>
            </w:r>
            <w:r>
              <w:rPr>
                <w:rFonts w:eastAsiaTheme="minorEastAsia"/>
                <w:color w:val="000000" w:themeColor="text1"/>
              </w:rPr>
              <w:t xml:space="preserve"> June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3C5F04C0" w14:textId="3B4F7B18" w:rsidR="00F22F73" w:rsidRPr="00C4139F" w:rsidRDefault="00F22F73" w:rsidP="00C4139F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691FA4"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 w:rsidR="00691FA4"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3C5F04C1" w14:textId="3586FCF0" w:rsidR="00F22F73" w:rsidRPr="00C4139F" w:rsidRDefault="00F22F73" w:rsidP="00C4139F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00C4139F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006420BE">
              <w:rPr>
                <w:rFonts w:ascii="Lucida Sans" w:eastAsia="Lucida Sans" w:hAnsi="Lucida Sans" w:cs="Lucida Sans"/>
                <w:color w:val="000000" w:themeColor="text1"/>
              </w:rPr>
              <w:t>Raff Clarke Matthews</w:t>
            </w: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0BBD762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Print name: </w:t>
            </w:r>
            <w:r w:rsidR="00691FA4" w:rsidRPr="00C4139F">
              <w:rPr>
                <w:rFonts w:ascii="Calibri" w:eastAsia="Calibri" w:hAnsi="Calibri" w:cs="Calibri"/>
                <w:color w:val="000000" w:themeColor="text1"/>
              </w:rPr>
              <w:t>R</w:t>
            </w:r>
            <w:r w:rsidR="00691FA4">
              <w:rPr>
                <w:rFonts w:ascii="Calibri" w:eastAsia="Calibri" w:hAnsi="Calibri" w:cs="Calibri"/>
                <w:color w:val="000000" w:themeColor="text1"/>
              </w:rPr>
              <w:t>obert Laxton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113D4085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6420BE">
              <w:rPr>
                <w:rFonts w:ascii="Lucida Sans" w:eastAsia="Lucida Sans" w:hAnsi="Lucida Sans" w:cs="Lucida Sans"/>
                <w:color w:val="000000"/>
              </w:rPr>
              <w:t>23</w:t>
            </w:r>
            <w:r w:rsidR="006420BE" w:rsidRPr="006420BE">
              <w:rPr>
                <w:rFonts w:ascii="Lucida Sans" w:eastAsia="Lucida Sans" w:hAnsi="Lucida Sans" w:cs="Lucida Sans"/>
                <w:color w:val="000000"/>
                <w:vertAlign w:val="superscript"/>
              </w:rPr>
              <w:t>rd</w:t>
            </w:r>
            <w:r w:rsidR="006420BE">
              <w:rPr>
                <w:rFonts w:ascii="Lucida Sans" w:eastAsia="Lucida Sans" w:hAnsi="Lucida Sans" w:cs="Lucida Sans"/>
                <w:color w:val="000000"/>
              </w:rPr>
              <w:t xml:space="preserve"> May 20253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0CFF2A53" w:rsidR="00F22F73" w:rsidRPr="00C4139F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 w:rsidR="006420BE">
              <w:rPr>
                <w:rFonts w:ascii="Lucida Sans" w:eastAsia="Lucida Sans" w:hAnsi="Lucida Sans" w:cs="Lucida Sans"/>
                <w:color w:val="000000" w:themeColor="text1"/>
              </w:rPr>
              <w:t>Raff Clarke Matthews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5FBA0464" w:rsidR="00F22F73" w:rsidRPr="00C4139F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C4139F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006420BE">
              <w:rPr>
                <w:rFonts w:ascii="Lucida Sans" w:eastAsia="Lucida Sans" w:hAnsi="Lucida Sans" w:cs="Lucida Sans"/>
                <w:color w:val="000000" w:themeColor="text1"/>
              </w:rPr>
              <w:t>23</w:t>
            </w:r>
            <w:r w:rsidR="006420BE" w:rsidRPr="006420BE">
              <w:rPr>
                <w:rFonts w:ascii="Lucida Sans" w:eastAsia="Lucida Sans" w:hAnsi="Lucida Sans" w:cs="Lucida Sans"/>
                <w:color w:val="000000" w:themeColor="text1"/>
                <w:vertAlign w:val="superscript"/>
              </w:rPr>
              <w:t>rd</w:t>
            </w:r>
            <w:r w:rsidR="006420BE">
              <w:rPr>
                <w:rFonts w:ascii="Lucida Sans" w:eastAsia="Lucida Sans" w:hAnsi="Lucida Sans" w:cs="Lucida Sans"/>
                <w:color w:val="000000" w:themeColor="text1"/>
              </w:rPr>
              <w:t xml:space="preserve"> May 2025</w:t>
            </w:r>
          </w:p>
        </w:tc>
      </w:tr>
    </w:tbl>
    <w:p w14:paraId="3C5F04CC" w14:textId="18BBC346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32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C4139F" w:rsidRPr="00185766" w14:paraId="2241FAD8" w14:textId="77777777" w:rsidTr="00C4139F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758E9555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A03E1D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01FB56EA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C4139F" w:rsidRPr="00185766" w14:paraId="6F1366BA" w14:textId="77777777" w:rsidTr="00C4139F">
        <w:trPr>
          <w:trHeight w:val="291"/>
        </w:trPr>
        <w:tc>
          <w:tcPr>
            <w:tcW w:w="446" w:type="dxa"/>
          </w:tcPr>
          <w:p w14:paraId="5840EDE9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4DF3F26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22A6ABA4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C4139F" w:rsidRPr="00185766" w14:paraId="5FE83E56" w14:textId="77777777" w:rsidTr="00C4139F">
        <w:trPr>
          <w:trHeight w:val="583"/>
        </w:trPr>
        <w:tc>
          <w:tcPr>
            <w:tcW w:w="446" w:type="dxa"/>
          </w:tcPr>
          <w:p w14:paraId="5658D798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2953BCF5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0C84DB9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C4139F" w:rsidRPr="00185766" w14:paraId="2A937770" w14:textId="77777777" w:rsidTr="00C4139F">
        <w:trPr>
          <w:trHeight w:val="431"/>
        </w:trPr>
        <w:tc>
          <w:tcPr>
            <w:tcW w:w="446" w:type="dxa"/>
          </w:tcPr>
          <w:p w14:paraId="6BAC625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4F44F85F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23F935D8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C4139F" w:rsidRPr="00185766" w14:paraId="4C34190B" w14:textId="77777777" w:rsidTr="00C4139F">
        <w:trPr>
          <w:trHeight w:val="431"/>
        </w:trPr>
        <w:tc>
          <w:tcPr>
            <w:tcW w:w="446" w:type="dxa"/>
          </w:tcPr>
          <w:p w14:paraId="7659C09A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6C3EC7A2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F7D7D1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C4139F" w:rsidRPr="00185766" w14:paraId="062A1D89" w14:textId="77777777" w:rsidTr="00C4139F">
        <w:trPr>
          <w:trHeight w:val="583"/>
        </w:trPr>
        <w:tc>
          <w:tcPr>
            <w:tcW w:w="446" w:type="dxa"/>
          </w:tcPr>
          <w:p w14:paraId="05B19E5B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0A14B6FE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57BCEF03" w14:textId="77777777" w:rsidR="00C4139F" w:rsidRPr="00185766" w:rsidRDefault="00C4139F" w:rsidP="00C4139F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4C3E3" w14:textId="77777777" w:rsidR="0036423A" w:rsidRDefault="0036423A" w:rsidP="00AC47B4">
      <w:pPr>
        <w:spacing w:after="0" w:line="240" w:lineRule="auto"/>
      </w:pPr>
      <w:r>
        <w:separator/>
      </w:r>
    </w:p>
  </w:endnote>
  <w:endnote w:type="continuationSeparator" w:id="0">
    <w:p w14:paraId="6A2C1A8B" w14:textId="77777777" w:rsidR="0036423A" w:rsidRDefault="0036423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BA180" w14:textId="77777777" w:rsidR="0036423A" w:rsidRDefault="0036423A" w:rsidP="00AC47B4">
      <w:pPr>
        <w:spacing w:after="0" w:line="240" w:lineRule="auto"/>
      </w:pPr>
      <w:r>
        <w:separator/>
      </w:r>
    </w:p>
  </w:footnote>
  <w:footnote w:type="continuationSeparator" w:id="0">
    <w:p w14:paraId="705B4B7C" w14:textId="77777777" w:rsidR="0036423A" w:rsidRDefault="0036423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1511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D74B9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2F4"/>
    <w:rsid w:val="001D0DCB"/>
    <w:rsid w:val="001D1E79"/>
    <w:rsid w:val="001D2CE5"/>
    <w:rsid w:val="001D5C4A"/>
    <w:rsid w:val="001D6808"/>
    <w:rsid w:val="001E08E7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3525"/>
    <w:rsid w:val="00246B6F"/>
    <w:rsid w:val="00253B73"/>
    <w:rsid w:val="002564A8"/>
    <w:rsid w:val="00256722"/>
    <w:rsid w:val="002607CF"/>
    <w:rsid w:val="002635D1"/>
    <w:rsid w:val="00264D50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6423A"/>
    <w:rsid w:val="003758D3"/>
    <w:rsid w:val="00376463"/>
    <w:rsid w:val="003769A8"/>
    <w:rsid w:val="00382484"/>
    <w:rsid w:val="003A1818"/>
    <w:rsid w:val="003B4F4C"/>
    <w:rsid w:val="003B62E8"/>
    <w:rsid w:val="003B6453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0BE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91FA4"/>
    <w:rsid w:val="006A201F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60C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42E6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4B0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139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787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67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09B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4C7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2353</Words>
  <Characters>13418</Characters>
  <Application>Microsoft Office Word</Application>
  <DocSecurity>0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Robbie Laxton</cp:lastModifiedBy>
  <cp:revision>2</cp:revision>
  <cp:lastPrinted>2016-04-18T12:10:00Z</cp:lastPrinted>
  <dcterms:created xsi:type="dcterms:W3CDTF">2025-05-23T11:02:00Z</dcterms:created>
  <dcterms:modified xsi:type="dcterms:W3CDTF">2025-05-23T11:02:00Z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