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17B28545" w:rsidR="008A6B6B" w:rsidRPr="00C7608D" w:rsidRDefault="000947C9" w:rsidP="00C7608D">
            <w:pPr>
              <w:rPr>
                <w:rFonts w:ascii="Verdana" w:eastAsia="Times New Roman" w:hAnsi="Verdana" w:cs="Times New Roman"/>
                <w:b/>
                <w:lang w:eastAsia="en-GB"/>
              </w:rPr>
            </w:pPr>
            <w:r w:rsidRPr="00C22D8F">
              <w:rPr>
                <w:rFonts w:ascii="Verdana" w:eastAsia="Times New Roman" w:hAnsi="Verdana" w:cs="Times New Roman"/>
                <w:bCs/>
                <w:i/>
                <w:iCs/>
              </w:rPr>
              <w:t>Barbarians RFC</w:t>
            </w:r>
            <w:r w:rsidR="008A6B6B" w:rsidRPr="00C22D8F">
              <w:rPr>
                <w:rFonts w:ascii="Verdana" w:eastAsia="Times New Roman" w:hAnsi="Verdana" w:cs="Times New Roman"/>
                <w:bCs/>
                <w:i/>
                <w:iCs/>
              </w:rPr>
              <w:t xml:space="preserve"> </w:t>
            </w:r>
            <w:r w:rsidR="008A6B6B" w:rsidRPr="00C7608D">
              <w:rPr>
                <w:rFonts w:ascii="Verdana" w:eastAsia="Times New Roman" w:hAnsi="Verdana" w:cs="Times New Roman"/>
                <w:bCs/>
              </w:rPr>
              <w:t xml:space="preserve">Generic Risk Assessment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3C626E8E" w:rsidR="008A6B6B" w:rsidRPr="00A156C3" w:rsidRDefault="000947C9"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20</w:t>
            </w:r>
            <w:r w:rsidRPr="000947C9">
              <w:rPr>
                <w:rFonts w:ascii="Verdana" w:eastAsia="Times New Roman" w:hAnsi="Verdana" w:cs="Times New Roman"/>
                <w:b/>
                <w:vertAlign w:val="superscript"/>
                <w:lang w:eastAsia="en-GB"/>
              </w:rPr>
              <w:t>th</w:t>
            </w:r>
            <w:r>
              <w:rPr>
                <w:rFonts w:ascii="Verdana" w:eastAsia="Times New Roman" w:hAnsi="Verdana" w:cs="Times New Roman"/>
                <w:b/>
                <w:lang w:eastAsia="en-GB"/>
              </w:rPr>
              <w:t xml:space="preserve"> September 2025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7A4A7ACE" w:rsidR="00E4228F" w:rsidRPr="00E4228F" w:rsidRDefault="000947C9" w:rsidP="00E4228F">
            <w:pPr>
              <w:pStyle w:val="ListParagraph"/>
              <w:ind w:left="170"/>
              <w:rPr>
                <w:rFonts w:ascii="Verdana" w:eastAsia="Times New Roman" w:hAnsi="Verdana" w:cs="Times New Roman"/>
                <w:b/>
                <w:i/>
                <w:iCs/>
                <w:lang w:eastAsia="en-GB"/>
              </w:rPr>
            </w:pPr>
            <w:r>
              <w:rPr>
                <w:rFonts w:ascii="Verdana" w:eastAsia="Times New Roman" w:hAnsi="Verdana" w:cs="Times New Roman"/>
                <w:b/>
                <w:i/>
                <w:iCs/>
                <w:lang w:eastAsia="en-GB"/>
              </w:rPr>
              <w:t>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06D2B144" w:rsidR="00E4228F" w:rsidRPr="00A156C3" w:rsidRDefault="000947C9"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Joe Hussey</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211E317F" w:rsidR="00E4228F" w:rsidRPr="00424049" w:rsidRDefault="00424049" w:rsidP="00E4228F">
            <w:pPr>
              <w:rPr>
                <w:rFonts w:ascii="Verdana" w:eastAsia="Times New Roman" w:hAnsi="Verdana" w:cs="Times New Roman"/>
                <w:b/>
                <w:i/>
                <w:lang w:eastAsia="en-GB"/>
              </w:rPr>
            </w:pPr>
            <w:r>
              <w:rPr>
                <w:rFonts w:ascii="Verdana" w:eastAsia="Times New Roman" w:hAnsi="Verdana" w:cs="Times New Roman"/>
                <w:b/>
                <w:i/>
                <w:lang w:eastAsia="en-GB"/>
              </w:rPr>
              <w:t>Benjamin Johnson</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3D6730A7" w14:textId="719EE8EE" w:rsidR="00C7608D" w:rsidRPr="00C7608D" w:rsidRDefault="00C7608D" w:rsidP="00C7608D">
            <w:pPr>
              <w:pStyle w:val="Standard"/>
              <w:rPr>
                <w:b/>
                <w:bCs/>
                <w:i/>
              </w:rPr>
            </w:pPr>
            <w:r w:rsidRPr="00C7608D">
              <w:rPr>
                <w:b/>
                <w:bCs/>
                <w:i/>
              </w:rPr>
              <w:t>This is a risk assessment for general rugby activities</w:t>
            </w:r>
            <w:r w:rsidR="00424049">
              <w:rPr>
                <w:b/>
                <w:bCs/>
                <w:i/>
              </w:rPr>
              <w:t>,</w:t>
            </w:r>
            <w:r w:rsidRPr="00C7608D">
              <w:rPr>
                <w:b/>
                <w:bCs/>
                <w:i/>
              </w:rPr>
              <w:t xml:space="preserve"> including training</w:t>
            </w:r>
            <w:r w:rsidR="00424049">
              <w:rPr>
                <w:b/>
                <w:bCs/>
                <w:i/>
              </w:rPr>
              <w:t xml:space="preserve"> on the common</w:t>
            </w:r>
            <w:r w:rsidRPr="00C7608D">
              <w:rPr>
                <w:b/>
                <w:bCs/>
                <w:i/>
              </w:rPr>
              <w:t xml:space="preserve"> and matches </w:t>
            </w:r>
            <w:r w:rsidR="00424049">
              <w:rPr>
                <w:b/>
                <w:bCs/>
                <w:i/>
              </w:rPr>
              <w:t xml:space="preserve">played at Wide Lane and at other university Rugby Grounds </w:t>
            </w:r>
            <w:r w:rsidRPr="00C7608D">
              <w:rPr>
                <w:b/>
                <w:bCs/>
                <w:i/>
              </w:rPr>
              <w:t>carried out by Barbarians RFC for the academic year 2025-26.</w:t>
            </w:r>
          </w:p>
          <w:p w14:paraId="3AC25A06" w14:textId="77777777" w:rsidR="00C7608D" w:rsidRPr="00C7608D" w:rsidRDefault="00C7608D" w:rsidP="00C7608D">
            <w:pPr>
              <w:pStyle w:val="Standard"/>
              <w:rPr>
                <w:b/>
                <w:bCs/>
                <w:i/>
              </w:rPr>
            </w:pPr>
          </w:p>
          <w:p w14:paraId="422E8B59" w14:textId="20384607" w:rsidR="00B0462D" w:rsidRPr="0009513C" w:rsidRDefault="00B0462D" w:rsidP="00B0462D">
            <w:pPr>
              <w:pStyle w:val="Standard"/>
              <w:rPr>
                <w:b/>
                <w:bCs/>
                <w:color w:val="FF0000"/>
              </w:rPr>
            </w:pPr>
          </w:p>
          <w:p w14:paraId="675ACFD1" w14:textId="77777777" w:rsidR="00B0462D" w:rsidRDefault="00B0462D" w:rsidP="00B0462D">
            <w:pPr>
              <w:pStyle w:val="ListParagraph"/>
              <w:ind w:left="170"/>
              <w:rPr>
                <w:color w:val="FF0000"/>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C642F4" w14:paraId="3C5F040F" w14:textId="77777777" w:rsidTr="2AEAB856">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2AEAB856">
        <w:trPr>
          <w:tblHeader/>
        </w:trPr>
        <w:tc>
          <w:tcPr>
            <w:tcW w:w="6767"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4382"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240"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2AEAB856">
        <w:trPr>
          <w:tblHeader/>
        </w:trPr>
        <w:tc>
          <w:tcPr>
            <w:tcW w:w="202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267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2071"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46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2915"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773"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2AEAB856">
        <w:trPr>
          <w:cantSplit/>
          <w:trHeight w:val="1510"/>
          <w:tblHeader/>
        </w:trPr>
        <w:tc>
          <w:tcPr>
            <w:tcW w:w="2026" w:type="dxa"/>
            <w:vMerge/>
          </w:tcPr>
          <w:p w14:paraId="3C5F0420" w14:textId="77777777" w:rsidR="00CE1AAA" w:rsidRDefault="00CE1AAA"/>
        </w:tc>
        <w:tc>
          <w:tcPr>
            <w:tcW w:w="2670" w:type="dxa"/>
            <w:vMerge/>
          </w:tcPr>
          <w:p w14:paraId="3C5F0421" w14:textId="77777777" w:rsidR="00CE1AAA" w:rsidRDefault="00CE1AAA"/>
        </w:tc>
        <w:tc>
          <w:tcPr>
            <w:tcW w:w="2071" w:type="dxa"/>
            <w:vMerge/>
          </w:tcPr>
          <w:p w14:paraId="3C5F0422" w14:textId="77777777" w:rsidR="00CE1AAA" w:rsidRDefault="00CE1AAA"/>
        </w:tc>
        <w:tc>
          <w:tcPr>
            <w:tcW w:w="4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2915"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773" w:type="dxa"/>
            <w:vMerge/>
          </w:tcPr>
          <w:p w14:paraId="3C5F042A" w14:textId="77777777" w:rsidR="00CE1AAA" w:rsidRDefault="00CE1AAA"/>
        </w:tc>
      </w:tr>
      <w:tr w:rsidR="00E71CC6" w14:paraId="3C5F0437" w14:textId="77777777" w:rsidTr="2AEAB856">
        <w:trPr>
          <w:cantSplit/>
          <w:trHeight w:val="494"/>
        </w:trPr>
        <w:tc>
          <w:tcPr>
            <w:tcW w:w="15389" w:type="dxa"/>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2AEAB856">
        <w:trPr>
          <w:cantSplit/>
          <w:trHeight w:val="1296"/>
        </w:trPr>
        <w:tc>
          <w:tcPr>
            <w:tcW w:w="2026" w:type="dxa"/>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2670" w:type="dxa"/>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2071" w:type="dxa"/>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489" w:type="dxa"/>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489" w:type="dxa"/>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2915" w:type="dxa"/>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489" w:type="dxa"/>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489" w:type="dxa"/>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489" w:type="dxa"/>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2773" w:type="dxa"/>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2AEAB856">
        <w:trPr>
          <w:cantSplit/>
          <w:trHeight w:val="1296"/>
        </w:trPr>
        <w:tc>
          <w:tcPr>
            <w:tcW w:w="2026" w:type="dxa"/>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2670" w:type="dxa"/>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2071" w:type="dxa"/>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489" w:type="dxa"/>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489" w:type="dxa"/>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2915" w:type="dxa"/>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489" w:type="dxa"/>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489" w:type="dxa"/>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2773" w:type="dxa"/>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2AEAB856">
        <w:trPr>
          <w:cantSplit/>
          <w:trHeight w:val="1296"/>
        </w:trPr>
        <w:tc>
          <w:tcPr>
            <w:tcW w:w="2026" w:type="dxa"/>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2670" w:type="dxa"/>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2071" w:type="dxa"/>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489" w:type="dxa"/>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489" w:type="dxa"/>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489" w:type="dxa"/>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2915" w:type="dxa"/>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489" w:type="dxa"/>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489" w:type="dxa"/>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489" w:type="dxa"/>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2773" w:type="dxa"/>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2AEAB856">
        <w:trPr>
          <w:cantSplit/>
          <w:trHeight w:val="1296"/>
        </w:trPr>
        <w:tc>
          <w:tcPr>
            <w:tcW w:w="2026" w:type="dxa"/>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2670" w:type="dxa"/>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2071" w:type="dxa"/>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489" w:type="dxa"/>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489" w:type="dxa"/>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489" w:type="dxa"/>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2915" w:type="dxa"/>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489" w:type="dxa"/>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489" w:type="dxa"/>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489" w:type="dxa"/>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2773" w:type="dxa"/>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2AEAB856">
        <w:trPr>
          <w:cantSplit/>
          <w:trHeight w:val="1296"/>
        </w:trPr>
        <w:tc>
          <w:tcPr>
            <w:tcW w:w="2026" w:type="dxa"/>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2670" w:type="dxa"/>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2071" w:type="dxa"/>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489" w:type="dxa"/>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489" w:type="dxa"/>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2915" w:type="dxa"/>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489" w:type="dxa"/>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489" w:type="dxa"/>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2773" w:type="dxa"/>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2AEAB856">
        <w:trPr>
          <w:cantSplit/>
          <w:trHeight w:val="1296"/>
        </w:trPr>
        <w:tc>
          <w:tcPr>
            <w:tcW w:w="2026" w:type="dxa"/>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2670" w:type="dxa"/>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2071" w:type="dxa"/>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489" w:type="dxa"/>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2915" w:type="dxa"/>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489" w:type="dxa"/>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2773" w:type="dxa"/>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2AEAB856">
        <w:trPr>
          <w:cantSplit/>
          <w:trHeight w:val="1296"/>
        </w:trPr>
        <w:tc>
          <w:tcPr>
            <w:tcW w:w="2026" w:type="dxa"/>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2670" w:type="dxa"/>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2071" w:type="dxa"/>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489" w:type="dxa"/>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489" w:type="dxa"/>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2915" w:type="dxa"/>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489" w:type="dxa"/>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2773" w:type="dxa"/>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2AEAB856">
        <w:trPr>
          <w:cantSplit/>
          <w:trHeight w:val="1296"/>
        </w:trPr>
        <w:tc>
          <w:tcPr>
            <w:tcW w:w="2026" w:type="dxa"/>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2670" w:type="dxa"/>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2071" w:type="dxa"/>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489" w:type="dxa"/>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489" w:type="dxa"/>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2AEAB856">
        <w:trPr>
          <w:cantSplit/>
          <w:trHeight w:val="1296"/>
        </w:trPr>
        <w:tc>
          <w:tcPr>
            <w:tcW w:w="2026" w:type="dxa"/>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2670" w:type="dxa"/>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2071" w:type="dxa"/>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489" w:type="dxa"/>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489" w:type="dxa"/>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2AEAB856">
        <w:trPr>
          <w:cantSplit/>
          <w:trHeight w:val="1296"/>
        </w:trPr>
        <w:tc>
          <w:tcPr>
            <w:tcW w:w="2026" w:type="dxa"/>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2670" w:type="dxa"/>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2071" w:type="dxa"/>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489" w:type="dxa"/>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489" w:type="dxa"/>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2915" w:type="dxa"/>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489" w:type="dxa"/>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2AEAB856">
        <w:trPr>
          <w:cantSplit/>
          <w:trHeight w:val="520"/>
        </w:trPr>
        <w:tc>
          <w:tcPr>
            <w:tcW w:w="15389" w:type="dxa"/>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2AEAB856">
        <w:trPr>
          <w:cantSplit/>
          <w:trHeight w:val="1296"/>
        </w:trPr>
        <w:tc>
          <w:tcPr>
            <w:tcW w:w="2026" w:type="dxa"/>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2670" w:type="dxa"/>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2071" w:type="dxa"/>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489" w:type="dxa"/>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489" w:type="dxa"/>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489" w:type="dxa"/>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2AEAB856">
        <w:trPr>
          <w:cantSplit/>
          <w:trHeight w:val="1296"/>
        </w:trPr>
        <w:tc>
          <w:tcPr>
            <w:tcW w:w="2026" w:type="dxa"/>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2670" w:type="dxa"/>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2071" w:type="dxa"/>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489" w:type="dxa"/>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489" w:type="dxa"/>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2915" w:type="dxa"/>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489" w:type="dxa"/>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489" w:type="dxa"/>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489" w:type="dxa"/>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2773" w:type="dxa"/>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2AEAB856">
        <w:trPr>
          <w:cantSplit/>
          <w:trHeight w:val="1296"/>
        </w:trPr>
        <w:tc>
          <w:tcPr>
            <w:tcW w:w="2026" w:type="dxa"/>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w:t>
            </w:r>
            <w:proofErr w:type="gramStart"/>
            <w:r w:rsidRPr="009B312F">
              <w:rPr>
                <w:rFonts w:ascii="Calibri" w:hAnsi="Calibri" w:cs="Calibri"/>
                <w:b/>
                <w:bCs/>
                <w:color w:val="000000"/>
              </w:rPr>
              <w:t>stick</w:t>
            </w:r>
            <w:proofErr w:type="gramEnd"/>
            <w:r w:rsidRPr="009B312F">
              <w:rPr>
                <w:rFonts w:ascii="Calibri" w:hAnsi="Calibri" w:cs="Calibri"/>
                <w:b/>
                <w:bCs/>
                <w:color w:val="000000"/>
              </w:rPr>
              <w:t xml:space="preserve"> etc.) </w:t>
            </w:r>
          </w:p>
          <w:p w14:paraId="03D26296" w14:textId="77777777" w:rsidR="00454E9E" w:rsidRDefault="00454E9E" w:rsidP="00454E9E">
            <w:pPr>
              <w:rPr>
                <w:rFonts w:ascii="Calibri" w:hAnsi="Calibri" w:cs="Calibri"/>
                <w:color w:val="000000"/>
              </w:rPr>
            </w:pPr>
          </w:p>
        </w:tc>
        <w:tc>
          <w:tcPr>
            <w:tcW w:w="2670" w:type="dxa"/>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2071" w:type="dxa"/>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489" w:type="dxa"/>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489" w:type="dxa"/>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2915" w:type="dxa"/>
            <w:shd w:val="clear" w:color="auto" w:fill="FFFFFF" w:themeFill="background1"/>
          </w:tcPr>
          <w:p w14:paraId="2B3A8149" w14:textId="333FD55D" w:rsidR="00454E9E" w:rsidRPr="000947C9" w:rsidRDefault="000947C9" w:rsidP="00454E9E">
            <w:r>
              <w:t>Take car when throwing the ball and never throw the ball at head height, take care when practicing kicks and clear the area apart from the catcher.</w:t>
            </w:r>
          </w:p>
        </w:tc>
        <w:tc>
          <w:tcPr>
            <w:tcW w:w="489" w:type="dxa"/>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489" w:type="dxa"/>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2773" w:type="dxa"/>
            <w:shd w:val="clear" w:color="auto" w:fill="FFFFFF" w:themeFill="background1"/>
          </w:tcPr>
          <w:p w14:paraId="2E3D5063" w14:textId="01D0C14B" w:rsidR="00454E9E" w:rsidRPr="00135E69" w:rsidRDefault="00454E9E" w:rsidP="00454E9E">
            <w:r w:rsidRPr="00135E69">
              <w:t xml:space="preserve">If the person who has been hit by the </w:t>
            </w:r>
            <w:r w:rsidR="000947C9">
              <w:t>Ball</w:t>
            </w:r>
            <w:r w:rsidRPr="00135E69">
              <w:t xml:space="preserv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2AEAB856">
        <w:trPr>
          <w:cantSplit/>
          <w:trHeight w:val="1296"/>
        </w:trPr>
        <w:tc>
          <w:tcPr>
            <w:tcW w:w="2026" w:type="dxa"/>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2670" w:type="dxa"/>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2071" w:type="dxa"/>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489" w:type="dxa"/>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2AEAB856">
        <w:trPr>
          <w:cantSplit/>
          <w:trHeight w:val="1296"/>
        </w:trPr>
        <w:tc>
          <w:tcPr>
            <w:tcW w:w="2026" w:type="dxa"/>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2670" w:type="dxa"/>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2071" w:type="dxa"/>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489" w:type="dxa"/>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2773" w:type="dxa"/>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2AEAB856">
        <w:trPr>
          <w:cantSplit/>
          <w:trHeight w:val="1296"/>
        </w:trPr>
        <w:tc>
          <w:tcPr>
            <w:tcW w:w="2026" w:type="dxa"/>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2670" w:type="dxa"/>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2071" w:type="dxa"/>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2F0F4CE8" w14:textId="77BBECD2"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w:t>
            </w:r>
            <w:r w:rsidR="000947C9">
              <w:rPr>
                <w:bCs/>
              </w:rPr>
              <w:t>gum shield, and scrum cap.</w:t>
            </w:r>
          </w:p>
          <w:p w14:paraId="4AE667D5" w14:textId="77777777" w:rsidR="00454E9E" w:rsidRPr="00135E69" w:rsidRDefault="00454E9E" w:rsidP="00454E9E">
            <w:pPr>
              <w:rPr>
                <w:rFonts w:cstheme="minorHAnsi"/>
              </w:rPr>
            </w:pPr>
          </w:p>
        </w:tc>
        <w:tc>
          <w:tcPr>
            <w:tcW w:w="489" w:type="dxa"/>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2AEAB856">
        <w:trPr>
          <w:cantSplit/>
          <w:trHeight w:val="1296"/>
        </w:trPr>
        <w:tc>
          <w:tcPr>
            <w:tcW w:w="2026" w:type="dxa"/>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2670" w:type="dxa"/>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2071" w:type="dxa"/>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489" w:type="dxa"/>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2AEAB856">
        <w:trPr>
          <w:cantSplit/>
          <w:trHeight w:val="1296"/>
        </w:trPr>
        <w:tc>
          <w:tcPr>
            <w:tcW w:w="2026" w:type="dxa"/>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2670" w:type="dxa"/>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2071" w:type="dxa"/>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683B9361" w14:textId="49CC45B6" w:rsidR="000947C9" w:rsidRPr="00135E69" w:rsidRDefault="000947C9" w:rsidP="00454E9E">
            <w:pPr>
              <w:rPr>
                <w:rFonts w:ascii="Calibri" w:eastAsia="Calibri" w:hAnsi="Calibri" w:cs="Calibri"/>
              </w:rPr>
            </w:pPr>
            <w:r>
              <w:rPr>
                <w:rFonts w:ascii="Calibri" w:eastAsia="Calibri" w:hAnsi="Calibri" w:cs="Calibri"/>
              </w:rPr>
              <w:t>If ground is slippery make sure studs are worn.</w:t>
            </w:r>
          </w:p>
          <w:p w14:paraId="7F2A0389" w14:textId="77777777" w:rsidR="00454E9E" w:rsidRPr="00135E69" w:rsidRDefault="00454E9E" w:rsidP="00454E9E">
            <w:pPr>
              <w:rPr>
                <w:rFonts w:cstheme="minorHAnsi"/>
              </w:rPr>
            </w:pPr>
          </w:p>
        </w:tc>
        <w:tc>
          <w:tcPr>
            <w:tcW w:w="489" w:type="dxa"/>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2AEAB856">
        <w:trPr>
          <w:cantSplit/>
          <w:trHeight w:val="1296"/>
        </w:trPr>
        <w:tc>
          <w:tcPr>
            <w:tcW w:w="2026" w:type="dxa"/>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2670" w:type="dxa"/>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2071" w:type="dxa"/>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489" w:type="dxa"/>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489" w:type="dxa"/>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489" w:type="dxa"/>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2915" w:type="dxa"/>
            <w:shd w:val="clear" w:color="auto" w:fill="FFFFFF" w:themeFill="background1"/>
          </w:tcPr>
          <w:p w14:paraId="7FF2C300" w14:textId="5456FD7E" w:rsidR="00454E9E" w:rsidRPr="00F243B2" w:rsidRDefault="009A4D41" w:rsidP="00454E9E">
            <w:pPr>
              <w:rPr>
                <w:rFonts w:cstheme="minorHAnsi"/>
              </w:rPr>
            </w:pPr>
            <w:r>
              <w:rPr>
                <w:rFonts w:cstheme="minorHAnsi"/>
              </w:rPr>
              <w:t>Ensure players are wearing relevant safety equipment i.e.</w:t>
            </w:r>
            <w:r w:rsidR="007376F0">
              <w:rPr>
                <w:rFonts w:cstheme="minorHAnsi"/>
              </w:rPr>
              <w:t xml:space="preserve"> mouth guards etc. </w:t>
            </w:r>
          </w:p>
        </w:tc>
        <w:tc>
          <w:tcPr>
            <w:tcW w:w="489" w:type="dxa"/>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489" w:type="dxa"/>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489" w:type="dxa"/>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2773" w:type="dxa"/>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2AEAB856">
        <w:trPr>
          <w:cantSplit/>
          <w:trHeight w:val="1296"/>
        </w:trPr>
        <w:tc>
          <w:tcPr>
            <w:tcW w:w="2026" w:type="dxa"/>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2670" w:type="dxa"/>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2071" w:type="dxa"/>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489" w:type="dxa"/>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489" w:type="dxa"/>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489" w:type="dxa"/>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2915" w:type="dxa"/>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489" w:type="dxa"/>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489" w:type="dxa"/>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489" w:type="dxa"/>
            <w:shd w:val="clear" w:color="auto" w:fill="FFFFFF" w:themeFill="background1"/>
          </w:tcPr>
          <w:p w14:paraId="57E5C333" w14:textId="5865FE4C" w:rsidR="00454E9E" w:rsidRPr="00F243B2" w:rsidRDefault="000947C9" w:rsidP="00454E9E">
            <w:pPr>
              <w:rPr>
                <w:rFonts w:cstheme="minorHAnsi"/>
              </w:rPr>
            </w:pPr>
            <w:r>
              <w:rPr>
                <w:rFonts w:cstheme="minorHAnsi"/>
              </w:rPr>
              <w:t>9</w:t>
            </w:r>
          </w:p>
        </w:tc>
        <w:tc>
          <w:tcPr>
            <w:tcW w:w="2773" w:type="dxa"/>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2AEAB856">
        <w:trPr>
          <w:cantSplit/>
          <w:trHeight w:val="1296"/>
        </w:trPr>
        <w:tc>
          <w:tcPr>
            <w:tcW w:w="2026" w:type="dxa"/>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2670" w:type="dxa"/>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2071" w:type="dxa"/>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489" w:type="dxa"/>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2915" w:type="dxa"/>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w:t>
            </w:r>
            <w:proofErr w:type="gramStart"/>
            <w:r w:rsidR="00870FEC">
              <w:rPr>
                <w:rFonts w:cstheme="minorHAnsi"/>
              </w:rPr>
              <w:t>students</w:t>
            </w:r>
            <w:proofErr w:type="gramEnd"/>
            <w:r w:rsidR="00870FEC">
              <w:rPr>
                <w:rFonts w:cstheme="minorHAnsi"/>
              </w:rPr>
              <w:t xml:space="preserve"> union. </w:t>
            </w:r>
          </w:p>
        </w:tc>
        <w:tc>
          <w:tcPr>
            <w:tcW w:w="489" w:type="dxa"/>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489" w:type="dxa"/>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489" w:type="dxa"/>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2773" w:type="dxa"/>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2AEAB856">
        <w:trPr>
          <w:cantSplit/>
          <w:trHeight w:val="1296"/>
        </w:trPr>
        <w:tc>
          <w:tcPr>
            <w:tcW w:w="2026" w:type="dxa"/>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 xml:space="preserve">Wide Lane, Highfield, </w:t>
            </w:r>
            <w:proofErr w:type="spellStart"/>
            <w:r>
              <w:rPr>
                <w:rFonts w:ascii="Calibri" w:hAnsi="Calibri" w:cs="Calibri"/>
                <w:color w:val="000000"/>
              </w:rPr>
              <w:t>Watersports</w:t>
            </w:r>
            <w:proofErr w:type="spellEnd"/>
            <w:r>
              <w:rPr>
                <w:rFonts w:ascii="Calibri" w:hAnsi="Calibri" w:cs="Calibri"/>
                <w:color w:val="000000"/>
              </w:rPr>
              <w:t xml:space="preserve"> or to away games</w:t>
            </w:r>
          </w:p>
          <w:p w14:paraId="035BA45C" w14:textId="77777777" w:rsidR="00454E9E" w:rsidRDefault="00454E9E" w:rsidP="00454E9E">
            <w:pPr>
              <w:rPr>
                <w:rFonts w:ascii="Calibri" w:hAnsi="Calibri" w:cs="Calibri"/>
                <w:color w:val="000000"/>
              </w:rPr>
            </w:pPr>
          </w:p>
        </w:tc>
        <w:tc>
          <w:tcPr>
            <w:tcW w:w="2670" w:type="dxa"/>
            <w:shd w:val="clear" w:color="auto" w:fill="FFFFFF" w:themeFill="background1"/>
          </w:tcPr>
          <w:p w14:paraId="21414953" w14:textId="298ADD9A" w:rsidR="00454E9E" w:rsidRPr="00F243B2" w:rsidRDefault="35847DD4" w:rsidP="2AEAB856">
            <w:pPr>
              <w:rPr>
                <w:rFonts w:ascii="Calibri" w:hAnsi="Calibri" w:cs="Calibri"/>
                <w:color w:val="000000" w:themeColor="text1"/>
              </w:rPr>
            </w:pPr>
            <w:r w:rsidRPr="2AEAB856">
              <w:rPr>
                <w:rFonts w:ascii="Calibri" w:hAnsi="Calibri" w:cs="Calibri"/>
                <w:b/>
                <w:bCs/>
                <w:color w:val="000000" w:themeColor="text1"/>
              </w:rPr>
              <w:t>Participant Attire:</w:t>
            </w:r>
            <w:r w:rsidRPr="2AEAB856">
              <w:rPr>
                <w:rFonts w:ascii="Calibri" w:hAnsi="Calibri" w:cs="Calibri"/>
                <w:color w:val="000000" w:themeColor="text1"/>
              </w:rPr>
              <w:t xml:space="preserve"> </w:t>
            </w:r>
          </w:p>
          <w:p w14:paraId="19B7C264" w14:textId="7306403B" w:rsidR="00454E9E" w:rsidRPr="00F243B2" w:rsidRDefault="35847DD4" w:rsidP="2AEAB856">
            <w:pPr>
              <w:rPr>
                <w:rFonts w:ascii="Calibri" w:hAnsi="Calibri" w:cs="Calibri"/>
                <w:color w:val="000000" w:themeColor="text1"/>
              </w:rPr>
            </w:pPr>
            <w:r w:rsidRPr="2AEAB856">
              <w:rPr>
                <w:rFonts w:ascii="Calibri" w:hAnsi="Calibri" w:cs="Calibri"/>
                <w:color w:val="000000" w:themeColor="text1"/>
              </w:rPr>
              <w:t>Is the clothing they are wearing, including shoes, relevant to the sport or activity</w:t>
            </w:r>
          </w:p>
          <w:p w14:paraId="6DBD2114" w14:textId="1E26388B" w:rsidR="00454E9E" w:rsidRPr="00F243B2" w:rsidRDefault="00CA4F52" w:rsidP="2AEAB856">
            <w:r w:rsidRPr="2AEAB856">
              <w:t xml:space="preserve"> – causing anything from minor to severe injuries, as well as mental health issues.  </w:t>
            </w:r>
          </w:p>
        </w:tc>
        <w:tc>
          <w:tcPr>
            <w:tcW w:w="2071" w:type="dxa"/>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489" w:type="dxa"/>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489" w:type="dxa"/>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489" w:type="dxa"/>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2915" w:type="dxa"/>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2773" w:type="dxa"/>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B466FD" w14:paraId="11A88C7A" w14:textId="77777777" w:rsidTr="2AEAB856">
        <w:trPr>
          <w:cantSplit/>
          <w:trHeight w:val="1296"/>
        </w:trPr>
        <w:tc>
          <w:tcPr>
            <w:tcW w:w="2026" w:type="dxa"/>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2670" w:type="dxa"/>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2071" w:type="dxa"/>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489" w:type="dxa"/>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489" w:type="dxa"/>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2915" w:type="dxa"/>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w:t>
            </w:r>
            <w:proofErr w:type="gramStart"/>
            <w:r>
              <w:rPr>
                <w:rFonts w:cstheme="minorHAnsi"/>
              </w:rPr>
              <w:t>Sport</w:t>
            </w:r>
            <w:proofErr w:type="gramEnd"/>
            <w:r>
              <w:rPr>
                <w:rFonts w:cstheme="minorHAnsi"/>
              </w:rPr>
              <w:t xml:space="preserve"> and the session stopped. SUSU Sports Coordinators will not schedule training or games in unlit areas past the predicted sunset. </w:t>
            </w:r>
          </w:p>
        </w:tc>
        <w:tc>
          <w:tcPr>
            <w:tcW w:w="489" w:type="dxa"/>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489" w:type="dxa"/>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2773" w:type="dxa"/>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2AEAB856">
        <w:trPr>
          <w:cantSplit/>
          <w:trHeight w:val="1296"/>
        </w:trPr>
        <w:tc>
          <w:tcPr>
            <w:tcW w:w="2026" w:type="dxa"/>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2670" w:type="dxa"/>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2071" w:type="dxa"/>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489" w:type="dxa"/>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489" w:type="dxa"/>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489" w:type="dxa"/>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2915" w:type="dxa"/>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w:t>
            </w:r>
            <w:proofErr w:type="gramStart"/>
            <w:r>
              <w:rPr>
                <w:rFonts w:cstheme="minorHAnsi"/>
              </w:rPr>
              <w:t>are located in</w:t>
            </w:r>
            <w:proofErr w:type="gramEnd"/>
            <w:r>
              <w:rPr>
                <w:rFonts w:cstheme="minorHAnsi"/>
              </w:rPr>
              <w:t xml:space="preserve">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489" w:type="dxa"/>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489" w:type="dxa"/>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489" w:type="dxa"/>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2773" w:type="dxa"/>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2AEAB856">
        <w:trPr>
          <w:cantSplit/>
          <w:trHeight w:val="415"/>
        </w:trPr>
        <w:tc>
          <w:tcPr>
            <w:tcW w:w="15389" w:type="dxa"/>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2AEAB856">
        <w:trPr>
          <w:cantSplit/>
          <w:trHeight w:val="1296"/>
        </w:trPr>
        <w:tc>
          <w:tcPr>
            <w:tcW w:w="2026" w:type="dxa"/>
            <w:shd w:val="clear" w:color="auto" w:fill="FFFFFF" w:themeFill="background1"/>
          </w:tcPr>
          <w:p w14:paraId="55E079BC" w14:textId="5BD98C70"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w:t>
            </w:r>
            <w:r w:rsidR="000947C9">
              <w:rPr>
                <w:rFonts w:ascii="Calibri" w:eastAsia="Calibri" w:hAnsi="Calibri" w:cs="Calibri"/>
                <w:b/>
                <w:bCs/>
              </w:rPr>
              <w:t>h</w:t>
            </w:r>
            <w:r w:rsidRPr="009B312F">
              <w:rPr>
                <w:rFonts w:ascii="Calibri" w:eastAsia="Calibri" w:hAnsi="Calibri" w:cs="Calibri"/>
                <w:b/>
                <w:bCs/>
              </w:rPr>
              <w:t>reat (unidentified package), fire exit blocked</w:t>
            </w:r>
          </w:p>
          <w:p w14:paraId="1FAAFD3C"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06E9410A"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2670" w:type="dxa"/>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2071" w:type="dxa"/>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Participants involved in the  activity, referees, spectators and customers of the facility</w:t>
            </w:r>
          </w:p>
        </w:tc>
        <w:tc>
          <w:tcPr>
            <w:tcW w:w="489" w:type="dxa"/>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489" w:type="dxa"/>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2915" w:type="dxa"/>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489" w:type="dxa"/>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2773" w:type="dxa"/>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2AEAB856">
        <w:trPr>
          <w:cantSplit/>
          <w:trHeight w:val="1296"/>
        </w:trPr>
        <w:tc>
          <w:tcPr>
            <w:tcW w:w="2026" w:type="dxa"/>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2670" w:type="dxa"/>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2071" w:type="dxa"/>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489" w:type="dxa"/>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489" w:type="dxa"/>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2915" w:type="dxa"/>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489" w:type="dxa"/>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2773" w:type="dxa"/>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2AEAB856">
        <w:trPr>
          <w:cantSplit/>
          <w:trHeight w:val="1296"/>
        </w:trPr>
        <w:tc>
          <w:tcPr>
            <w:tcW w:w="2026" w:type="dxa"/>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2670" w:type="dxa"/>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2071" w:type="dxa"/>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489" w:type="dxa"/>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75160F8D" w14:textId="0329DE4B" w:rsidR="00D81536" w:rsidRPr="00C8670E" w:rsidRDefault="00D81536" w:rsidP="00D81536">
            <w:pPr>
              <w:rPr>
                <w:rFonts w:cstheme="minorHAnsi"/>
              </w:rPr>
            </w:pPr>
            <w:r w:rsidRPr="00C8670E">
              <w:t>9</w:t>
            </w:r>
          </w:p>
        </w:tc>
        <w:tc>
          <w:tcPr>
            <w:tcW w:w="2915" w:type="dxa"/>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489" w:type="dxa"/>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2773" w:type="dxa"/>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5">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2AEAB856">
        <w:trPr>
          <w:cantSplit/>
          <w:trHeight w:val="392"/>
        </w:trPr>
        <w:tc>
          <w:tcPr>
            <w:tcW w:w="15389" w:type="dxa"/>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2AEAB856">
        <w:trPr>
          <w:cantSplit/>
          <w:trHeight w:val="1296"/>
        </w:trPr>
        <w:tc>
          <w:tcPr>
            <w:tcW w:w="2026" w:type="dxa"/>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2670" w:type="dxa"/>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2071" w:type="dxa"/>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489" w:type="dxa"/>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2915" w:type="dxa"/>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489" w:type="dxa"/>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489" w:type="dxa"/>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2773" w:type="dxa"/>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2AEAB856">
        <w:trPr>
          <w:cantSplit/>
          <w:trHeight w:val="1296"/>
        </w:trPr>
        <w:tc>
          <w:tcPr>
            <w:tcW w:w="2026" w:type="dxa"/>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2670" w:type="dxa"/>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2071" w:type="dxa"/>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489" w:type="dxa"/>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2915" w:type="dxa"/>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489" w:type="dxa"/>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489" w:type="dxa"/>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12E36625" w14:textId="313C09D2" w:rsidR="00D81536" w:rsidRPr="003E147E" w:rsidRDefault="00728AC3" w:rsidP="5159F9CB">
            <w:pPr>
              <w:rPr>
                <w:rFonts w:eastAsia="Lucida Sans"/>
                <w:sz w:val="20"/>
                <w:szCs w:val="20"/>
              </w:rPr>
            </w:pPr>
            <w:r w:rsidRPr="5159F9CB">
              <w:rPr>
                <w:rFonts w:eastAsia="Lucida Sans"/>
                <w:sz w:val="20"/>
                <w:szCs w:val="20"/>
              </w:rPr>
              <w:t>3</w:t>
            </w:r>
          </w:p>
        </w:tc>
        <w:tc>
          <w:tcPr>
            <w:tcW w:w="2773" w:type="dxa"/>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2AEAB856">
        <w:trPr>
          <w:cantSplit/>
          <w:trHeight w:val="1296"/>
        </w:trPr>
        <w:tc>
          <w:tcPr>
            <w:tcW w:w="2026" w:type="dxa"/>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2670" w:type="dxa"/>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2071" w:type="dxa"/>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489" w:type="dxa"/>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489" w:type="dxa"/>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2915" w:type="dxa"/>
            <w:shd w:val="clear" w:color="auto" w:fill="FFFFFF" w:themeFill="background1"/>
          </w:tcPr>
          <w:p w14:paraId="01D3D6F7" w14:textId="198D9758" w:rsidR="00D81536" w:rsidRDefault="00D81536" w:rsidP="00D81536">
            <w:pPr>
              <w:rPr>
                <w:rFonts w:ascii="Calibri" w:eastAsia="Calibri" w:hAnsi="Calibri" w:cs="Calibri"/>
              </w:rPr>
            </w:pPr>
            <w:r w:rsidRPr="5159F9CB">
              <w:rPr>
                <w:rFonts w:ascii="Calibri" w:eastAsia="Calibri" w:hAnsi="Calibri" w:cs="Calibri"/>
              </w:rPr>
              <w:t xml:space="preserve">Members are responsible for their individual safety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489" w:type="dxa"/>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489" w:type="dxa"/>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2773" w:type="dxa"/>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B466FD" w14:paraId="0321FFAD" w14:textId="77777777" w:rsidTr="2AEAB856">
        <w:trPr>
          <w:cantSplit/>
          <w:trHeight w:val="1296"/>
        </w:trPr>
        <w:tc>
          <w:tcPr>
            <w:tcW w:w="2026" w:type="dxa"/>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2670" w:type="dxa"/>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489" w:type="dxa"/>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489" w:type="dxa"/>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489" w:type="dxa"/>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2915" w:type="dxa"/>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2773" w:type="dxa"/>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1FE97EF8" w14:textId="77777777" w:rsidTr="2AEAB856">
        <w:trPr>
          <w:cantSplit/>
          <w:trHeight w:val="1296"/>
        </w:trPr>
        <w:tc>
          <w:tcPr>
            <w:tcW w:w="2026" w:type="dxa"/>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2670" w:type="dxa"/>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2071" w:type="dxa"/>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489" w:type="dxa"/>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915" w:type="dxa"/>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489" w:type="dxa"/>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773" w:type="dxa"/>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024C858D" w14:textId="77777777" w:rsidTr="2AEAB856">
        <w:trPr>
          <w:cantSplit/>
          <w:trHeight w:val="1296"/>
        </w:trPr>
        <w:tc>
          <w:tcPr>
            <w:tcW w:w="2026" w:type="dxa"/>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2670" w:type="dxa"/>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2071" w:type="dxa"/>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489" w:type="dxa"/>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489" w:type="dxa"/>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489" w:type="dxa"/>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2915" w:type="dxa"/>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489" w:type="dxa"/>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489" w:type="dxa"/>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489" w:type="dxa"/>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2773" w:type="dxa"/>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4"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2AEAB856">
        <w:trPr>
          <w:cantSplit/>
          <w:trHeight w:val="1296"/>
        </w:trPr>
        <w:tc>
          <w:tcPr>
            <w:tcW w:w="2026" w:type="dxa"/>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2670" w:type="dxa"/>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2071" w:type="dxa"/>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489" w:type="dxa"/>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2915" w:type="dxa"/>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D81536" w:rsidRPr="00627688" w:rsidRDefault="00D81536" w:rsidP="00D81536">
            <w:pPr>
              <w:rPr>
                <w:rFonts w:eastAsia="Calibri" w:cstheme="minorHAnsi"/>
              </w:rPr>
            </w:pPr>
          </w:p>
        </w:tc>
        <w:tc>
          <w:tcPr>
            <w:tcW w:w="489" w:type="dxa"/>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2773" w:type="dxa"/>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5"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2AEAB856">
        <w:trPr>
          <w:cantSplit/>
          <w:trHeight w:val="1296"/>
        </w:trPr>
        <w:tc>
          <w:tcPr>
            <w:tcW w:w="2026" w:type="dxa"/>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2670" w:type="dxa"/>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2071" w:type="dxa"/>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489" w:type="dxa"/>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489" w:type="dxa"/>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2915" w:type="dxa"/>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6" w:history="1">
              <w:r w:rsidRPr="001638F0">
                <w:rPr>
                  <w:rStyle w:val="Hyperlink"/>
                  <w:rFonts w:cstheme="minorHAnsi"/>
                </w:rPr>
                <w:t>Expect Respect policy</w:t>
              </w:r>
            </w:hyperlink>
          </w:p>
        </w:tc>
        <w:tc>
          <w:tcPr>
            <w:tcW w:w="489" w:type="dxa"/>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2773" w:type="dxa"/>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2AEAB856">
        <w:trPr>
          <w:cantSplit/>
          <w:trHeight w:val="1296"/>
        </w:trPr>
        <w:tc>
          <w:tcPr>
            <w:tcW w:w="2026" w:type="dxa"/>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2670" w:type="dxa"/>
            <w:shd w:val="clear" w:color="auto" w:fill="FFFFFF" w:themeFill="background1"/>
          </w:tcPr>
          <w:p w14:paraId="4812CE0A" w14:textId="369F714A" w:rsidR="00D81536" w:rsidRPr="001638F0" w:rsidRDefault="00D81536" w:rsidP="5159F9CB">
            <w:pPr>
              <w:rPr>
                <w:rFonts w:eastAsia="Calibri"/>
                <w:color w:val="000000"/>
              </w:rPr>
            </w:pPr>
            <w:r w:rsidRPr="5159F9CB">
              <w:rPr>
                <w:color w:val="000000" w:themeColor="text1"/>
              </w:rPr>
              <w:t xml:space="preserve">Injury, </w:t>
            </w:r>
            <w:r w:rsidR="51F48B27" w:rsidRPr="5159F9CB">
              <w:rPr>
                <w:color w:val="000000" w:themeColor="text1"/>
              </w:rPr>
              <w:t>i</w:t>
            </w:r>
            <w:r w:rsidRPr="5159F9CB">
              <w:rPr>
                <w:color w:val="000000" w:themeColor="text1"/>
              </w:rPr>
              <w:t xml:space="preserve">llness, Slipping, Burns </w:t>
            </w:r>
          </w:p>
        </w:tc>
        <w:tc>
          <w:tcPr>
            <w:tcW w:w="2071" w:type="dxa"/>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489" w:type="dxa"/>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2915" w:type="dxa"/>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489" w:type="dxa"/>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489" w:type="dxa"/>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2773" w:type="dxa"/>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2AEAB856">
        <w:trPr>
          <w:cantSplit/>
          <w:trHeight w:val="1296"/>
        </w:trPr>
        <w:tc>
          <w:tcPr>
            <w:tcW w:w="2026" w:type="dxa"/>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w:t>
            </w:r>
            <w:proofErr w:type="gramStart"/>
            <w:r w:rsidRPr="009F268D">
              <w:rPr>
                <w:rFonts w:cstheme="minorHAnsi"/>
                <w:b/>
                <w:bCs/>
                <w:color w:val="000000"/>
              </w:rPr>
              <w:t>as a result of</w:t>
            </w:r>
            <w:proofErr w:type="gramEnd"/>
            <w:r w:rsidRPr="009F268D">
              <w:rPr>
                <w:rFonts w:cstheme="minorHAnsi"/>
                <w:b/>
                <w:bCs/>
                <w:color w:val="000000"/>
              </w:rPr>
              <w:t xml:space="preserve"> alcohol </w:t>
            </w:r>
          </w:p>
          <w:p w14:paraId="2FFB7AD9" w14:textId="77777777" w:rsidR="00D81536" w:rsidRPr="0059562A" w:rsidRDefault="00D81536" w:rsidP="00D81536">
            <w:pPr>
              <w:rPr>
                <w:rFonts w:cstheme="minorHAnsi"/>
                <w:color w:val="000000"/>
              </w:rPr>
            </w:pPr>
          </w:p>
        </w:tc>
        <w:tc>
          <w:tcPr>
            <w:tcW w:w="2670" w:type="dxa"/>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2071" w:type="dxa"/>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489" w:type="dxa"/>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2915" w:type="dxa"/>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489" w:type="dxa"/>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2773" w:type="dxa"/>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2AEAB856">
        <w:trPr>
          <w:cantSplit/>
          <w:trHeight w:val="1296"/>
        </w:trPr>
        <w:tc>
          <w:tcPr>
            <w:tcW w:w="2026" w:type="dxa"/>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2670" w:type="dxa"/>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2071" w:type="dxa"/>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489" w:type="dxa"/>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2915" w:type="dxa"/>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489" w:type="dxa"/>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489" w:type="dxa"/>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489" w:type="dxa"/>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2773" w:type="dxa"/>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40"/>
        <w:gridCol w:w="1661"/>
        <w:gridCol w:w="8"/>
        <w:gridCol w:w="1829"/>
        <w:gridCol w:w="1019"/>
        <w:gridCol w:w="3968"/>
        <w:gridCol w:w="1594"/>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8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8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5"/>
            <w:tcBorders>
              <w:bottom w:val="nil"/>
            </w:tcBorders>
          </w:tcPr>
          <w:p w14:paraId="3C5F04BF" w14:textId="6552456D"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roofErr w:type="spellStart"/>
            <w:r w:rsidR="00C22D8F">
              <w:rPr>
                <w:rFonts w:ascii="Lucida Sans" w:eastAsia="Times New Roman" w:hAnsi="Lucida Sans" w:cs="Arial"/>
                <w:color w:val="000000"/>
                <w:szCs w:val="20"/>
              </w:rPr>
              <w:t>JHussey</w:t>
            </w:r>
            <w:proofErr w:type="spellEnd"/>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3B409E7E"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424049">
              <w:rPr>
                <w:rFonts w:ascii="Lucida Sans" w:eastAsia="Times New Roman" w:hAnsi="Lucida Sans" w:cs="Arial"/>
                <w:color w:val="000000"/>
                <w:szCs w:val="20"/>
              </w:rPr>
              <w:t xml:space="preserve"> </w:t>
            </w:r>
            <w:proofErr w:type="spellStart"/>
            <w:r w:rsidR="00424049">
              <w:rPr>
                <w:rFonts w:ascii="Lucida Sans" w:eastAsia="Times New Roman" w:hAnsi="Lucida Sans" w:cs="Arial"/>
                <w:color w:val="000000"/>
                <w:szCs w:val="20"/>
              </w:rPr>
              <w:t>BJohnson</w:t>
            </w:r>
            <w:proofErr w:type="spellEnd"/>
            <w:r w:rsidR="007A7454">
              <w:rPr>
                <w:rFonts w:ascii="Lucida Sans" w:eastAsia="Times New Roman" w:hAnsi="Lucida Sans" w:cs="Arial"/>
                <w:color w:val="000000"/>
                <w:szCs w:val="20"/>
              </w:rPr>
              <w:t xml:space="preserve"> </w:t>
            </w:r>
          </w:p>
        </w:tc>
      </w:tr>
      <w:tr w:rsidR="00C642F4" w:rsidRPr="00957A37" w14:paraId="3C5F04C7" w14:textId="77777777" w:rsidTr="008C216A">
        <w:trPr>
          <w:cantSplit/>
          <w:trHeight w:val="606"/>
        </w:trPr>
        <w:tc>
          <w:tcPr>
            <w:tcW w:w="2421" w:type="pct"/>
            <w:gridSpan w:val="4"/>
            <w:tcBorders>
              <w:top w:val="nil"/>
              <w:right w:val="nil"/>
            </w:tcBorders>
          </w:tcPr>
          <w:p w14:paraId="3C5F04C3" w14:textId="00054ABE"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C22D8F">
              <w:rPr>
                <w:rFonts w:ascii="Lucida Sans" w:eastAsia="Times New Roman" w:hAnsi="Lucida Sans" w:cs="Arial"/>
                <w:color w:val="000000"/>
                <w:szCs w:val="20"/>
              </w:rPr>
              <w:t xml:space="preserve"> Joe Hussey</w:t>
            </w:r>
          </w:p>
        </w:tc>
        <w:tc>
          <w:tcPr>
            <w:tcW w:w="254" w:type="pct"/>
            <w:tcBorders>
              <w:top w:val="nil"/>
              <w:left w:val="nil"/>
            </w:tcBorders>
          </w:tcPr>
          <w:p w14:paraId="3C5F04C4" w14:textId="549EDFA5"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C22D8F">
              <w:rPr>
                <w:rFonts w:ascii="Lucida Sans" w:eastAsia="Times New Roman" w:hAnsi="Lucida Sans" w:cs="Arial"/>
                <w:color w:val="000000"/>
                <w:szCs w:val="20"/>
              </w:rPr>
              <w:t>20/09/25</w:t>
            </w:r>
          </w:p>
        </w:tc>
        <w:tc>
          <w:tcPr>
            <w:tcW w:w="1745" w:type="pct"/>
            <w:gridSpan w:val="2"/>
            <w:tcBorders>
              <w:top w:val="nil"/>
              <w:right w:val="nil"/>
            </w:tcBorders>
          </w:tcPr>
          <w:p w14:paraId="3C5F04C5" w14:textId="74E69A00"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424049">
              <w:rPr>
                <w:rFonts w:ascii="Lucida Sans" w:eastAsia="Times New Roman" w:hAnsi="Lucida Sans" w:cs="Arial"/>
                <w:color w:val="000000"/>
                <w:szCs w:val="20"/>
              </w:rPr>
              <w:t xml:space="preserve"> Benjamin Johnson</w:t>
            </w:r>
          </w:p>
        </w:tc>
        <w:tc>
          <w:tcPr>
            <w:tcW w:w="580" w:type="pct"/>
            <w:tcBorders>
              <w:top w:val="nil"/>
              <w:left w:val="nil"/>
            </w:tcBorders>
          </w:tcPr>
          <w:p w14:paraId="3C5F04C6" w14:textId="3CA9ABEC"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424049">
              <w:rPr>
                <w:rFonts w:ascii="Lucida Sans" w:eastAsia="Times New Roman" w:hAnsi="Lucida Sans" w:cs="Arial"/>
                <w:color w:val="000000"/>
                <w:szCs w:val="20"/>
              </w:rPr>
              <w:t>: 21/09/25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4"/>
      <w:footerReference w:type="default" r:id="rId3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0657E" w14:textId="77777777" w:rsidR="009435D3" w:rsidRDefault="009435D3" w:rsidP="00AC47B4">
      <w:pPr>
        <w:spacing w:after="0" w:line="240" w:lineRule="auto"/>
      </w:pPr>
      <w:r>
        <w:separator/>
      </w:r>
    </w:p>
  </w:endnote>
  <w:endnote w:type="continuationSeparator" w:id="0">
    <w:p w14:paraId="711FFC99" w14:textId="77777777" w:rsidR="009435D3" w:rsidRDefault="009435D3"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19C2D" w14:textId="77777777" w:rsidR="009435D3" w:rsidRDefault="009435D3" w:rsidP="00AC47B4">
      <w:pPr>
        <w:spacing w:after="0" w:line="240" w:lineRule="auto"/>
      </w:pPr>
      <w:r>
        <w:separator/>
      </w:r>
    </w:p>
  </w:footnote>
  <w:footnote w:type="continuationSeparator" w:id="0">
    <w:p w14:paraId="79D7112C" w14:textId="77777777" w:rsidR="009435D3" w:rsidRDefault="009435D3"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7C9"/>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8E9"/>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4049"/>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30C"/>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3EC4"/>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28AC3"/>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35D3"/>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3CD1"/>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22D8F"/>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7608D"/>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 w:val="0BB2091E"/>
    <w:rsid w:val="2AEAB856"/>
    <w:rsid w:val="35847DD4"/>
    <w:rsid w:val="5159F9CB"/>
    <w:rsid w:val="51F48B27"/>
    <w:rsid w:val="582FFACF"/>
    <w:rsid w:val="69A131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179">
      <w:bodyDiv w:val="1"/>
      <w:marLeft w:val="0"/>
      <w:marRight w:val="0"/>
      <w:marTop w:val="0"/>
      <w:marBottom w:val="0"/>
      <w:divBdr>
        <w:top w:val="none" w:sz="0" w:space="0" w:color="auto"/>
        <w:left w:val="none" w:sz="0" w:space="0" w:color="auto"/>
        <w:bottom w:val="none" w:sz="0" w:space="0" w:color="auto"/>
        <w:right w:val="none" w:sz="0" w:space="0" w:color="auto"/>
      </w:divBdr>
    </w:div>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0336982">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diagramColors" Target="diagrams/colors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diagramLayout" Target="diagrams/layout1.xml"/><Relationship Id="rId35"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41</Pages>
  <Words>5578</Words>
  <Characters>28785</Characters>
  <Application>Microsoft Office Word</Application>
  <DocSecurity>0</DocSecurity>
  <Lines>2214</Lines>
  <Paragraphs>904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Joseph Hussey</cp:lastModifiedBy>
  <cp:revision>3</cp:revision>
  <cp:lastPrinted>2016-04-18T12:10:00Z</cp:lastPrinted>
  <dcterms:created xsi:type="dcterms:W3CDTF">2025-09-20T11:46:00Z</dcterms:created>
  <dcterms:modified xsi:type="dcterms:W3CDTF">2025-09-25T15:28:00Z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GrammarlyDocumentId">
    <vt:lpwstr>1f5886e4-032e-411b-8e91-2325fb8cc1bd</vt:lpwstr>
  </property>
</Properties>
</file>