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34DF2DFF" w:rsidR="008A6B6B" w:rsidRPr="00A156C3" w:rsidRDefault="003B3511" w:rsidP="008A6B6B">
            <w:pPr>
              <w:pStyle w:val="ListParagraph"/>
              <w:ind w:left="170"/>
              <w:rPr>
                <w:rFonts w:ascii="Verdana" w:eastAsia="Times New Roman" w:hAnsi="Verdana" w:cs="Times New Roman"/>
                <w:b/>
                <w:lang w:eastAsia="en-GB"/>
              </w:rPr>
            </w:pPr>
            <w:r>
              <w:rPr>
                <w:rFonts w:ascii="Verdana" w:eastAsia="Times New Roman" w:hAnsi="Verdana" w:cs="Times New Roman"/>
                <w:bCs/>
              </w:rPr>
              <w:t>Archers Road Football Club</w:t>
            </w:r>
            <w:r w:rsidR="008A6B6B" w:rsidRPr="00A919A0">
              <w:rPr>
                <w:rFonts w:ascii="Verdana" w:eastAsia="Times New Roman" w:hAnsi="Verdana" w:cs="Times New Roman"/>
                <w:bCs/>
                <w:i/>
                <w:iCs/>
                <w:color w:val="FF0000"/>
              </w:rPr>
              <w:t xml:space="preserve"> </w:t>
            </w:r>
            <w:r w:rsidR="008A6B6B" w:rsidRPr="00A919A0">
              <w:rPr>
                <w:rFonts w:ascii="Verdana" w:eastAsia="Times New Roman" w:hAnsi="Verdana" w:cs="Times New Roman"/>
                <w:bCs/>
              </w:rPr>
              <w:t>Generic Risk Assessment</w:t>
            </w:r>
            <w:r>
              <w:rPr>
                <w:rFonts w:ascii="Verdana" w:eastAsia="Times New Roman" w:hAnsi="Verdana" w:cs="Times New Roman"/>
                <w:bCs/>
              </w:rPr>
              <w:t xml:space="preserve"> for the upcoming 202</w:t>
            </w:r>
            <w:r w:rsidR="00F7660E">
              <w:rPr>
                <w:rFonts w:ascii="Verdana" w:eastAsia="Times New Roman" w:hAnsi="Verdana" w:cs="Times New Roman"/>
                <w:bCs/>
              </w:rPr>
              <w:t>5</w:t>
            </w:r>
            <w:r>
              <w:rPr>
                <w:rFonts w:ascii="Verdana" w:eastAsia="Times New Roman" w:hAnsi="Verdana" w:cs="Times New Roman"/>
                <w:bCs/>
              </w:rPr>
              <w:t>/202</w:t>
            </w:r>
            <w:r w:rsidR="00F7660E">
              <w:rPr>
                <w:rFonts w:ascii="Verdana" w:eastAsia="Times New Roman" w:hAnsi="Verdana" w:cs="Times New Roman"/>
                <w:bCs/>
              </w:rPr>
              <w:t>6</w:t>
            </w:r>
            <w:r>
              <w:rPr>
                <w:rFonts w:ascii="Verdana" w:eastAsia="Times New Roman" w:hAnsi="Verdana" w:cs="Times New Roman"/>
                <w:bCs/>
              </w:rPr>
              <w:t xml:space="preserve"> Intramural Football Season</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6E6FA5DC" w:rsidR="008A6B6B" w:rsidRPr="00A156C3" w:rsidRDefault="00A855BA"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14</w:t>
            </w:r>
            <w:r w:rsidR="003B3511">
              <w:rPr>
                <w:rFonts w:ascii="Verdana" w:eastAsia="Times New Roman" w:hAnsi="Verdana" w:cs="Times New Roman"/>
                <w:b/>
                <w:lang w:eastAsia="en-GB"/>
              </w:rPr>
              <w:t>/0</w:t>
            </w:r>
            <w:r w:rsidR="00F7660E">
              <w:rPr>
                <w:rFonts w:ascii="Verdana" w:eastAsia="Times New Roman" w:hAnsi="Verdana" w:cs="Times New Roman"/>
                <w:b/>
                <w:lang w:eastAsia="en-GB"/>
              </w:rPr>
              <w:t>8</w:t>
            </w:r>
            <w:r w:rsidR="003B3511">
              <w:rPr>
                <w:rFonts w:ascii="Verdana" w:eastAsia="Times New Roman" w:hAnsi="Verdana" w:cs="Times New Roman"/>
                <w:b/>
                <w:lang w:eastAsia="en-GB"/>
              </w:rPr>
              <w:t>/202</w:t>
            </w:r>
            <w:r w:rsidR="00F7660E">
              <w:rPr>
                <w:rFonts w:ascii="Verdana" w:eastAsia="Times New Roman" w:hAnsi="Verdana" w:cs="Times New Roman"/>
                <w:b/>
                <w:lang w:eastAsia="en-GB"/>
              </w:rPr>
              <w:t>5</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62AB0AD6" w:rsidR="00E4228F" w:rsidRPr="003B3511" w:rsidRDefault="003B3511" w:rsidP="003B3511">
            <w:pPr>
              <w:spacing w:before="240"/>
              <w:rPr>
                <w:rFonts w:ascii="Verdana" w:eastAsia="Times New Roman" w:hAnsi="Verdana" w:cs="Times New Roman"/>
                <w:bCs/>
                <w:lang w:eastAsia="en-GB"/>
              </w:rPr>
            </w:pPr>
            <w:r w:rsidRPr="003B3511">
              <w:rPr>
                <w:rFonts w:ascii="Verdana" w:eastAsia="Times New Roman" w:hAnsi="Verdana" w:cs="Times New Roman"/>
                <w:bCs/>
                <w:lang w:eastAsia="en-GB"/>
              </w:rPr>
              <w:t>Sports Club (football)</w:t>
            </w:r>
          </w:p>
        </w:tc>
        <w:tc>
          <w:tcPr>
            <w:tcW w:w="956" w:type="pct"/>
          </w:tcPr>
          <w:p w14:paraId="3C5F0403" w14:textId="09F64FA7"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3D7ECB7A" w:rsidR="00E4228F" w:rsidRPr="00F7660E" w:rsidRDefault="00F7660E" w:rsidP="00F7660E">
            <w:pPr>
              <w:rPr>
                <w:rFonts w:ascii="Verdana" w:eastAsia="Times New Roman" w:hAnsi="Verdana" w:cs="Times New Roman"/>
                <w:bCs/>
                <w:lang w:eastAsia="en-GB"/>
              </w:rPr>
            </w:pPr>
            <w:r>
              <w:rPr>
                <w:rFonts w:ascii="Verdana" w:eastAsia="Times New Roman" w:hAnsi="Verdana" w:cs="Times New Roman"/>
                <w:bCs/>
                <w:lang w:eastAsia="en-GB"/>
              </w:rPr>
              <w:t>Oliver Chapman</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7A487032" w:rsidR="00E4228F" w:rsidRPr="003B3511" w:rsidRDefault="00A855BA" w:rsidP="00E4228F">
            <w:pPr>
              <w:rPr>
                <w:rFonts w:ascii="Verdana" w:eastAsia="Times New Roman" w:hAnsi="Verdana" w:cs="Times New Roman"/>
                <w:b/>
                <w:iCs/>
                <w:lang w:eastAsia="en-GB"/>
              </w:rPr>
            </w:pPr>
            <w:r>
              <w:rPr>
                <w:rFonts w:ascii="Verdana" w:eastAsia="Times New Roman" w:hAnsi="Verdana" w:cs="Times New Roman"/>
                <w:b/>
                <w:iCs/>
                <w:lang w:eastAsia="en-GB"/>
              </w:rPr>
              <w:t>Ewan Thomas</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77777777" w:rsidR="00D24761" w:rsidRDefault="00D24761" w:rsidP="00E4228F">
            <w:pPr>
              <w:pStyle w:val="ListParagraph"/>
              <w:ind w:left="170"/>
              <w:rPr>
                <w:rFonts w:ascii="Verdana" w:eastAsia="Times New Roman" w:hAnsi="Verdana" w:cs="Times New Roman"/>
                <w:b/>
                <w:i/>
                <w:lang w:eastAsia="en-GB"/>
              </w:rPr>
            </w:pPr>
          </w:p>
          <w:p w14:paraId="0311B428" w14:textId="0108C15B" w:rsidR="00B0462D" w:rsidRPr="003B3511" w:rsidRDefault="003B3511" w:rsidP="003B3511">
            <w:pPr>
              <w:rPr>
                <w:rFonts w:ascii="Verdana" w:eastAsia="Times New Roman" w:hAnsi="Verdana" w:cs="Times New Roman"/>
                <w:bCs/>
                <w:iCs/>
                <w:lang w:eastAsia="en-GB"/>
              </w:rPr>
            </w:pPr>
            <w:r>
              <w:rPr>
                <w:rFonts w:ascii="Verdana" w:eastAsia="Times New Roman" w:hAnsi="Verdana" w:cs="Times New Roman"/>
                <w:bCs/>
                <w:iCs/>
                <w:lang w:eastAsia="en-GB"/>
              </w:rPr>
              <w:t>Every Year, SUSU and Southampton Sport organise and uphold an intramural football season, spread over 2 divisions on a Wednesday, and over 3 divisions on a Sunday. These games are hosted at Wide Lane Sports Ground on the grass pitches, the rubber crumb, or the newly constructed 4g pitches.</w:t>
            </w:r>
            <w:r w:rsidR="00901095">
              <w:rPr>
                <w:rFonts w:ascii="Verdana" w:eastAsia="Times New Roman" w:hAnsi="Verdana" w:cs="Times New Roman"/>
                <w:bCs/>
                <w:iCs/>
                <w:lang w:eastAsia="en-GB"/>
              </w:rPr>
              <w:t xml:space="preserve"> Since the league is organised by SUSU, clubs are not affiliated to the FA, meaning previously neutral roles, such as referees, must be provided by the clubs themselves. Therefore,</w:t>
            </w:r>
            <w:r w:rsidR="00901095">
              <w:t xml:space="preserve"> </w:t>
            </w:r>
            <w:r w:rsidR="00901095" w:rsidRPr="00901095">
              <w:rPr>
                <w:rFonts w:ascii="Verdana" w:eastAsia="Times New Roman" w:hAnsi="Verdana" w:cs="Times New Roman"/>
                <w:bCs/>
                <w:iCs/>
                <w:lang w:eastAsia="en-GB"/>
              </w:rPr>
              <w:t xml:space="preserve">it is </w:t>
            </w:r>
            <w:r w:rsidR="00901095">
              <w:rPr>
                <w:rFonts w:ascii="Verdana" w:eastAsia="Times New Roman" w:hAnsi="Verdana" w:cs="Times New Roman"/>
                <w:bCs/>
                <w:iCs/>
                <w:lang w:eastAsia="en-GB"/>
              </w:rPr>
              <w:t>crucial</w:t>
            </w:r>
            <w:r w:rsidR="00901095" w:rsidRPr="00901095">
              <w:rPr>
                <w:rFonts w:ascii="Verdana" w:eastAsia="Times New Roman" w:hAnsi="Verdana" w:cs="Times New Roman"/>
                <w:bCs/>
                <w:iCs/>
                <w:lang w:eastAsia="en-GB"/>
              </w:rPr>
              <w:t xml:space="preserve"> that each team </w:t>
            </w:r>
            <w:r w:rsidR="00901095">
              <w:rPr>
                <w:rFonts w:ascii="Verdana" w:eastAsia="Times New Roman" w:hAnsi="Verdana" w:cs="Times New Roman"/>
                <w:bCs/>
                <w:iCs/>
                <w:lang w:eastAsia="en-GB"/>
              </w:rPr>
              <w:t>must</w:t>
            </w:r>
            <w:r w:rsidR="00901095" w:rsidRPr="00901095">
              <w:rPr>
                <w:rFonts w:ascii="Verdana" w:eastAsia="Times New Roman" w:hAnsi="Verdana" w:cs="Times New Roman"/>
                <w:bCs/>
                <w:iCs/>
                <w:lang w:eastAsia="en-GB"/>
              </w:rPr>
              <w:t xml:space="preserve"> take responsibility for their fixture</w:t>
            </w:r>
            <w:r w:rsidR="00901095">
              <w:rPr>
                <w:rFonts w:ascii="Verdana" w:eastAsia="Times New Roman" w:hAnsi="Verdana" w:cs="Times New Roman"/>
                <w:bCs/>
                <w:iCs/>
                <w:lang w:eastAsia="en-GB"/>
              </w:rPr>
              <w:t xml:space="preserve">s, and general running, </w:t>
            </w:r>
            <w:r w:rsidR="00901095" w:rsidRPr="00901095">
              <w:rPr>
                <w:rFonts w:ascii="Verdana" w:eastAsia="Times New Roman" w:hAnsi="Verdana" w:cs="Times New Roman"/>
                <w:bCs/>
                <w:iCs/>
                <w:lang w:eastAsia="en-GB"/>
              </w:rPr>
              <w:t xml:space="preserve">and </w:t>
            </w:r>
            <w:r w:rsidR="00901095">
              <w:rPr>
                <w:rFonts w:ascii="Verdana" w:eastAsia="Times New Roman" w:hAnsi="Verdana" w:cs="Times New Roman"/>
                <w:bCs/>
                <w:iCs/>
                <w:lang w:eastAsia="en-GB"/>
              </w:rPr>
              <w:t>committee members</w:t>
            </w:r>
            <w:r w:rsidR="00901095" w:rsidRPr="00901095">
              <w:rPr>
                <w:rFonts w:ascii="Verdana" w:eastAsia="Times New Roman" w:hAnsi="Verdana" w:cs="Times New Roman"/>
                <w:bCs/>
                <w:iCs/>
                <w:lang w:eastAsia="en-GB"/>
              </w:rPr>
              <w:t xml:space="preserve"> complete their</w:t>
            </w:r>
            <w:r w:rsidR="00901095">
              <w:rPr>
                <w:rFonts w:ascii="Verdana" w:eastAsia="Times New Roman" w:hAnsi="Verdana" w:cs="Times New Roman"/>
                <w:bCs/>
                <w:iCs/>
                <w:lang w:eastAsia="en-GB"/>
              </w:rPr>
              <w:t xml:space="preserve"> agreed</w:t>
            </w:r>
            <w:r w:rsidR="00901095" w:rsidRPr="00901095">
              <w:rPr>
                <w:rFonts w:ascii="Verdana" w:eastAsia="Times New Roman" w:hAnsi="Verdana" w:cs="Times New Roman"/>
                <w:bCs/>
                <w:iCs/>
                <w:lang w:eastAsia="en-GB"/>
              </w:rPr>
              <w:t xml:space="preserve"> duties.</w:t>
            </w:r>
          </w:p>
          <w:p w14:paraId="4AC67FDA" w14:textId="70325692" w:rsidR="003B3511" w:rsidRDefault="003B3511" w:rsidP="003B3511">
            <w:pPr>
              <w:rPr>
                <w:rFonts w:ascii="Verdana" w:eastAsia="Times New Roman" w:hAnsi="Verdana" w:cs="Times New Roman"/>
                <w:bCs/>
                <w:i/>
                <w:color w:val="FF0000"/>
                <w:lang w:eastAsia="en-GB"/>
              </w:rPr>
            </w:pPr>
          </w:p>
          <w:p w14:paraId="0FD7D784" w14:textId="1A42A89F" w:rsidR="003B3511" w:rsidRDefault="003B3511" w:rsidP="003B3511">
            <w:pPr>
              <w:rPr>
                <w:rFonts w:ascii="Verdana" w:eastAsia="Times New Roman" w:hAnsi="Verdana" w:cs="Times New Roman"/>
                <w:bCs/>
                <w:iCs/>
                <w:lang w:eastAsia="en-GB"/>
              </w:rPr>
            </w:pPr>
            <w:r>
              <w:rPr>
                <w:rFonts w:ascii="Verdana" w:eastAsia="Times New Roman" w:hAnsi="Verdana" w:cs="Times New Roman"/>
                <w:bCs/>
                <w:iCs/>
                <w:lang w:eastAsia="en-GB"/>
              </w:rPr>
              <w:t xml:space="preserve">Southampton Sport takes responsibility of the facilities at Wide Lane Sports Ground, alongside its maintenance and upkeep. The clubs/societies using the facilities provided are responsible for their members behaviour, and treatment of the facilities. As the season progresses, the general quality of the resources may begin to wane, so it is crucial that clubs, including our own, take extra measures to </w:t>
            </w:r>
            <w:r w:rsidR="00901095">
              <w:rPr>
                <w:rFonts w:ascii="Verdana" w:eastAsia="Times New Roman" w:hAnsi="Verdana" w:cs="Times New Roman"/>
                <w:bCs/>
                <w:iCs/>
                <w:lang w:eastAsia="en-GB"/>
              </w:rPr>
              <w:t>ensure the facilities are kept in a respectable condition and ensure members are taking measures to ensure that their own, and other people’s safety and wellbeing are being maintained.</w:t>
            </w:r>
          </w:p>
          <w:p w14:paraId="1EF86479" w14:textId="59646680" w:rsidR="00901095" w:rsidRDefault="00901095" w:rsidP="003B3511">
            <w:pPr>
              <w:rPr>
                <w:rFonts w:ascii="Verdana" w:eastAsia="Times New Roman" w:hAnsi="Verdana" w:cs="Times New Roman"/>
                <w:bCs/>
                <w:iCs/>
                <w:lang w:eastAsia="en-GB"/>
              </w:rPr>
            </w:pPr>
          </w:p>
          <w:p w14:paraId="422E8B59" w14:textId="12CDAB45" w:rsidR="00B0462D" w:rsidRPr="00901095" w:rsidRDefault="00901095" w:rsidP="00901095">
            <w:pPr>
              <w:rPr>
                <w:rFonts w:ascii="Verdana" w:eastAsia="Times New Roman" w:hAnsi="Verdana" w:cs="Times New Roman"/>
                <w:bCs/>
                <w:iCs/>
                <w:sz w:val="20"/>
                <w:szCs w:val="20"/>
                <w:lang w:eastAsia="en-GB"/>
              </w:rPr>
            </w:pPr>
            <w:r>
              <w:rPr>
                <w:rFonts w:ascii="Verdana" w:eastAsia="Times New Roman" w:hAnsi="Verdana" w:cs="Times New Roman"/>
                <w:bCs/>
                <w:iCs/>
                <w:lang w:eastAsia="en-GB"/>
              </w:rPr>
              <w:t>This risk assessment will cover the risks, and threats that Archers Road Football Club may face over the course of the upcoming 202</w:t>
            </w:r>
            <w:r w:rsidR="00A855BA">
              <w:rPr>
                <w:rFonts w:ascii="Verdana" w:eastAsia="Times New Roman" w:hAnsi="Verdana" w:cs="Times New Roman"/>
                <w:bCs/>
                <w:iCs/>
                <w:lang w:eastAsia="en-GB"/>
              </w:rPr>
              <w:t>5</w:t>
            </w:r>
            <w:r>
              <w:rPr>
                <w:rFonts w:ascii="Verdana" w:eastAsia="Times New Roman" w:hAnsi="Verdana" w:cs="Times New Roman"/>
                <w:bCs/>
                <w:iCs/>
                <w:lang w:eastAsia="en-GB"/>
              </w:rPr>
              <w:t>/202</w:t>
            </w:r>
            <w:r w:rsidR="00A855BA">
              <w:rPr>
                <w:rFonts w:ascii="Verdana" w:eastAsia="Times New Roman" w:hAnsi="Verdana" w:cs="Times New Roman"/>
                <w:bCs/>
                <w:iCs/>
                <w:lang w:eastAsia="en-GB"/>
              </w:rPr>
              <w:t>6</w:t>
            </w:r>
            <w:r>
              <w:rPr>
                <w:rFonts w:ascii="Verdana" w:eastAsia="Times New Roman" w:hAnsi="Verdana" w:cs="Times New Roman"/>
                <w:bCs/>
                <w:iCs/>
                <w:lang w:eastAsia="en-GB"/>
              </w:rPr>
              <w:t xml:space="preserve"> Intramural Football Season, both on and off the pitch. SUSU have already informed Archers Road FC that</w:t>
            </w:r>
            <w:r w:rsidR="00B0462D" w:rsidRPr="00901095">
              <w:rPr>
                <w:sz w:val="24"/>
                <w:szCs w:val="24"/>
              </w:rPr>
              <w:t xml:space="preserve"> </w:t>
            </w:r>
            <w:r w:rsidR="00B0462D" w:rsidRPr="00901095">
              <w:rPr>
                <w:rFonts w:ascii="Verdana" w:hAnsi="Verdana"/>
              </w:rPr>
              <w:t>teams</w:t>
            </w:r>
            <w:r w:rsidRPr="00901095">
              <w:rPr>
                <w:rFonts w:ascii="Verdana" w:hAnsi="Verdana"/>
              </w:rPr>
              <w:t>, and their captains</w:t>
            </w:r>
            <w:r w:rsidR="00B0462D" w:rsidRPr="00901095">
              <w:rPr>
                <w:rFonts w:ascii="Verdana" w:hAnsi="Verdana"/>
              </w:rPr>
              <w:t xml:space="preserve"> will receive a briefing, both verbal</w:t>
            </w:r>
            <w:r>
              <w:rPr>
                <w:rFonts w:ascii="Verdana" w:hAnsi="Verdana"/>
              </w:rPr>
              <w:t xml:space="preserve"> (on the </w:t>
            </w:r>
            <w:r w:rsidR="00DA0BD6">
              <w:rPr>
                <w:rFonts w:ascii="Verdana" w:hAnsi="Verdana"/>
              </w:rPr>
              <w:t>19</w:t>
            </w:r>
            <w:r w:rsidRPr="00901095">
              <w:rPr>
                <w:rFonts w:ascii="Verdana" w:hAnsi="Verdana"/>
                <w:vertAlign w:val="superscript"/>
              </w:rPr>
              <w:t>th</w:t>
            </w:r>
            <w:r>
              <w:rPr>
                <w:rFonts w:ascii="Verdana" w:hAnsi="Verdana"/>
              </w:rPr>
              <w:t xml:space="preserve"> September),</w:t>
            </w:r>
            <w:r w:rsidR="00B0462D" w:rsidRPr="00901095">
              <w:rPr>
                <w:rFonts w:ascii="Verdana" w:hAnsi="Verdana"/>
              </w:rPr>
              <w:t xml:space="preserve"> and written. This will include a code of conduct that will need to be signed by all teams. This will also be sent by email.</w:t>
            </w:r>
          </w:p>
          <w:p w14:paraId="675ACFD1" w14:textId="77777777" w:rsidR="00B0462D" w:rsidRDefault="00B0462D" w:rsidP="00B0462D">
            <w:pPr>
              <w:pStyle w:val="ListParagraph"/>
              <w:ind w:left="170"/>
              <w:rPr>
                <w:color w:val="FF0000"/>
              </w:rPr>
            </w:pPr>
          </w:p>
          <w:p w14:paraId="01C9EFD0" w14:textId="7663A26B" w:rsidR="00D24761" w:rsidRPr="00901095" w:rsidRDefault="00B0462D" w:rsidP="00B0462D">
            <w:pPr>
              <w:rPr>
                <w:rFonts w:ascii="Verdana" w:eastAsia="Times New Roman" w:hAnsi="Verdana" w:cs="Times New Roman"/>
                <w:b/>
                <w:i/>
                <w:lang w:eastAsia="en-GB"/>
              </w:rPr>
            </w:pPr>
            <w:r w:rsidRPr="00901095">
              <w:t xml:space="preserve">For further information on risk, please visit - </w:t>
            </w:r>
            <w:hyperlink r:id="rId11" w:history="1">
              <w:r w:rsidRPr="00901095">
                <w:rPr>
                  <w:rStyle w:val="Hyperlink"/>
                  <w:color w:val="auto"/>
                </w:rPr>
                <w:t>https://www.hse.gov.uk/simple-health-safety/risk/index.htm</w:t>
              </w:r>
            </w:hyperlink>
          </w:p>
          <w:p w14:paraId="4BA1F519" w14:textId="77777777" w:rsidR="00D24761" w:rsidRPr="00901095" w:rsidRDefault="00D24761" w:rsidP="00E4228F">
            <w:pPr>
              <w:pStyle w:val="ListParagraph"/>
              <w:ind w:left="170"/>
              <w:rPr>
                <w:rFonts w:ascii="Verdana" w:eastAsia="Times New Roman" w:hAnsi="Verdana" w:cs="Times New Roman"/>
                <w:b/>
                <w:i/>
                <w:lang w:eastAsia="en-GB"/>
              </w:rPr>
            </w:pP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6"/>
        <w:gridCol w:w="2684"/>
        <w:gridCol w:w="2057"/>
        <w:gridCol w:w="489"/>
        <w:gridCol w:w="489"/>
        <w:gridCol w:w="489"/>
        <w:gridCol w:w="2915"/>
        <w:gridCol w:w="489"/>
        <w:gridCol w:w="489"/>
        <w:gridCol w:w="489"/>
        <w:gridCol w:w="2773"/>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1D42DE">
        <w:trPr>
          <w:tblHeader/>
        </w:trPr>
        <w:tc>
          <w:tcPr>
            <w:tcW w:w="2198"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2"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80"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1D42DE">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68"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6"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6"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04"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01D42DE">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68"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04"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1D42DE">
        <w:trPr>
          <w:cantSplit/>
          <w:trHeight w:val="1296"/>
        </w:trPr>
        <w:tc>
          <w:tcPr>
            <w:tcW w:w="658"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2"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68"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7" w:type="pct"/>
            <w:shd w:val="clear" w:color="auto" w:fill="FFFFFF" w:themeFill="background1"/>
          </w:tcPr>
          <w:p w14:paraId="4410D0A2" w14:textId="77777777" w:rsidR="006003C7" w:rsidRDefault="006003C7" w:rsidP="00323D99">
            <w:pPr>
              <w:rPr>
                <w:bCs/>
              </w:rPr>
            </w:pPr>
            <w:r w:rsidRPr="00323D99">
              <w:rPr>
                <w:bCs/>
              </w:rPr>
              <w:t xml:space="preserve">Check ground conditions for holes, lumps, and other obstacles. </w:t>
            </w:r>
          </w:p>
          <w:p w14:paraId="03587CCC" w14:textId="77777777" w:rsidR="0084128A" w:rsidRDefault="0084128A" w:rsidP="00323D99">
            <w:pPr>
              <w:rPr>
                <w:rFonts w:cstheme="minorHAnsi"/>
                <w:bCs/>
              </w:rPr>
            </w:pPr>
          </w:p>
          <w:p w14:paraId="3C5F043E" w14:textId="64677EDC" w:rsidR="0084128A" w:rsidRPr="00323D99" w:rsidRDefault="0084128A" w:rsidP="00323D99">
            <w:pPr>
              <w:rPr>
                <w:rFonts w:cstheme="minorHAnsi"/>
              </w:rPr>
            </w:pPr>
            <w:r>
              <w:rPr>
                <w:rFonts w:cstheme="minorHAnsi"/>
                <w:bCs/>
              </w:rPr>
              <w:t>If pre-existing issues are disclosed, encourage team member to get a doctors note indicating that they are fit to take part in the activity.</w:t>
            </w:r>
          </w:p>
        </w:tc>
        <w:tc>
          <w:tcPr>
            <w:tcW w:w="159" w:type="pct"/>
            <w:shd w:val="clear" w:color="auto" w:fill="FFFFFF" w:themeFill="background1"/>
          </w:tcPr>
          <w:p w14:paraId="3C5F043F" w14:textId="5D95A84A"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04"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01D42DE">
        <w:trPr>
          <w:cantSplit/>
          <w:trHeight w:val="1296"/>
        </w:trPr>
        <w:tc>
          <w:tcPr>
            <w:tcW w:w="658"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2"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68"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04"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1D42DE">
        <w:trPr>
          <w:cantSplit/>
          <w:trHeight w:val="1296"/>
        </w:trPr>
        <w:tc>
          <w:tcPr>
            <w:tcW w:w="658" w:type="pct"/>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872"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68"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47"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04"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2">
              <w:r>
                <w:rPr>
                  <w:rFonts w:ascii="Calibri" w:eastAsia="Calibri" w:hAnsi="Calibri" w:cs="Calibri"/>
                  <w:color w:val="0000FF"/>
                  <w:u w:val="single"/>
                </w:rPr>
                <w:t>SUSU incident report policy</w:t>
              </w:r>
            </w:hyperlink>
          </w:p>
        </w:tc>
      </w:tr>
      <w:tr w:rsidR="00B466FD" w14:paraId="5FC8FDB6" w14:textId="77777777" w:rsidTr="001D42DE">
        <w:trPr>
          <w:cantSplit/>
          <w:trHeight w:val="1296"/>
        </w:trPr>
        <w:tc>
          <w:tcPr>
            <w:tcW w:w="658"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2"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68"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04"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3">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001D42DE">
        <w:trPr>
          <w:cantSplit/>
          <w:trHeight w:val="1296"/>
        </w:trPr>
        <w:tc>
          <w:tcPr>
            <w:tcW w:w="658"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2"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68"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47"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04"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001D42DE">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68"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04"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001D42DE">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68"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04" w:type="pct"/>
            <w:shd w:val="clear" w:color="auto" w:fill="FFFFFF" w:themeFill="background1"/>
          </w:tcPr>
          <w:p w14:paraId="04A9D29D" w14:textId="77777777" w:rsidR="00454E9E" w:rsidRDefault="0084128A" w:rsidP="00454E9E">
            <w:pPr>
              <w:rPr>
                <w:rFonts w:ascii="Calibri" w:eastAsia="Calibri" w:hAnsi="Calibri" w:cs="Calibri"/>
              </w:rPr>
            </w:pPr>
            <w:r>
              <w:rPr>
                <w:rFonts w:ascii="Calibri" w:eastAsia="Calibri" w:hAnsi="Calibri" w:cs="Calibri"/>
              </w:rPr>
              <w:t>All welfare concerns within the club should be reported to SUSU, regardless of whether they were sorted in house, or not.</w:t>
            </w:r>
          </w:p>
          <w:p w14:paraId="10F773BD" w14:textId="77777777" w:rsidR="0084128A" w:rsidRDefault="0084128A" w:rsidP="00454E9E">
            <w:pPr>
              <w:rPr>
                <w:rFonts w:ascii="Calibri" w:eastAsia="Calibri" w:hAnsi="Calibri" w:cs="Calibri"/>
              </w:rPr>
            </w:pPr>
          </w:p>
          <w:p w14:paraId="7C80C252" w14:textId="77777777" w:rsidR="00734B21" w:rsidRDefault="0084128A" w:rsidP="00454E9E">
            <w:pPr>
              <w:rPr>
                <w:rFonts w:ascii="Calibri" w:eastAsia="Calibri" w:hAnsi="Calibri" w:cs="Calibri"/>
              </w:rPr>
            </w:pPr>
            <w:r>
              <w:rPr>
                <w:rFonts w:ascii="Calibri" w:eastAsia="Calibri" w:hAnsi="Calibri" w:cs="Calibri"/>
              </w:rPr>
              <w:t>Ensure club members have read the club code of conduct, and constitutio</w:t>
            </w:r>
            <w:r w:rsidR="00734B21">
              <w:rPr>
                <w:rFonts w:ascii="Calibri" w:eastAsia="Calibri" w:hAnsi="Calibri" w:cs="Calibri"/>
              </w:rPr>
              <w:t>n.</w:t>
            </w:r>
          </w:p>
          <w:p w14:paraId="408B100A" w14:textId="77777777" w:rsidR="00734B21" w:rsidRDefault="00734B21" w:rsidP="00454E9E">
            <w:pPr>
              <w:rPr>
                <w:rFonts w:ascii="Calibri" w:eastAsia="Calibri" w:hAnsi="Calibri" w:cs="Calibri"/>
              </w:rPr>
            </w:pPr>
          </w:p>
          <w:p w14:paraId="260BC83E" w14:textId="0B5A89D6" w:rsidR="0084128A" w:rsidRDefault="00734B21" w:rsidP="00454E9E">
            <w:pPr>
              <w:rPr>
                <w:rFonts w:ascii="Calibri" w:eastAsia="Calibri" w:hAnsi="Calibri" w:cs="Calibri"/>
              </w:rPr>
            </w:pPr>
            <w:r>
              <w:rPr>
                <w:rFonts w:ascii="Calibri" w:eastAsia="Calibri" w:hAnsi="Calibri" w:cs="Calibri"/>
              </w:rPr>
              <w:t xml:space="preserve">Ensure club members </w:t>
            </w:r>
            <w:r w:rsidR="0084128A">
              <w:rPr>
                <w:rFonts w:ascii="Calibri" w:eastAsia="Calibri" w:hAnsi="Calibri" w:cs="Calibri"/>
              </w:rPr>
              <w:t xml:space="preserve">are made aware that their </w:t>
            </w:r>
            <w:r>
              <w:rPr>
                <w:rFonts w:ascii="Calibri" w:eastAsia="Calibri" w:hAnsi="Calibri" w:cs="Calibri"/>
              </w:rPr>
              <w:t xml:space="preserve">conduct is reflective of the clubs image, make sure they know, and uphold SUSU’s expect respect policy.  </w:t>
            </w:r>
          </w:p>
        </w:tc>
      </w:tr>
      <w:tr w:rsidR="00B466FD" w14:paraId="2E159D40" w14:textId="77777777" w:rsidTr="001D42DE">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68"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21479B70" w14:textId="77777777" w:rsidR="00454E9E" w:rsidRDefault="00734B21" w:rsidP="00454E9E">
            <w:pPr>
              <w:rPr>
                <w:rFonts w:ascii="Calibri" w:eastAsia="Calibri" w:hAnsi="Calibri" w:cs="Calibri"/>
              </w:rPr>
            </w:pPr>
            <w:r>
              <w:rPr>
                <w:rFonts w:ascii="Calibri" w:eastAsia="Calibri" w:hAnsi="Calibri" w:cs="Calibri"/>
              </w:rPr>
              <w:t>Ensure that a limited number of people have access to club finances, with more than one member having to sign off club outgoings, in order to reduce the risk of people using club funds for personal gain.</w:t>
            </w:r>
          </w:p>
          <w:p w14:paraId="7C70B28B" w14:textId="77777777" w:rsidR="00734B21" w:rsidRDefault="00734B21" w:rsidP="00454E9E">
            <w:pPr>
              <w:rPr>
                <w:rFonts w:ascii="Calibri" w:eastAsia="Calibri" w:hAnsi="Calibri" w:cs="Calibri"/>
              </w:rPr>
            </w:pPr>
          </w:p>
          <w:p w14:paraId="77976B22" w14:textId="77777777" w:rsidR="00734B21" w:rsidRDefault="00734B21" w:rsidP="00454E9E">
            <w:pPr>
              <w:rPr>
                <w:rFonts w:ascii="Calibri" w:eastAsia="Calibri" w:hAnsi="Calibri" w:cs="Calibri"/>
              </w:rPr>
            </w:pPr>
            <w:r>
              <w:rPr>
                <w:rFonts w:ascii="Calibri" w:eastAsia="Calibri" w:hAnsi="Calibri" w:cs="Calibri"/>
              </w:rPr>
              <w:t xml:space="preserve">Ensure a MoneyHub account is established, so an independent watchdog, SUSU, can monitor club finances as well. </w:t>
            </w:r>
          </w:p>
          <w:p w14:paraId="24327F67" w14:textId="77777777" w:rsidR="00734B21" w:rsidRDefault="00734B21" w:rsidP="00454E9E">
            <w:pPr>
              <w:rPr>
                <w:rFonts w:ascii="Calibri" w:eastAsia="Calibri" w:hAnsi="Calibri" w:cs="Calibri"/>
              </w:rPr>
            </w:pPr>
          </w:p>
          <w:p w14:paraId="5B678992" w14:textId="226B44A5" w:rsidR="00734B21" w:rsidRDefault="00734B21" w:rsidP="00454E9E">
            <w:pPr>
              <w:rPr>
                <w:rFonts w:ascii="Calibri" w:eastAsia="Calibri" w:hAnsi="Calibri" w:cs="Calibri"/>
              </w:rPr>
            </w:pPr>
            <w:r>
              <w:rPr>
                <w:rFonts w:ascii="Calibri" w:eastAsia="Calibri" w:hAnsi="Calibri" w:cs="Calibri"/>
              </w:rPr>
              <w:t>Ensure any issues are reported to SUSU for assistance.</w:t>
            </w:r>
          </w:p>
        </w:tc>
      </w:tr>
      <w:tr w:rsidR="00B466FD" w14:paraId="3667C638" w14:textId="77777777" w:rsidTr="001D42DE">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68"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4"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0C05BBA8" w14:textId="77777777" w:rsidR="00454E9E" w:rsidRDefault="00734B21" w:rsidP="00454E9E">
            <w:pPr>
              <w:rPr>
                <w:rFonts w:ascii="Calibri" w:eastAsia="Calibri" w:hAnsi="Calibri" w:cs="Calibri"/>
              </w:rPr>
            </w:pPr>
            <w:r>
              <w:rPr>
                <w:rFonts w:ascii="Calibri" w:eastAsia="Calibri" w:hAnsi="Calibri" w:cs="Calibri"/>
              </w:rPr>
              <w:t>Ensure that members are aware of the SUSU Expect Respect policy.</w:t>
            </w:r>
          </w:p>
          <w:p w14:paraId="47A040AD" w14:textId="77777777" w:rsidR="00734B21" w:rsidRDefault="00734B21" w:rsidP="00454E9E">
            <w:pPr>
              <w:rPr>
                <w:rFonts w:ascii="Calibri" w:eastAsia="Calibri" w:hAnsi="Calibri" w:cs="Calibri"/>
              </w:rPr>
            </w:pPr>
          </w:p>
          <w:p w14:paraId="7BC06781" w14:textId="77777777" w:rsidR="00734B21" w:rsidRDefault="00734B21" w:rsidP="00454E9E">
            <w:pPr>
              <w:rPr>
                <w:rFonts w:ascii="Calibri" w:eastAsia="Calibri" w:hAnsi="Calibri" w:cs="Calibri"/>
              </w:rPr>
            </w:pPr>
            <w:r>
              <w:rPr>
                <w:rFonts w:ascii="Calibri" w:eastAsia="Calibri" w:hAnsi="Calibri" w:cs="Calibri"/>
              </w:rPr>
              <w:t xml:space="preserve">If club is a victim </w:t>
            </w:r>
            <w:r w:rsidR="006D43EA">
              <w:rPr>
                <w:rFonts w:ascii="Calibri" w:eastAsia="Calibri" w:hAnsi="Calibri" w:cs="Calibri"/>
              </w:rPr>
              <w:t xml:space="preserve">of another person/society going against a set law, </w:t>
            </w:r>
            <w:r w:rsidR="006D43EA" w:rsidRPr="006D43EA">
              <w:rPr>
                <w:rFonts w:ascii="Calibri" w:eastAsia="Calibri" w:hAnsi="Calibri" w:cs="Calibri"/>
              </w:rPr>
              <w:t>Call emergency services as required 111/999</w:t>
            </w:r>
            <w:r w:rsidR="006D43EA">
              <w:rPr>
                <w:rFonts w:ascii="Calibri" w:eastAsia="Calibri" w:hAnsi="Calibri" w:cs="Calibri"/>
              </w:rPr>
              <w:t xml:space="preserve">, or report incident to SUSU. </w:t>
            </w:r>
          </w:p>
          <w:p w14:paraId="4EF5DB9D" w14:textId="77777777" w:rsidR="006D43EA" w:rsidRDefault="006D43EA" w:rsidP="00454E9E">
            <w:pPr>
              <w:rPr>
                <w:rFonts w:ascii="Calibri" w:eastAsia="Calibri" w:hAnsi="Calibri" w:cs="Calibri"/>
              </w:rPr>
            </w:pPr>
          </w:p>
          <w:p w14:paraId="2251C7B9" w14:textId="1732E957" w:rsidR="006D43EA" w:rsidRDefault="006D43EA" w:rsidP="00454E9E">
            <w:pPr>
              <w:rPr>
                <w:rFonts w:ascii="Calibri" w:eastAsia="Calibri" w:hAnsi="Calibri" w:cs="Calibri"/>
              </w:rPr>
            </w:pPr>
            <w:r>
              <w:rPr>
                <w:rFonts w:ascii="Calibri" w:eastAsia="Calibri" w:hAnsi="Calibri" w:cs="Calibri"/>
              </w:rPr>
              <w:t>Ensure at least one club member is trained in WIDE.</w:t>
            </w:r>
          </w:p>
        </w:tc>
      </w:tr>
      <w:tr w:rsidR="00B466FD" w14:paraId="3AE638C6" w14:textId="77777777" w:rsidTr="001D42DE">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68"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246215">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001D42DE">
        <w:trPr>
          <w:cantSplit/>
          <w:trHeight w:val="1296"/>
        </w:trPr>
        <w:tc>
          <w:tcPr>
            <w:tcW w:w="658" w:type="pct"/>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872" w:type="pct"/>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668" w:type="pct"/>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159" w:type="pct"/>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lastRenderedPageBreak/>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159"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904" w:type="pct"/>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B466FD" w14:paraId="3C5F0467" w14:textId="77777777" w:rsidTr="001D42DE">
        <w:trPr>
          <w:cantSplit/>
          <w:trHeight w:val="1296"/>
        </w:trPr>
        <w:tc>
          <w:tcPr>
            <w:tcW w:w="658" w:type="pct"/>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872" w:type="pct"/>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668" w:type="pct"/>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159" w:type="pct"/>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159" w:type="pct"/>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947" w:type="pct"/>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159" w:type="pct"/>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159" w:type="pct"/>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904" w:type="pct"/>
            <w:shd w:val="clear" w:color="auto" w:fill="FFFFFF" w:themeFill="background1"/>
          </w:tcPr>
          <w:p w14:paraId="019AD366" w14:textId="77777777" w:rsidR="00454E9E" w:rsidRDefault="00454E9E" w:rsidP="00454E9E">
            <w:r w:rsidRPr="00135E69">
              <w:t>If the injury is serious and participant in a lot of pain or discomfort, seek medical attention immediately.</w:t>
            </w:r>
          </w:p>
          <w:p w14:paraId="7FFDAC0D" w14:textId="77777777" w:rsidR="0084128A" w:rsidRPr="00135E69" w:rsidRDefault="0084128A" w:rsidP="00454E9E"/>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001D42DE">
        <w:trPr>
          <w:cantSplit/>
          <w:trHeight w:val="1296"/>
        </w:trPr>
        <w:tc>
          <w:tcPr>
            <w:tcW w:w="658" w:type="pct"/>
            <w:shd w:val="clear" w:color="auto" w:fill="FFFFFF" w:themeFill="background1"/>
          </w:tcPr>
          <w:p w14:paraId="67794928" w14:textId="58985593"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Being hit by an object (ball, frisbee, hockey stick etc.) </w:t>
            </w:r>
          </w:p>
          <w:p w14:paraId="03D26296" w14:textId="77777777" w:rsidR="00454E9E" w:rsidRDefault="00454E9E" w:rsidP="00454E9E">
            <w:pPr>
              <w:rPr>
                <w:rFonts w:ascii="Calibri" w:hAnsi="Calibri" w:cs="Calibri"/>
                <w:color w:val="000000"/>
              </w:rPr>
            </w:pPr>
          </w:p>
        </w:tc>
        <w:tc>
          <w:tcPr>
            <w:tcW w:w="872" w:type="pct"/>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668" w:type="pct"/>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159" w:type="pct"/>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947" w:type="pct"/>
            <w:shd w:val="clear" w:color="auto" w:fill="FFFFFF" w:themeFill="background1"/>
          </w:tcPr>
          <w:p w14:paraId="2D95974E" w14:textId="5B5EB0E2" w:rsidR="00454E9E" w:rsidRDefault="0084128A" w:rsidP="00454E9E">
            <w:r>
              <w:t>Do not aim to kick the ball directly at another player.</w:t>
            </w:r>
          </w:p>
          <w:p w14:paraId="6EB2BB15" w14:textId="77777777" w:rsidR="0084128A" w:rsidRDefault="0084128A" w:rsidP="00454E9E"/>
          <w:p w14:paraId="38C982AE" w14:textId="7D38904A" w:rsidR="0084128A" w:rsidRPr="0084128A" w:rsidRDefault="0084128A" w:rsidP="00454E9E">
            <w:r>
              <w:t>Alternatively, if in a game of heated emotions, keep your cool, and avoid confrontation.</w:t>
            </w:r>
          </w:p>
          <w:p w14:paraId="2B3A8149" w14:textId="7E0472D8" w:rsidR="00454E9E" w:rsidRPr="00F243B2" w:rsidRDefault="00454E9E" w:rsidP="00454E9E">
            <w:pPr>
              <w:rPr>
                <w:rFonts w:cstheme="minorHAnsi"/>
              </w:rPr>
            </w:pPr>
            <w:r>
              <w:rPr>
                <w:color w:val="FF0000"/>
              </w:rPr>
              <w:t xml:space="preserve"> </w:t>
            </w:r>
          </w:p>
        </w:tc>
        <w:tc>
          <w:tcPr>
            <w:tcW w:w="159" w:type="pct"/>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159" w:type="pct"/>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904" w:type="pct"/>
            <w:shd w:val="clear" w:color="auto" w:fill="FFFFFF" w:themeFill="background1"/>
          </w:tcPr>
          <w:p w14:paraId="2E3D5063" w14:textId="5D3E89F6" w:rsidR="00454E9E" w:rsidRPr="00135E69" w:rsidRDefault="00454E9E" w:rsidP="00454E9E">
            <w:r w:rsidRPr="00135E69">
              <w:t>If the person who has been hit by the F</w:t>
            </w:r>
            <w:r w:rsidR="0084128A">
              <w:t>ootball</w:t>
            </w:r>
            <w:r w:rsidRPr="00135E69">
              <w:t xml:space="preserve"> is showing signs of concussion or is confused, seek medical attention immediately.</w:t>
            </w:r>
            <w:r w:rsidR="0084128A">
              <w:t xml:space="preserve"> Do not, no matter how much they may insist, allow them to return to the field of play.</w:t>
            </w:r>
            <w:r w:rsidR="0084128A">
              <w:br/>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001D42DE">
        <w:trPr>
          <w:cantSplit/>
          <w:trHeight w:val="1296"/>
        </w:trPr>
        <w:tc>
          <w:tcPr>
            <w:tcW w:w="658" w:type="pct"/>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872" w:type="pct"/>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68" w:type="pct"/>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159" w:type="pct"/>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904" w:type="pct"/>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001D42DE">
        <w:trPr>
          <w:cantSplit/>
          <w:trHeight w:val="1296"/>
        </w:trPr>
        <w:tc>
          <w:tcPr>
            <w:tcW w:w="658" w:type="pct"/>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872" w:type="pct"/>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668" w:type="pct"/>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159" w:type="pct"/>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904" w:type="pct"/>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001D42DE">
        <w:trPr>
          <w:cantSplit/>
          <w:trHeight w:val="1296"/>
        </w:trPr>
        <w:tc>
          <w:tcPr>
            <w:tcW w:w="658" w:type="pct"/>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872" w:type="pct"/>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668" w:type="pct"/>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159" w:type="pct"/>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001D42DE">
        <w:trPr>
          <w:cantSplit/>
          <w:trHeight w:val="1296"/>
        </w:trPr>
        <w:tc>
          <w:tcPr>
            <w:tcW w:w="658" w:type="pct"/>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872" w:type="pct"/>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68" w:type="pct"/>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001D42DE">
        <w:trPr>
          <w:cantSplit/>
          <w:trHeight w:val="1296"/>
        </w:trPr>
        <w:tc>
          <w:tcPr>
            <w:tcW w:w="658" w:type="pct"/>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872" w:type="pct"/>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68" w:type="pct"/>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159" w:type="pct"/>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001D42DE">
        <w:trPr>
          <w:cantSplit/>
          <w:trHeight w:val="1296"/>
        </w:trPr>
        <w:tc>
          <w:tcPr>
            <w:tcW w:w="658" w:type="pct"/>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872" w:type="pct"/>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668" w:type="pct"/>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159" w:type="pct"/>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159" w:type="pct"/>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159" w:type="pct"/>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947" w:type="pct"/>
            <w:shd w:val="clear" w:color="auto" w:fill="FFFFFF" w:themeFill="background1"/>
          </w:tcPr>
          <w:p w14:paraId="7FF2C300" w14:textId="298A659F" w:rsidR="00454E9E" w:rsidRPr="00F243B2" w:rsidRDefault="009A4D41" w:rsidP="00454E9E">
            <w:pPr>
              <w:rPr>
                <w:rFonts w:cstheme="minorHAnsi"/>
              </w:rPr>
            </w:pPr>
            <w:r>
              <w:rPr>
                <w:rFonts w:cstheme="minorHAnsi"/>
              </w:rPr>
              <w:t xml:space="preserve">Ensure players are wearing relevant safety equipment i.e. </w:t>
            </w:r>
            <w:r w:rsidR="007376F0">
              <w:rPr>
                <w:rFonts w:cstheme="minorHAnsi"/>
              </w:rPr>
              <w:t xml:space="preserve">shin pads, mouth guards etc. </w:t>
            </w:r>
          </w:p>
        </w:tc>
        <w:tc>
          <w:tcPr>
            <w:tcW w:w="159" w:type="pct"/>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159" w:type="pct"/>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159" w:type="pct"/>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904" w:type="pct"/>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001D42DE">
        <w:trPr>
          <w:cantSplit/>
          <w:trHeight w:val="1296"/>
        </w:trPr>
        <w:tc>
          <w:tcPr>
            <w:tcW w:w="658" w:type="pct"/>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872" w:type="pct"/>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668" w:type="pct"/>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159" w:type="pct"/>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159" w:type="pct"/>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159" w:type="pct"/>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947" w:type="pct"/>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159" w:type="pct"/>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159" w:type="pct"/>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159" w:type="pct"/>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904" w:type="pct"/>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001D42DE">
        <w:trPr>
          <w:cantSplit/>
          <w:trHeight w:val="1296"/>
        </w:trPr>
        <w:tc>
          <w:tcPr>
            <w:tcW w:w="658" w:type="pct"/>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872" w:type="pct"/>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668" w:type="pct"/>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159" w:type="pct"/>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947" w:type="pct"/>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students union. </w:t>
            </w:r>
          </w:p>
        </w:tc>
        <w:tc>
          <w:tcPr>
            <w:tcW w:w="159" w:type="pct"/>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159" w:type="pct"/>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159" w:type="pct"/>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904" w:type="pct"/>
            <w:shd w:val="clear" w:color="auto" w:fill="FFFFFF" w:themeFill="background1"/>
          </w:tcPr>
          <w:p w14:paraId="6FB8D5D4" w14:textId="31BA644E" w:rsidR="00454E9E" w:rsidRPr="00F243B2" w:rsidRDefault="006D43EA" w:rsidP="00454E9E">
            <w:pPr>
              <w:rPr>
                <w:rFonts w:cstheme="minorHAnsi"/>
              </w:rPr>
            </w:pPr>
            <w:r>
              <w:rPr>
                <w:rFonts w:cstheme="minorHAnsi"/>
              </w:rPr>
              <w:t xml:space="preserve">If a club member gets injured, seek medical attention. Wide Lane has an Onsight medical team. If unavailable, call 999 in an emergency. Ensure at least one member is first aid trained. Follow SUSU incident report policy. </w:t>
            </w:r>
          </w:p>
        </w:tc>
      </w:tr>
      <w:tr w:rsidR="00B466FD" w14:paraId="696343E0" w14:textId="77777777" w:rsidTr="001D42DE">
        <w:trPr>
          <w:cantSplit/>
          <w:trHeight w:val="1296"/>
        </w:trPr>
        <w:tc>
          <w:tcPr>
            <w:tcW w:w="658" w:type="pct"/>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Wide Lane, Highfield, Watersports or to away games</w:t>
            </w:r>
          </w:p>
          <w:p w14:paraId="035BA45C" w14:textId="77777777" w:rsidR="00454E9E" w:rsidRDefault="00454E9E" w:rsidP="00454E9E">
            <w:pPr>
              <w:rPr>
                <w:rFonts w:ascii="Calibri" w:hAnsi="Calibri" w:cs="Calibri"/>
                <w:color w:val="000000"/>
              </w:rPr>
            </w:pPr>
          </w:p>
        </w:tc>
        <w:tc>
          <w:tcPr>
            <w:tcW w:w="872" w:type="pct"/>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159" w:type="pct"/>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159" w:type="pct"/>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159" w:type="pct"/>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947" w:type="pct"/>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904" w:type="pct"/>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tc>
      </w:tr>
      <w:tr w:rsidR="00B466FD" w14:paraId="11A88C7A" w14:textId="77777777" w:rsidTr="001D42DE">
        <w:trPr>
          <w:cantSplit/>
          <w:trHeight w:val="1296"/>
        </w:trPr>
        <w:tc>
          <w:tcPr>
            <w:tcW w:w="658" w:type="pct"/>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872" w:type="pct"/>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668" w:type="pct"/>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159" w:type="pct"/>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159" w:type="pct"/>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947" w:type="pct"/>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159" w:type="pct"/>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159" w:type="pct"/>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904" w:type="pct"/>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001D42DE">
        <w:trPr>
          <w:cantSplit/>
          <w:trHeight w:val="1296"/>
        </w:trPr>
        <w:tc>
          <w:tcPr>
            <w:tcW w:w="658" w:type="pct"/>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872" w:type="pct"/>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668" w:type="pct"/>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159" w:type="pct"/>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159" w:type="pct"/>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159" w:type="pct"/>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947" w:type="pct"/>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are located in the right teams with others of a similar level. </w:t>
            </w:r>
          </w:p>
          <w:p w14:paraId="08A2DB64" w14:textId="77777777" w:rsidR="0041643F" w:rsidRDefault="0041643F" w:rsidP="00D81536">
            <w:pPr>
              <w:rPr>
                <w:rFonts w:cstheme="minorHAnsi"/>
              </w:rPr>
            </w:pPr>
          </w:p>
          <w:p w14:paraId="1B77501C" w14:textId="299702EB" w:rsidR="009D01B5" w:rsidRDefault="0041643F" w:rsidP="00D81536">
            <w:pPr>
              <w:rPr>
                <w:rFonts w:cstheme="minorHAnsi"/>
              </w:rPr>
            </w:pPr>
            <w:r>
              <w:rPr>
                <w:rFonts w:cstheme="minorHAnsi"/>
              </w:rPr>
              <w:t>C</w:t>
            </w:r>
            <w:r w:rsidR="006D43EA">
              <w:rPr>
                <w:rFonts w:cstheme="minorHAnsi"/>
              </w:rPr>
              <w:t>aptain</w:t>
            </w:r>
            <w:r>
              <w:rPr>
                <w:rFonts w:cstheme="minorHAnsi"/>
              </w:rPr>
              <w:t>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159" w:type="pct"/>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159" w:type="pct"/>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159" w:type="pct"/>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904" w:type="pct"/>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003D57EC">
        <w:trPr>
          <w:cantSplit/>
          <w:trHeight w:val="415"/>
        </w:trPr>
        <w:tc>
          <w:tcPr>
            <w:tcW w:w="5000" w:type="pct"/>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lastRenderedPageBreak/>
              <w:t>Southampton Sport Facilities Considerations</w:t>
            </w:r>
          </w:p>
        </w:tc>
      </w:tr>
      <w:tr w:rsidR="00B466FD" w14:paraId="3C5F047F" w14:textId="77777777" w:rsidTr="001D42DE">
        <w:trPr>
          <w:cantSplit/>
          <w:trHeight w:val="1296"/>
        </w:trPr>
        <w:tc>
          <w:tcPr>
            <w:tcW w:w="658" w:type="pct"/>
            <w:shd w:val="clear" w:color="auto" w:fill="FFFFFF" w:themeFill="background1"/>
          </w:tcPr>
          <w:p w14:paraId="55E079BC"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7DC1BBC3"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0C4D274C" w14:textId="77777777" w:rsidR="00D81536" w:rsidRDefault="00D81536" w:rsidP="00D81536">
            <w:pPr>
              <w:spacing w:after="200" w:line="276" w:lineRule="auto"/>
              <w:rPr>
                <w:rFonts w:ascii="Calibri" w:eastAsia="Calibri" w:hAnsi="Calibri" w:cs="Calibri"/>
              </w:rPr>
            </w:pP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t>Uneven surfaces or defects</w:t>
            </w:r>
          </w:p>
        </w:tc>
        <w:tc>
          <w:tcPr>
            <w:tcW w:w="872" w:type="pct"/>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r w:rsidRPr="525B6A02">
              <w:rPr>
                <w:rFonts w:ascii="Calibri" w:eastAsia="Calibri" w:hAnsi="Calibri" w:cs="Calibri"/>
              </w:rPr>
              <w:t xml:space="preserve">Causing  </w:t>
            </w:r>
            <w:r w:rsidRPr="525B6A02">
              <w:rPr>
                <w:rFonts w:ascii="Calibri" w:eastAsia="Calibri" w:hAnsi="Calibri" w:cs="Calibri"/>
                <w:color w:val="000000" w:themeColor="text1"/>
              </w:rPr>
              <w:t>Slip, trip or Falls.</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668" w:type="pct"/>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Participants involved in the  activity, referees, spectators and customers of the facility</w:t>
            </w:r>
          </w:p>
        </w:tc>
        <w:tc>
          <w:tcPr>
            <w:tcW w:w="159" w:type="pct"/>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159" w:type="pct"/>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947" w:type="pct"/>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159" w:type="pct"/>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904" w:type="pct"/>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15A17DD" w14:textId="77777777" w:rsidTr="001D42DE">
        <w:trPr>
          <w:cantSplit/>
          <w:trHeight w:val="1296"/>
        </w:trPr>
        <w:tc>
          <w:tcPr>
            <w:tcW w:w="658" w:type="pct"/>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872" w:type="pct"/>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668" w:type="pct"/>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159" w:type="pct"/>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159" w:type="pct"/>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947" w:type="pct"/>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159" w:type="pct"/>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904" w:type="pct"/>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001D42DE">
        <w:trPr>
          <w:cantSplit/>
          <w:trHeight w:val="1296"/>
        </w:trPr>
        <w:tc>
          <w:tcPr>
            <w:tcW w:w="658" w:type="pct"/>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872" w:type="pct"/>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668" w:type="pct"/>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159" w:type="pct"/>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75160F8D" w14:textId="0329DE4B" w:rsidR="00D81536" w:rsidRPr="00C8670E" w:rsidRDefault="00D81536" w:rsidP="00D81536">
            <w:pPr>
              <w:rPr>
                <w:rFonts w:cstheme="minorHAnsi"/>
              </w:rPr>
            </w:pPr>
            <w:r w:rsidRPr="00C8670E">
              <w:t>9</w:t>
            </w:r>
          </w:p>
        </w:tc>
        <w:tc>
          <w:tcPr>
            <w:tcW w:w="947" w:type="pct"/>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159" w:type="pct"/>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904" w:type="pct"/>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6">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00C70FEB">
        <w:trPr>
          <w:cantSplit/>
          <w:trHeight w:val="392"/>
        </w:trPr>
        <w:tc>
          <w:tcPr>
            <w:tcW w:w="5000" w:type="pct"/>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001D42DE">
        <w:trPr>
          <w:cantSplit/>
          <w:trHeight w:val="1296"/>
        </w:trPr>
        <w:tc>
          <w:tcPr>
            <w:tcW w:w="658" w:type="pct"/>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872" w:type="pct"/>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668" w:type="pct"/>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947" w:type="pct"/>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7">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904" w:type="pct"/>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8">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001D42DE">
        <w:trPr>
          <w:cantSplit/>
          <w:trHeight w:val="1296"/>
        </w:trPr>
        <w:tc>
          <w:tcPr>
            <w:tcW w:w="658" w:type="pct"/>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872" w:type="pct"/>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668" w:type="pct"/>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9">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904" w:type="pct"/>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001D42DE">
        <w:trPr>
          <w:cantSplit/>
          <w:trHeight w:val="1296"/>
        </w:trPr>
        <w:tc>
          <w:tcPr>
            <w:tcW w:w="658" w:type="pct"/>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872" w:type="pct"/>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668" w:type="pct"/>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947" w:type="pct"/>
            <w:shd w:val="clear" w:color="auto" w:fill="FFFFFF" w:themeFill="background1"/>
          </w:tcPr>
          <w:p w14:paraId="01D3D6F7"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159" w:type="pct"/>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904" w:type="pct"/>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0321FFAD" w14:textId="77777777" w:rsidTr="001D42DE">
        <w:trPr>
          <w:cantSplit/>
          <w:trHeight w:val="1296"/>
        </w:trPr>
        <w:tc>
          <w:tcPr>
            <w:tcW w:w="658" w:type="pct"/>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872" w:type="pct"/>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947" w:type="pct"/>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904" w:type="pct"/>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B466FD" w14:paraId="1FE97EF8" w14:textId="77777777" w:rsidTr="001D42DE">
        <w:trPr>
          <w:cantSplit/>
          <w:trHeight w:val="1296"/>
        </w:trPr>
        <w:tc>
          <w:tcPr>
            <w:tcW w:w="658" w:type="pct"/>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72" w:type="pct"/>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668" w:type="pct"/>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04" w:type="pct"/>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3">
              <w:r>
                <w:rPr>
                  <w:rFonts w:ascii="Calibri" w:eastAsia="Calibri" w:hAnsi="Calibri" w:cs="Calibri"/>
                  <w:color w:val="0000FF"/>
                  <w:u w:val="single"/>
                </w:rPr>
                <w:t>SUSU incident report policy</w:t>
              </w:r>
            </w:hyperlink>
          </w:p>
        </w:tc>
      </w:tr>
      <w:tr w:rsidR="00B466FD" w14:paraId="024C858D" w14:textId="77777777" w:rsidTr="001D42DE">
        <w:trPr>
          <w:cantSplit/>
          <w:trHeight w:val="1296"/>
        </w:trPr>
        <w:tc>
          <w:tcPr>
            <w:tcW w:w="658" w:type="pct"/>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872" w:type="pct"/>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68" w:type="pct"/>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947" w:type="pct"/>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4"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159" w:type="pct"/>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904" w:type="pct"/>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5"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001D42DE">
        <w:trPr>
          <w:cantSplit/>
          <w:trHeight w:val="1296"/>
        </w:trPr>
        <w:tc>
          <w:tcPr>
            <w:tcW w:w="658" w:type="pct"/>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872" w:type="pct"/>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668" w:type="pct"/>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947" w:type="pct"/>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D81536" w:rsidRPr="00627688" w:rsidRDefault="00D81536" w:rsidP="00D81536">
            <w:pPr>
              <w:rPr>
                <w:rFonts w:eastAsia="Calibri" w:cstheme="minorHAnsi"/>
              </w:rPr>
            </w:pPr>
          </w:p>
        </w:tc>
        <w:tc>
          <w:tcPr>
            <w:tcW w:w="159" w:type="pct"/>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904" w:type="pct"/>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6"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001D42DE">
        <w:trPr>
          <w:cantSplit/>
          <w:trHeight w:val="1296"/>
        </w:trPr>
        <w:tc>
          <w:tcPr>
            <w:tcW w:w="658" w:type="pct"/>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872" w:type="pct"/>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668" w:type="pct"/>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947" w:type="pct"/>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7"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904" w:type="pct"/>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D81536" w:rsidRPr="0059562A" w:rsidRDefault="00D81536" w:rsidP="00D81536">
            <w:pPr>
              <w:rPr>
                <w:rFonts w:cstheme="minorHAnsi"/>
              </w:rPr>
            </w:pPr>
          </w:p>
          <w:p w14:paraId="4B6C8744" w14:textId="1B4B799D" w:rsidR="006D43EA" w:rsidRDefault="00D81536" w:rsidP="00D8153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001D42DE">
        <w:trPr>
          <w:cantSplit/>
          <w:trHeight w:val="1296"/>
        </w:trPr>
        <w:tc>
          <w:tcPr>
            <w:tcW w:w="658" w:type="pct"/>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872" w:type="pct"/>
            <w:shd w:val="clear" w:color="auto" w:fill="FFFFFF" w:themeFill="background1"/>
          </w:tcPr>
          <w:p w14:paraId="4812CE0A" w14:textId="7374A00B" w:rsidR="00D81536" w:rsidRPr="001638F0" w:rsidRDefault="00D81536" w:rsidP="00D81536">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68" w:type="pct"/>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159" w:type="pct"/>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904" w:type="pct"/>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001D42DE">
        <w:trPr>
          <w:cantSplit/>
          <w:trHeight w:val="1296"/>
        </w:trPr>
        <w:tc>
          <w:tcPr>
            <w:tcW w:w="658" w:type="pct"/>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as a result of alcohol </w:t>
            </w:r>
          </w:p>
          <w:p w14:paraId="2FFB7AD9" w14:textId="77777777" w:rsidR="00D81536" w:rsidRPr="0059562A" w:rsidRDefault="00D81536" w:rsidP="00D81536">
            <w:pPr>
              <w:rPr>
                <w:rFonts w:cstheme="minorHAnsi"/>
                <w:color w:val="000000"/>
              </w:rPr>
            </w:pPr>
          </w:p>
        </w:tc>
        <w:tc>
          <w:tcPr>
            <w:tcW w:w="872" w:type="pct"/>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68" w:type="pct"/>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947" w:type="pct"/>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904" w:type="pct"/>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9"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001D42DE">
        <w:trPr>
          <w:cantSplit/>
          <w:trHeight w:val="1296"/>
        </w:trPr>
        <w:tc>
          <w:tcPr>
            <w:tcW w:w="658" w:type="pct"/>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872" w:type="pct"/>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668" w:type="pct"/>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159" w:type="pct"/>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904" w:type="pct"/>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87"/>
        <w:gridCol w:w="1708"/>
        <w:gridCol w:w="55"/>
        <w:gridCol w:w="1547"/>
        <w:gridCol w:w="1019"/>
        <w:gridCol w:w="4062"/>
        <w:gridCol w:w="1641"/>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C216A">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8C216A">
        <w:trPr>
          <w:trHeight w:val="574"/>
        </w:trPr>
        <w:tc>
          <w:tcPr>
            <w:tcW w:w="184" w:type="pct"/>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8E" w14:textId="08257EAE" w:rsidR="00C642F4" w:rsidRPr="00957A37" w:rsidRDefault="006D43EA" w:rsidP="00124F67">
            <w:pPr>
              <w:autoSpaceDE w:val="0"/>
              <w:autoSpaceDN w:val="0"/>
              <w:adjustRightInd w:val="0"/>
              <w:spacing w:after="0" w:line="240" w:lineRule="auto"/>
              <w:outlineLvl w:val="0"/>
              <w:rPr>
                <w:rFonts w:ascii="Lucida Sans" w:eastAsia="Times New Roman" w:hAnsi="Lucida Sans" w:cs="Arial"/>
                <w:color w:val="000000"/>
                <w:szCs w:val="20"/>
              </w:rPr>
            </w:pPr>
            <w:r w:rsidRPr="00D02848">
              <w:rPr>
                <w:rFonts w:ascii="Lucida Sans" w:eastAsia="Times New Roman" w:hAnsi="Lucida Sans" w:cs="Arial"/>
                <w:b/>
                <w:bCs/>
                <w:color w:val="000000"/>
                <w:szCs w:val="20"/>
              </w:rPr>
              <w:t>Reduce</w:t>
            </w:r>
            <w:r>
              <w:rPr>
                <w:rFonts w:ascii="Lucida Sans" w:eastAsia="Times New Roman" w:hAnsi="Lucida Sans" w:cs="Arial"/>
                <w:color w:val="000000"/>
                <w:szCs w:val="20"/>
              </w:rPr>
              <w:t xml:space="preserve"> and </w:t>
            </w:r>
            <w:r w:rsidRPr="00D02848">
              <w:rPr>
                <w:rFonts w:ascii="Lucida Sans" w:eastAsia="Times New Roman" w:hAnsi="Lucida Sans" w:cs="Arial"/>
                <w:b/>
                <w:bCs/>
                <w:color w:val="000000"/>
                <w:szCs w:val="20"/>
              </w:rPr>
              <w:t>avoid</w:t>
            </w:r>
            <w:r>
              <w:rPr>
                <w:rFonts w:ascii="Lucida Sans" w:eastAsia="Times New Roman" w:hAnsi="Lucida Sans" w:cs="Arial"/>
                <w:color w:val="000000"/>
                <w:szCs w:val="20"/>
              </w:rPr>
              <w:t xml:space="preserve"> negative issues at </w:t>
            </w:r>
            <w:r w:rsidRPr="006D43EA">
              <w:rPr>
                <w:rFonts w:ascii="Lucida Sans" w:eastAsia="Times New Roman" w:hAnsi="Lucida Sans" w:cs="Arial"/>
                <w:color w:val="000000"/>
                <w:szCs w:val="20"/>
              </w:rPr>
              <w:t>Social</w:t>
            </w:r>
            <w:r>
              <w:rPr>
                <w:rFonts w:ascii="Lucida Sans" w:eastAsia="Times New Roman" w:hAnsi="Lucida Sans" w:cs="Arial"/>
                <w:color w:val="000000"/>
                <w:szCs w:val="20"/>
              </w:rPr>
              <w:t xml:space="preserve"> events, no cost necessary.</w:t>
            </w:r>
            <w:r w:rsidR="00D02848">
              <w:rPr>
                <w:rFonts w:ascii="Lucida Sans" w:eastAsia="Times New Roman" w:hAnsi="Lucida Sans" w:cs="Arial"/>
                <w:color w:val="000000"/>
                <w:szCs w:val="20"/>
              </w:rPr>
              <w:t xml:space="preserve"> Will be done by implementing warnings, and guidance on SUSU’s expect respect policy</w:t>
            </w:r>
          </w:p>
        </w:tc>
        <w:tc>
          <w:tcPr>
            <w:tcW w:w="602" w:type="pct"/>
          </w:tcPr>
          <w:p w14:paraId="3C5F048F" w14:textId="0F9AC573" w:rsidR="00C642F4" w:rsidRPr="00957A37" w:rsidRDefault="006D43E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Club committee</w:t>
            </w:r>
          </w:p>
        </w:tc>
        <w:tc>
          <w:tcPr>
            <w:tcW w:w="319" w:type="pct"/>
            <w:gridSpan w:val="2"/>
          </w:tcPr>
          <w:p w14:paraId="3C5F0490" w14:textId="60EB8BC4" w:rsidR="00C642F4" w:rsidRPr="00957A37" w:rsidRDefault="006D43E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19/</w:t>
            </w:r>
            <w:r w:rsidR="00D02848">
              <w:rPr>
                <w:rFonts w:ascii="Lucida Sans" w:eastAsia="Times New Roman" w:hAnsi="Lucida Sans" w:cs="Arial"/>
                <w:color w:val="000000"/>
                <w:szCs w:val="20"/>
              </w:rPr>
              <w:t>10</w:t>
            </w:r>
            <w:r>
              <w:rPr>
                <w:rFonts w:ascii="Lucida Sans" w:eastAsia="Times New Roman" w:hAnsi="Lucida Sans" w:cs="Arial"/>
                <w:color w:val="000000"/>
                <w:szCs w:val="20"/>
              </w:rPr>
              <w:t>/202</w:t>
            </w:r>
            <w:r w:rsidR="00775BD4">
              <w:rPr>
                <w:rFonts w:ascii="Lucida Sans" w:eastAsia="Times New Roman" w:hAnsi="Lucida Sans" w:cs="Arial"/>
                <w:color w:val="000000"/>
                <w:szCs w:val="20"/>
              </w:rPr>
              <w:t>5</w:t>
            </w:r>
          </w:p>
        </w:tc>
        <w:tc>
          <w:tcPr>
            <w:tcW w:w="344"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8C216A">
        <w:trPr>
          <w:trHeight w:val="574"/>
        </w:trPr>
        <w:tc>
          <w:tcPr>
            <w:tcW w:w="184" w:type="pct"/>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5" w14:textId="6275639C" w:rsidR="00C642F4" w:rsidRPr="00957A37" w:rsidRDefault="00D02848" w:rsidP="00124F67">
            <w:pPr>
              <w:autoSpaceDE w:val="0"/>
              <w:autoSpaceDN w:val="0"/>
              <w:adjustRightInd w:val="0"/>
              <w:spacing w:after="0" w:line="240" w:lineRule="auto"/>
              <w:outlineLvl w:val="0"/>
              <w:rPr>
                <w:rFonts w:ascii="Lucida Sans" w:eastAsia="Times New Roman" w:hAnsi="Lucida Sans" w:cs="Arial"/>
                <w:color w:val="000000"/>
                <w:szCs w:val="20"/>
              </w:rPr>
            </w:pPr>
            <w:r w:rsidRPr="00D02848">
              <w:rPr>
                <w:rFonts w:ascii="Lucida Sans" w:eastAsia="Times New Roman" w:hAnsi="Lucida Sans" w:cs="Arial"/>
                <w:b/>
                <w:bCs/>
                <w:szCs w:val="20"/>
              </w:rPr>
              <w:t>Mitigate</w:t>
            </w:r>
            <w:r>
              <w:rPr>
                <w:rFonts w:ascii="Lucida Sans" w:eastAsia="Times New Roman" w:hAnsi="Lucida Sans" w:cs="Arial"/>
                <w:color w:val="000000"/>
                <w:szCs w:val="20"/>
              </w:rPr>
              <w:t xml:space="preserve"> the impact of S</w:t>
            </w:r>
            <w:r w:rsidRPr="00D02848">
              <w:rPr>
                <w:rFonts w:ascii="Lucida Sans" w:eastAsia="Times New Roman" w:hAnsi="Lucida Sans" w:cs="Arial"/>
                <w:color w:val="000000"/>
                <w:szCs w:val="20"/>
              </w:rPr>
              <w:t>outhampton Sport Facilities Considerations</w:t>
            </w:r>
            <w:r>
              <w:rPr>
                <w:rFonts w:ascii="Lucida Sans" w:eastAsia="Times New Roman" w:hAnsi="Lucida Sans" w:cs="Arial"/>
                <w:color w:val="000000"/>
                <w:szCs w:val="20"/>
              </w:rPr>
              <w:t xml:space="preserve"> by ensuring club members have invested in the correct equipment for the activity. Cost will vary on the desires of the club member</w:t>
            </w:r>
          </w:p>
        </w:tc>
        <w:tc>
          <w:tcPr>
            <w:tcW w:w="602" w:type="pct"/>
          </w:tcPr>
          <w:p w14:paraId="3C5F0496" w14:textId="6E2A2416" w:rsidR="00C642F4" w:rsidRPr="00957A37" w:rsidRDefault="00D0284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Club members</w:t>
            </w:r>
          </w:p>
        </w:tc>
        <w:tc>
          <w:tcPr>
            <w:tcW w:w="319" w:type="pct"/>
            <w:gridSpan w:val="2"/>
          </w:tcPr>
          <w:p w14:paraId="3C5F0497" w14:textId="25FE06DC" w:rsidR="00C642F4" w:rsidRPr="00957A37" w:rsidRDefault="00D0284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19/10/202</w:t>
            </w:r>
            <w:r w:rsidR="00F04FC2">
              <w:rPr>
                <w:rFonts w:ascii="Lucida Sans" w:eastAsia="Times New Roman" w:hAnsi="Lucida Sans" w:cs="Arial"/>
                <w:color w:val="000000"/>
                <w:szCs w:val="20"/>
              </w:rPr>
              <w:t>5</w:t>
            </w:r>
          </w:p>
        </w:tc>
        <w:tc>
          <w:tcPr>
            <w:tcW w:w="344"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8C216A">
        <w:trPr>
          <w:trHeight w:val="574"/>
        </w:trPr>
        <w:tc>
          <w:tcPr>
            <w:tcW w:w="184"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C" w14:textId="0FA1EFF6" w:rsidR="00C642F4" w:rsidRPr="00957A37" w:rsidRDefault="00D02848" w:rsidP="00124F67">
            <w:pPr>
              <w:autoSpaceDE w:val="0"/>
              <w:autoSpaceDN w:val="0"/>
              <w:adjustRightInd w:val="0"/>
              <w:spacing w:after="0" w:line="240" w:lineRule="auto"/>
              <w:outlineLvl w:val="0"/>
              <w:rPr>
                <w:rFonts w:ascii="Lucida Sans" w:eastAsia="Times New Roman" w:hAnsi="Lucida Sans" w:cs="Arial"/>
                <w:color w:val="000000"/>
                <w:szCs w:val="20"/>
              </w:rPr>
            </w:pPr>
            <w:r w:rsidRPr="00D02848">
              <w:rPr>
                <w:rFonts w:ascii="Lucida Sans" w:eastAsia="Times New Roman" w:hAnsi="Lucida Sans" w:cs="Arial"/>
                <w:b/>
                <w:bCs/>
                <w:szCs w:val="20"/>
              </w:rPr>
              <w:t>Mitigate</w:t>
            </w:r>
            <w:r>
              <w:rPr>
                <w:rFonts w:ascii="Lucida Sans" w:eastAsia="Times New Roman" w:hAnsi="Lucida Sans" w:cs="Arial"/>
                <w:color w:val="000000"/>
                <w:szCs w:val="20"/>
              </w:rPr>
              <w:t xml:space="preserve"> the impact of incidents at club meetings off the pitch by ensuring general considerations are adhered by. This will include ensuring equipment is weather appropriate, and members are aware of the risks they take when lifting, moving, and interacting. The cost of this will vary from member to member, ensuring that they have the right equipment for the right activity</w:t>
            </w:r>
          </w:p>
        </w:tc>
        <w:tc>
          <w:tcPr>
            <w:tcW w:w="602" w:type="pct"/>
          </w:tcPr>
          <w:p w14:paraId="3C5F049D" w14:textId="1FC57E1A" w:rsidR="00C642F4" w:rsidRPr="00957A37" w:rsidRDefault="00D0284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Club members</w:t>
            </w:r>
          </w:p>
        </w:tc>
        <w:tc>
          <w:tcPr>
            <w:tcW w:w="319" w:type="pct"/>
            <w:gridSpan w:val="2"/>
          </w:tcPr>
          <w:p w14:paraId="3C5F049E" w14:textId="1FAA598B" w:rsidR="00C642F4" w:rsidRPr="00957A37" w:rsidRDefault="00D0284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19/10/202</w:t>
            </w:r>
            <w:r w:rsidR="00F04FC2">
              <w:rPr>
                <w:rFonts w:ascii="Lucida Sans" w:eastAsia="Times New Roman" w:hAnsi="Lucida Sans" w:cs="Arial"/>
                <w:color w:val="000000"/>
                <w:szCs w:val="20"/>
              </w:rPr>
              <w:t>5</w:t>
            </w:r>
          </w:p>
        </w:tc>
        <w:tc>
          <w:tcPr>
            <w:tcW w:w="344"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8C216A">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30FA7785" w:rsidR="00C642F4" w:rsidRPr="00957A37" w:rsidRDefault="00D02848" w:rsidP="00124F67">
            <w:pPr>
              <w:autoSpaceDE w:val="0"/>
              <w:autoSpaceDN w:val="0"/>
              <w:adjustRightInd w:val="0"/>
              <w:spacing w:after="0" w:line="240" w:lineRule="auto"/>
              <w:outlineLvl w:val="0"/>
              <w:rPr>
                <w:rFonts w:ascii="Lucida Sans" w:eastAsia="Times New Roman" w:hAnsi="Lucida Sans" w:cs="Arial"/>
                <w:color w:val="000000"/>
                <w:szCs w:val="20"/>
              </w:rPr>
            </w:pPr>
            <w:r w:rsidRPr="00D02848">
              <w:rPr>
                <w:rFonts w:ascii="Lucida Sans" w:eastAsia="Times New Roman" w:hAnsi="Lucida Sans" w:cs="Arial"/>
                <w:b/>
                <w:bCs/>
                <w:color w:val="000000"/>
                <w:szCs w:val="20"/>
              </w:rPr>
              <w:t>Mitigate</w:t>
            </w:r>
            <w:r>
              <w:rPr>
                <w:rFonts w:ascii="Lucida Sans" w:eastAsia="Times New Roman" w:hAnsi="Lucida Sans" w:cs="Arial"/>
                <w:color w:val="000000"/>
                <w:szCs w:val="20"/>
              </w:rPr>
              <w:t xml:space="preserve"> the impact of medical incidences at the club by ensuring members are first aid trained. </w:t>
            </w:r>
            <w:r w:rsidR="00B4325D">
              <w:rPr>
                <w:rFonts w:ascii="Lucida Sans" w:eastAsia="Times New Roman" w:hAnsi="Lucida Sans" w:cs="Arial"/>
                <w:color w:val="000000"/>
                <w:szCs w:val="20"/>
              </w:rPr>
              <w:t xml:space="preserve">Ensure all club members are fit to partake in the activity, and all first aid concerns are addressed quickly and thoroughly. </w:t>
            </w:r>
            <w:r>
              <w:rPr>
                <w:rFonts w:ascii="Lucida Sans" w:eastAsia="Times New Roman" w:hAnsi="Lucida Sans" w:cs="Arial"/>
                <w:color w:val="000000"/>
                <w:szCs w:val="20"/>
              </w:rPr>
              <w:t xml:space="preserve">Cost will </w:t>
            </w:r>
            <w:r w:rsidR="00B4325D">
              <w:rPr>
                <w:rFonts w:ascii="Lucida Sans" w:eastAsia="Times New Roman" w:hAnsi="Lucida Sans" w:cs="Arial"/>
                <w:color w:val="000000"/>
                <w:szCs w:val="20"/>
              </w:rPr>
              <w:t xml:space="preserve">be </w:t>
            </w:r>
            <w:r>
              <w:rPr>
                <w:rFonts w:ascii="Lucida Sans" w:eastAsia="Times New Roman" w:hAnsi="Lucida Sans" w:cs="Arial"/>
                <w:color w:val="000000"/>
                <w:szCs w:val="20"/>
              </w:rPr>
              <w:t xml:space="preserve">on SUSU, since they are funding a </w:t>
            </w:r>
            <w:r>
              <w:rPr>
                <w:rFonts w:ascii="Lucida Sans" w:eastAsia="Times New Roman" w:hAnsi="Lucida Sans" w:cs="Arial"/>
                <w:color w:val="000000"/>
                <w:szCs w:val="20"/>
              </w:rPr>
              <w:lastRenderedPageBreak/>
              <w:t>club member to be first aid trained this year.</w:t>
            </w:r>
          </w:p>
        </w:tc>
        <w:tc>
          <w:tcPr>
            <w:tcW w:w="602" w:type="pct"/>
          </w:tcPr>
          <w:p w14:paraId="3C5F04A4" w14:textId="14C417CC" w:rsidR="00C642F4" w:rsidRPr="00957A37" w:rsidRDefault="00B4325D"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lastRenderedPageBreak/>
              <w:t>Club members</w:t>
            </w:r>
          </w:p>
        </w:tc>
        <w:tc>
          <w:tcPr>
            <w:tcW w:w="319" w:type="pct"/>
            <w:gridSpan w:val="2"/>
          </w:tcPr>
          <w:p w14:paraId="3C5F04A5" w14:textId="642EB8F4" w:rsidR="00C642F4" w:rsidRPr="00957A37" w:rsidRDefault="00B4325D"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19/</w:t>
            </w:r>
            <w:r w:rsidR="00F35245">
              <w:rPr>
                <w:rFonts w:ascii="Lucida Sans" w:eastAsia="Times New Roman" w:hAnsi="Lucida Sans" w:cs="Arial"/>
                <w:color w:val="000000"/>
                <w:szCs w:val="20"/>
              </w:rPr>
              <w:t>10/2025</w:t>
            </w: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8C216A">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6C135BAF" w:rsidR="00C642F4" w:rsidRPr="00957A37" w:rsidRDefault="00B4325D" w:rsidP="00124F67">
            <w:pPr>
              <w:autoSpaceDE w:val="0"/>
              <w:autoSpaceDN w:val="0"/>
              <w:adjustRightInd w:val="0"/>
              <w:spacing w:after="0" w:line="240" w:lineRule="auto"/>
              <w:outlineLvl w:val="0"/>
              <w:rPr>
                <w:rFonts w:ascii="Lucida Sans" w:eastAsia="Times New Roman" w:hAnsi="Lucida Sans" w:cs="Arial"/>
                <w:color w:val="000000"/>
                <w:szCs w:val="20"/>
              </w:rPr>
            </w:pPr>
            <w:r w:rsidRPr="00B4325D">
              <w:rPr>
                <w:rFonts w:ascii="Lucida Sans" w:eastAsia="Times New Roman" w:hAnsi="Lucida Sans" w:cs="Arial"/>
                <w:b/>
                <w:bCs/>
                <w:color w:val="000000"/>
                <w:szCs w:val="20"/>
              </w:rPr>
              <w:t>Ensure</w:t>
            </w:r>
            <w:r>
              <w:rPr>
                <w:rFonts w:ascii="Lucida Sans" w:eastAsia="Times New Roman" w:hAnsi="Lucida Sans" w:cs="Arial"/>
                <w:color w:val="000000"/>
                <w:szCs w:val="20"/>
              </w:rPr>
              <w:t xml:space="preserve"> club finances are looked after and safer by creating a moneyhub account. Centralised finances through SUSU will mean handovers will become easier and will </w:t>
            </w:r>
            <w:r w:rsidRPr="00B4325D">
              <w:rPr>
                <w:rFonts w:ascii="Lucida Sans" w:eastAsia="Times New Roman" w:hAnsi="Lucida Sans" w:cs="Arial"/>
                <w:b/>
                <w:bCs/>
                <w:color w:val="000000"/>
                <w:szCs w:val="20"/>
              </w:rPr>
              <w:t>limit</w:t>
            </w:r>
            <w:r>
              <w:rPr>
                <w:rFonts w:ascii="Lucida Sans" w:eastAsia="Times New Roman" w:hAnsi="Lucida Sans" w:cs="Arial"/>
                <w:color w:val="000000"/>
                <w:szCs w:val="20"/>
              </w:rPr>
              <w:t xml:space="preserve"> the risk of finances going missing throughout the year.</w:t>
            </w:r>
          </w:p>
        </w:tc>
        <w:tc>
          <w:tcPr>
            <w:tcW w:w="602" w:type="pct"/>
          </w:tcPr>
          <w:p w14:paraId="3C5F04AB" w14:textId="7B3454E4" w:rsidR="00C642F4" w:rsidRPr="00957A37" w:rsidRDefault="00B4325D"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Club President</w:t>
            </w:r>
          </w:p>
        </w:tc>
        <w:tc>
          <w:tcPr>
            <w:tcW w:w="319" w:type="pct"/>
            <w:gridSpan w:val="2"/>
          </w:tcPr>
          <w:p w14:paraId="3C5F04AC" w14:textId="1010CFFB" w:rsidR="00C642F4" w:rsidRPr="00957A37" w:rsidRDefault="00F3524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01</w:t>
            </w:r>
            <w:r w:rsidR="000A09FD">
              <w:rPr>
                <w:rFonts w:ascii="Lucida Sans" w:eastAsia="Times New Roman" w:hAnsi="Lucida Sans" w:cs="Arial"/>
                <w:color w:val="000000"/>
                <w:szCs w:val="20"/>
              </w:rPr>
              <w:t>/</w:t>
            </w:r>
            <w:r>
              <w:rPr>
                <w:rFonts w:ascii="Lucida Sans" w:eastAsia="Times New Roman" w:hAnsi="Lucida Sans" w:cs="Arial"/>
                <w:color w:val="000000"/>
                <w:szCs w:val="20"/>
              </w:rPr>
              <w:t>08/</w:t>
            </w:r>
            <w:r w:rsidR="000A09FD">
              <w:rPr>
                <w:rFonts w:ascii="Lucida Sans" w:eastAsia="Times New Roman" w:hAnsi="Lucida Sans" w:cs="Arial"/>
                <w:color w:val="000000"/>
                <w:szCs w:val="20"/>
              </w:rPr>
              <w:t>202</w:t>
            </w:r>
            <w:r>
              <w:rPr>
                <w:rFonts w:ascii="Lucida Sans" w:eastAsia="Times New Roman" w:hAnsi="Lucida Sans" w:cs="Arial"/>
                <w:color w:val="000000"/>
                <w:szCs w:val="20"/>
              </w:rPr>
              <w:t>5</w:t>
            </w: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8C216A">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4A5BEB56"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8C216A">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5"/>
            <w:tcBorders>
              <w:bottom w:val="nil"/>
            </w:tcBorders>
          </w:tcPr>
          <w:p w14:paraId="3C5F04BF" w14:textId="452F22F5"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3C5F04C1" w14:textId="3C5CDD48"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tc>
      </w:tr>
      <w:tr w:rsidR="00C642F4" w:rsidRPr="00957A37" w14:paraId="3C5F04C7" w14:textId="77777777" w:rsidTr="008C216A">
        <w:trPr>
          <w:cantSplit/>
          <w:trHeight w:val="606"/>
        </w:trPr>
        <w:tc>
          <w:tcPr>
            <w:tcW w:w="2421" w:type="pct"/>
            <w:gridSpan w:val="4"/>
            <w:tcBorders>
              <w:top w:val="nil"/>
              <w:right w:val="nil"/>
            </w:tcBorders>
          </w:tcPr>
          <w:p w14:paraId="3C5F04C3" w14:textId="06309C4A"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6D43EA">
              <w:rPr>
                <w:rFonts w:ascii="Lucida Sans" w:eastAsia="Times New Roman" w:hAnsi="Lucida Sans" w:cs="Arial"/>
                <w:color w:val="000000"/>
                <w:szCs w:val="20"/>
              </w:rPr>
              <w:t xml:space="preserve"> </w:t>
            </w:r>
            <w:r w:rsidR="001443C6">
              <w:rPr>
                <w:rFonts w:ascii="Lucida Sans" w:eastAsia="Times New Roman" w:hAnsi="Lucida Sans" w:cs="Arial"/>
                <w:color w:val="000000"/>
                <w:szCs w:val="20"/>
              </w:rPr>
              <w:t>Oliver Chapman</w:t>
            </w:r>
            <w:r w:rsidR="006D43EA">
              <w:rPr>
                <w:rFonts w:ascii="Lucida Sans" w:eastAsia="Times New Roman" w:hAnsi="Lucida Sans" w:cs="Arial"/>
                <w:color w:val="000000"/>
                <w:szCs w:val="20"/>
              </w:rPr>
              <w:t xml:space="preserve"> </w:t>
            </w:r>
          </w:p>
        </w:tc>
        <w:tc>
          <w:tcPr>
            <w:tcW w:w="254" w:type="pct"/>
            <w:tcBorders>
              <w:top w:val="nil"/>
              <w:left w:val="nil"/>
            </w:tcBorders>
          </w:tcPr>
          <w:p w14:paraId="3C5F04C4" w14:textId="49928391"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6D43EA">
              <w:rPr>
                <w:rFonts w:ascii="Lucida Sans" w:eastAsia="Times New Roman" w:hAnsi="Lucida Sans" w:cs="Arial"/>
                <w:color w:val="000000"/>
                <w:szCs w:val="20"/>
              </w:rPr>
              <w:t xml:space="preserve"> </w:t>
            </w:r>
            <w:r w:rsidR="001443C6">
              <w:rPr>
                <w:rFonts w:ascii="Lucida Sans" w:eastAsia="Times New Roman" w:hAnsi="Lucida Sans" w:cs="Arial"/>
                <w:color w:val="000000"/>
                <w:szCs w:val="20"/>
              </w:rPr>
              <w:t>14</w:t>
            </w:r>
            <w:r w:rsidR="006D43EA">
              <w:rPr>
                <w:rFonts w:ascii="Lucida Sans" w:eastAsia="Times New Roman" w:hAnsi="Lucida Sans" w:cs="Arial"/>
                <w:color w:val="000000"/>
                <w:szCs w:val="20"/>
              </w:rPr>
              <w:t>/0</w:t>
            </w:r>
            <w:r w:rsidR="001443C6">
              <w:rPr>
                <w:rFonts w:ascii="Lucida Sans" w:eastAsia="Times New Roman" w:hAnsi="Lucida Sans" w:cs="Arial"/>
                <w:color w:val="000000"/>
                <w:szCs w:val="20"/>
              </w:rPr>
              <w:t>8</w:t>
            </w:r>
            <w:r w:rsidR="006D43EA">
              <w:rPr>
                <w:rFonts w:ascii="Lucida Sans" w:eastAsia="Times New Roman" w:hAnsi="Lucida Sans" w:cs="Arial"/>
                <w:color w:val="000000"/>
                <w:szCs w:val="20"/>
              </w:rPr>
              <w:t>/202</w:t>
            </w:r>
            <w:r w:rsidR="001443C6">
              <w:rPr>
                <w:rFonts w:ascii="Lucida Sans" w:eastAsia="Times New Roman" w:hAnsi="Lucida Sans" w:cs="Arial"/>
                <w:color w:val="000000"/>
                <w:szCs w:val="20"/>
              </w:rPr>
              <w:t>5</w:t>
            </w:r>
          </w:p>
        </w:tc>
        <w:tc>
          <w:tcPr>
            <w:tcW w:w="1745" w:type="pct"/>
            <w:gridSpan w:val="2"/>
            <w:tcBorders>
              <w:top w:val="nil"/>
              <w:right w:val="nil"/>
            </w:tcBorders>
          </w:tcPr>
          <w:p w14:paraId="3C5F04C5" w14:textId="68284296"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93121F">
              <w:rPr>
                <w:rFonts w:ascii="Lucida Sans" w:eastAsia="Times New Roman" w:hAnsi="Lucida Sans" w:cs="Arial"/>
                <w:color w:val="000000"/>
                <w:szCs w:val="20"/>
              </w:rPr>
              <w:t xml:space="preserve"> </w:t>
            </w:r>
            <w:r w:rsidR="009E399B">
              <w:rPr>
                <w:rFonts w:ascii="Lucida Sans" w:eastAsia="Times New Roman" w:hAnsi="Lucida Sans" w:cs="Arial"/>
                <w:color w:val="000000"/>
                <w:szCs w:val="20"/>
              </w:rPr>
              <w:t>Ewan Thomas</w:t>
            </w:r>
          </w:p>
        </w:tc>
        <w:tc>
          <w:tcPr>
            <w:tcW w:w="580" w:type="pct"/>
            <w:tcBorders>
              <w:top w:val="nil"/>
              <w:left w:val="nil"/>
            </w:tcBorders>
          </w:tcPr>
          <w:p w14:paraId="3C5F04C6" w14:textId="01F9437B"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93121F">
              <w:rPr>
                <w:rFonts w:ascii="Lucida Sans" w:eastAsia="Times New Roman" w:hAnsi="Lucida Sans" w:cs="Arial"/>
                <w:color w:val="000000"/>
                <w:szCs w:val="20"/>
              </w:rPr>
              <w:t xml:space="preserve">: </w:t>
            </w:r>
            <w:r w:rsidR="001443C6">
              <w:rPr>
                <w:rFonts w:ascii="Lucida Sans" w:eastAsia="Times New Roman" w:hAnsi="Lucida Sans" w:cs="Arial"/>
                <w:color w:val="000000"/>
                <w:szCs w:val="20"/>
              </w:rPr>
              <w:t>14</w:t>
            </w:r>
            <w:r w:rsidR="0093121F">
              <w:rPr>
                <w:rFonts w:ascii="Lucida Sans" w:eastAsia="Times New Roman" w:hAnsi="Lucida Sans" w:cs="Arial"/>
                <w:color w:val="000000"/>
                <w:szCs w:val="20"/>
              </w:rPr>
              <w:t>/0</w:t>
            </w:r>
            <w:r w:rsidR="001443C6">
              <w:rPr>
                <w:rFonts w:ascii="Lucida Sans" w:eastAsia="Times New Roman" w:hAnsi="Lucida Sans" w:cs="Arial"/>
                <w:color w:val="000000"/>
                <w:szCs w:val="20"/>
              </w:rPr>
              <w:t>8</w:t>
            </w:r>
            <w:r w:rsidR="0093121F">
              <w:rPr>
                <w:rFonts w:ascii="Lucida Sans" w:eastAsia="Times New Roman" w:hAnsi="Lucida Sans" w:cs="Arial"/>
                <w:color w:val="000000"/>
                <w:szCs w:val="20"/>
              </w:rPr>
              <w:t>/202</w:t>
            </w:r>
            <w:r w:rsidR="001443C6">
              <w:rPr>
                <w:rFonts w:ascii="Lucida Sans" w:eastAsia="Times New Roman" w:hAnsi="Lucida Sans" w:cs="Arial"/>
                <w:color w:val="000000"/>
                <w:szCs w:val="20"/>
              </w:rPr>
              <w:t>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5"/>
      <w:footerReference w:type="default" r:id="rId36"/>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787E1" w14:textId="77777777" w:rsidR="00BD67DC" w:rsidRDefault="00BD67DC" w:rsidP="00AC47B4">
      <w:pPr>
        <w:spacing w:after="0" w:line="240" w:lineRule="auto"/>
      </w:pPr>
      <w:r>
        <w:separator/>
      </w:r>
    </w:p>
  </w:endnote>
  <w:endnote w:type="continuationSeparator" w:id="0">
    <w:p w14:paraId="328D4A13" w14:textId="77777777" w:rsidR="00BD67DC" w:rsidRDefault="00BD67DC"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FDE8E" w14:textId="77777777" w:rsidR="00BD67DC" w:rsidRDefault="00BD67DC" w:rsidP="00AC47B4">
      <w:pPr>
        <w:spacing w:after="0" w:line="240" w:lineRule="auto"/>
      </w:pPr>
      <w:r>
        <w:separator/>
      </w:r>
    </w:p>
  </w:footnote>
  <w:footnote w:type="continuationSeparator" w:id="0">
    <w:p w14:paraId="14B2C739" w14:textId="77777777" w:rsidR="00BD67DC" w:rsidRDefault="00BD67DC"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09FD"/>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43C6"/>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3511"/>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345E"/>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946BD"/>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43EA"/>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4B21"/>
    <w:rsid w:val="007361BE"/>
    <w:rsid w:val="00736CAF"/>
    <w:rsid w:val="007376F0"/>
    <w:rsid w:val="00742551"/>
    <w:rsid w:val="007434AF"/>
    <w:rsid w:val="00753FFD"/>
    <w:rsid w:val="00754130"/>
    <w:rsid w:val="00757F2A"/>
    <w:rsid w:val="007613A7"/>
    <w:rsid w:val="00761A72"/>
    <w:rsid w:val="00761C74"/>
    <w:rsid w:val="00763593"/>
    <w:rsid w:val="00775BD4"/>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28A"/>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1095"/>
    <w:rsid w:val="00904F4D"/>
    <w:rsid w:val="009117F1"/>
    <w:rsid w:val="00913DC1"/>
    <w:rsid w:val="00920763"/>
    <w:rsid w:val="0092228E"/>
    <w:rsid w:val="00926A23"/>
    <w:rsid w:val="0093121F"/>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E399B"/>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55BA"/>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325D"/>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848"/>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0BD6"/>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3CC4"/>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4FC2"/>
    <w:rsid w:val="00F06FE5"/>
    <w:rsid w:val="00F14F58"/>
    <w:rsid w:val="00F1527D"/>
    <w:rsid w:val="00F158C6"/>
    <w:rsid w:val="00F1704B"/>
    <w:rsid w:val="00F2354A"/>
    <w:rsid w:val="00F243B2"/>
    <w:rsid w:val="00F254DC"/>
    <w:rsid w:val="00F26296"/>
    <w:rsid w:val="00F262A8"/>
    <w:rsid w:val="00F27DCB"/>
    <w:rsid w:val="00F32335"/>
    <w:rsid w:val="00F335A4"/>
    <w:rsid w:val="00F343AD"/>
    <w:rsid w:val="00F34A14"/>
    <w:rsid w:val="00F35245"/>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7660E"/>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nisecurity@soton.ac.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21" Type="http://schemas.openxmlformats.org/officeDocument/2006/relationships/hyperlink" Target="https://www.susu.org/groups/admin/howto/protectionaccident" TargetMode="External"/><Relationship Id="rId34"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diagramColors" Target="diagrams/colors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eportandsupport.southampton.ac.uk/" TargetMode="External"/><Relationship Id="rId20" Type="http://schemas.openxmlformats.org/officeDocument/2006/relationships/hyperlink" Target="https://www.susu.org/groups/admin/howto/protectionaccident" TargetMode="External"/><Relationship Id="rId29"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simple-health-safety/risk/index.htm" TargetMode="External"/><Relationship Id="rId24" Type="http://schemas.openxmlformats.org/officeDocument/2006/relationships/hyperlink" Target="https://www.susu.org/downloads/SUSU-Expect-Respect-Policy.pdf" TargetMode="External"/><Relationship Id="rId32" Type="http://schemas.openxmlformats.org/officeDocument/2006/relationships/diagramQuickStyle" Target="diagrams/quickStyle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Inviting-External-Speakers.aspx"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downloads/SUSU-Expect-Respect-Policy.pdf" TargetMode="External"/><Relationship Id="rId30" Type="http://schemas.openxmlformats.org/officeDocument/2006/relationships/diagramData" Target="diagrams/data1.xm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www.w3.org/2000/xmlns/"/>
  </ds:schemaRefs>
</ds:datastoreItem>
</file>

<file path=customXml/itemProps4.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0/xmlns/"/>
    <ds:schemaRef ds:uri="http://www.w3.org/2001/XMLSchema"/>
    <ds:schemaRef ds:uri="45ff7f0e-c443-4f48-90d4-e396e0a5694f"/>
    <ds:schemaRef ds:uri="90d7ed86-33dc-4b92-9f12-911f9fc040f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5772</Words>
  <Characters>32902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Oliver Chapman (oec1g22)</cp:lastModifiedBy>
  <cp:revision>2</cp:revision>
  <cp:lastPrinted>2016-04-18T12:10:00Z</cp:lastPrinted>
  <dcterms:created xsi:type="dcterms:W3CDTF">2025-08-14T13:43:00Z</dcterms:created>
  <dcterms:modified xsi:type="dcterms:W3CDTF">2025-08-14T13:43:00Z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