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4B2D2EE7">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4B2D2EE7">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3579B382" w:rsidR="6D0AA48C" w:rsidRDefault="00380D1E" w:rsidP="0930CD8F">
            <w:pPr>
              <w:spacing w:after="0" w:line="240" w:lineRule="auto"/>
              <w:rPr>
                <w:rFonts w:ascii="Verdana" w:eastAsia="Verdana" w:hAnsi="Verdana" w:cs="Verdana"/>
                <w:color w:val="000000" w:themeColor="text1"/>
              </w:rPr>
            </w:pPr>
            <w:r>
              <w:rPr>
                <w:rFonts w:ascii="Verdana" w:eastAsia="Verdana" w:hAnsi="Verdana" w:cs="Verdana"/>
              </w:rPr>
              <w:t xml:space="preserve">Southampton University Mathematics Society’s (SUMS’s)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w:t>
            </w:r>
            <w:r w:rsidR="002D6E70">
              <w:rPr>
                <w:rFonts w:ascii="Verdana" w:eastAsia="Verdana" w:hAnsi="Verdana" w:cs="Verdana"/>
              </w:rPr>
              <w:t>6</w:t>
            </w:r>
            <w:r w:rsidR="1FA86B71" w:rsidRPr="0930CD8F">
              <w:rPr>
                <w:rFonts w:ascii="Verdana" w:eastAsia="Verdana" w:hAnsi="Verdana" w:cs="Verdana"/>
              </w:rPr>
              <w:t>-2</w:t>
            </w:r>
            <w:r w:rsidR="002D6E70">
              <w:rPr>
                <w:rFonts w:ascii="Verdana" w:eastAsia="Verdana" w:hAnsi="Verdana" w:cs="Verdana"/>
              </w:rPr>
              <w:t>7</w:t>
            </w:r>
            <w:r w:rsidR="1BCB2B6D" w:rsidRPr="0930CD8F">
              <w:rPr>
                <w:rFonts w:ascii="Verdana" w:eastAsia="Verdana" w:hAnsi="Verdana" w:cs="Verdana"/>
              </w:rPr>
              <w:t>, including</w:t>
            </w:r>
          </w:p>
          <w:p w14:paraId="16B15108" w14:textId="53B92DE4" w:rsidR="54BA402A" w:rsidRDefault="54BA402A" w:rsidP="0930CD8F">
            <w:pPr>
              <w:spacing w:after="0" w:line="240" w:lineRule="auto"/>
              <w:rPr>
                <w:rFonts w:ascii="Verdana" w:eastAsia="Verdana" w:hAnsi="Verdana" w:cs="Verdana"/>
                <w:color w:val="FF0000"/>
              </w:rPr>
            </w:pPr>
          </w:p>
          <w:p w14:paraId="35BEB30E" w14:textId="77777777" w:rsidR="00835ED7" w:rsidRDefault="00835ED7" w:rsidP="00835ED7">
            <w:pPr>
              <w:pStyle w:val="ListParagraph"/>
              <w:numPr>
                <w:ilvl w:val="0"/>
                <w:numId w:val="9"/>
              </w:numPr>
              <w:spacing w:after="0" w:line="240" w:lineRule="auto"/>
              <w:rPr>
                <w:rFonts w:ascii="Verdana" w:eastAsia="Verdana" w:hAnsi="Verdana" w:cs="Verdana"/>
              </w:rPr>
            </w:pPr>
            <w:r w:rsidRPr="40D20230">
              <w:rPr>
                <w:rFonts w:ascii="Verdana" w:eastAsia="Verdana" w:hAnsi="Verdana" w:cs="Verdana"/>
              </w:rPr>
              <w:t>Meeting of the Committee, the AGM, and any EGMs called by the Committee.</w:t>
            </w:r>
          </w:p>
          <w:p w14:paraId="6FE7E4CB" w14:textId="77777777" w:rsidR="00835ED7" w:rsidRDefault="00835ED7" w:rsidP="00835ED7">
            <w:pPr>
              <w:pStyle w:val="ListParagraph"/>
              <w:numPr>
                <w:ilvl w:val="0"/>
                <w:numId w:val="9"/>
              </w:numPr>
              <w:spacing w:after="0" w:line="240" w:lineRule="auto"/>
              <w:rPr>
                <w:rFonts w:ascii="Verdana" w:eastAsia="Verdana" w:hAnsi="Verdana" w:cs="Verdana"/>
              </w:rPr>
            </w:pPr>
            <w:r w:rsidRPr="40D20230">
              <w:rPr>
                <w:rFonts w:ascii="Verdana" w:eastAsia="Verdana" w:hAnsi="Verdana" w:cs="Verdana"/>
              </w:rPr>
              <w:t>Socials and Events held on campus in university and student union spaces, such as academic events and talks, games nights, film nights, quizzes, academic competitions, and similar.</w:t>
            </w:r>
          </w:p>
          <w:p w14:paraId="2E412F3E" w14:textId="77777777" w:rsidR="00835ED7" w:rsidRDefault="00835ED7" w:rsidP="00835ED7">
            <w:pPr>
              <w:pStyle w:val="ListParagraph"/>
              <w:numPr>
                <w:ilvl w:val="0"/>
                <w:numId w:val="9"/>
              </w:numPr>
              <w:spacing w:after="0" w:line="240" w:lineRule="auto"/>
              <w:rPr>
                <w:rFonts w:ascii="Verdana" w:eastAsia="Verdana" w:hAnsi="Verdana" w:cs="Verdana"/>
              </w:rPr>
            </w:pPr>
            <w:r w:rsidRPr="40D20230">
              <w:rPr>
                <w:rFonts w:ascii="Verdana" w:eastAsia="Verdana" w:hAnsi="Verdana" w:cs="Verdana"/>
              </w:rPr>
              <w:t>Stands at open days, bunfight (clubs and societies fair), careers events, and similar (where this document is to be used in conjunction with the risk assessment for the event at which the stand is present).</w:t>
            </w:r>
          </w:p>
          <w:p w14:paraId="15BE1BCB" w14:textId="77777777" w:rsidR="00835ED7" w:rsidRDefault="00835ED7" w:rsidP="00835ED7">
            <w:pPr>
              <w:pStyle w:val="ListParagraph"/>
              <w:numPr>
                <w:ilvl w:val="0"/>
                <w:numId w:val="9"/>
              </w:numPr>
              <w:spacing w:after="0" w:line="240" w:lineRule="auto"/>
              <w:rPr>
                <w:rFonts w:ascii="Verdana" w:eastAsia="Verdana" w:hAnsi="Verdana" w:cs="Verdana"/>
              </w:rPr>
            </w:pPr>
            <w:r w:rsidRPr="40D20230">
              <w:rPr>
                <w:rFonts w:ascii="Verdana" w:eastAsia="Verdana" w:hAnsi="Verdana" w:cs="Verdana"/>
              </w:rPr>
              <w:t xml:space="preserve">Socials and Events held at local venues known to </w:t>
            </w:r>
            <w:proofErr w:type="spellStart"/>
            <w:r w:rsidRPr="40D20230">
              <w:rPr>
                <w:rFonts w:ascii="Verdana" w:eastAsia="Verdana" w:hAnsi="Verdana" w:cs="Verdana"/>
              </w:rPr>
              <w:t>UoS</w:t>
            </w:r>
            <w:proofErr w:type="spellEnd"/>
            <w:r w:rsidRPr="40D20230">
              <w:rPr>
                <w:rFonts w:ascii="Verdana" w:eastAsia="Verdana" w:hAnsi="Verdana" w:cs="Verdana"/>
              </w:rPr>
              <w:t xml:space="preserve"> students, where the choice of venue and activity does not pose any extra risks not covered by the considerations of this assessment, such as pub nights, pub crawls, visits to cafes / restaurants / eateries, academic trips, and similar. This document is to be used in conjunction with the risk assessment for the venue / event itself.</w:t>
            </w:r>
          </w:p>
          <w:p w14:paraId="1B31F686" w14:textId="6F0852F1" w:rsidR="00444076" w:rsidRPr="00835ED7" w:rsidRDefault="00444076" w:rsidP="00835ED7">
            <w:pPr>
              <w:spacing w:after="0" w:line="240" w:lineRule="auto"/>
              <w:ind w:left="360"/>
              <w:rPr>
                <w:rFonts w:ascii="Verdana" w:eastAsia="Verdana" w:hAnsi="Verdana" w:cs="Verdana"/>
                <w:b/>
                <w:bCs/>
                <w:color w:val="000000" w:themeColor="text1"/>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Pr="002D6E70" w:rsidRDefault="00F0231B" w:rsidP="0930CD8F">
            <w:pPr>
              <w:spacing w:after="0" w:line="240" w:lineRule="auto"/>
              <w:rPr>
                <w:rFonts w:ascii="Verdana" w:eastAsia="Verdana" w:hAnsi="Verdana" w:cs="Verdana"/>
                <w:b/>
                <w:bCs/>
                <w:color w:val="000000" w:themeColor="text1"/>
              </w:rPr>
            </w:pPr>
            <w:r w:rsidRPr="002D6E70">
              <w:rPr>
                <w:rFonts w:ascii="Verdana" w:eastAsia="Verdana" w:hAnsi="Verdana" w:cs="Verdana"/>
                <w:b/>
                <w:bCs/>
                <w:color w:val="000000" w:themeColor="text1"/>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236FAC0C" w:rsidR="00E22DF1" w:rsidRPr="002D6E70" w:rsidRDefault="002D6E70" w:rsidP="0930CD8F">
            <w:pPr>
              <w:spacing w:after="0" w:line="240" w:lineRule="auto"/>
              <w:ind w:left="170"/>
              <w:rPr>
                <w:rFonts w:ascii="Verdana" w:eastAsia="Verdana" w:hAnsi="Verdana" w:cs="Verdana"/>
                <w:color w:val="000000" w:themeColor="text1"/>
              </w:rPr>
            </w:pPr>
            <w:r w:rsidRPr="002D6E70">
              <w:rPr>
                <w:rFonts w:ascii="Verdana" w:eastAsia="Verdana" w:hAnsi="Verdana" w:cs="Verdana"/>
                <w:color w:val="000000" w:themeColor="text1"/>
              </w:rPr>
              <w:t>07/07/2026</w:t>
            </w:r>
          </w:p>
        </w:tc>
      </w:tr>
      <w:tr w:rsidR="00E22DF1" w14:paraId="7F93B16F" w14:textId="77777777" w:rsidTr="4B2D2EE7">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1F21E074" w:rsidR="00E22DF1" w:rsidRDefault="00AA77CB" w:rsidP="0930CD8F">
            <w:pPr>
              <w:spacing w:after="0" w:line="240" w:lineRule="auto"/>
              <w:rPr>
                <w:rFonts w:ascii="Verdana" w:eastAsia="Verdana" w:hAnsi="Verdana" w:cs="Verdana"/>
                <w:color w:val="FF0000"/>
              </w:rPr>
            </w:pPr>
            <w:r w:rsidRPr="40D20230">
              <w:rPr>
                <w:rFonts w:ascii="Verdana" w:eastAsia="Verdana" w:hAnsi="Verdana" w:cs="Verdana"/>
              </w:rPr>
              <w:t>Southampton University Mathematics Society (otherwise known as SUMS or The Maths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9231E4B" w14:textId="7C61929D" w:rsidR="00E22DF1" w:rsidRDefault="004F050B" w:rsidP="0930CD8F">
            <w:pPr>
              <w:spacing w:after="0" w:line="240" w:lineRule="auto"/>
              <w:rPr>
                <w:rFonts w:ascii="Verdana" w:eastAsia="Verdana" w:hAnsi="Verdana" w:cs="Verdana"/>
                <w:color w:val="000000" w:themeColor="text1"/>
              </w:rPr>
            </w:pPr>
            <w:proofErr w:type="spellStart"/>
            <w:r>
              <w:rPr>
                <w:rFonts w:ascii="Verdana" w:eastAsia="Verdana" w:hAnsi="Verdana" w:cs="Verdana"/>
                <w:color w:val="000000" w:themeColor="text1"/>
              </w:rPr>
              <w:t>Shubhangee</w:t>
            </w:r>
            <w:proofErr w:type="spellEnd"/>
            <w:r>
              <w:rPr>
                <w:rFonts w:ascii="Verdana" w:eastAsia="Verdana" w:hAnsi="Verdana" w:cs="Verdana"/>
                <w:color w:val="000000" w:themeColor="text1"/>
              </w:rPr>
              <w:t xml:space="preserve"> </w:t>
            </w:r>
            <w:r w:rsidR="00451FF3">
              <w:rPr>
                <w:rFonts w:ascii="Verdana" w:eastAsia="Verdana" w:hAnsi="Verdana" w:cs="Verdana"/>
                <w:color w:val="000000" w:themeColor="text1"/>
              </w:rPr>
              <w:t xml:space="preserve">(Shub) </w:t>
            </w:r>
            <w:r>
              <w:rPr>
                <w:rFonts w:ascii="Verdana" w:eastAsia="Verdana" w:hAnsi="Verdana" w:cs="Verdana"/>
                <w:color w:val="000000" w:themeColor="text1"/>
              </w:rPr>
              <w:t xml:space="preserve">Das </w:t>
            </w:r>
            <w:r w:rsidR="00451FF3">
              <w:rPr>
                <w:rFonts w:ascii="Verdana" w:eastAsia="Verdana" w:hAnsi="Verdana" w:cs="Verdana"/>
                <w:color w:val="000000" w:themeColor="text1"/>
              </w:rPr>
              <w:br/>
            </w:r>
            <w:r>
              <w:rPr>
                <w:rFonts w:ascii="Verdana" w:eastAsia="Verdana" w:hAnsi="Verdana" w:cs="Verdana"/>
                <w:color w:val="000000" w:themeColor="text1"/>
              </w:rPr>
              <w:t xml:space="preserve">(President) </w:t>
            </w:r>
          </w:p>
          <w:p w14:paraId="617DDE06" w14:textId="77777777" w:rsidR="00FF34E9" w:rsidRDefault="00FF34E9" w:rsidP="0930CD8F">
            <w:pPr>
              <w:spacing w:after="0" w:line="240" w:lineRule="auto"/>
              <w:rPr>
                <w:rFonts w:ascii="Verdana" w:eastAsia="Verdana" w:hAnsi="Verdana" w:cs="Verdana"/>
                <w:color w:val="000000" w:themeColor="text1"/>
              </w:rPr>
            </w:pPr>
          </w:p>
          <w:p w14:paraId="182B129D" w14:textId="081E43F6" w:rsidR="00FF34E9" w:rsidRDefault="00FF34E9" w:rsidP="0930CD8F">
            <w:pPr>
              <w:spacing w:after="0" w:line="240" w:lineRule="auto"/>
              <w:rPr>
                <w:rFonts w:ascii="Verdana" w:eastAsia="Verdana" w:hAnsi="Verdana" w:cs="Verdana"/>
                <w:color w:val="000000" w:themeColor="text1"/>
              </w:rPr>
            </w:pPr>
            <w:r w:rsidRPr="4B2D2EE7">
              <w:rPr>
                <w:rFonts w:ascii="Verdana" w:eastAsia="Verdana" w:hAnsi="Verdana" w:cs="Verdana"/>
                <w:color w:val="000000" w:themeColor="text1"/>
              </w:rPr>
              <w:t>Zénó Norris (Wel</w:t>
            </w:r>
            <w:r w:rsidR="54A0AA17" w:rsidRPr="4B2D2EE7">
              <w:rPr>
                <w:rFonts w:ascii="Verdana" w:eastAsia="Verdana" w:hAnsi="Verdana" w:cs="Verdana"/>
                <w:color w:val="000000" w:themeColor="text1"/>
              </w:rPr>
              <w:t>lbeing</w:t>
            </w:r>
            <w:r w:rsidRPr="4B2D2EE7">
              <w:rPr>
                <w:rFonts w:ascii="Verdana" w:eastAsia="Verdana" w:hAnsi="Verdana" w:cs="Verdana"/>
                <w:color w:val="000000" w:themeColor="text1"/>
              </w:rPr>
              <w:t xml:space="preserve"> </w:t>
            </w:r>
            <w:r w:rsidR="00493D97" w:rsidRPr="4B2D2EE7">
              <w:rPr>
                <w:rFonts w:ascii="Verdana" w:eastAsia="Verdana" w:hAnsi="Verdana" w:cs="Verdana"/>
                <w:color w:val="000000" w:themeColor="text1"/>
              </w:rPr>
              <w:t>&amp; Inclusion Officer</w:t>
            </w:r>
            <w:r w:rsidRPr="4B2D2EE7">
              <w:rPr>
                <w:rFonts w:ascii="Verdana" w:eastAsia="Verdana" w:hAnsi="Verdana" w:cs="Verdana"/>
                <w:color w:val="000000" w:themeColor="text1"/>
              </w:rPr>
              <w:t xml:space="preserve">) </w:t>
            </w:r>
          </w:p>
          <w:p w14:paraId="45022D61" w14:textId="099D7826" w:rsidR="004F050B" w:rsidRPr="004F050B" w:rsidRDefault="004F050B" w:rsidP="0930CD8F">
            <w:pPr>
              <w:spacing w:after="0" w:line="240" w:lineRule="auto"/>
              <w:rPr>
                <w:rFonts w:ascii="Verdana" w:eastAsia="Verdana" w:hAnsi="Verdana" w:cs="Verdana"/>
                <w:color w:val="000000" w:themeColor="text1"/>
              </w:rPr>
            </w:pPr>
          </w:p>
        </w:tc>
      </w:tr>
      <w:tr w:rsidR="00E22DF1" w14:paraId="0AF21045" w14:textId="77777777" w:rsidTr="4B2D2EE7">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2CD90F17" w:rsidR="00E22DF1" w:rsidRPr="00444076" w:rsidRDefault="00077ADE" w:rsidP="0930CD8F">
            <w:pPr>
              <w:spacing w:after="0" w:line="240" w:lineRule="auto"/>
              <w:rPr>
                <w:rFonts w:ascii="Verdana" w:eastAsia="Verdana" w:hAnsi="Verdana" w:cs="Verdana"/>
                <w:color w:val="FF0000"/>
              </w:rPr>
            </w:pPr>
            <w:r>
              <w:rPr>
                <w:rFonts w:ascii="Verdana" w:eastAsia="Verdana" w:hAnsi="Verdana" w:cs="Verdana"/>
                <w:color w:val="000000" w:themeColor="text1"/>
              </w:rPr>
              <w:t>Shub Das (President)</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4B2D2EE7">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DB29E32" w14:textId="60CF04ED" w:rsidR="7E51B226" w:rsidRPr="00493D97" w:rsidRDefault="00493D97" w:rsidP="00493D97">
            <w:pPr>
              <w:spacing w:line="240" w:lineRule="auto"/>
              <w:rPr>
                <w:rFonts w:ascii="Verdana" w:eastAsia="Verdana" w:hAnsi="Verdana" w:cs="Verdana"/>
                <w:color w:val="FF0000"/>
              </w:rPr>
            </w:pPr>
            <w:r w:rsidRPr="00493D97">
              <w:rPr>
                <w:rFonts w:ascii="Verdana" w:hAnsi="Verdana"/>
              </w:rPr>
              <w:t>Some events are co-organised with the School of Mathematical Sciences. For these events, risk assessment responsibilities are shared between SUMS committee and the relevant department contact. SUMS committee to confirm venue, catering, and accessibility arrangements with department contact in advance of each co-organised event.</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6D392B3F">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6D392B3F">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6D392B3F">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6D392B3F">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6D392B3F">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00097416" w14:paraId="24663692"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258955" w14:textId="32DA4B0B" w:rsidR="00097416" w:rsidRPr="0930CD8F" w:rsidRDefault="00B027FB" w:rsidP="0930CD8F">
            <w:pPr>
              <w:spacing w:after="0" w:line="240" w:lineRule="auto"/>
              <w:rPr>
                <w:rFonts w:ascii="Calibri" w:eastAsia="Calibri" w:hAnsi="Calibri" w:cs="Calibri"/>
              </w:rPr>
            </w:pPr>
            <w:r>
              <w:t>Inaccessible or inadequately accessible venue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127DBD" w14:textId="572F675E" w:rsidR="00097416" w:rsidRDefault="00B60C9B">
            <w:pPr>
              <w:spacing w:after="0" w:line="240" w:lineRule="auto"/>
              <w:rPr>
                <w:rFonts w:ascii="Calibri" w:eastAsia="Calibri" w:hAnsi="Calibri" w:cs="Calibri"/>
              </w:rPr>
            </w:pPr>
            <w:r>
              <w:t>Exclusion of members with disabilities or mobility needs; distress;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6E78E0" w14:textId="402D76FF" w:rsidR="00097416" w:rsidRDefault="00B60C9B">
            <w:pPr>
              <w:spacing w:after="0" w:line="240" w:lineRule="auto"/>
              <w:rPr>
                <w:rFonts w:ascii="Calibri" w:eastAsia="Calibri" w:hAnsi="Calibri" w:cs="Calibri"/>
              </w:rPr>
            </w:pPr>
            <w:r>
              <w:t>Members with disabilities or accessibility needs, organisers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01294" w14:textId="50383B70" w:rsidR="00097416" w:rsidRPr="3F9A8450" w:rsidRDefault="00B60C9B" w:rsidP="3F9A8450">
            <w:pPr>
              <w:spacing w:after="0" w:line="240" w:lineRule="auto"/>
              <w:rPr>
                <w:rFonts w:ascii="Calibri" w:eastAsia="Calibri" w:hAnsi="Calibri" w:cs="Calibri"/>
                <w:b/>
                <w:bCs/>
              </w:rPr>
            </w:pPr>
            <w:r>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756C23" w14:textId="44F07564" w:rsidR="00097416" w:rsidRPr="3F9A8450" w:rsidRDefault="00B60C9B" w:rsidP="3F9A8450">
            <w:pPr>
              <w:spacing w:after="0" w:line="240" w:lineRule="auto"/>
              <w:rPr>
                <w:rFonts w:ascii="Calibri" w:eastAsia="Calibri" w:hAnsi="Calibri" w:cs="Calibri"/>
                <w:b/>
                <w:bCs/>
              </w:rPr>
            </w:pPr>
            <w:r>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C279A5" w14:textId="57D46195" w:rsidR="00097416" w:rsidRPr="3F9A8450" w:rsidRDefault="00B60C9B" w:rsidP="3F9A8450">
            <w:pPr>
              <w:spacing w:after="0" w:line="240" w:lineRule="auto"/>
              <w:rPr>
                <w:rFonts w:ascii="Calibri" w:eastAsia="Calibri" w:hAnsi="Calibri" w:cs="Calibri"/>
                <w:b/>
                <w:bCs/>
              </w:rPr>
            </w:pPr>
            <w:r>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D9EBB5" w14:textId="77777777" w:rsidR="009C2694" w:rsidRDefault="009C2694" w:rsidP="689B0C5E">
            <w:r>
              <w:t xml:space="preserve">Check </w:t>
            </w:r>
            <w:proofErr w:type="spellStart"/>
            <w:r>
              <w:t>AccessAble</w:t>
            </w:r>
            <w:proofErr w:type="spellEnd"/>
            <w:r>
              <w:t xml:space="preserve"> database before confirming any venue. For external venues, request written evidence of accessibility provision before signing any contract. </w:t>
            </w:r>
          </w:p>
          <w:p w14:paraId="0B76689C" w14:textId="77777777" w:rsidR="009C2694" w:rsidRDefault="009C2694" w:rsidP="689B0C5E">
            <w:r>
              <w:t xml:space="preserve">Event promotion to include explicit accessibility information (wheelchair access, step-free routes, sensory considerations, toilet facilities) for every event regardless of how obvious it seems. </w:t>
            </w:r>
          </w:p>
          <w:p w14:paraId="25C17D3E" w14:textId="009B98C6" w:rsidR="00097416" w:rsidRPr="0930CD8F" w:rsidRDefault="009C2694" w:rsidP="689B0C5E">
            <w:pPr>
              <w:rPr>
                <w:rFonts w:ascii="Calibri" w:eastAsia="Calibri" w:hAnsi="Calibri" w:cs="Calibri"/>
                <w:color w:val="000000" w:themeColor="text1"/>
              </w:rPr>
            </w:pPr>
            <w:r>
              <w:t>Do not contract with venues unable to provide equivalent access for all members.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EE863F" w14:textId="184D13A1" w:rsidR="00097416" w:rsidRPr="3F9A8450" w:rsidRDefault="00B60C9B" w:rsidP="3F9A8450">
            <w:pPr>
              <w:spacing w:after="0" w:line="240" w:lineRule="auto"/>
              <w:rPr>
                <w:rFonts w:ascii="Calibri" w:eastAsia="Calibri" w:hAnsi="Calibri" w:cs="Calibri"/>
                <w:b/>
                <w:bCs/>
              </w:rPr>
            </w:pPr>
            <w:r>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A0E6BD" w14:textId="27FDD0EB" w:rsidR="00097416" w:rsidRPr="3F9A8450" w:rsidRDefault="00B60C9B" w:rsidP="3F9A8450">
            <w:pPr>
              <w:spacing w:after="0" w:line="240" w:lineRule="auto"/>
              <w:rPr>
                <w:rFonts w:ascii="Calibri" w:eastAsia="Calibri" w:hAnsi="Calibri" w:cs="Calibri"/>
                <w:b/>
                <w:bCs/>
              </w:rPr>
            </w:pPr>
            <w:r>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0E847" w14:textId="4F447D3E" w:rsidR="00097416" w:rsidRPr="3F9A8450" w:rsidRDefault="00B60C9B" w:rsidP="3F9A8450">
            <w:pPr>
              <w:spacing w:after="0" w:line="240" w:lineRule="auto"/>
              <w:rPr>
                <w:rFonts w:ascii="Calibri" w:eastAsia="Calibri" w:hAnsi="Calibri" w:cs="Calibri"/>
                <w:b/>
                <w:bCs/>
              </w:rPr>
            </w:pPr>
            <w:r>
              <w:rPr>
                <w:rFonts w:ascii="Calibri" w:eastAsia="Calibri" w:hAnsi="Calibri" w:cs="Calibri"/>
                <w:b/>
                <w:bCs/>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B56CDC" w14:textId="77777777" w:rsidR="009C2694" w:rsidRDefault="009C2694" w:rsidP="689B0C5E">
            <w:pPr>
              <w:spacing w:after="0" w:line="240" w:lineRule="auto"/>
              <w:ind w:left="360" w:hanging="360"/>
            </w:pPr>
            <w:r>
              <w:t xml:space="preserve">If accessibility issue identified on the day, </w:t>
            </w:r>
          </w:p>
          <w:p w14:paraId="0D35052B" w14:textId="77777777" w:rsidR="009C2694" w:rsidRDefault="009C2694" w:rsidP="009C2694">
            <w:pPr>
              <w:spacing w:after="0" w:line="240" w:lineRule="auto"/>
              <w:ind w:left="360" w:hanging="360"/>
            </w:pPr>
            <w:r>
              <w:t xml:space="preserve">organisers to make reasonable </w:t>
            </w:r>
          </w:p>
          <w:p w14:paraId="04BE46D0" w14:textId="77777777" w:rsidR="009C2694" w:rsidRDefault="009C2694" w:rsidP="009C2694">
            <w:pPr>
              <w:spacing w:after="0" w:line="240" w:lineRule="auto"/>
              <w:ind w:left="360" w:hanging="360"/>
            </w:pPr>
            <w:r>
              <w:t xml:space="preserve">adjustments. </w:t>
            </w:r>
          </w:p>
          <w:p w14:paraId="69FD4C5F" w14:textId="77777777" w:rsidR="009C2694" w:rsidRDefault="009C2694" w:rsidP="009C2694">
            <w:pPr>
              <w:spacing w:after="0" w:line="240" w:lineRule="auto"/>
              <w:ind w:left="360" w:hanging="360"/>
            </w:pPr>
          </w:p>
          <w:p w14:paraId="17CC6B6A" w14:textId="77777777" w:rsidR="009C2694" w:rsidRDefault="009C2694" w:rsidP="009C2694">
            <w:pPr>
              <w:spacing w:after="0" w:line="240" w:lineRule="auto"/>
              <w:ind w:left="360" w:hanging="360"/>
            </w:pPr>
            <w:r>
              <w:t xml:space="preserve">Flag to SUSU Activities Team. Follow SUSU </w:t>
            </w:r>
          </w:p>
          <w:p w14:paraId="119BE328" w14:textId="6C230D91" w:rsidR="00097416" w:rsidRPr="009C2694" w:rsidRDefault="009C2694" w:rsidP="009C2694">
            <w:pPr>
              <w:spacing w:after="0" w:line="240" w:lineRule="auto"/>
              <w:ind w:left="360" w:hanging="360"/>
            </w:pPr>
            <w:r>
              <w:t>incident reporting guide.</w:t>
            </w:r>
          </w:p>
        </w:tc>
      </w:tr>
      <w:tr w:rsidR="23487913" w14:paraId="05EBC02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 xml:space="preserve">ocal venues known to </w:t>
            </w:r>
            <w:proofErr w:type="spellStart"/>
            <w:r w:rsidR="1C838AFF" w:rsidRPr="0930CD8F">
              <w:rPr>
                <w:color w:val="000000" w:themeColor="text1"/>
              </w:rPr>
              <w:t>UoS</w:t>
            </w:r>
            <w:proofErr w:type="spellEnd"/>
            <w:r w:rsidR="1C838AFF" w:rsidRPr="0930CD8F">
              <w:rPr>
                <w:color w:val="000000" w:themeColor="text1"/>
              </w:rPr>
              <w:t xml:space="preserve">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6D392B3F">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00C704AA" w14:paraId="2FD8780C"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519E9F" w14:textId="791CE145" w:rsidR="00C704AA" w:rsidRPr="0930CD8F" w:rsidRDefault="00C704AA" w:rsidP="689B0C5E">
            <w:pPr>
              <w:rPr>
                <w:rFonts w:ascii="Calibri" w:eastAsia="Calibri" w:hAnsi="Calibri" w:cs="Calibri"/>
                <w:color w:val="000000" w:themeColor="text1"/>
              </w:rPr>
            </w:pPr>
            <w:r>
              <w:t>Data protection and mishandling of personal data</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3F3206" w14:textId="62F4E279" w:rsidR="00C704AA" w:rsidRPr="689B0C5E" w:rsidRDefault="00C704AA" w:rsidP="689B0C5E">
            <w:pPr>
              <w:rPr>
                <w:rFonts w:ascii="Calibri" w:eastAsia="Calibri" w:hAnsi="Calibri" w:cs="Calibri"/>
                <w:color w:val="000000" w:themeColor="text1"/>
              </w:rPr>
            </w:pPr>
            <w:r>
              <w:t>GDPR breach; loss of trust;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6ED82F" w14:textId="18BD806B" w:rsidR="00C704AA" w:rsidRPr="689B0C5E" w:rsidRDefault="00C704AA" w:rsidP="689B0C5E">
            <w:pPr>
              <w:rPr>
                <w:rFonts w:ascii="Calibri" w:eastAsia="Calibri" w:hAnsi="Calibri" w:cs="Calibri"/>
                <w:color w:val="000000" w:themeColor="text1"/>
              </w:rPr>
            </w:pPr>
            <w:r>
              <w:rPr>
                <w:rFonts w:ascii="Calibri" w:eastAsia="Calibri" w:hAnsi="Calibri" w:cs="Calibri"/>
                <w:color w:val="000000" w:themeColor="text1"/>
              </w:rPr>
              <w:t xml:space="preserve">Members, committee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687244" w14:textId="38F45812" w:rsidR="00C704AA" w:rsidRPr="689B0C5E" w:rsidRDefault="00C704AA" w:rsidP="689B0C5E">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F489D2" w14:textId="10E38428" w:rsidR="00C704AA" w:rsidRPr="689B0C5E" w:rsidRDefault="00C704AA" w:rsidP="689B0C5E">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582570" w14:textId="0818A8E4" w:rsidR="00C704AA" w:rsidRPr="689B0C5E" w:rsidRDefault="00C704AA" w:rsidP="689B0C5E">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8173E4" w14:textId="77777777" w:rsidR="00B027FB" w:rsidRDefault="00B027FB" w:rsidP="689B0C5E">
            <w:pPr>
              <w:pStyle w:val="NoSpacing"/>
              <w:spacing w:line="240" w:lineRule="auto"/>
            </w:pPr>
            <w:r>
              <w:t xml:space="preserve">Personal data (names, dietary requirements, email addresses) collected only via Microsoft Forms. </w:t>
            </w:r>
          </w:p>
          <w:p w14:paraId="67540EA6" w14:textId="77777777" w:rsidR="00B027FB" w:rsidRDefault="00B027FB" w:rsidP="689B0C5E">
            <w:pPr>
              <w:pStyle w:val="NoSpacing"/>
              <w:spacing w:line="240" w:lineRule="auto"/>
            </w:pPr>
          </w:p>
          <w:p w14:paraId="36558379" w14:textId="77777777" w:rsidR="00B027FB" w:rsidRDefault="00B027FB" w:rsidP="689B0C5E">
            <w:pPr>
              <w:pStyle w:val="NoSpacing"/>
              <w:spacing w:line="240" w:lineRule="auto"/>
            </w:pPr>
            <w:r>
              <w:t xml:space="preserve">Data collected only where strictly necessary. Privacy Statement read and signed by committee. </w:t>
            </w:r>
          </w:p>
          <w:p w14:paraId="1314159E" w14:textId="77777777" w:rsidR="00B027FB" w:rsidRDefault="00B027FB" w:rsidP="689B0C5E">
            <w:pPr>
              <w:pStyle w:val="NoSpacing"/>
              <w:spacing w:line="240" w:lineRule="auto"/>
            </w:pPr>
          </w:p>
          <w:p w14:paraId="24A125F6" w14:textId="09A17BB9" w:rsidR="00C704AA" w:rsidRPr="0930CD8F" w:rsidRDefault="00B027FB" w:rsidP="689B0C5E">
            <w:pPr>
              <w:pStyle w:val="NoSpacing"/>
              <w:spacing w:line="240" w:lineRule="auto"/>
              <w:rPr>
                <w:rFonts w:ascii="Calibri" w:eastAsia="Calibri" w:hAnsi="Calibri" w:cs="Calibri"/>
                <w:color w:val="000000" w:themeColor="text1"/>
              </w:rPr>
            </w:pPr>
            <w:r>
              <w:t>Data not shared outside committee without consent. Forms responses stored securely on SUSU/university systems.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3A13E6" w14:textId="3513F9C9" w:rsidR="00C704AA" w:rsidRPr="689B0C5E" w:rsidRDefault="00C704AA" w:rsidP="689B0C5E">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1A4DF9" w14:textId="5A626E62" w:rsidR="00C704AA" w:rsidRPr="689B0C5E" w:rsidRDefault="00C704AA" w:rsidP="689B0C5E">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2E271D" w14:textId="0D3181B1" w:rsidR="00C704AA" w:rsidRPr="689B0C5E" w:rsidRDefault="00C704AA" w:rsidP="689B0C5E">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7BBCF" w14:textId="77777777" w:rsidR="00B027FB" w:rsidRDefault="00B027FB" w:rsidP="3F9A8450">
            <w:r>
              <w:t xml:space="preserve">Report any data breach to SUSU Activities Team immediately. </w:t>
            </w:r>
          </w:p>
          <w:p w14:paraId="119F85B0" w14:textId="600CBB14" w:rsidR="00C704AA" w:rsidRPr="0930CD8F" w:rsidRDefault="00B027FB" w:rsidP="3F9A8450">
            <w:pPr>
              <w:rPr>
                <w:rFonts w:ascii="Calibri" w:eastAsia="Calibri" w:hAnsi="Calibri" w:cs="Calibri"/>
                <w:color w:val="000000" w:themeColor="text1"/>
              </w:rPr>
            </w:pPr>
            <w:r>
              <w:t>Follow university GDPR procedures.</w:t>
            </w:r>
          </w:p>
        </w:tc>
      </w:tr>
      <w:tr w:rsidR="23487913" w14:paraId="6F10F231" w14:textId="77777777" w:rsidTr="6D392B3F">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2DE8A920" w:rsidRDefault="4B38A44D" w:rsidP="689B0C5E">
            <w:pPr>
              <w:spacing w:after="0"/>
              <w:rPr>
                <w:b/>
                <w:bCs/>
                <w:color w:val="000000" w:themeColor="text1"/>
              </w:rPr>
            </w:pPr>
            <w:r w:rsidRPr="689B0C5E">
              <w:rPr>
                <w:b/>
                <w:bCs/>
                <w:color w:val="FF0000"/>
              </w:rPr>
              <w:t xml:space="preserve">An additional </w:t>
            </w:r>
            <w:r w:rsidR="76CB1D1F" w:rsidRPr="689B0C5E">
              <w:rPr>
                <w:b/>
                <w:bCs/>
                <w:color w:val="FF0000"/>
              </w:rPr>
              <w:t>event risk assessment</w:t>
            </w:r>
            <w:r w:rsidR="3F4A16F9" w:rsidRPr="689B0C5E">
              <w:rPr>
                <w:b/>
                <w:bCs/>
                <w:color w:val="FF0000"/>
              </w:rPr>
              <w:t xml:space="preserve"> needs</w:t>
            </w:r>
            <w:r w:rsidR="76CB1D1F" w:rsidRPr="689B0C5E">
              <w:rPr>
                <w:b/>
                <w:bCs/>
                <w:color w:val="FF0000"/>
              </w:rPr>
              <w:t xml:space="preserve"> to be carried out for </w:t>
            </w:r>
            <w:r w:rsidR="2D823282" w:rsidRPr="689B0C5E">
              <w:rPr>
                <w:b/>
                <w:bCs/>
                <w:color w:val="FF0000"/>
              </w:rPr>
              <w:t>gatherings</w:t>
            </w:r>
            <w:r w:rsidR="76CB1D1F" w:rsidRPr="689B0C5E">
              <w:rPr>
                <w:b/>
                <w:bCs/>
                <w:color w:val="FF0000"/>
              </w:rPr>
              <w:t xml:space="preserve"> involving members making</w:t>
            </w:r>
            <w:r w:rsidR="0E50CAC0" w:rsidRPr="689B0C5E">
              <w:rPr>
                <w:b/>
                <w:bCs/>
                <w:color w:val="FF0000"/>
              </w:rPr>
              <w:t xml:space="preserve"> and/or </w:t>
            </w:r>
            <w:r w:rsidR="76CB1D1F" w:rsidRPr="689B0C5E">
              <w:rPr>
                <w:b/>
                <w:bCs/>
                <w:color w:val="FF0000"/>
              </w:rPr>
              <w:t>serving food.</w:t>
            </w:r>
          </w:p>
          <w:p w14:paraId="0A520834" w14:textId="3B8074AD" w:rsidR="689B0C5E" w:rsidRDefault="689B0C5E" w:rsidP="689B0C5E">
            <w:pPr>
              <w:spacing w:after="0"/>
              <w:rPr>
                <w:b/>
                <w:bCs/>
                <w:color w:val="FF0000"/>
              </w:rPr>
            </w:pPr>
          </w:p>
          <w:p w14:paraId="1C5D3515" w14:textId="6124595A" w:rsidR="4F449850" w:rsidRDefault="3805CC0B" w:rsidP="3ADB5756">
            <w:pPr>
              <w:spacing w:after="0"/>
              <w:rPr>
                <w:b/>
                <w:bCs/>
                <w:color w:val="000000" w:themeColor="text1"/>
              </w:rPr>
            </w:pPr>
            <w:r w:rsidRPr="3ADB5756">
              <w:rPr>
                <w:b/>
                <w:bCs/>
                <w:color w:val="FF0000"/>
              </w:rPr>
              <w:t>An additional</w:t>
            </w:r>
            <w:r w:rsidR="52D6325D" w:rsidRPr="3ADB5756">
              <w:rPr>
                <w:b/>
                <w:bCs/>
                <w:color w:val="FF0000"/>
              </w:rPr>
              <w:t xml:space="preserve"> event risk assessment </w:t>
            </w:r>
            <w:r w:rsidR="45C1A2F1" w:rsidRPr="3ADB5756">
              <w:rPr>
                <w:b/>
                <w:bCs/>
                <w:color w:val="FF0000"/>
              </w:rPr>
              <w:t xml:space="preserve">needs </w:t>
            </w:r>
            <w:r w:rsidR="52D6325D" w:rsidRPr="3ADB5756">
              <w:rPr>
                <w:b/>
                <w:bCs/>
                <w:color w:val="FF0000"/>
              </w:rPr>
              <w:t xml:space="preserve">to be carried out for events with </w:t>
            </w:r>
            <w:r w:rsidR="1A921454" w:rsidRPr="3ADB5756">
              <w:rPr>
                <w:b/>
                <w:bCs/>
                <w:color w:val="FF0000"/>
              </w:rPr>
              <w:t>hired catering services.</w:t>
            </w:r>
            <w:r w:rsidR="32EF22C8" w:rsidRPr="3ADB5756">
              <w:rPr>
                <w:b/>
                <w:bCs/>
                <w:color w:val="FF0000"/>
              </w:rPr>
              <w:t xml:space="preserve"> Further guidance on food provision can be found </w:t>
            </w:r>
            <w:hyperlink r:id="rId34">
              <w:r w:rsidR="32EF22C8" w:rsidRPr="3ADB5756">
                <w:rPr>
                  <w:rStyle w:val="Hyperlink"/>
                  <w:b/>
                  <w:bCs/>
                </w:rPr>
                <w:t>here</w:t>
              </w:r>
            </w:hyperlink>
          </w:p>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9B39945" w14:textId="77777777" w:rsidR="004B350B" w:rsidRDefault="2BFE80BD" w:rsidP="689B0C5E">
            <w:pPr>
              <w:spacing w:after="0"/>
            </w:pPr>
            <w:r>
              <w:t>For store-bought items/snacks, keep packaging to hand for ingredient and allergen information</w:t>
            </w:r>
            <w:r w:rsidR="29D1ECF3">
              <w:t>.</w:t>
            </w:r>
          </w:p>
          <w:p w14:paraId="6D58AD9E" w14:textId="77777777" w:rsidR="004B350B" w:rsidRDefault="004B350B" w:rsidP="689B0C5E">
            <w:pPr>
              <w:spacing w:after="0"/>
            </w:pPr>
          </w:p>
          <w:p w14:paraId="2C0C125F" w14:textId="77777777" w:rsidR="004B350B" w:rsidRDefault="004B350B" w:rsidP="689B0C5E">
            <w:pPr>
              <w:spacing w:after="0"/>
            </w:pPr>
            <w:r>
              <w:t xml:space="preserve">For Tea &amp; Coffee Afternoons: hot beverages to be served carefully; members reminded to take care with hot drinks; liquids kept away from electronics and seating areas. </w:t>
            </w:r>
          </w:p>
          <w:p w14:paraId="62225A98" w14:textId="77777777" w:rsidR="004B350B" w:rsidRDefault="004B350B" w:rsidP="689B0C5E">
            <w:pPr>
              <w:spacing w:after="0"/>
            </w:pPr>
          </w:p>
          <w:p w14:paraId="547E8803" w14:textId="77777777" w:rsidR="004B350B" w:rsidRDefault="004B350B" w:rsidP="689B0C5E">
            <w:pPr>
              <w:spacing w:after="0"/>
            </w:pPr>
            <w:r>
              <w:t xml:space="preserve">For Film &amp; Pizza Nights: pizza to be ordered from establishments with a minimum 4-star EHO food hygiene rating. </w:t>
            </w:r>
          </w:p>
          <w:p w14:paraId="41072B8B" w14:textId="77777777" w:rsidR="004B350B" w:rsidRDefault="004B350B" w:rsidP="689B0C5E">
            <w:pPr>
              <w:spacing w:after="0"/>
            </w:pPr>
          </w:p>
          <w:p w14:paraId="63D1B630" w14:textId="77777777" w:rsidR="004B350B" w:rsidRDefault="004B350B" w:rsidP="689B0C5E">
            <w:pPr>
              <w:spacing w:after="0"/>
            </w:pPr>
            <w:r>
              <w:t xml:space="preserve">For both events above: dietary requirements and allergies collected via RSVP form in advance of each event. </w:t>
            </w:r>
          </w:p>
          <w:p w14:paraId="6CFDE14D" w14:textId="77777777" w:rsidR="004B350B" w:rsidRDefault="004B350B" w:rsidP="689B0C5E">
            <w:pPr>
              <w:spacing w:after="0"/>
            </w:pPr>
          </w:p>
          <w:p w14:paraId="7617FBAE" w14:textId="77777777" w:rsidR="004B350B" w:rsidRDefault="004B350B" w:rsidP="689B0C5E">
            <w:pPr>
              <w:spacing w:after="0"/>
            </w:pPr>
            <w:r>
              <w:t xml:space="preserve">Packaging for all food items (including prize items e.g. biscuits, chocolate) kept on hand for allergen information. </w:t>
            </w:r>
          </w:p>
          <w:p w14:paraId="78A53E45" w14:textId="77777777" w:rsidR="004B350B" w:rsidRDefault="004B350B" w:rsidP="689B0C5E">
            <w:pPr>
              <w:spacing w:after="0"/>
            </w:pPr>
          </w:p>
          <w:p w14:paraId="4A89B5C0" w14:textId="77777777" w:rsidR="004B350B" w:rsidRDefault="004B350B" w:rsidP="689B0C5E">
            <w:pPr>
              <w:spacing w:after="0"/>
            </w:pPr>
            <w:r>
              <w:t xml:space="preserve">Members with severe allergies advised to bring their own food as a precaution. </w:t>
            </w:r>
          </w:p>
          <w:p w14:paraId="59D60387" w14:textId="77777777" w:rsidR="004B350B" w:rsidRDefault="004B350B" w:rsidP="004B350B">
            <w:pPr>
              <w:spacing w:after="0" w:line="240" w:lineRule="auto"/>
            </w:pPr>
          </w:p>
          <w:p w14:paraId="590B67B7" w14:textId="28582D7E" w:rsidR="004B350B" w:rsidRDefault="004B350B" w:rsidP="004B350B">
            <w:pPr>
              <w:spacing w:after="0" w:line="240" w:lineRule="auto"/>
              <w:rPr>
                <w:rFonts w:ascii="Calibri" w:eastAsia="Calibri" w:hAnsi="Calibri" w:cs="Calibri"/>
              </w:rPr>
            </w:pPr>
            <w:r>
              <w:rPr>
                <w:rFonts w:ascii="Calibri" w:eastAsia="Calibri" w:hAnsi="Calibri" w:cs="Calibri"/>
              </w:rPr>
              <w:t>Homemade items to be avoided by those with allergies and should be made by those with appropriate food hygiene training (Level 2 +)</w:t>
            </w:r>
          </w:p>
          <w:p w14:paraId="3E99A782" w14:textId="200E67EF" w:rsidR="23487913" w:rsidRDefault="2F26DFEF" w:rsidP="689B0C5E">
            <w:pPr>
              <w:spacing w:after="0"/>
            </w:pPr>
            <w:r>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6D392B3F">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w:t>
            </w:r>
            <w:proofErr w:type="spellStart"/>
            <w:r w:rsidRPr="0930CD8F">
              <w:rPr>
                <w:rFonts w:ascii="Calibri" w:eastAsia="Calibri" w:hAnsi="Calibri" w:cs="Calibri"/>
              </w:rPr>
              <w:t>UoS</w:t>
            </w:r>
            <w:proofErr w:type="spellEnd"/>
            <w:r w:rsidRPr="0930CD8F">
              <w:rPr>
                <w:rFonts w:ascii="Calibri" w:eastAsia="Calibri" w:hAnsi="Calibri" w:cs="Calibri"/>
              </w:rPr>
              <w:t xml:space="preserve">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5">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6">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7">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8">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proofErr w:type="spellStart"/>
            <w:r w:rsidR="7B7D598E" w:rsidRPr="3ADB5756">
              <w:rPr>
                <w:color w:val="000000" w:themeColor="text1"/>
              </w:rPr>
              <w:t>UoS</w:t>
            </w:r>
            <w:proofErr w:type="spellEnd"/>
            <w:r w:rsidR="7B7D598E" w:rsidRPr="3ADB5756">
              <w:rPr>
                <w:color w:val="000000" w:themeColor="text1"/>
              </w:rPr>
              <w:t xml:space="preserve">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w:t>
            </w:r>
            <w:proofErr w:type="spellStart"/>
            <w:r w:rsidRPr="0930CD8F">
              <w:rPr>
                <w:color w:val="000000" w:themeColor="text1"/>
              </w:rPr>
              <w:t>UoS</w:t>
            </w:r>
            <w:proofErr w:type="spellEnd"/>
            <w:r w:rsidRPr="0930CD8F">
              <w:rPr>
                <w:color w:val="000000" w:themeColor="text1"/>
              </w:rPr>
              <w:t xml:space="preserve">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9">
              <w:r w:rsidRPr="3ADB5756">
                <w:rPr>
                  <w:rStyle w:val="Hyperlink"/>
                  <w:color w:val="0000FF"/>
                </w:rPr>
                <w:t>unisecurity@soton.ac.uk</w:t>
              </w:r>
              <w:r w:rsidR="22F1353C">
                <w:br/>
              </w:r>
              <w:r w:rsidR="22F1353C">
                <w:br/>
              </w:r>
            </w:hyperlink>
            <w:r w:rsidRPr="3ADB5756">
              <w:rPr>
                <w:color w:val="000000" w:themeColor="text1"/>
              </w:rPr>
              <w:t xml:space="preserve">Inform </w:t>
            </w:r>
            <w:proofErr w:type="spellStart"/>
            <w:r w:rsidRPr="3ADB5756">
              <w:rPr>
                <w:color w:val="000000" w:themeColor="text1"/>
              </w:rPr>
              <w:t>UoS</w:t>
            </w:r>
            <w:proofErr w:type="spellEnd"/>
            <w:r w:rsidRPr="3ADB5756">
              <w:rPr>
                <w:color w:val="000000" w:themeColor="text1"/>
              </w:rPr>
              <w:t xml:space="preserve">/SUSU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w:t>
            </w:r>
            <w:proofErr w:type="spellStart"/>
            <w:r w:rsidRPr="689B0C5E">
              <w:rPr>
                <w:rFonts w:ascii="Calibri" w:eastAsia="Calibri" w:hAnsi="Calibri" w:cs="Calibri"/>
              </w:rPr>
              <w:t>UoS</w:t>
            </w:r>
            <w:proofErr w:type="spellEnd"/>
            <w:r w:rsidRPr="689B0C5E">
              <w:rPr>
                <w:rFonts w:ascii="Calibri" w:eastAsia="Calibri" w:hAnsi="Calibri" w:cs="Calibri"/>
              </w:rPr>
              <w:t xml:space="preserve">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1">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 xml:space="preserve">ollow </w:t>
            </w:r>
            <w:proofErr w:type="spellStart"/>
            <w:r w:rsidR="171927C5" w:rsidRPr="0930CD8F">
              <w:rPr>
                <w:b/>
                <w:bCs/>
                <w:color w:val="000000" w:themeColor="text1"/>
              </w:rPr>
              <w:t>UoS</w:t>
            </w:r>
            <w:proofErr w:type="spellEnd"/>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w:t>
            </w:r>
            <w:proofErr w:type="spellStart"/>
            <w:r w:rsidR="201FDFEE" w:rsidRPr="0930CD8F">
              <w:rPr>
                <w:rFonts w:ascii="Calibri" w:eastAsia="Calibri" w:hAnsi="Calibri" w:cs="Calibri"/>
                <w:color w:val="000000" w:themeColor="text1"/>
              </w:rPr>
              <w:t>UoS</w:t>
            </w:r>
            <w:proofErr w:type="spellEnd"/>
            <w:r w:rsidR="201FDFEE" w:rsidRPr="0930CD8F">
              <w:rPr>
                <w:rFonts w:ascii="Calibri" w:eastAsia="Calibri" w:hAnsi="Calibri" w:cs="Calibri"/>
                <w:color w:val="000000" w:themeColor="text1"/>
              </w:rPr>
              <w:t xml:space="preserve">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42">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278E626" w14:textId="77777777" w:rsidR="00493D97" w:rsidRDefault="00493D97" w:rsidP="0930CD8F">
            <w:pPr>
              <w:pStyle w:val="NoSpacing"/>
              <w:spacing w:line="240" w:lineRule="auto"/>
              <w:rPr>
                <w:rFonts w:ascii="Calibri" w:eastAsia="Calibri" w:hAnsi="Calibri" w:cs="Calibri"/>
              </w:rPr>
            </w:pPr>
          </w:p>
          <w:p w14:paraId="729CCE4D" w14:textId="74553754" w:rsidR="00493D97" w:rsidRDefault="00493D97" w:rsidP="0930CD8F">
            <w:pPr>
              <w:pStyle w:val="NoSpacing"/>
              <w:spacing w:line="240" w:lineRule="auto"/>
              <w:rPr>
                <w:rFonts w:ascii="Calibri" w:eastAsia="Calibri" w:hAnsi="Calibri" w:cs="Calibri"/>
              </w:rPr>
            </w:pPr>
            <w:r>
              <w:t>For academic talks co-organised with the School of Mathematical Sciences, SUMS committee to confirm risk assessment coverage with department contact in advance.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3">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and/</w:t>
            </w:r>
            <w:proofErr w:type="spellStart"/>
            <w:r w:rsidR="649BF8A5" w:rsidRPr="0930CD8F">
              <w:rPr>
                <w:rFonts w:ascii="Calibri" w:eastAsia="Calibri" w:hAnsi="Calibri" w:cs="Calibri"/>
              </w:rPr>
              <w:t>ore</w:t>
            </w:r>
            <w:proofErr w:type="spellEnd"/>
            <w:r w:rsidR="649BF8A5" w:rsidRPr="0930CD8F">
              <w:rPr>
                <w:rFonts w:ascii="Calibri" w:eastAsia="Calibri" w:hAnsi="Calibri" w:cs="Calibri"/>
              </w:rPr>
              <w:t xml:space="preserve"> </w:t>
            </w:r>
            <w:r w:rsidRPr="0930CD8F">
              <w:rPr>
                <w:rFonts w:ascii="Calibri" w:eastAsia="Calibri" w:hAnsi="Calibri" w:cs="Calibri"/>
                <w:color w:val="000000" w:themeColor="text1"/>
              </w:rPr>
              <w:t>signpost to support organisations (e.g. via 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entre/</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5560F919" w14:paraId="3B4BA5C4" w14:textId="77777777" w:rsidTr="6D392B3F">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38127A" w14:textId="02523A33" w:rsidR="5560F919" w:rsidRPr="004B350B" w:rsidRDefault="5560F919" w:rsidP="5560F919">
            <w:pPr>
              <w:spacing w:line="240" w:lineRule="auto"/>
              <w:rPr>
                <w:rFonts w:ascii="Calibri" w:eastAsia="Calibri" w:hAnsi="Calibri" w:cs="Calibri"/>
                <w:b/>
                <w:bCs/>
                <w:color w:val="000000" w:themeColor="text1"/>
              </w:rPr>
            </w:pPr>
            <w:r w:rsidRPr="004B350B">
              <w:rPr>
                <w:rFonts w:ascii="Calibri" w:eastAsia="Calibri" w:hAnsi="Calibri" w:cs="Calibri"/>
                <w:color w:val="000000" w:themeColor="text1"/>
              </w:rPr>
              <w:t xml:space="preserve">Additional Hazards in relation to </w:t>
            </w:r>
            <w:r w:rsidR="21B57C06" w:rsidRPr="004B350B">
              <w:rPr>
                <w:rFonts w:ascii="Calibri" w:eastAsia="Calibri" w:hAnsi="Calibri" w:cs="Calibri"/>
                <w:b/>
                <w:bCs/>
                <w:color w:val="000000" w:themeColor="text1"/>
              </w:rPr>
              <w:t xml:space="preserve">Cinema </w:t>
            </w:r>
            <w:r w:rsidR="7A0BB42F" w:rsidRPr="004B350B">
              <w:rPr>
                <w:rFonts w:ascii="Calibri" w:eastAsia="Calibri" w:hAnsi="Calibri" w:cs="Calibri"/>
                <w:b/>
                <w:bCs/>
                <w:color w:val="000000" w:themeColor="text1"/>
              </w:rPr>
              <w:t>S</w:t>
            </w:r>
            <w:r w:rsidR="21B57C06" w:rsidRPr="004B350B">
              <w:rPr>
                <w:rFonts w:ascii="Calibri" w:eastAsia="Calibri" w:hAnsi="Calibri" w:cs="Calibri"/>
                <w:b/>
                <w:bCs/>
                <w:color w:val="000000" w:themeColor="text1"/>
              </w:rPr>
              <w:t>creenings</w:t>
            </w:r>
            <w:r w:rsidRPr="004B350B">
              <w:rPr>
                <w:rFonts w:ascii="Calibri" w:eastAsia="Calibri" w:hAnsi="Calibri" w:cs="Calibri"/>
                <w:color w:val="000000" w:themeColor="text1"/>
              </w:rPr>
              <w:t xml:space="preserve"> </w:t>
            </w:r>
          </w:p>
          <w:p w14:paraId="0018E73B" w14:textId="07A14D78" w:rsidR="5560F919" w:rsidRDefault="5560F919" w:rsidP="5560F919">
            <w:pPr>
              <w:spacing w:line="240" w:lineRule="auto"/>
              <w:rPr>
                <w:rFonts w:ascii="Calibri" w:eastAsia="Calibri" w:hAnsi="Calibri" w:cs="Calibri"/>
                <w:color w:val="FF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CADAB1" w14:textId="5842BD38" w:rsidR="5560F919" w:rsidRDefault="004B350B" w:rsidP="5560F919">
            <w:pPr>
              <w:spacing w:line="240" w:lineRule="auto"/>
              <w:rPr>
                <w:rFonts w:ascii="Calibri" w:eastAsia="Calibri" w:hAnsi="Calibri" w:cs="Calibri"/>
                <w:b/>
                <w:bCs/>
              </w:rPr>
            </w:pPr>
            <w:r>
              <w:t>Emotional distress from film content; eye strain; trips and falls in low light</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BBFCC6" w14:textId="5E1008F1" w:rsidR="5560F919" w:rsidRPr="004B350B" w:rsidRDefault="004B350B" w:rsidP="5560F919">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Attendees and organisers </w:t>
            </w:r>
          </w:p>
          <w:p w14:paraId="7A2A08FF" w14:textId="2968FAC3" w:rsidR="5560F919" w:rsidRDefault="5560F919" w:rsidP="5560F919">
            <w:pPr>
              <w:spacing w:line="240" w:lineRule="auto"/>
              <w:rPr>
                <w:rFonts w:ascii="Calibri" w:eastAsia="Calibri" w:hAnsi="Calibri" w:cs="Calibri"/>
                <w:color w:val="FF0000"/>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2CA220" w14:textId="4ADA225B" w:rsidR="5560F919" w:rsidRDefault="004B350B" w:rsidP="5560F919">
            <w:pPr>
              <w:spacing w:line="240" w:lineRule="auto"/>
              <w:rPr>
                <w:rFonts w:ascii="Lucida Sans" w:eastAsia="Lucida Sans" w:hAnsi="Lucida Sans" w:cs="Lucida Sans"/>
              </w:rPr>
            </w:pPr>
            <w:r>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999BB" w14:textId="2D64E882" w:rsidR="5560F919" w:rsidRDefault="004B350B" w:rsidP="5560F919">
            <w:pPr>
              <w:spacing w:line="240" w:lineRule="auto"/>
              <w:rPr>
                <w:rFonts w:ascii="Lucida Sans" w:eastAsia="Lucida Sans" w:hAnsi="Lucida Sans" w:cs="Lucida Sans"/>
              </w:rPr>
            </w:pPr>
            <w:r>
              <w:rPr>
                <w:rFonts w:ascii="Lucida Sans" w:eastAsia="Lucida Sans" w:hAnsi="Lucida Sans" w:cs="Lucida San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7118C9" w14:textId="133888D7" w:rsidR="5560F919" w:rsidRDefault="004B350B" w:rsidP="5560F919">
            <w:pPr>
              <w:spacing w:line="240" w:lineRule="auto"/>
              <w:rPr>
                <w:rFonts w:ascii="Lucida Sans" w:eastAsia="Lucida Sans" w:hAnsi="Lucida Sans" w:cs="Lucida Sans"/>
              </w:rPr>
            </w:pPr>
            <w:r>
              <w:rPr>
                <w:rFonts w:ascii="Lucida Sans" w:eastAsia="Lucida Sans" w:hAnsi="Lucida Sans" w:cs="Lucida San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F58068" w14:textId="2B6A679D" w:rsidR="00B358E2" w:rsidRDefault="004B350B" w:rsidP="5560F919">
            <w:pPr>
              <w:spacing w:line="240" w:lineRule="auto"/>
            </w:pPr>
            <w:r>
              <w:t>Film chosen in advance and communicated to all attendees before the event via WhatsApp</w:t>
            </w:r>
            <w:r w:rsidR="00B358E2">
              <w:t xml:space="preserve">/email </w:t>
            </w:r>
          </w:p>
          <w:p w14:paraId="47C7D8D7" w14:textId="58D68692" w:rsidR="00B358E2" w:rsidRDefault="004B350B" w:rsidP="5560F919">
            <w:pPr>
              <w:spacing w:line="240" w:lineRule="auto"/>
            </w:pPr>
            <w:r>
              <w:t xml:space="preserve">Content warnings issued where relevant. Members reminded they can leave at any time. </w:t>
            </w:r>
          </w:p>
          <w:p w14:paraId="4C2950B8" w14:textId="77777777" w:rsidR="00B358E2" w:rsidRDefault="004B350B" w:rsidP="5560F919">
            <w:pPr>
              <w:spacing w:line="240" w:lineRule="auto"/>
            </w:pPr>
            <w:r>
              <w:t>Adequate lighting maintained in walkways and around exits during screening</w:t>
            </w:r>
            <w:r w:rsidR="00B358E2">
              <w:t>.</w:t>
            </w:r>
            <w:r>
              <w:t xml:space="preserve"> </w:t>
            </w:r>
          </w:p>
          <w:p w14:paraId="3DB94FF0" w14:textId="33118A55" w:rsidR="5560F919" w:rsidRDefault="004B350B" w:rsidP="5560F919">
            <w:pPr>
              <w:spacing w:line="240" w:lineRule="auto"/>
              <w:rPr>
                <w:rFonts w:ascii="Calibri" w:eastAsia="Calibri" w:hAnsi="Calibri" w:cs="Calibri"/>
                <w:color w:val="FF0000"/>
                <w:sz w:val="20"/>
                <w:szCs w:val="20"/>
              </w:rPr>
            </w:pPr>
            <w:r>
              <w:t xml:space="preserve">Welfare Officer available as point of contact during event.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7320F9" w14:textId="4FAD0A93" w:rsidR="5560F919" w:rsidRDefault="004B350B" w:rsidP="5560F919">
            <w:pPr>
              <w:spacing w:line="240" w:lineRule="auto"/>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6C2378" w14:textId="3C7B8D6F" w:rsidR="5560F919" w:rsidRDefault="004B350B" w:rsidP="5560F919">
            <w:pPr>
              <w:spacing w:line="240" w:lineRule="auto"/>
              <w:rPr>
                <w:rFonts w:ascii="Lucida Sans" w:eastAsia="Lucida Sans" w:hAnsi="Lucida Sans" w:cs="Lucida Sans"/>
                <w:b/>
                <w:bCs/>
              </w:rPr>
            </w:pPr>
            <w:r>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B909C5" w14:textId="6AEDA19B" w:rsidR="5560F919" w:rsidRDefault="004B350B" w:rsidP="5560F919">
            <w:pPr>
              <w:spacing w:line="240" w:lineRule="auto"/>
              <w:rPr>
                <w:rFonts w:ascii="Lucida Sans" w:eastAsia="Lucida Sans" w:hAnsi="Lucida Sans" w:cs="Lucida Sans"/>
                <w:b/>
                <w:bCs/>
              </w:rPr>
            </w:pPr>
            <w:r>
              <w:rPr>
                <w:rFonts w:ascii="Lucida Sans" w:eastAsia="Lucida Sans" w:hAnsi="Lucida Sans" w:cs="Lucida Sans"/>
                <w:b/>
                <w:bCs/>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4D4CD0" w14:textId="77777777" w:rsidR="004B350B" w:rsidRDefault="004B350B" w:rsidP="5560F919">
            <w:pPr>
              <w:spacing w:line="240" w:lineRule="auto"/>
            </w:pPr>
            <w:r>
              <w:t xml:space="preserve">Welfare Officer to signpost to Student Hub (02380 599 599, </w:t>
            </w:r>
            <w:hyperlink r:id="rId44" w:history="1">
              <w:r>
                <w:rPr>
                  <w:rStyle w:val="Hyperlink"/>
                </w:rPr>
                <w:t>studenthub@soton.ac.uk</w:t>
              </w:r>
            </w:hyperlink>
            <w:r>
              <w:t xml:space="preserve">) if any member is distressed. </w:t>
            </w:r>
          </w:p>
          <w:p w14:paraId="0D8F3234" w14:textId="77777777" w:rsidR="004B350B" w:rsidRDefault="004B350B" w:rsidP="5560F919">
            <w:pPr>
              <w:spacing w:line="240" w:lineRule="auto"/>
            </w:pPr>
          </w:p>
          <w:p w14:paraId="36D7D936" w14:textId="75886B74" w:rsidR="5560F919" w:rsidRDefault="004B350B" w:rsidP="5560F919">
            <w:pPr>
              <w:spacing w:line="240" w:lineRule="auto"/>
            </w:pPr>
            <w:r>
              <w:t>Follow SUSU incident reporting guide.</w:t>
            </w:r>
          </w:p>
          <w:p w14:paraId="5FACC27C" w14:textId="77777777" w:rsidR="004B350B" w:rsidRDefault="004B350B" w:rsidP="5560F919">
            <w:pPr>
              <w:spacing w:line="240" w:lineRule="auto"/>
            </w:pPr>
          </w:p>
          <w:p w14:paraId="0F872D91" w14:textId="344D58EB" w:rsidR="004B350B" w:rsidRDefault="004B350B" w:rsidP="5560F919">
            <w:pPr>
              <w:spacing w:line="240" w:lineRule="auto"/>
              <w:rPr>
                <w:rFonts w:ascii="Calibri" w:eastAsia="Calibri" w:hAnsi="Calibri" w:cs="Calibri"/>
                <w:color w:val="FF0000"/>
              </w:rPr>
            </w:pP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15"/>
        <w:gridCol w:w="1565"/>
        <w:gridCol w:w="1100"/>
        <w:gridCol w:w="1535"/>
        <w:gridCol w:w="1343"/>
        <w:gridCol w:w="2477"/>
        <w:gridCol w:w="1535"/>
      </w:tblGrid>
      <w:tr w:rsidR="00E22DF1" w14:paraId="3A13C3EE" w14:textId="77777777" w:rsidTr="689DBC08">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689DBC08">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689DBC08">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4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12"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689DBC08">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A57EFC">
            <w:pPr>
              <w:pStyle w:val="ListParagraph"/>
              <w:numPr>
                <w:ilvl w:val="0"/>
                <w:numId w:val="3"/>
              </w:numPr>
              <w:spacing w:after="0"/>
              <w:rPr>
                <w:color w:val="000000" w:themeColor="text1"/>
              </w:rPr>
            </w:pPr>
            <w:r w:rsidRPr="23487913">
              <w:rPr>
                <w:color w:val="000000" w:themeColor="text1"/>
              </w:rPr>
              <w:t>Trips and Tours</w:t>
            </w:r>
          </w:p>
          <w:p w14:paraId="08FCF901" w14:textId="79684647" w:rsidR="23487913" w:rsidRDefault="23487913" w:rsidP="00A57EFC">
            <w:pPr>
              <w:pStyle w:val="ListParagraph"/>
              <w:numPr>
                <w:ilvl w:val="0"/>
                <w:numId w:val="3"/>
              </w:numPr>
              <w:spacing w:after="0"/>
              <w:rPr>
                <w:color w:val="000000" w:themeColor="text1"/>
              </w:rPr>
            </w:pPr>
            <w:r w:rsidRPr="23487913">
              <w:rPr>
                <w:color w:val="000000" w:themeColor="text1"/>
              </w:rPr>
              <w:t>Fundraising events e.g. Bake Sales</w:t>
            </w:r>
          </w:p>
          <w:p w14:paraId="17CCBD85" w14:textId="266438BC" w:rsidR="23487913" w:rsidRDefault="23487913" w:rsidP="00A57EFC">
            <w:pPr>
              <w:pStyle w:val="ListParagraph"/>
              <w:numPr>
                <w:ilvl w:val="0"/>
                <w:numId w:val="3"/>
              </w:numPr>
              <w:spacing w:after="0"/>
              <w:rPr>
                <w:color w:val="000000" w:themeColor="text1"/>
              </w:rPr>
            </w:pPr>
            <w:r w:rsidRPr="23487913">
              <w:rPr>
                <w:color w:val="000000" w:themeColor="text1"/>
              </w:rPr>
              <w:t>External Speaker Events</w:t>
            </w:r>
          </w:p>
          <w:p w14:paraId="4B69C51B" w14:textId="76B5953A" w:rsidR="23487913" w:rsidRDefault="23487913" w:rsidP="00A57EFC">
            <w:pPr>
              <w:pStyle w:val="ListParagraph"/>
              <w:numPr>
                <w:ilvl w:val="0"/>
                <w:numId w:val="3"/>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A57EFC">
            <w:pPr>
              <w:pStyle w:val="ListParagraph"/>
              <w:numPr>
                <w:ilvl w:val="0"/>
                <w:numId w:val="3"/>
              </w:numPr>
              <w:spacing w:after="0"/>
            </w:pPr>
            <w:r w:rsidRPr="23487913">
              <w:rPr>
                <w:color w:val="000000" w:themeColor="text1"/>
              </w:rPr>
              <w:t>Other large or medium- to high risk events e.g. balls, club nights, pub crawls, sporting activities...</w:t>
            </w:r>
            <w:r>
              <w:br/>
            </w:r>
            <w:r>
              <w:br/>
              <w:t xml:space="preserve"> </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78330871" w:rsidR="23487913" w:rsidRDefault="004B350B" w:rsidP="23487913">
            <w:pPr>
              <w:spacing w:after="0"/>
              <w:ind w:left="-20" w:right="-20"/>
            </w:pPr>
            <w:r>
              <w:rPr>
                <w:rFonts w:ascii="Calibri" w:eastAsia="Calibri" w:hAnsi="Calibri" w:cs="Calibri"/>
                <w:color w:val="000000" w:themeColor="text1"/>
              </w:rPr>
              <w:t>31/08/2026</w:t>
            </w:r>
          </w:p>
        </w:tc>
        <w:tc>
          <w:tcPr>
            <w:tcW w:w="134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12"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689DBC08">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17ED4A26" w:rsidR="23487913" w:rsidRDefault="004B350B" w:rsidP="23487913">
            <w:pPr>
              <w:spacing w:after="0"/>
              <w:ind w:left="-20" w:right="-20"/>
            </w:pPr>
            <w:r>
              <w:rPr>
                <w:rFonts w:ascii="Calibri" w:eastAsia="Calibri" w:hAnsi="Calibri" w:cs="Calibri"/>
                <w:color w:val="000000" w:themeColor="text1"/>
              </w:rPr>
              <w:t>31/08/2026</w:t>
            </w:r>
          </w:p>
        </w:tc>
        <w:tc>
          <w:tcPr>
            <w:tcW w:w="134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12"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689DBC08">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FC87FC" w14:textId="76146E43" w:rsidR="23487913" w:rsidRPr="004B350B" w:rsidRDefault="004B350B" w:rsidP="23487913">
            <w:pPr>
              <w:spacing w:after="0"/>
              <w:ind w:left="-20" w:right="-20"/>
              <w:rPr>
                <w:color w:val="000000" w:themeColor="text1"/>
              </w:rPr>
            </w:pPr>
            <w:r>
              <w:rPr>
                <w:rFonts w:ascii="Calibri" w:eastAsia="Calibri" w:hAnsi="Calibri" w:cs="Calibri"/>
                <w:color w:val="000000" w:themeColor="text1"/>
              </w:rPr>
              <w:t xml:space="preserve">Confirm food hygiene certificate and submit copy to SUSU activities team </w:t>
            </w:r>
          </w:p>
          <w:p w14:paraId="68E5723B" w14:textId="43482E5F" w:rsidR="23487913" w:rsidRDefault="23487913" w:rsidP="0930CD8F">
            <w:pPr>
              <w:spacing w:after="0"/>
              <w:ind w:left="-20" w:right="-20"/>
              <w:rPr>
                <w:rFonts w:ascii="Calibri" w:eastAsia="Calibri" w:hAnsi="Calibri" w:cs="Calibri"/>
                <w:color w:val="FF0000"/>
              </w:rPr>
            </w:pPr>
          </w:p>
          <w:p w14:paraId="5FC7F606" w14:textId="079CDA63" w:rsidR="23487913" w:rsidRDefault="23487913" w:rsidP="004B350B">
            <w:pPr>
              <w:spacing w:after="0"/>
              <w:ind w:right="-20"/>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62534013" w:rsidR="23487913" w:rsidRDefault="004B350B" w:rsidP="23487913">
            <w:pPr>
              <w:spacing w:after="0"/>
              <w:ind w:left="-20" w:right="-20"/>
            </w:pPr>
            <w:r>
              <w:t xml:space="preserve">Abby Greenaway (Secretary) </w:t>
            </w:r>
          </w:p>
        </w:tc>
        <w:tc>
          <w:tcPr>
            <w:tcW w:w="2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2F19B0B5" w:rsidR="23487913" w:rsidRDefault="004B350B" w:rsidP="23487913">
            <w:pPr>
              <w:spacing w:after="0"/>
              <w:ind w:left="-20" w:right="-20"/>
            </w:pPr>
            <w:r>
              <w:t>31/08/2026</w:t>
            </w:r>
          </w:p>
        </w:tc>
        <w:tc>
          <w:tcPr>
            <w:tcW w:w="134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4012"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4D7BEE" w14:paraId="004D7662" w14:textId="77777777" w:rsidTr="689DBC08">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08C35" w14:textId="77777777" w:rsidR="00E22DF1" w:rsidRDefault="5E82E6DC" w:rsidP="0930CD8F">
            <w:pPr>
              <w:spacing w:after="0" w:line="240" w:lineRule="auto"/>
              <w:jc w:val="center"/>
              <w:rPr>
                <w:rFonts w:ascii="Calibri" w:eastAsia="Calibri" w:hAnsi="Calibri" w:cs="Calibri"/>
                <w:color w:val="000000" w:themeColor="text1"/>
              </w:rPr>
            </w:pPr>
            <w:r w:rsidRPr="004B350B">
              <w:rPr>
                <w:rFonts w:ascii="Calibri" w:eastAsia="Calibri" w:hAnsi="Calibri" w:cs="Calibri"/>
                <w:color w:val="000000" w:themeColor="text1"/>
              </w:rPr>
              <w:t>4</w:t>
            </w:r>
          </w:p>
          <w:p w14:paraId="707AD515" w14:textId="77777777" w:rsidR="00A94647" w:rsidRDefault="00A94647" w:rsidP="0930CD8F">
            <w:pPr>
              <w:spacing w:after="0" w:line="240" w:lineRule="auto"/>
              <w:jc w:val="center"/>
              <w:rPr>
                <w:rFonts w:ascii="Calibri" w:eastAsia="Calibri" w:hAnsi="Calibri" w:cs="Calibri"/>
                <w:color w:val="000000" w:themeColor="text1"/>
              </w:rPr>
            </w:pPr>
          </w:p>
          <w:p w14:paraId="3C383938" w14:textId="77777777" w:rsidR="00A94647" w:rsidRDefault="00A94647" w:rsidP="0930CD8F">
            <w:pPr>
              <w:spacing w:after="0" w:line="240" w:lineRule="auto"/>
              <w:jc w:val="center"/>
              <w:rPr>
                <w:rFonts w:ascii="Calibri" w:eastAsia="Calibri" w:hAnsi="Calibri" w:cs="Calibri"/>
                <w:color w:val="000000" w:themeColor="text1"/>
              </w:rPr>
            </w:pPr>
          </w:p>
          <w:p w14:paraId="6C2A6D5F" w14:textId="77777777" w:rsidR="00A94647" w:rsidRDefault="00A94647" w:rsidP="0930CD8F">
            <w:pPr>
              <w:spacing w:after="0" w:line="240" w:lineRule="auto"/>
              <w:jc w:val="center"/>
              <w:rPr>
                <w:rFonts w:ascii="Calibri" w:eastAsia="Calibri" w:hAnsi="Calibri" w:cs="Calibri"/>
                <w:color w:val="000000" w:themeColor="text1"/>
              </w:rPr>
            </w:pPr>
          </w:p>
          <w:p w14:paraId="0E50E69A" w14:textId="77777777" w:rsidR="00A94647" w:rsidRDefault="00A94647" w:rsidP="0930CD8F">
            <w:pPr>
              <w:spacing w:after="0" w:line="240" w:lineRule="auto"/>
              <w:jc w:val="center"/>
              <w:rPr>
                <w:rFonts w:ascii="Calibri" w:eastAsia="Calibri" w:hAnsi="Calibri" w:cs="Calibri"/>
                <w:color w:val="000000" w:themeColor="text1"/>
              </w:rPr>
            </w:pPr>
          </w:p>
          <w:p w14:paraId="568BD254" w14:textId="77777777" w:rsidR="00A94647" w:rsidRDefault="00A94647" w:rsidP="0930CD8F">
            <w:pPr>
              <w:spacing w:after="0" w:line="240" w:lineRule="auto"/>
              <w:jc w:val="center"/>
              <w:rPr>
                <w:rFonts w:ascii="Calibri" w:eastAsia="Calibri" w:hAnsi="Calibri" w:cs="Calibri"/>
                <w:color w:val="000000" w:themeColor="text1"/>
              </w:rPr>
            </w:pPr>
          </w:p>
          <w:p w14:paraId="75202E5A" w14:textId="5F2DF617" w:rsidR="00A94647" w:rsidRPr="004B350B" w:rsidRDefault="00A94647" w:rsidP="00A94647">
            <w:pPr>
              <w:spacing w:after="0" w:line="240" w:lineRule="auto"/>
              <w:rPr>
                <w:rFonts w:ascii="Calibri" w:eastAsia="Calibri" w:hAnsi="Calibri" w:cs="Calibri"/>
                <w:color w:val="000000" w:themeColor="text1"/>
              </w:rPr>
            </w:pP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5CC13B25" w:rsidR="00E22DF1" w:rsidRPr="004B350B" w:rsidRDefault="004B350B" w:rsidP="0930CD8F">
            <w:pPr>
              <w:spacing w:after="0" w:line="240" w:lineRule="auto"/>
              <w:rPr>
                <w:rFonts w:ascii="Calibri" w:eastAsia="Calibri" w:hAnsi="Calibri" w:cs="Calibri"/>
                <w:color w:val="000000" w:themeColor="text1"/>
              </w:rPr>
            </w:pPr>
            <w:r>
              <w:t>All committee members to complete relevant SUSU online training including risk assessment</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3E8A0E14" w:rsidR="00E22DF1" w:rsidRDefault="004B350B">
            <w:pPr>
              <w:spacing w:after="0" w:line="240" w:lineRule="auto"/>
              <w:rPr>
                <w:rFonts w:ascii="Calibri" w:eastAsia="Calibri" w:hAnsi="Calibri" w:cs="Calibri"/>
              </w:rPr>
            </w:pPr>
            <w:r w:rsidRPr="23487913">
              <w:rPr>
                <w:rFonts w:ascii="Calibri" w:eastAsia="Calibri" w:hAnsi="Calibri" w:cs="Calibri"/>
                <w:color w:val="000000" w:themeColor="text1"/>
              </w:rPr>
              <w:t>Relevant committee members – president to ensure complete.</w:t>
            </w:r>
          </w:p>
        </w:tc>
        <w:tc>
          <w:tcPr>
            <w:tcW w:w="2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23D013F1" w:rsidR="00E22DF1" w:rsidRDefault="004B350B">
            <w:pPr>
              <w:spacing w:after="0" w:line="240" w:lineRule="auto"/>
              <w:rPr>
                <w:rFonts w:ascii="Calibri" w:eastAsia="Calibri" w:hAnsi="Calibri" w:cs="Calibri"/>
              </w:rPr>
            </w:pPr>
            <w:r>
              <w:rPr>
                <w:rFonts w:ascii="Calibri" w:eastAsia="Calibri" w:hAnsi="Calibri" w:cs="Calibri"/>
              </w:rPr>
              <w:t>31/08/2026</w:t>
            </w:r>
          </w:p>
        </w:tc>
        <w:tc>
          <w:tcPr>
            <w:tcW w:w="134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Default="00E22DF1">
            <w:pPr>
              <w:spacing w:after="0" w:line="240" w:lineRule="auto"/>
              <w:rPr>
                <w:rFonts w:ascii="Calibri" w:eastAsia="Calibri" w:hAnsi="Calibri" w:cs="Calibri"/>
              </w:rPr>
            </w:pPr>
          </w:p>
        </w:tc>
        <w:tc>
          <w:tcPr>
            <w:tcW w:w="4012"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A94647" w14:paraId="0556E34A" w14:textId="77777777" w:rsidTr="689DBC08">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356826" w14:textId="715A39F0" w:rsidR="00A94647" w:rsidRPr="004B350B" w:rsidRDefault="00A94647" w:rsidP="0930CD8F">
            <w:pPr>
              <w:spacing w:after="0" w:line="240" w:lineRule="auto"/>
              <w:jc w:val="center"/>
              <w:rPr>
                <w:rFonts w:ascii="Calibri" w:eastAsia="Calibri" w:hAnsi="Calibri" w:cs="Calibri"/>
                <w:color w:val="000000" w:themeColor="text1"/>
              </w:rPr>
            </w:pPr>
            <w:r>
              <w:rPr>
                <w:rFonts w:ascii="Calibri" w:eastAsia="Calibri" w:hAnsi="Calibri" w:cs="Calibri"/>
                <w:color w:val="000000" w:themeColor="text1"/>
              </w:rPr>
              <w:t>5</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92CFB" w14:textId="61A34FD3" w:rsidR="00A94647" w:rsidRDefault="00A94647" w:rsidP="0930CD8F">
            <w:pPr>
              <w:spacing w:after="0" w:line="240" w:lineRule="auto"/>
            </w:pPr>
            <w:r>
              <w:t>All committee to complete accessibility and inclusion training and read SUSU Code of Conduct before September.</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6F7558" w14:textId="2F1E7CAD" w:rsidR="00A94647" w:rsidRPr="23487913" w:rsidRDefault="00A94647">
            <w:pPr>
              <w:spacing w:after="0" w:line="240" w:lineRule="auto"/>
              <w:rPr>
                <w:rFonts w:ascii="Calibri" w:eastAsia="Calibri" w:hAnsi="Calibri" w:cs="Calibri"/>
                <w:color w:val="000000" w:themeColor="text1"/>
              </w:rPr>
            </w:pPr>
            <w:r>
              <w:rPr>
                <w:rFonts w:ascii="Calibri" w:eastAsia="Calibri" w:hAnsi="Calibri" w:cs="Calibri"/>
                <w:color w:val="000000" w:themeColor="text1"/>
              </w:rPr>
              <w:t>All</w:t>
            </w:r>
            <w:r w:rsidRPr="23487913">
              <w:rPr>
                <w:rFonts w:ascii="Calibri" w:eastAsia="Calibri" w:hAnsi="Calibri" w:cs="Calibri"/>
                <w:color w:val="000000" w:themeColor="text1"/>
              </w:rPr>
              <w:t xml:space="preserve"> committee members – president to ensure complete.</w:t>
            </w:r>
          </w:p>
        </w:tc>
        <w:tc>
          <w:tcPr>
            <w:tcW w:w="2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F5B1D8" w14:textId="64A6606D" w:rsidR="00A94647" w:rsidRDefault="00A94647">
            <w:pPr>
              <w:spacing w:after="0" w:line="240" w:lineRule="auto"/>
              <w:rPr>
                <w:rFonts w:ascii="Calibri" w:eastAsia="Calibri" w:hAnsi="Calibri" w:cs="Calibri"/>
              </w:rPr>
            </w:pPr>
            <w:r>
              <w:rPr>
                <w:rFonts w:ascii="Calibri" w:eastAsia="Calibri" w:hAnsi="Calibri" w:cs="Calibri"/>
              </w:rPr>
              <w:t>31/08/2026</w:t>
            </w:r>
          </w:p>
        </w:tc>
        <w:tc>
          <w:tcPr>
            <w:tcW w:w="134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57B4957E" w14:textId="77777777" w:rsidR="00A94647" w:rsidRDefault="00A94647">
            <w:pPr>
              <w:spacing w:after="0" w:line="240" w:lineRule="auto"/>
              <w:rPr>
                <w:rFonts w:ascii="Calibri" w:eastAsia="Calibri" w:hAnsi="Calibri" w:cs="Calibri"/>
              </w:rPr>
            </w:pPr>
          </w:p>
        </w:tc>
        <w:tc>
          <w:tcPr>
            <w:tcW w:w="4012"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D7DD70" w14:textId="77777777" w:rsidR="00A94647" w:rsidRDefault="00A94647">
            <w:pPr>
              <w:spacing w:after="0" w:line="240" w:lineRule="auto"/>
              <w:rPr>
                <w:rFonts w:ascii="Calibri" w:eastAsia="Calibri" w:hAnsi="Calibri" w:cs="Calibri"/>
              </w:rPr>
            </w:pPr>
          </w:p>
        </w:tc>
      </w:tr>
      <w:tr w:rsidR="003A5419" w14:paraId="642F294E" w14:textId="77777777" w:rsidTr="689DBC08">
        <w:trPr>
          <w:cantSplit/>
          <w:trHeight w:val="1"/>
        </w:trPr>
        <w:tc>
          <w:tcPr>
            <w:tcW w:w="84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2B7CDED7"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r w:rsidR="70E98F17" w:rsidRPr="0930CD8F">
              <w:rPr>
                <w:rFonts w:ascii="Verdana" w:eastAsia="Verdana" w:hAnsi="Verdana" w:cs="Verdana"/>
                <w:color w:val="000000" w:themeColor="text1"/>
              </w:rPr>
              <w:t xml:space="preserve"> </w:t>
            </w:r>
            <w:proofErr w:type="spellStart"/>
            <w:r w:rsidR="004B350B" w:rsidRPr="004B350B">
              <w:rPr>
                <w:rFonts w:ascii="Verdana" w:eastAsia="Verdana" w:hAnsi="Verdana" w:cs="Verdana"/>
                <w:color w:val="000000" w:themeColor="text1"/>
              </w:rPr>
              <w:t>Shubh</w:t>
            </w:r>
            <w:r w:rsidR="004B350B">
              <w:rPr>
                <w:rFonts w:ascii="Verdana" w:eastAsia="Verdana" w:hAnsi="Verdana" w:cs="Verdana"/>
                <w:color w:val="000000" w:themeColor="text1"/>
              </w:rPr>
              <w:t>angee</w:t>
            </w:r>
            <w:proofErr w:type="spellEnd"/>
            <w:r w:rsidR="004B350B">
              <w:rPr>
                <w:rFonts w:ascii="Verdana" w:eastAsia="Verdana" w:hAnsi="Verdana" w:cs="Verdana"/>
                <w:color w:val="000000" w:themeColor="text1"/>
              </w:rPr>
              <w:t xml:space="preserve"> Das (President)</w:t>
            </w:r>
          </w:p>
          <w:p w14:paraId="6D51EA1D" w14:textId="21ED79C9" w:rsidR="00E22DF1" w:rsidRDefault="00E22DF1" w:rsidP="0930CD8F">
            <w:pPr>
              <w:spacing w:after="0" w:line="240" w:lineRule="auto"/>
              <w:rPr>
                <w:rFonts w:ascii="Verdana" w:eastAsia="Verdana" w:hAnsi="Verdana" w:cs="Verdana"/>
                <w:color w:val="FF0000"/>
                <w:sz w:val="24"/>
                <w:szCs w:val="24"/>
                <w:highlight w:val="yellow"/>
              </w:rPr>
            </w:pPr>
          </w:p>
        </w:tc>
        <w:tc>
          <w:tcPr>
            <w:tcW w:w="5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4123D497" w:rsidR="00E22DF1" w:rsidRDefault="00F0231B" w:rsidP="689DBC08">
            <w:pPr>
              <w:spacing w:after="0" w:line="240" w:lineRule="auto"/>
              <w:rPr>
                <w:rFonts w:ascii="Verdana" w:eastAsia="Verdana" w:hAnsi="Verdana" w:cs="Verdana"/>
                <w:color w:val="FF0000"/>
              </w:rPr>
            </w:pPr>
            <w:r w:rsidRPr="689DBC08">
              <w:rPr>
                <w:rFonts w:ascii="Verdana" w:eastAsia="Verdana" w:hAnsi="Verdana" w:cs="Verdana"/>
                <w:color w:val="000000" w:themeColor="text1"/>
              </w:rPr>
              <w:t xml:space="preserve">Responsible </w:t>
            </w:r>
            <w:r w:rsidR="70E98F17" w:rsidRPr="689DBC08">
              <w:rPr>
                <w:rFonts w:ascii="Verdana" w:eastAsia="Verdana" w:hAnsi="Verdana" w:cs="Verdana"/>
                <w:color w:val="000000" w:themeColor="text1"/>
              </w:rPr>
              <w:t xml:space="preserve">committee member </w:t>
            </w:r>
            <w:r w:rsidRPr="689DBC08">
              <w:rPr>
                <w:rFonts w:ascii="Verdana" w:eastAsia="Verdana" w:hAnsi="Verdana" w:cs="Verdana"/>
                <w:color w:val="000000" w:themeColor="text1"/>
              </w:rPr>
              <w:t>signature</w:t>
            </w:r>
            <w:r w:rsidR="6196D6E9" w:rsidRPr="689DBC08">
              <w:rPr>
                <w:rFonts w:ascii="Verdana" w:eastAsia="Verdana" w:hAnsi="Verdana" w:cs="Verdana"/>
                <w:color w:val="000000" w:themeColor="text1"/>
              </w:rPr>
              <w:t xml:space="preserve"> 2</w:t>
            </w:r>
            <w:r w:rsidRPr="689DBC08">
              <w:rPr>
                <w:rFonts w:ascii="Verdana" w:eastAsia="Verdana" w:hAnsi="Verdana" w:cs="Verdana"/>
                <w:color w:val="000000" w:themeColor="text1"/>
              </w:rPr>
              <w:t>:</w:t>
            </w:r>
            <w:r w:rsidR="7A644790" w:rsidRPr="689DBC08">
              <w:rPr>
                <w:rFonts w:ascii="Verdana" w:eastAsia="Verdana" w:hAnsi="Verdana" w:cs="Verdana"/>
                <w:color w:val="000000" w:themeColor="text1"/>
              </w:rPr>
              <w:t xml:space="preserve"> </w:t>
            </w:r>
            <w:r w:rsidR="004B350B" w:rsidRPr="689DBC08">
              <w:rPr>
                <w:rFonts w:ascii="Verdana" w:eastAsia="Verdana" w:hAnsi="Verdana" w:cs="Verdana"/>
                <w:color w:val="000000" w:themeColor="text1"/>
              </w:rPr>
              <w:t>Zénó Norris (</w:t>
            </w:r>
            <w:r w:rsidR="37CC07FF" w:rsidRPr="689DBC08">
              <w:rPr>
                <w:rFonts w:ascii="Verdana" w:eastAsia="Verdana" w:hAnsi="Verdana" w:cs="Verdana"/>
                <w:color w:val="000000" w:themeColor="text1"/>
              </w:rPr>
              <w:t xml:space="preserve">Wellbeing </w:t>
            </w:r>
            <w:r w:rsidR="00493D97" w:rsidRPr="689DBC08">
              <w:rPr>
                <w:rFonts w:ascii="Verdana" w:eastAsia="Verdana" w:hAnsi="Verdana" w:cs="Verdana"/>
                <w:color w:val="000000" w:themeColor="text1"/>
              </w:rPr>
              <w:t>&amp; Inclusion Officer</w:t>
            </w:r>
            <w:r w:rsidR="004B350B" w:rsidRPr="689DBC08">
              <w:rPr>
                <w:rFonts w:ascii="Verdana" w:eastAsia="Verdana" w:hAnsi="Verdana" w:cs="Verdana"/>
                <w:color w:val="000000" w:themeColor="text1"/>
              </w:rPr>
              <w:t xml:space="preserve">)  </w:t>
            </w:r>
          </w:p>
          <w:p w14:paraId="27F76922" w14:textId="57C071D3" w:rsidR="0930CD8F" w:rsidRDefault="0930CD8F" w:rsidP="0930CD8F">
            <w:pPr>
              <w:spacing w:after="0" w:line="240" w:lineRule="auto"/>
              <w:rPr>
                <w:rFonts w:ascii="Verdana" w:eastAsia="Verdana" w:hAnsi="Verdana" w:cs="Verdana"/>
                <w:color w:val="FF0000"/>
              </w:rPr>
            </w:pPr>
          </w:p>
          <w:p w14:paraId="7A8F3D4A" w14:textId="5981F011" w:rsidR="004D7BEE" w:rsidRPr="004D7BEE" w:rsidRDefault="004D7BEE" w:rsidP="0930CD8F">
            <w:pPr>
              <w:spacing w:after="0" w:line="240" w:lineRule="auto"/>
              <w:rPr>
                <w:rFonts w:ascii="Verdana" w:eastAsia="Verdana" w:hAnsi="Verdana" w:cs="Verdana"/>
                <w:sz w:val="24"/>
                <w:szCs w:val="24"/>
              </w:rPr>
            </w:pPr>
          </w:p>
        </w:tc>
      </w:tr>
      <w:tr w:rsidR="004D7BEE" w14:paraId="0477BC5B" w14:textId="77777777" w:rsidTr="689DBC08">
        <w:trPr>
          <w:cantSplit/>
        </w:trPr>
        <w:tc>
          <w:tcPr>
            <w:tcW w:w="6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57EFB487" w:rsidR="00E22DF1" w:rsidRPr="004B350B"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proofErr w:type="spellStart"/>
            <w:r w:rsidR="004B350B">
              <w:rPr>
                <w:rFonts w:ascii="Verdana" w:eastAsia="Verdana" w:hAnsi="Verdana" w:cs="Verdana"/>
                <w:color w:val="000000" w:themeColor="text1"/>
              </w:rPr>
              <w:t>Shubhangee</w:t>
            </w:r>
            <w:proofErr w:type="spellEnd"/>
            <w:r w:rsidR="004B350B">
              <w:rPr>
                <w:rFonts w:ascii="Verdana" w:eastAsia="Verdana" w:hAnsi="Verdana" w:cs="Verdana"/>
                <w:color w:val="000000" w:themeColor="text1"/>
              </w:rPr>
              <w:t xml:space="preserve"> Das</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2C06FABA"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r w:rsidR="004B350B">
              <w:rPr>
                <w:rFonts w:ascii="Verdana" w:eastAsia="Verdana" w:hAnsi="Verdana" w:cs="Verdana"/>
                <w:color w:val="000000" w:themeColor="text1"/>
              </w:rPr>
              <w:t>07/07/2026</w:t>
            </w:r>
          </w:p>
        </w:tc>
        <w:tc>
          <w:tcPr>
            <w:tcW w:w="3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01DB865A"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r w:rsidR="004B350B">
              <w:rPr>
                <w:rFonts w:ascii="Verdana" w:eastAsia="Verdana" w:hAnsi="Verdana" w:cs="Verdana"/>
                <w:color w:val="000000" w:themeColor="text1"/>
              </w:rPr>
              <w:t>Zénó Norris</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7D40C7F7"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4B350B">
              <w:rPr>
                <w:rFonts w:ascii="Verdana" w:eastAsia="Verdana" w:hAnsi="Verdana" w:cs="Verdana"/>
                <w:color w:val="000000" w:themeColor="text1"/>
              </w:rPr>
              <w:t>07/07/2026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7"/>
        <w:gridCol w:w="416"/>
        <w:gridCol w:w="498"/>
        <w:gridCol w:w="521"/>
        <w:gridCol w:w="356"/>
        <w:gridCol w:w="166"/>
        <w:gridCol w:w="539"/>
        <w:gridCol w:w="540"/>
        <w:gridCol w:w="1859"/>
        <w:gridCol w:w="2835"/>
        <w:gridCol w:w="486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A57EFC">
            <w:pPr>
              <w:numPr>
                <w:ilvl w:val="0"/>
                <w:numId w:val="4"/>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A57EFC">
            <w:pPr>
              <w:numPr>
                <w:ilvl w:val="0"/>
                <w:numId w:val="5"/>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A57EFC">
            <w:pPr>
              <w:numPr>
                <w:ilvl w:val="0"/>
                <w:numId w:val="6"/>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A57EFC">
            <w:pPr>
              <w:numPr>
                <w:ilvl w:val="0"/>
                <w:numId w:val="7"/>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A57EFC">
            <w:pPr>
              <w:numPr>
                <w:ilvl w:val="0"/>
                <w:numId w:val="8"/>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6"/>
      <w:footerReference w:type="default" r:id="rId47"/>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2D2A4" w14:textId="77777777" w:rsidR="004137B2" w:rsidRDefault="004137B2">
      <w:pPr>
        <w:spacing w:after="0" w:line="240" w:lineRule="auto"/>
      </w:pPr>
      <w:r>
        <w:separator/>
      </w:r>
    </w:p>
  </w:endnote>
  <w:endnote w:type="continuationSeparator" w:id="0">
    <w:p w14:paraId="22E8BB1B" w14:textId="77777777" w:rsidR="004137B2" w:rsidRDefault="00413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16DA5" w14:textId="77777777" w:rsidR="004137B2" w:rsidRDefault="004137B2">
      <w:pPr>
        <w:spacing w:after="0" w:line="240" w:lineRule="auto"/>
      </w:pPr>
      <w:r>
        <w:separator/>
      </w:r>
    </w:p>
  </w:footnote>
  <w:footnote w:type="continuationSeparator" w:id="0">
    <w:p w14:paraId="59E58D5E" w14:textId="77777777" w:rsidR="004137B2" w:rsidRDefault="00413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3F12"/>
    <w:multiLevelType w:val="hybridMultilevel"/>
    <w:tmpl w:val="98E04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D5B64"/>
    <w:multiLevelType w:val="multilevel"/>
    <w:tmpl w:val="B9543D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3"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5"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6"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48FAB3"/>
    <w:multiLevelType w:val="hybridMultilevel"/>
    <w:tmpl w:val="164A6728"/>
    <w:lvl w:ilvl="0" w:tplc="D85E25DE">
      <w:start w:val="1"/>
      <w:numFmt w:val="bullet"/>
      <w:lvlText w:val="-"/>
      <w:lvlJc w:val="left"/>
      <w:pPr>
        <w:ind w:left="720" w:hanging="360"/>
      </w:pPr>
      <w:rPr>
        <w:rFonts w:ascii="Aptos" w:hAnsi="Aptos" w:hint="default"/>
      </w:rPr>
    </w:lvl>
    <w:lvl w:ilvl="1" w:tplc="FE12A2CC">
      <w:start w:val="1"/>
      <w:numFmt w:val="bullet"/>
      <w:lvlText w:val="o"/>
      <w:lvlJc w:val="left"/>
      <w:pPr>
        <w:ind w:left="1440" w:hanging="360"/>
      </w:pPr>
      <w:rPr>
        <w:rFonts w:ascii="Courier New" w:hAnsi="Courier New" w:hint="default"/>
      </w:rPr>
    </w:lvl>
    <w:lvl w:ilvl="2" w:tplc="053C37AC">
      <w:start w:val="1"/>
      <w:numFmt w:val="bullet"/>
      <w:lvlText w:val=""/>
      <w:lvlJc w:val="left"/>
      <w:pPr>
        <w:ind w:left="2160" w:hanging="360"/>
      </w:pPr>
      <w:rPr>
        <w:rFonts w:ascii="Wingdings" w:hAnsi="Wingdings" w:hint="default"/>
      </w:rPr>
    </w:lvl>
    <w:lvl w:ilvl="3" w:tplc="42C4CCE8">
      <w:start w:val="1"/>
      <w:numFmt w:val="bullet"/>
      <w:lvlText w:val=""/>
      <w:lvlJc w:val="left"/>
      <w:pPr>
        <w:ind w:left="2880" w:hanging="360"/>
      </w:pPr>
      <w:rPr>
        <w:rFonts w:ascii="Symbol" w:hAnsi="Symbol" w:hint="default"/>
      </w:rPr>
    </w:lvl>
    <w:lvl w:ilvl="4" w:tplc="7B2E3316">
      <w:start w:val="1"/>
      <w:numFmt w:val="bullet"/>
      <w:lvlText w:val="o"/>
      <w:lvlJc w:val="left"/>
      <w:pPr>
        <w:ind w:left="3600" w:hanging="360"/>
      </w:pPr>
      <w:rPr>
        <w:rFonts w:ascii="Courier New" w:hAnsi="Courier New" w:hint="default"/>
      </w:rPr>
    </w:lvl>
    <w:lvl w:ilvl="5" w:tplc="35709284">
      <w:start w:val="1"/>
      <w:numFmt w:val="bullet"/>
      <w:lvlText w:val=""/>
      <w:lvlJc w:val="left"/>
      <w:pPr>
        <w:ind w:left="4320" w:hanging="360"/>
      </w:pPr>
      <w:rPr>
        <w:rFonts w:ascii="Wingdings" w:hAnsi="Wingdings" w:hint="default"/>
      </w:rPr>
    </w:lvl>
    <w:lvl w:ilvl="6" w:tplc="4B5EB43A">
      <w:start w:val="1"/>
      <w:numFmt w:val="bullet"/>
      <w:lvlText w:val=""/>
      <w:lvlJc w:val="left"/>
      <w:pPr>
        <w:ind w:left="5040" w:hanging="360"/>
      </w:pPr>
      <w:rPr>
        <w:rFonts w:ascii="Symbol" w:hAnsi="Symbol" w:hint="default"/>
      </w:rPr>
    </w:lvl>
    <w:lvl w:ilvl="7" w:tplc="A2A66746">
      <w:start w:val="1"/>
      <w:numFmt w:val="bullet"/>
      <w:lvlText w:val="o"/>
      <w:lvlJc w:val="left"/>
      <w:pPr>
        <w:ind w:left="5760" w:hanging="360"/>
      </w:pPr>
      <w:rPr>
        <w:rFonts w:ascii="Courier New" w:hAnsi="Courier New" w:hint="default"/>
      </w:rPr>
    </w:lvl>
    <w:lvl w:ilvl="8" w:tplc="85A8EF86">
      <w:start w:val="1"/>
      <w:numFmt w:val="bullet"/>
      <w:lvlText w:val=""/>
      <w:lvlJc w:val="left"/>
      <w:pPr>
        <w:ind w:left="6480" w:hanging="360"/>
      </w:pPr>
      <w:rPr>
        <w:rFonts w:ascii="Wingdings" w:hAnsi="Wingdings" w:hint="default"/>
      </w:rPr>
    </w:lvl>
  </w:abstractNum>
  <w:abstractNum w:abstractNumId="9"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4"/>
  </w:num>
  <w:num w:numId="2" w16cid:durableId="1666398840">
    <w:abstractNumId w:val="2"/>
  </w:num>
  <w:num w:numId="3" w16cid:durableId="273751204">
    <w:abstractNumId w:val="5"/>
  </w:num>
  <w:num w:numId="4" w16cid:durableId="578364131">
    <w:abstractNumId w:val="3"/>
  </w:num>
  <w:num w:numId="5" w16cid:durableId="169682340">
    <w:abstractNumId w:val="6"/>
  </w:num>
  <w:num w:numId="6" w16cid:durableId="630864389">
    <w:abstractNumId w:val="7"/>
  </w:num>
  <w:num w:numId="7" w16cid:durableId="2004043386">
    <w:abstractNumId w:val="10"/>
  </w:num>
  <w:num w:numId="8" w16cid:durableId="1149516429">
    <w:abstractNumId w:val="9"/>
  </w:num>
  <w:num w:numId="9" w16cid:durableId="851457594">
    <w:abstractNumId w:val="0"/>
  </w:num>
  <w:num w:numId="10" w16cid:durableId="684139650">
    <w:abstractNumId w:val="8"/>
  </w:num>
  <w:num w:numId="11" w16cid:durableId="141586080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65B1D"/>
    <w:rsid w:val="00077ADE"/>
    <w:rsid w:val="00097416"/>
    <w:rsid w:val="000A18E4"/>
    <w:rsid w:val="000F30D8"/>
    <w:rsid w:val="000F4CA4"/>
    <w:rsid w:val="00157DDB"/>
    <w:rsid w:val="00167E2C"/>
    <w:rsid w:val="001B6120"/>
    <w:rsid w:val="001E5BC4"/>
    <w:rsid w:val="00264F7C"/>
    <w:rsid w:val="002D5054"/>
    <w:rsid w:val="002D6E70"/>
    <w:rsid w:val="00314105"/>
    <w:rsid w:val="00327CC6"/>
    <w:rsid w:val="00363CCB"/>
    <w:rsid w:val="00380899"/>
    <w:rsid w:val="00380D1E"/>
    <w:rsid w:val="003A5419"/>
    <w:rsid w:val="003E014E"/>
    <w:rsid w:val="0040B6D0"/>
    <w:rsid w:val="004137B2"/>
    <w:rsid w:val="00433021"/>
    <w:rsid w:val="00435240"/>
    <w:rsid w:val="00444076"/>
    <w:rsid w:val="00451FF3"/>
    <w:rsid w:val="0049112A"/>
    <w:rsid w:val="00493D97"/>
    <w:rsid w:val="004B350B"/>
    <w:rsid w:val="004D07F9"/>
    <w:rsid w:val="004D7BEE"/>
    <w:rsid w:val="004F050B"/>
    <w:rsid w:val="004FA25D"/>
    <w:rsid w:val="006236E7"/>
    <w:rsid w:val="00666CB0"/>
    <w:rsid w:val="00670762"/>
    <w:rsid w:val="006C0EFE"/>
    <w:rsid w:val="00700C0F"/>
    <w:rsid w:val="00742B16"/>
    <w:rsid w:val="007A22D7"/>
    <w:rsid w:val="007E4FBF"/>
    <w:rsid w:val="00835ED7"/>
    <w:rsid w:val="008F1578"/>
    <w:rsid w:val="00942434"/>
    <w:rsid w:val="00945710"/>
    <w:rsid w:val="0096312C"/>
    <w:rsid w:val="009B1D5C"/>
    <w:rsid w:val="009C2694"/>
    <w:rsid w:val="009E17C9"/>
    <w:rsid w:val="00A306F5"/>
    <w:rsid w:val="00A542AC"/>
    <w:rsid w:val="00A57EFC"/>
    <w:rsid w:val="00A94647"/>
    <w:rsid w:val="00AA77CB"/>
    <w:rsid w:val="00AE2B1C"/>
    <w:rsid w:val="00B027FB"/>
    <w:rsid w:val="00B23EA5"/>
    <w:rsid w:val="00B358E2"/>
    <w:rsid w:val="00B60C9B"/>
    <w:rsid w:val="00BB3AF1"/>
    <w:rsid w:val="00C4AFA0"/>
    <w:rsid w:val="00C704AA"/>
    <w:rsid w:val="00C74B74"/>
    <w:rsid w:val="00CF2C01"/>
    <w:rsid w:val="00D01AAF"/>
    <w:rsid w:val="00E02215"/>
    <w:rsid w:val="00E22DF1"/>
    <w:rsid w:val="00E30735"/>
    <w:rsid w:val="00EE783F"/>
    <w:rsid w:val="00F0231B"/>
    <w:rsid w:val="00F34C3D"/>
    <w:rsid w:val="00F36BB2"/>
    <w:rsid w:val="00F52CA4"/>
    <w:rsid w:val="00F920FF"/>
    <w:rsid w:val="00FB501B"/>
    <w:rsid w:val="00FC1F1C"/>
    <w:rsid w:val="00FC479B"/>
    <w:rsid w:val="00FF34E9"/>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CC07F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2D2EE7"/>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A0AA17"/>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9DBC08"/>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909FB87C-1CA5-4B39-9480-8A5870F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4B35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webSettings>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mailto:unisecurity@soton.ac.uk"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Food-Provision.aspx?web=1" TargetMode="External"/><Relationship Id="rId42" Type="http://schemas.openxmlformats.org/officeDocument/2006/relationships/hyperlink" Target="https://sotonac.sharepoint.com/teams/SUSU-groups/SitePages/Inviting-External-Speakers.aspx?web=1" TargetMode="External"/><Relationship Id="rId47"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www.susu.org/downloads/SUSU-Expect-Respect-Policy.pdf"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sotonac.sharepoint.com/teams/SUSU-groups/SitePages/Reporting-Procedures-(incidents-and-concerns).aspx?web=1" TargetMode="External"/><Relationship Id="rId49" Type="http://schemas.openxmlformats.org/officeDocument/2006/relationships/theme" Target="theme/theme1.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yperlink" Target="mailto:studenthub@soton.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mailto:unisecurity@soton.ac.uk" TargetMode="External"/><Relationship Id="rId43" Type="http://schemas.openxmlformats.org/officeDocument/2006/relationships/hyperlink" Target="mailto:studenthub@soton.ac.uk"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header" Target="header1.xml"/><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Reporting-Procedures-(incidents-and-concerns).aspx?web=1"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B6D06-1B56-4660-9D3C-60D03F9EE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5054</Words>
  <Characters>28810</Characters>
  <Application>Microsoft Office Word</Application>
  <DocSecurity>4</DocSecurity>
  <Lines>240</Lines>
  <Paragraphs>67</Paragraphs>
  <ScaleCrop>false</ScaleCrop>
  <Company/>
  <LinksUpToDate>false</LinksUpToDate>
  <CharactersWithSpaces>33797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Shub Das (sd2g25)</cp:lastModifiedBy>
  <cp:revision>4</cp:revision>
  <dcterms:created xsi:type="dcterms:W3CDTF">2026-07-07T15:08:00Z</dcterms:created>
  <dcterms:modified xsi:type="dcterms:W3CDTF">2026-07-07T15:14:00Z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