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F6384" w14:textId="0650E106" w:rsidR="5670ACC8" w:rsidRDefault="0CA99C5D" w:rsidP="0CFD4C26">
      <w:pPr>
        <w:jc w:val="center"/>
        <w:rPr>
          <w:rFonts w:ascii="Calibri" w:eastAsia="Calibri" w:hAnsi="Calibri" w:cs="Calibri"/>
          <w:b/>
          <w:bCs/>
          <w:color w:val="000000" w:themeColor="text1"/>
          <w:sz w:val="28"/>
          <w:szCs w:val="28"/>
        </w:rPr>
      </w:pPr>
      <w:r w:rsidRPr="6EFA4D50">
        <w:rPr>
          <w:rFonts w:ascii="Calibri" w:eastAsia="Calibri" w:hAnsi="Calibri" w:cs="Calibri"/>
          <w:b/>
          <w:bCs/>
          <w:color w:val="000000" w:themeColor="text1"/>
          <w:sz w:val="28"/>
          <w:szCs w:val="28"/>
        </w:rPr>
        <w:t xml:space="preserve">This </w:t>
      </w:r>
      <w:r w:rsidR="03187CB2" w:rsidRPr="6EFA4D50">
        <w:rPr>
          <w:rFonts w:ascii="Calibri" w:eastAsia="Calibri" w:hAnsi="Calibri" w:cs="Calibri"/>
          <w:b/>
          <w:bCs/>
          <w:color w:val="000000" w:themeColor="text1"/>
          <w:sz w:val="28"/>
          <w:szCs w:val="28"/>
        </w:rPr>
        <w:t>d</w:t>
      </w:r>
      <w:r w:rsidRPr="6EFA4D50">
        <w:rPr>
          <w:rFonts w:ascii="Calibri" w:eastAsia="Calibri" w:hAnsi="Calibri" w:cs="Calibri"/>
          <w:b/>
          <w:bCs/>
          <w:color w:val="000000" w:themeColor="text1"/>
          <w:sz w:val="28"/>
          <w:szCs w:val="28"/>
        </w:rPr>
        <w:t xml:space="preserve">ocument </w:t>
      </w:r>
      <w:r w:rsidR="443C6387" w:rsidRPr="6EFA4D50">
        <w:rPr>
          <w:rFonts w:ascii="Calibri" w:eastAsia="Calibri" w:hAnsi="Calibri" w:cs="Calibri"/>
          <w:b/>
          <w:bCs/>
          <w:color w:val="000000" w:themeColor="text1"/>
          <w:sz w:val="28"/>
          <w:szCs w:val="28"/>
        </w:rPr>
        <w:t>c</w:t>
      </w:r>
      <w:r w:rsidRPr="6EFA4D50">
        <w:rPr>
          <w:rFonts w:ascii="Calibri" w:eastAsia="Calibri" w:hAnsi="Calibri" w:cs="Calibri"/>
          <w:b/>
          <w:bCs/>
          <w:color w:val="000000" w:themeColor="text1"/>
          <w:sz w:val="28"/>
          <w:szCs w:val="28"/>
        </w:rPr>
        <w:t xml:space="preserve">ontains both </w:t>
      </w:r>
      <w:r w:rsidR="13484207"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Part 1: Event </w:t>
      </w:r>
      <w:r w:rsidR="23F7887E" w:rsidRPr="6EFA4D50">
        <w:rPr>
          <w:rFonts w:ascii="Calibri" w:eastAsia="Calibri" w:hAnsi="Calibri" w:cs="Calibri"/>
          <w:b/>
          <w:bCs/>
          <w:color w:val="000000" w:themeColor="text1"/>
          <w:sz w:val="28"/>
          <w:szCs w:val="28"/>
        </w:rPr>
        <w:t xml:space="preserve">Information’ </w:t>
      </w:r>
      <w:r w:rsidR="6C4A0448" w:rsidRPr="6EFA4D50">
        <w:rPr>
          <w:rFonts w:ascii="Calibri" w:eastAsia="Calibri" w:hAnsi="Calibri" w:cs="Calibri"/>
          <w:b/>
          <w:bCs/>
          <w:color w:val="000000" w:themeColor="text1"/>
          <w:sz w:val="28"/>
          <w:szCs w:val="28"/>
        </w:rPr>
        <w:t>AND</w:t>
      </w:r>
      <w:r w:rsidRPr="6EFA4D50">
        <w:rPr>
          <w:rFonts w:ascii="Calibri" w:eastAsia="Calibri" w:hAnsi="Calibri" w:cs="Calibri"/>
          <w:b/>
          <w:bCs/>
          <w:color w:val="000000" w:themeColor="text1"/>
          <w:sz w:val="28"/>
          <w:szCs w:val="28"/>
        </w:rPr>
        <w:t xml:space="preserve"> </w:t>
      </w:r>
      <w:r w:rsidR="456981C4"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Part 2: Risk Assessment</w:t>
      </w:r>
      <w:r w:rsidR="4ED2F5A0"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 Both parts are required to be completed by the organising group. </w:t>
      </w:r>
    </w:p>
    <w:tbl>
      <w:tblPr>
        <w:tblStyle w:val="TableGrid"/>
        <w:tblW w:w="1500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3751"/>
        <w:gridCol w:w="3751"/>
        <w:gridCol w:w="3751"/>
        <w:gridCol w:w="3751"/>
      </w:tblGrid>
      <w:tr w:rsidR="4785C6D3" w14:paraId="39A04E26" w14:textId="77777777" w:rsidTr="003A4C6E">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496A8395" w14:textId="5413BF87"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b/>
                <w:bCs/>
                <w:color w:val="FFFFFF" w:themeColor="background1"/>
                <w:sz w:val="36"/>
                <w:szCs w:val="36"/>
              </w:rPr>
              <w:t>Part 1</w:t>
            </w:r>
          </w:p>
        </w:tc>
      </w:tr>
      <w:tr w:rsidR="4785C6D3" w14:paraId="72560C32" w14:textId="77777777" w:rsidTr="003A4C6E">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0910F0F8" w14:textId="3C879672" w:rsidR="4785C6D3" w:rsidRDefault="4785C6D3" w:rsidP="4785C6D3">
            <w:pPr>
              <w:jc w:val="center"/>
              <w:rPr>
                <w:rFonts w:ascii="Calibri" w:eastAsia="Calibri" w:hAnsi="Calibri" w:cs="Calibri"/>
                <w:color w:val="FFFFFF" w:themeColor="background1"/>
                <w:sz w:val="36"/>
                <w:szCs w:val="36"/>
              </w:rPr>
            </w:pPr>
            <w:r w:rsidRPr="6EFA4D50">
              <w:rPr>
                <w:rFonts w:ascii="Calibri" w:eastAsia="Calibri" w:hAnsi="Calibri" w:cs="Calibri"/>
                <w:b/>
                <w:bCs/>
                <w:color w:val="FFFFFF" w:themeColor="background1"/>
                <w:sz w:val="36"/>
                <w:szCs w:val="36"/>
              </w:rPr>
              <w:t xml:space="preserve"> Event </w:t>
            </w:r>
            <w:r w:rsidR="61094190" w:rsidRPr="6EFA4D50">
              <w:rPr>
                <w:rFonts w:ascii="Calibri" w:eastAsia="Calibri" w:hAnsi="Calibri" w:cs="Calibri"/>
                <w:b/>
                <w:bCs/>
                <w:color w:val="FFFFFF" w:themeColor="background1"/>
                <w:sz w:val="36"/>
                <w:szCs w:val="36"/>
              </w:rPr>
              <w:t>Information</w:t>
            </w:r>
          </w:p>
        </w:tc>
      </w:tr>
      <w:tr w:rsidR="4785C6D3" w14:paraId="08BA1287" w14:textId="77777777" w:rsidTr="003A4C6E">
        <w:trPr>
          <w:trHeight w:val="285"/>
        </w:trPr>
        <w:tc>
          <w:tcPr>
            <w:tcW w:w="15004" w:type="dxa"/>
            <w:gridSpan w:val="4"/>
            <w:tcBorders>
              <w:top w:val="single" w:sz="6" w:space="0" w:color="auto"/>
              <w:left w:val="single" w:sz="6" w:space="0" w:color="auto"/>
              <w:right w:val="single" w:sz="6" w:space="0" w:color="auto"/>
            </w:tcBorders>
            <w:shd w:val="clear" w:color="auto" w:fill="C76F5F"/>
            <w:tcMar>
              <w:left w:w="90" w:type="dxa"/>
              <w:right w:w="90" w:type="dxa"/>
            </w:tcMar>
            <w:vAlign w:val="center"/>
          </w:tcPr>
          <w:p w14:paraId="40720534" w14:textId="5E2601B1"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1A) Contact Information:</w:t>
            </w:r>
          </w:p>
        </w:tc>
      </w:tr>
      <w:tr w:rsidR="4785C6D3" w14:paraId="7252A211" w14:textId="77777777" w:rsidTr="003A4C6E">
        <w:trPr>
          <w:trHeight w:val="285"/>
        </w:trPr>
        <w:tc>
          <w:tcPr>
            <w:tcW w:w="3751" w:type="dxa"/>
            <w:tcBorders>
              <w:left w:val="single" w:sz="6" w:space="0" w:color="auto"/>
              <w:right w:val="single" w:sz="6" w:space="0" w:color="auto"/>
            </w:tcBorders>
            <w:tcMar>
              <w:left w:w="90" w:type="dxa"/>
              <w:right w:w="90" w:type="dxa"/>
            </w:tcMar>
          </w:tcPr>
          <w:p w14:paraId="713D170E" w14:textId="1AF6195D" w:rsidR="4785C6D3" w:rsidRDefault="6089FE4D" w:rsidP="0CFD4C26">
            <w:pPr>
              <w:rPr>
                <w:rFonts w:ascii="Calibri" w:eastAsia="Calibri" w:hAnsi="Calibri" w:cs="Calibri"/>
                <w:b/>
                <w:bCs/>
                <w:sz w:val="28"/>
                <w:szCs w:val="28"/>
              </w:rPr>
            </w:pPr>
            <w:r w:rsidRPr="0CFD4C26">
              <w:rPr>
                <w:rFonts w:ascii="Calibri" w:eastAsia="Calibri" w:hAnsi="Calibri" w:cs="Calibri"/>
                <w:b/>
                <w:bCs/>
                <w:sz w:val="24"/>
                <w:szCs w:val="24"/>
              </w:rPr>
              <w:t xml:space="preserve">Main Contact </w:t>
            </w:r>
            <w:r w:rsidR="7A6A9F2A" w:rsidRPr="0CFD4C26">
              <w:rPr>
                <w:rFonts w:ascii="Calibri" w:eastAsia="Calibri" w:hAnsi="Calibri" w:cs="Calibri"/>
                <w:b/>
                <w:bCs/>
                <w:sz w:val="24"/>
                <w:szCs w:val="24"/>
              </w:rPr>
              <w:t>f</w:t>
            </w:r>
            <w:r w:rsidRPr="0CFD4C26">
              <w:rPr>
                <w:rFonts w:ascii="Calibri" w:eastAsia="Calibri" w:hAnsi="Calibri" w:cs="Calibri"/>
                <w:b/>
                <w:bCs/>
                <w:sz w:val="24"/>
                <w:szCs w:val="24"/>
              </w:rPr>
              <w:t xml:space="preserve">or The Event: </w:t>
            </w:r>
          </w:p>
          <w:p w14:paraId="42255D67" w14:textId="7DE611CF" w:rsidR="4785C6D3" w:rsidRDefault="4785C6D3" w:rsidP="0CFD4C26">
            <w:pPr>
              <w:rPr>
                <w:rFonts w:ascii="Calibri" w:eastAsia="Calibri" w:hAnsi="Calibri" w:cs="Calibri"/>
                <w:b/>
                <w:bCs/>
                <w:sz w:val="24"/>
                <w:szCs w:val="24"/>
              </w:rPr>
            </w:pPr>
          </w:p>
          <w:p w14:paraId="1B91B500" w14:textId="581AFF20" w:rsidR="4785C6D3" w:rsidRDefault="4785C6D3" w:rsidP="0CFD4C26">
            <w:pPr>
              <w:rPr>
                <w:rFonts w:ascii="Calibri" w:eastAsia="Calibri" w:hAnsi="Calibri" w:cs="Calibri"/>
                <w:b/>
                <w:bCs/>
                <w:sz w:val="24"/>
                <w:szCs w:val="24"/>
              </w:rPr>
            </w:pPr>
          </w:p>
        </w:tc>
        <w:tc>
          <w:tcPr>
            <w:tcW w:w="3751" w:type="dxa"/>
            <w:tcMar>
              <w:left w:w="90" w:type="dxa"/>
              <w:right w:w="90" w:type="dxa"/>
            </w:tcMar>
          </w:tcPr>
          <w:p w14:paraId="3DEA212C" w14:textId="4C8B6916"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Email Address for Main Contact:</w:t>
            </w:r>
          </w:p>
          <w:p w14:paraId="473E4F6C" w14:textId="6BFAD98C" w:rsidR="4785C6D3" w:rsidRPr="00A7595B" w:rsidRDefault="00A7595B" w:rsidP="42518362">
            <w:pPr>
              <w:rPr>
                <w:rFonts w:ascii="Calibri" w:eastAsia="Calibri" w:hAnsi="Calibri" w:cs="Calibri"/>
                <w:sz w:val="24"/>
                <w:szCs w:val="24"/>
              </w:rPr>
            </w:pPr>
            <w:r>
              <w:rPr>
                <w:rFonts w:ascii="Calibri" w:eastAsia="Calibri" w:hAnsi="Calibri" w:cs="Calibri"/>
                <w:sz w:val="24"/>
                <w:szCs w:val="24"/>
              </w:rPr>
              <w:t>medsoc_charities@soton.ac.uk</w:t>
            </w:r>
          </w:p>
          <w:p w14:paraId="404988B1" w14:textId="1EE6A172"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031AAB70" w14:textId="441D2A98"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Club or Society</w:t>
            </w:r>
            <w:r w:rsidR="5D193A72" w:rsidRPr="42518362">
              <w:rPr>
                <w:rFonts w:ascii="Calibri" w:eastAsia="Calibri" w:hAnsi="Calibri" w:cs="Calibri"/>
                <w:b/>
                <w:bCs/>
                <w:sz w:val="24"/>
                <w:szCs w:val="24"/>
              </w:rPr>
              <w:t xml:space="preserve"> Name</w:t>
            </w:r>
            <w:r w:rsidRPr="42518362">
              <w:rPr>
                <w:rFonts w:ascii="Calibri" w:eastAsia="Calibri" w:hAnsi="Calibri" w:cs="Calibri"/>
                <w:b/>
                <w:bCs/>
                <w:sz w:val="24"/>
                <w:szCs w:val="24"/>
              </w:rPr>
              <w:t xml:space="preserve">: </w:t>
            </w:r>
          </w:p>
          <w:p w14:paraId="72ED0D7C" w14:textId="7311D1A0" w:rsidR="4785C6D3" w:rsidRPr="00A7595B" w:rsidRDefault="00A7595B" w:rsidP="42518362">
            <w:pPr>
              <w:rPr>
                <w:rFonts w:ascii="Calibri" w:eastAsia="Calibri" w:hAnsi="Calibri" w:cs="Calibri"/>
                <w:sz w:val="24"/>
                <w:szCs w:val="24"/>
              </w:rPr>
            </w:pPr>
            <w:r>
              <w:rPr>
                <w:rFonts w:ascii="Calibri" w:eastAsia="Calibri" w:hAnsi="Calibri" w:cs="Calibri"/>
                <w:sz w:val="24"/>
                <w:szCs w:val="24"/>
              </w:rPr>
              <w:t>MedSoc</w:t>
            </w:r>
          </w:p>
          <w:p w14:paraId="35602072" w14:textId="232C488F" w:rsidR="4785C6D3" w:rsidRDefault="4785C6D3" w:rsidP="42518362">
            <w:pPr>
              <w:rPr>
                <w:rFonts w:ascii="Calibri" w:eastAsia="Calibri" w:hAnsi="Calibri" w:cs="Calibri"/>
                <w:b/>
                <w:bCs/>
                <w:sz w:val="24"/>
                <w:szCs w:val="24"/>
              </w:rPr>
            </w:pPr>
          </w:p>
        </w:tc>
        <w:tc>
          <w:tcPr>
            <w:tcW w:w="3751" w:type="dxa"/>
            <w:tcBorders>
              <w:right w:val="single" w:sz="6" w:space="0" w:color="auto"/>
            </w:tcBorders>
            <w:tcMar>
              <w:left w:w="90" w:type="dxa"/>
              <w:right w:w="90" w:type="dxa"/>
            </w:tcMar>
          </w:tcPr>
          <w:p w14:paraId="40298C22" w14:textId="1819F374"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Contact Number:</w:t>
            </w:r>
          </w:p>
          <w:p w14:paraId="32236008" w14:textId="57DC5C17" w:rsidR="4785C6D3" w:rsidRPr="00A7595B" w:rsidRDefault="00A7595B" w:rsidP="42518362">
            <w:pPr>
              <w:rPr>
                <w:rFonts w:ascii="Calibri" w:eastAsia="Calibri" w:hAnsi="Calibri" w:cs="Calibri"/>
                <w:sz w:val="24"/>
                <w:szCs w:val="24"/>
              </w:rPr>
            </w:pPr>
            <w:r>
              <w:rPr>
                <w:rFonts w:ascii="Calibri" w:eastAsia="Calibri" w:hAnsi="Calibri" w:cs="Calibri"/>
                <w:sz w:val="24"/>
                <w:szCs w:val="24"/>
              </w:rPr>
              <w:t>07517403538</w:t>
            </w:r>
          </w:p>
          <w:p w14:paraId="563267CA" w14:textId="3B548E83" w:rsidR="4785C6D3" w:rsidRDefault="4785C6D3" w:rsidP="42518362">
            <w:pPr>
              <w:rPr>
                <w:rFonts w:ascii="Calibri" w:eastAsia="Calibri" w:hAnsi="Calibri" w:cs="Calibri"/>
                <w:b/>
                <w:bCs/>
                <w:sz w:val="24"/>
                <w:szCs w:val="24"/>
              </w:rPr>
            </w:pPr>
          </w:p>
        </w:tc>
      </w:tr>
      <w:tr w:rsidR="4785C6D3" w14:paraId="10F432D5" w14:textId="77777777" w:rsidTr="003A4C6E">
        <w:trPr>
          <w:trHeight w:val="285"/>
        </w:trPr>
        <w:tc>
          <w:tcPr>
            <w:tcW w:w="15004" w:type="dxa"/>
            <w:gridSpan w:val="4"/>
            <w:tcBorders>
              <w:left w:val="single" w:sz="6" w:space="0" w:color="auto"/>
              <w:right w:val="single" w:sz="6" w:space="0" w:color="auto"/>
            </w:tcBorders>
            <w:shd w:val="clear" w:color="auto" w:fill="C76F5F"/>
            <w:tcMar>
              <w:left w:w="90" w:type="dxa"/>
              <w:right w:w="90" w:type="dxa"/>
            </w:tcMar>
          </w:tcPr>
          <w:p w14:paraId="01752765" w14:textId="11C97FC9"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 xml:space="preserve">1B) Event Information: </w:t>
            </w:r>
          </w:p>
        </w:tc>
      </w:tr>
      <w:tr w:rsidR="4785C6D3" w14:paraId="3EE89DB9" w14:textId="77777777" w:rsidTr="003A4C6E">
        <w:trPr>
          <w:trHeight w:val="285"/>
        </w:trPr>
        <w:tc>
          <w:tcPr>
            <w:tcW w:w="3751" w:type="dxa"/>
            <w:tcBorders>
              <w:left w:val="single" w:sz="6" w:space="0" w:color="auto"/>
              <w:right w:val="single" w:sz="6" w:space="0" w:color="auto"/>
            </w:tcBorders>
            <w:tcMar>
              <w:left w:w="90" w:type="dxa"/>
              <w:right w:w="90" w:type="dxa"/>
            </w:tcMar>
          </w:tcPr>
          <w:p w14:paraId="336AE413" w14:textId="1A9A8505" w:rsidR="4785C6D3" w:rsidRDefault="12E30EF1" w:rsidP="42518362">
            <w:pPr>
              <w:rPr>
                <w:rFonts w:ascii="Calibri" w:eastAsia="Calibri" w:hAnsi="Calibri" w:cs="Calibri"/>
                <w:sz w:val="24"/>
                <w:szCs w:val="24"/>
              </w:rPr>
            </w:pPr>
            <w:r w:rsidRPr="42518362">
              <w:rPr>
                <w:rFonts w:ascii="Calibri" w:eastAsia="Calibri" w:hAnsi="Calibri" w:cs="Calibri"/>
                <w:b/>
                <w:bCs/>
                <w:sz w:val="24"/>
                <w:szCs w:val="24"/>
              </w:rPr>
              <w:t xml:space="preserve">Event Name: </w:t>
            </w:r>
          </w:p>
          <w:p w14:paraId="0EDF559C" w14:textId="44B38559" w:rsidR="4785C6D3" w:rsidRPr="00A7595B" w:rsidRDefault="00A7595B" w:rsidP="42518362">
            <w:pPr>
              <w:rPr>
                <w:rFonts w:ascii="Calibri" w:eastAsia="Calibri" w:hAnsi="Calibri" w:cs="Calibri"/>
                <w:sz w:val="24"/>
                <w:szCs w:val="24"/>
              </w:rPr>
            </w:pPr>
            <w:r>
              <w:rPr>
                <w:rFonts w:ascii="Calibri" w:eastAsia="Calibri" w:hAnsi="Calibri" w:cs="Calibri"/>
                <w:sz w:val="24"/>
                <w:szCs w:val="24"/>
              </w:rPr>
              <w:t>Medics Got Talent!</w:t>
            </w:r>
          </w:p>
          <w:p w14:paraId="70E9BD45" w14:textId="77D46F49"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7D3F57A9" w14:textId="078E02A4"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Date:</w:t>
            </w:r>
          </w:p>
          <w:p w14:paraId="6CAD646D" w14:textId="699260EB" w:rsidR="4785C6D3" w:rsidRPr="00A7595B" w:rsidRDefault="00A7595B" w:rsidP="42518362">
            <w:pPr>
              <w:rPr>
                <w:rFonts w:ascii="Calibri" w:eastAsia="Calibri" w:hAnsi="Calibri" w:cs="Calibri"/>
                <w:sz w:val="24"/>
                <w:szCs w:val="24"/>
              </w:rPr>
            </w:pPr>
            <w:r>
              <w:rPr>
                <w:rFonts w:ascii="Calibri" w:eastAsia="Calibri" w:hAnsi="Calibri" w:cs="Calibri"/>
                <w:sz w:val="24"/>
                <w:szCs w:val="24"/>
              </w:rPr>
              <w:t>1</w:t>
            </w:r>
            <w:r w:rsidR="0070356D">
              <w:rPr>
                <w:rFonts w:ascii="Calibri" w:eastAsia="Calibri" w:hAnsi="Calibri" w:cs="Calibri"/>
                <w:sz w:val="24"/>
                <w:szCs w:val="24"/>
              </w:rPr>
              <w:t>2</w:t>
            </w:r>
            <w:r>
              <w:rPr>
                <w:rFonts w:ascii="Calibri" w:eastAsia="Calibri" w:hAnsi="Calibri" w:cs="Calibri"/>
                <w:sz w:val="24"/>
                <w:szCs w:val="24"/>
              </w:rPr>
              <w:t>/</w:t>
            </w:r>
            <w:r w:rsidR="00C05096">
              <w:rPr>
                <w:rFonts w:ascii="Calibri" w:eastAsia="Calibri" w:hAnsi="Calibri" w:cs="Calibri"/>
                <w:sz w:val="24"/>
                <w:szCs w:val="24"/>
              </w:rPr>
              <w:t xml:space="preserve">02/2026 </w:t>
            </w:r>
          </w:p>
        </w:tc>
        <w:tc>
          <w:tcPr>
            <w:tcW w:w="3751" w:type="dxa"/>
            <w:tcMar>
              <w:left w:w="90" w:type="dxa"/>
              <w:right w:w="90" w:type="dxa"/>
            </w:tcMar>
          </w:tcPr>
          <w:p w14:paraId="73077FA7" w14:textId="4AD65DBF" w:rsidR="4785C6D3" w:rsidRDefault="3AE841DA" w:rsidP="0CFD4C26">
            <w:pPr>
              <w:rPr>
                <w:rFonts w:ascii="Calibri" w:eastAsia="Calibri" w:hAnsi="Calibri" w:cs="Calibri"/>
                <w:b/>
                <w:bCs/>
                <w:sz w:val="24"/>
                <w:szCs w:val="24"/>
              </w:rPr>
            </w:pPr>
            <w:r w:rsidRPr="42518362">
              <w:rPr>
                <w:rFonts w:ascii="Calibri" w:eastAsia="Calibri" w:hAnsi="Calibri" w:cs="Calibri"/>
                <w:b/>
                <w:bCs/>
                <w:sz w:val="24"/>
                <w:szCs w:val="24"/>
              </w:rPr>
              <w:t>Event Venue/s:</w:t>
            </w:r>
          </w:p>
          <w:p w14:paraId="28DFE6A3" w14:textId="26617DA8" w:rsidR="4785C6D3" w:rsidRDefault="008F009E" w:rsidP="000D6883">
            <w:pPr>
              <w:rPr>
                <w:rFonts w:ascii="Calibri" w:eastAsia="Calibri" w:hAnsi="Calibri" w:cs="Calibri"/>
                <w:sz w:val="36"/>
                <w:szCs w:val="36"/>
              </w:rPr>
            </w:pPr>
            <w:r>
              <w:rPr>
                <w:rFonts w:ascii="Calibri" w:eastAsia="Calibri" w:hAnsi="Calibri" w:cs="Calibri"/>
                <w:sz w:val="24"/>
                <w:szCs w:val="24"/>
              </w:rPr>
              <w:t xml:space="preserve">SUSU Cube/ Cinema and Below Deck </w:t>
            </w:r>
          </w:p>
        </w:tc>
        <w:tc>
          <w:tcPr>
            <w:tcW w:w="3751" w:type="dxa"/>
            <w:tcBorders>
              <w:right w:val="single" w:sz="6" w:space="0" w:color="auto"/>
            </w:tcBorders>
            <w:tcMar>
              <w:left w:w="90" w:type="dxa"/>
              <w:right w:w="90" w:type="dxa"/>
            </w:tcMar>
          </w:tcPr>
          <w:p w14:paraId="748FF2AF" w14:textId="77777777"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Total Attendees: </w:t>
            </w:r>
          </w:p>
          <w:p w14:paraId="68DB1A0B" w14:textId="5E26B7ED" w:rsidR="000D6883" w:rsidRPr="000D6883" w:rsidRDefault="000D6883" w:rsidP="4785C6D3">
            <w:pPr>
              <w:rPr>
                <w:rFonts w:ascii="Calibri" w:eastAsia="Calibri" w:hAnsi="Calibri" w:cs="Calibri"/>
                <w:sz w:val="24"/>
                <w:szCs w:val="24"/>
              </w:rPr>
            </w:pPr>
            <w:r>
              <w:rPr>
                <w:rFonts w:ascii="Calibri" w:eastAsia="Calibri" w:hAnsi="Calibri" w:cs="Calibri"/>
                <w:sz w:val="24"/>
                <w:szCs w:val="24"/>
              </w:rPr>
              <w:t>150-250</w:t>
            </w:r>
          </w:p>
        </w:tc>
      </w:tr>
      <w:tr w:rsidR="4785C6D3" w14:paraId="6B8B938B" w14:textId="77777777" w:rsidTr="003A4C6E">
        <w:trPr>
          <w:trHeight w:val="285"/>
        </w:trPr>
        <w:tc>
          <w:tcPr>
            <w:tcW w:w="3751" w:type="dxa"/>
            <w:tcBorders>
              <w:left w:val="single" w:sz="6" w:space="0" w:color="auto"/>
            </w:tcBorders>
            <w:tcMar>
              <w:left w:w="90" w:type="dxa"/>
              <w:right w:w="90" w:type="dxa"/>
            </w:tcMar>
          </w:tcPr>
          <w:p w14:paraId="16E9A56E" w14:textId="7484D5F7"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Timings:</w:t>
            </w:r>
          </w:p>
        </w:tc>
        <w:tc>
          <w:tcPr>
            <w:tcW w:w="11253" w:type="dxa"/>
            <w:gridSpan w:val="3"/>
            <w:tcBorders>
              <w:right w:val="single" w:sz="6" w:space="0" w:color="auto"/>
            </w:tcBorders>
            <w:tcMar>
              <w:left w:w="90" w:type="dxa"/>
              <w:right w:w="90" w:type="dxa"/>
            </w:tcMar>
          </w:tcPr>
          <w:p w14:paraId="7DC1D910" w14:textId="25DA3425" w:rsidR="6089FE4D" w:rsidRPr="000D6883" w:rsidRDefault="6089FE4D" w:rsidP="0CFD4C26">
            <w:pPr>
              <w:rPr>
                <w:rFonts w:ascii="Calibri" w:eastAsia="Calibri" w:hAnsi="Calibri" w:cs="Calibri"/>
                <w:sz w:val="24"/>
                <w:szCs w:val="24"/>
              </w:rPr>
            </w:pPr>
            <w:r w:rsidRPr="0CFD4C26">
              <w:rPr>
                <w:rFonts w:ascii="Calibri" w:eastAsia="Calibri" w:hAnsi="Calibri" w:cs="Calibri"/>
                <w:b/>
                <w:bCs/>
                <w:sz w:val="24"/>
                <w:szCs w:val="24"/>
              </w:rPr>
              <w:t xml:space="preserve">Set Up: </w:t>
            </w:r>
            <w:r w:rsidR="009218F1">
              <w:rPr>
                <w:rFonts w:ascii="Calibri" w:eastAsia="Calibri" w:hAnsi="Calibri" w:cs="Calibri"/>
                <w:sz w:val="24"/>
                <w:szCs w:val="24"/>
              </w:rPr>
              <w:t>5</w:t>
            </w:r>
            <w:r w:rsidR="000D6883">
              <w:rPr>
                <w:rFonts w:ascii="Calibri" w:eastAsia="Calibri" w:hAnsi="Calibri" w:cs="Calibri"/>
                <w:sz w:val="24"/>
                <w:szCs w:val="24"/>
              </w:rPr>
              <w:t>pm</w:t>
            </w:r>
          </w:p>
          <w:p w14:paraId="2ADC5B71" w14:textId="318F0BCC" w:rsidR="4785C6D3" w:rsidRPr="000D688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Event Start: </w:t>
            </w:r>
            <w:r w:rsidR="009218F1">
              <w:rPr>
                <w:rFonts w:ascii="Calibri" w:eastAsia="Calibri" w:hAnsi="Calibri" w:cs="Calibri"/>
                <w:sz w:val="24"/>
                <w:szCs w:val="24"/>
              </w:rPr>
              <w:t>6:30</w:t>
            </w:r>
            <w:r w:rsidR="000D6883">
              <w:rPr>
                <w:rFonts w:ascii="Calibri" w:eastAsia="Calibri" w:hAnsi="Calibri" w:cs="Calibri"/>
                <w:sz w:val="24"/>
                <w:szCs w:val="24"/>
              </w:rPr>
              <w:t>pm</w:t>
            </w:r>
            <w:r w:rsidR="008F009E">
              <w:rPr>
                <w:rFonts w:ascii="Calibri" w:eastAsia="Calibri" w:hAnsi="Calibri" w:cs="Calibri"/>
                <w:sz w:val="24"/>
                <w:szCs w:val="24"/>
              </w:rPr>
              <w:t xml:space="preserve"> (doors open)</w:t>
            </w:r>
            <w:r w:rsidR="00C93382">
              <w:rPr>
                <w:rFonts w:ascii="Calibri" w:eastAsia="Calibri" w:hAnsi="Calibri" w:cs="Calibri"/>
                <w:sz w:val="24"/>
                <w:szCs w:val="24"/>
              </w:rPr>
              <w:t>; 7pm event start</w:t>
            </w:r>
          </w:p>
          <w:p w14:paraId="71386049" w14:textId="783DA82C"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Event End:</w:t>
            </w:r>
            <w:r w:rsidR="000D6883">
              <w:rPr>
                <w:rFonts w:ascii="Calibri" w:eastAsia="Calibri" w:hAnsi="Calibri" w:cs="Calibri"/>
                <w:b/>
                <w:bCs/>
                <w:sz w:val="24"/>
                <w:szCs w:val="24"/>
              </w:rPr>
              <w:t xml:space="preserve"> </w:t>
            </w:r>
            <w:r w:rsidR="00810252">
              <w:rPr>
                <w:rFonts w:ascii="Calibri" w:eastAsia="Calibri" w:hAnsi="Calibri" w:cs="Calibri"/>
                <w:sz w:val="24"/>
                <w:szCs w:val="24"/>
              </w:rPr>
              <w:t>10</w:t>
            </w:r>
            <w:r w:rsidR="00C93382">
              <w:rPr>
                <w:rFonts w:ascii="Calibri" w:eastAsia="Calibri" w:hAnsi="Calibri" w:cs="Calibri"/>
                <w:sz w:val="24"/>
                <w:szCs w:val="24"/>
              </w:rPr>
              <w:t>:30</w:t>
            </w:r>
            <w:r w:rsidR="000D6883">
              <w:rPr>
                <w:rFonts w:ascii="Calibri" w:eastAsia="Calibri" w:hAnsi="Calibri" w:cs="Calibri"/>
                <w:sz w:val="24"/>
                <w:szCs w:val="24"/>
              </w:rPr>
              <w:t>pm</w:t>
            </w:r>
            <w:r w:rsidRPr="4785C6D3">
              <w:rPr>
                <w:rFonts w:ascii="Calibri" w:eastAsia="Calibri" w:hAnsi="Calibri" w:cs="Calibri"/>
                <w:b/>
                <w:bCs/>
                <w:sz w:val="24"/>
                <w:szCs w:val="24"/>
              </w:rPr>
              <w:t xml:space="preserve"> </w:t>
            </w:r>
          </w:p>
          <w:p w14:paraId="629FC824" w14:textId="0D3FA809" w:rsidR="4785C6D3" w:rsidRPr="000D6883" w:rsidRDefault="6089FE4D" w:rsidP="0CFD4C26">
            <w:pPr>
              <w:rPr>
                <w:rFonts w:ascii="Calibri" w:eastAsia="Calibri" w:hAnsi="Calibri" w:cs="Calibri"/>
                <w:sz w:val="24"/>
                <w:szCs w:val="24"/>
              </w:rPr>
            </w:pPr>
            <w:r w:rsidRPr="0CFD4C26">
              <w:rPr>
                <w:rFonts w:ascii="Calibri" w:eastAsia="Calibri" w:hAnsi="Calibri" w:cs="Calibri"/>
                <w:b/>
                <w:bCs/>
                <w:sz w:val="24"/>
                <w:szCs w:val="24"/>
              </w:rPr>
              <w:t xml:space="preserve">Pack Down: </w:t>
            </w:r>
            <w:r w:rsidR="000D6883">
              <w:rPr>
                <w:rFonts w:ascii="Calibri" w:eastAsia="Calibri" w:hAnsi="Calibri" w:cs="Calibri"/>
                <w:sz w:val="24"/>
                <w:szCs w:val="24"/>
              </w:rPr>
              <w:t>1</w:t>
            </w:r>
            <w:r w:rsidR="00414547">
              <w:rPr>
                <w:rFonts w:ascii="Calibri" w:eastAsia="Calibri" w:hAnsi="Calibri" w:cs="Calibri"/>
                <w:sz w:val="24"/>
                <w:szCs w:val="24"/>
              </w:rPr>
              <w:t>0:30-11p</w:t>
            </w:r>
            <w:r w:rsidR="000D6883">
              <w:rPr>
                <w:rFonts w:ascii="Calibri" w:eastAsia="Calibri" w:hAnsi="Calibri" w:cs="Calibri"/>
                <w:sz w:val="24"/>
                <w:szCs w:val="24"/>
              </w:rPr>
              <w:t>m</w:t>
            </w:r>
          </w:p>
          <w:p w14:paraId="3DE0E1BE" w14:textId="142DB473" w:rsidR="4785C6D3" w:rsidRDefault="4785C6D3" w:rsidP="0CFD4C26">
            <w:pPr>
              <w:rPr>
                <w:rFonts w:ascii="Calibri" w:eastAsia="Calibri" w:hAnsi="Calibri" w:cs="Calibri"/>
                <w:b/>
                <w:bCs/>
                <w:sz w:val="24"/>
                <w:szCs w:val="24"/>
              </w:rPr>
            </w:pPr>
          </w:p>
        </w:tc>
      </w:tr>
      <w:tr w:rsidR="4785C6D3" w14:paraId="5F8C2716" w14:textId="77777777" w:rsidTr="003A4C6E">
        <w:trPr>
          <w:trHeight w:val="285"/>
        </w:trPr>
        <w:tc>
          <w:tcPr>
            <w:tcW w:w="3751" w:type="dxa"/>
            <w:tcBorders>
              <w:left w:val="single" w:sz="6" w:space="0" w:color="auto"/>
            </w:tcBorders>
            <w:tcMar>
              <w:left w:w="90" w:type="dxa"/>
              <w:right w:w="90" w:type="dxa"/>
            </w:tcMar>
          </w:tcPr>
          <w:p w14:paraId="49C2266D" w14:textId="24270B6E"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Event Breakdown</w:t>
            </w:r>
          </w:p>
          <w:p w14:paraId="6751824B" w14:textId="50CFB902" w:rsidR="0CFD4C26" w:rsidRDefault="0CFD4C26" w:rsidP="0CFD4C26">
            <w:pPr>
              <w:rPr>
                <w:rFonts w:ascii="Calibri" w:eastAsia="Calibri" w:hAnsi="Calibri" w:cs="Calibri"/>
                <w:b/>
                <w:bCs/>
                <w:sz w:val="24"/>
                <w:szCs w:val="24"/>
              </w:rPr>
            </w:pPr>
          </w:p>
          <w:p w14:paraId="4525B477" w14:textId="292B7B4F" w:rsidR="4785C6D3" w:rsidRDefault="6089FE4D" w:rsidP="0CFD4C26">
            <w:pPr>
              <w:rPr>
                <w:rFonts w:ascii="Calibri" w:eastAsia="Calibri" w:hAnsi="Calibri" w:cs="Calibri"/>
              </w:rPr>
            </w:pPr>
            <w:r w:rsidRPr="0CFD4C26">
              <w:rPr>
                <w:rFonts w:ascii="Calibri" w:eastAsia="Calibri" w:hAnsi="Calibri" w:cs="Calibri"/>
              </w:rPr>
              <w:t>This includes everything happening at your event</w:t>
            </w:r>
            <w:r w:rsidR="7ED67548" w:rsidRPr="0CFD4C26">
              <w:rPr>
                <w:rFonts w:ascii="Calibri" w:eastAsia="Calibri" w:hAnsi="Calibri" w:cs="Calibri"/>
              </w:rPr>
              <w:t>, including</w:t>
            </w:r>
            <w:r w:rsidRPr="0CFD4C26">
              <w:rPr>
                <w:rFonts w:ascii="Calibri" w:eastAsia="Calibri" w:hAnsi="Calibri" w:cs="Calibri"/>
              </w:rPr>
              <w:t xml:space="preserve"> fundraising, food provision</w:t>
            </w:r>
            <w:r w:rsidR="447AC3AB" w:rsidRPr="0CFD4C26">
              <w:rPr>
                <w:rFonts w:ascii="Calibri" w:eastAsia="Calibri" w:hAnsi="Calibri" w:cs="Calibri"/>
              </w:rPr>
              <w:t>,</w:t>
            </w:r>
            <w:r w:rsidRPr="0CFD4C26">
              <w:rPr>
                <w:rFonts w:ascii="Calibri" w:eastAsia="Calibri" w:hAnsi="Calibri" w:cs="Calibri"/>
              </w:rPr>
              <w:t xml:space="preserve"> any performance or sporting activity</w:t>
            </w:r>
            <w:r w:rsidR="69D3D23D" w:rsidRPr="0CFD4C26">
              <w:rPr>
                <w:rFonts w:ascii="Calibri" w:eastAsia="Calibri" w:hAnsi="Calibri" w:cs="Calibri"/>
              </w:rPr>
              <w:t>, etc.</w:t>
            </w:r>
          </w:p>
        </w:tc>
        <w:tc>
          <w:tcPr>
            <w:tcW w:w="11253" w:type="dxa"/>
            <w:gridSpan w:val="3"/>
            <w:tcBorders>
              <w:right w:val="single" w:sz="6" w:space="0" w:color="auto"/>
            </w:tcBorders>
            <w:tcMar>
              <w:left w:w="90" w:type="dxa"/>
              <w:right w:w="90" w:type="dxa"/>
            </w:tcMar>
          </w:tcPr>
          <w:p w14:paraId="710B6655" w14:textId="7B170342" w:rsidR="4785C6D3" w:rsidRDefault="00DF3AC0" w:rsidP="000D6883">
            <w:pPr>
              <w:spacing w:line="276" w:lineRule="auto"/>
              <w:rPr>
                <w:rFonts w:ascii="Calibri" w:eastAsia="Calibri" w:hAnsi="Calibri" w:cs="Calibri"/>
              </w:rPr>
            </w:pPr>
            <w:r>
              <w:rPr>
                <w:rFonts w:ascii="Calibri" w:eastAsia="Calibri" w:hAnsi="Calibri" w:cs="Calibri"/>
              </w:rPr>
              <w:t>5</w:t>
            </w:r>
            <w:r w:rsidR="000D6883">
              <w:rPr>
                <w:rFonts w:ascii="Calibri" w:eastAsia="Calibri" w:hAnsi="Calibri" w:cs="Calibri"/>
              </w:rPr>
              <w:t>-</w:t>
            </w:r>
            <w:r>
              <w:rPr>
                <w:rFonts w:ascii="Calibri" w:eastAsia="Calibri" w:hAnsi="Calibri" w:cs="Calibri"/>
              </w:rPr>
              <w:t>6</w:t>
            </w:r>
            <w:r w:rsidR="000D6883">
              <w:rPr>
                <w:rFonts w:ascii="Calibri" w:eastAsia="Calibri" w:hAnsi="Calibri" w:cs="Calibri"/>
              </w:rPr>
              <w:t>pm</w:t>
            </w:r>
            <w:r w:rsidR="00AE0928">
              <w:rPr>
                <w:rFonts w:ascii="Calibri" w:eastAsia="Calibri" w:hAnsi="Calibri" w:cs="Calibri"/>
              </w:rPr>
              <w:t>: Set up venue</w:t>
            </w:r>
          </w:p>
          <w:p w14:paraId="789DB568" w14:textId="21D2FC69" w:rsidR="00AE0928" w:rsidRDefault="00AE0928" w:rsidP="000D6883">
            <w:pPr>
              <w:spacing w:line="276" w:lineRule="auto"/>
              <w:rPr>
                <w:rFonts w:ascii="Calibri" w:eastAsia="Calibri" w:hAnsi="Calibri" w:cs="Calibri"/>
              </w:rPr>
            </w:pPr>
            <w:r>
              <w:rPr>
                <w:rFonts w:ascii="Calibri" w:eastAsia="Calibri" w:hAnsi="Calibri" w:cs="Calibri"/>
              </w:rPr>
              <w:t>6-</w:t>
            </w:r>
            <w:r w:rsidR="00DF3AC0">
              <w:rPr>
                <w:rFonts w:ascii="Calibri" w:eastAsia="Calibri" w:hAnsi="Calibri" w:cs="Calibri"/>
              </w:rPr>
              <w:t>6:30</w:t>
            </w:r>
            <w:r>
              <w:rPr>
                <w:rFonts w:ascii="Calibri" w:eastAsia="Calibri" w:hAnsi="Calibri" w:cs="Calibri"/>
              </w:rPr>
              <w:t>pm: Talent acts arrive and get ready</w:t>
            </w:r>
          </w:p>
          <w:p w14:paraId="1C781B9B" w14:textId="502C548A" w:rsidR="00AE0928" w:rsidRDefault="00DF3AC0" w:rsidP="000D6883">
            <w:pPr>
              <w:spacing w:line="276" w:lineRule="auto"/>
              <w:rPr>
                <w:rFonts w:ascii="Calibri" w:eastAsia="Calibri" w:hAnsi="Calibri" w:cs="Calibri"/>
              </w:rPr>
            </w:pPr>
            <w:r>
              <w:rPr>
                <w:rFonts w:ascii="Calibri" w:eastAsia="Calibri" w:hAnsi="Calibri" w:cs="Calibri"/>
              </w:rPr>
              <w:t>6:30</w:t>
            </w:r>
            <w:r w:rsidR="00AE0928">
              <w:rPr>
                <w:rFonts w:ascii="Calibri" w:eastAsia="Calibri" w:hAnsi="Calibri" w:cs="Calibri"/>
              </w:rPr>
              <w:t>pm: Doors open</w:t>
            </w:r>
          </w:p>
          <w:p w14:paraId="4BC00429" w14:textId="11F81C5E" w:rsidR="00DF3AC0" w:rsidRDefault="00DF3AC0" w:rsidP="000D6883">
            <w:pPr>
              <w:spacing w:line="276" w:lineRule="auto"/>
              <w:rPr>
                <w:rFonts w:ascii="Calibri" w:eastAsia="Calibri" w:hAnsi="Calibri" w:cs="Calibri"/>
              </w:rPr>
            </w:pPr>
            <w:r>
              <w:rPr>
                <w:rFonts w:ascii="Calibri" w:eastAsia="Calibri" w:hAnsi="Calibri" w:cs="Calibri"/>
              </w:rPr>
              <w:t>6:30-7:</w:t>
            </w:r>
            <w:r w:rsidR="004B67D4">
              <w:rPr>
                <w:rFonts w:ascii="Calibri" w:eastAsia="Calibri" w:hAnsi="Calibri" w:cs="Calibri"/>
              </w:rPr>
              <w:t>00</w:t>
            </w:r>
            <w:r>
              <w:rPr>
                <w:rFonts w:ascii="Calibri" w:eastAsia="Calibri" w:hAnsi="Calibri" w:cs="Calibri"/>
              </w:rPr>
              <w:t>pm: Guests mingle, buy drinks</w:t>
            </w:r>
            <w:r w:rsidR="009218F1">
              <w:rPr>
                <w:rFonts w:ascii="Calibri" w:eastAsia="Calibri" w:hAnsi="Calibri" w:cs="Calibri"/>
              </w:rPr>
              <w:t xml:space="preserve"> and snacks</w:t>
            </w:r>
            <w:r>
              <w:rPr>
                <w:rFonts w:ascii="Calibri" w:eastAsia="Calibri" w:hAnsi="Calibri" w:cs="Calibri"/>
              </w:rPr>
              <w:t xml:space="preserve">, collect Valentines gifts, </w:t>
            </w:r>
            <w:r w:rsidR="009218F1">
              <w:rPr>
                <w:rFonts w:ascii="Calibri" w:eastAsia="Calibri" w:hAnsi="Calibri" w:cs="Calibri"/>
              </w:rPr>
              <w:t>etc.</w:t>
            </w:r>
          </w:p>
          <w:p w14:paraId="0671D1B9" w14:textId="29CADD46" w:rsidR="00AE0928" w:rsidRDefault="00AE0928" w:rsidP="000D6883">
            <w:pPr>
              <w:spacing w:line="276" w:lineRule="auto"/>
              <w:rPr>
                <w:rFonts w:ascii="Calibri" w:eastAsia="Calibri" w:hAnsi="Calibri" w:cs="Calibri"/>
              </w:rPr>
            </w:pPr>
            <w:r>
              <w:rPr>
                <w:rFonts w:ascii="Calibri" w:eastAsia="Calibri" w:hAnsi="Calibri" w:cs="Calibri"/>
              </w:rPr>
              <w:t>7:</w:t>
            </w:r>
            <w:r w:rsidR="004B67D4">
              <w:rPr>
                <w:rFonts w:ascii="Calibri" w:eastAsia="Calibri" w:hAnsi="Calibri" w:cs="Calibri"/>
              </w:rPr>
              <w:t>00</w:t>
            </w:r>
            <w:r>
              <w:rPr>
                <w:rFonts w:ascii="Calibri" w:eastAsia="Calibri" w:hAnsi="Calibri" w:cs="Calibri"/>
              </w:rPr>
              <w:t>-7:</w:t>
            </w:r>
            <w:r w:rsidR="004B67D4">
              <w:rPr>
                <w:rFonts w:ascii="Calibri" w:eastAsia="Calibri" w:hAnsi="Calibri" w:cs="Calibri"/>
              </w:rPr>
              <w:t>1</w:t>
            </w:r>
            <w:r w:rsidR="004F61B6">
              <w:rPr>
                <w:rFonts w:ascii="Calibri" w:eastAsia="Calibri" w:hAnsi="Calibri" w:cs="Calibri"/>
              </w:rPr>
              <w:t>0</w:t>
            </w:r>
            <w:r>
              <w:rPr>
                <w:rFonts w:ascii="Calibri" w:eastAsia="Calibri" w:hAnsi="Calibri" w:cs="Calibri"/>
              </w:rPr>
              <w:t>pm: Talent show introduction</w:t>
            </w:r>
          </w:p>
          <w:p w14:paraId="302C33ED" w14:textId="78CA88FC" w:rsidR="004F61B6" w:rsidRDefault="004F61B6" w:rsidP="000D6883">
            <w:pPr>
              <w:spacing w:line="276" w:lineRule="auto"/>
              <w:rPr>
                <w:rFonts w:ascii="Calibri" w:eastAsia="Calibri" w:hAnsi="Calibri" w:cs="Calibri"/>
              </w:rPr>
            </w:pPr>
            <w:r>
              <w:rPr>
                <w:rFonts w:ascii="Calibri" w:eastAsia="Calibri" w:hAnsi="Calibri" w:cs="Calibri"/>
              </w:rPr>
              <w:t>7:</w:t>
            </w:r>
            <w:r w:rsidR="000E0B24">
              <w:rPr>
                <w:rFonts w:ascii="Calibri" w:eastAsia="Calibri" w:hAnsi="Calibri" w:cs="Calibri"/>
              </w:rPr>
              <w:t>15</w:t>
            </w:r>
            <w:r>
              <w:rPr>
                <w:rFonts w:ascii="Calibri" w:eastAsia="Calibri" w:hAnsi="Calibri" w:cs="Calibri"/>
              </w:rPr>
              <w:t>-8:30pm: First half of talent acts</w:t>
            </w:r>
          </w:p>
          <w:p w14:paraId="1566E027" w14:textId="77777777" w:rsidR="002449EA" w:rsidRDefault="002449EA" w:rsidP="000D6883">
            <w:pPr>
              <w:spacing w:line="276" w:lineRule="auto"/>
              <w:rPr>
                <w:rFonts w:ascii="Calibri" w:eastAsia="Calibri" w:hAnsi="Calibri" w:cs="Calibri"/>
              </w:rPr>
            </w:pPr>
            <w:r>
              <w:rPr>
                <w:rFonts w:ascii="Calibri" w:eastAsia="Calibri" w:hAnsi="Calibri" w:cs="Calibri"/>
              </w:rPr>
              <w:t xml:space="preserve">8:30-8:45pm: Interval – guests to use toilets, buy drinks, collect Valentines </w:t>
            </w:r>
          </w:p>
          <w:p w14:paraId="4EEA97AE" w14:textId="77777777" w:rsidR="009218F1" w:rsidRDefault="009218F1" w:rsidP="000D6883">
            <w:pPr>
              <w:spacing w:line="276" w:lineRule="auto"/>
              <w:rPr>
                <w:rFonts w:ascii="Calibri" w:eastAsia="Calibri" w:hAnsi="Calibri" w:cs="Calibri"/>
              </w:rPr>
            </w:pPr>
            <w:r>
              <w:rPr>
                <w:rFonts w:ascii="Calibri" w:eastAsia="Calibri" w:hAnsi="Calibri" w:cs="Calibri"/>
              </w:rPr>
              <w:t>8:50-</w:t>
            </w:r>
            <w:r w:rsidR="00810252">
              <w:rPr>
                <w:rFonts w:ascii="Calibri" w:eastAsia="Calibri" w:hAnsi="Calibri" w:cs="Calibri"/>
              </w:rPr>
              <w:t>9:</w:t>
            </w:r>
            <w:r w:rsidR="001B765F">
              <w:rPr>
                <w:rFonts w:ascii="Calibri" w:eastAsia="Calibri" w:hAnsi="Calibri" w:cs="Calibri"/>
              </w:rPr>
              <w:t>30pm: Second half of talent acts</w:t>
            </w:r>
          </w:p>
          <w:p w14:paraId="7191E991" w14:textId="5A0AA128" w:rsidR="001B765F" w:rsidRDefault="001B765F" w:rsidP="000D6883">
            <w:pPr>
              <w:spacing w:line="276" w:lineRule="auto"/>
              <w:rPr>
                <w:rFonts w:ascii="Calibri" w:eastAsia="Calibri" w:hAnsi="Calibri" w:cs="Calibri"/>
              </w:rPr>
            </w:pPr>
            <w:r>
              <w:rPr>
                <w:rFonts w:ascii="Calibri" w:eastAsia="Calibri" w:hAnsi="Calibri" w:cs="Calibri"/>
              </w:rPr>
              <w:t>9:30-9:4</w:t>
            </w:r>
            <w:r w:rsidR="000E0B24">
              <w:rPr>
                <w:rFonts w:ascii="Calibri" w:eastAsia="Calibri" w:hAnsi="Calibri" w:cs="Calibri"/>
              </w:rPr>
              <w:t>5</w:t>
            </w:r>
            <w:r w:rsidR="00414547">
              <w:rPr>
                <w:rFonts w:ascii="Calibri" w:eastAsia="Calibri" w:hAnsi="Calibri" w:cs="Calibri"/>
              </w:rPr>
              <w:t>pm</w:t>
            </w:r>
            <w:r>
              <w:rPr>
                <w:rFonts w:ascii="Calibri" w:eastAsia="Calibri" w:hAnsi="Calibri" w:cs="Calibri"/>
              </w:rPr>
              <w:t>: Interval 2; judges to discuss who the winner should be</w:t>
            </w:r>
          </w:p>
          <w:p w14:paraId="62B9F8C3" w14:textId="593413A6" w:rsidR="001B765F" w:rsidRDefault="001B765F" w:rsidP="000D6883">
            <w:pPr>
              <w:spacing w:line="276" w:lineRule="auto"/>
              <w:rPr>
                <w:rFonts w:ascii="Calibri" w:eastAsia="Calibri" w:hAnsi="Calibri" w:cs="Calibri"/>
              </w:rPr>
            </w:pPr>
            <w:r>
              <w:rPr>
                <w:rFonts w:ascii="Calibri" w:eastAsia="Calibri" w:hAnsi="Calibri" w:cs="Calibri"/>
              </w:rPr>
              <w:lastRenderedPageBreak/>
              <w:t>9:45-10:00</w:t>
            </w:r>
            <w:r w:rsidR="00414547">
              <w:rPr>
                <w:rFonts w:ascii="Calibri" w:eastAsia="Calibri" w:hAnsi="Calibri" w:cs="Calibri"/>
              </w:rPr>
              <w:t>pm</w:t>
            </w:r>
            <w:r>
              <w:rPr>
                <w:rFonts w:ascii="Calibri" w:eastAsia="Calibri" w:hAnsi="Calibri" w:cs="Calibri"/>
              </w:rPr>
              <w:t>: Winner announced</w:t>
            </w:r>
            <w:r w:rsidR="00414547">
              <w:rPr>
                <w:rFonts w:ascii="Calibri" w:eastAsia="Calibri" w:hAnsi="Calibri" w:cs="Calibri"/>
              </w:rPr>
              <w:t xml:space="preserve"> and asked to re-perform </w:t>
            </w:r>
          </w:p>
          <w:p w14:paraId="5C1C1851" w14:textId="77777777" w:rsidR="00414547" w:rsidRDefault="00414547" w:rsidP="000D6883">
            <w:pPr>
              <w:spacing w:line="276" w:lineRule="auto"/>
              <w:rPr>
                <w:rFonts w:ascii="Calibri" w:eastAsia="Calibri" w:hAnsi="Calibri" w:cs="Calibri"/>
              </w:rPr>
            </w:pPr>
            <w:r>
              <w:rPr>
                <w:rFonts w:ascii="Calibri" w:eastAsia="Calibri" w:hAnsi="Calibri" w:cs="Calibri"/>
              </w:rPr>
              <w:t>10-10:30pm: Guests leave</w:t>
            </w:r>
          </w:p>
          <w:p w14:paraId="1ED875EF" w14:textId="28388CE9" w:rsidR="00414547" w:rsidRPr="000D6883" w:rsidRDefault="00414547" w:rsidP="000D6883">
            <w:pPr>
              <w:spacing w:line="276" w:lineRule="auto"/>
              <w:rPr>
                <w:rFonts w:ascii="Calibri" w:eastAsia="Calibri" w:hAnsi="Calibri" w:cs="Calibri"/>
                <w:sz w:val="24"/>
                <w:szCs w:val="24"/>
              </w:rPr>
            </w:pPr>
            <w:r>
              <w:rPr>
                <w:rFonts w:ascii="Calibri" w:eastAsia="Calibri" w:hAnsi="Calibri" w:cs="Calibri"/>
              </w:rPr>
              <w:t>10:30-11pm: Clear-up (should be minimal)</w:t>
            </w:r>
          </w:p>
        </w:tc>
      </w:tr>
      <w:tr w:rsidR="4785C6D3" w14:paraId="7DDEC99E" w14:textId="77777777" w:rsidTr="003A4C6E">
        <w:trPr>
          <w:trHeight w:val="285"/>
        </w:trPr>
        <w:tc>
          <w:tcPr>
            <w:tcW w:w="3751" w:type="dxa"/>
            <w:tcBorders>
              <w:left w:val="single" w:sz="6" w:space="0" w:color="auto"/>
            </w:tcBorders>
            <w:tcMar>
              <w:left w:w="90" w:type="dxa"/>
              <w:right w:w="90" w:type="dxa"/>
            </w:tcMar>
          </w:tcPr>
          <w:p w14:paraId="4539F2E6" w14:textId="24C1CB79" w:rsidR="4785C6D3" w:rsidRDefault="6089FE4D" w:rsidP="0CFD4C26">
            <w:pPr>
              <w:rPr>
                <w:rFonts w:ascii="Calibri" w:eastAsia="Calibri" w:hAnsi="Calibri" w:cs="Calibri"/>
              </w:rPr>
            </w:pPr>
            <w:r w:rsidRPr="0CFD4C26">
              <w:rPr>
                <w:rFonts w:ascii="Calibri" w:eastAsia="Calibri" w:hAnsi="Calibri" w:cs="Calibri"/>
                <w:b/>
                <w:bCs/>
                <w:sz w:val="24"/>
                <w:szCs w:val="24"/>
              </w:rPr>
              <w:lastRenderedPageBreak/>
              <w:t xml:space="preserve">Overview of </w:t>
            </w:r>
            <w:r w:rsidR="3D759AF6" w:rsidRPr="0CFD4C26">
              <w:rPr>
                <w:rFonts w:ascii="Calibri" w:eastAsia="Calibri" w:hAnsi="Calibri" w:cs="Calibri"/>
                <w:b/>
                <w:bCs/>
                <w:sz w:val="24"/>
                <w:szCs w:val="24"/>
              </w:rPr>
              <w:t>e</w:t>
            </w:r>
            <w:r w:rsidRPr="0CFD4C26">
              <w:rPr>
                <w:rFonts w:ascii="Calibri" w:eastAsia="Calibri" w:hAnsi="Calibri" w:cs="Calibri"/>
                <w:b/>
                <w:bCs/>
                <w:sz w:val="24"/>
                <w:szCs w:val="24"/>
              </w:rPr>
              <w:t xml:space="preserve">vent </w:t>
            </w:r>
            <w:r w:rsidR="71048E8C" w:rsidRPr="0CFD4C26">
              <w:rPr>
                <w:rFonts w:ascii="Calibri" w:eastAsia="Calibri" w:hAnsi="Calibri" w:cs="Calibri"/>
                <w:b/>
                <w:bCs/>
                <w:sz w:val="24"/>
                <w:szCs w:val="24"/>
              </w:rPr>
              <w:t>c</w:t>
            </w:r>
            <w:r w:rsidRPr="0CFD4C26">
              <w:rPr>
                <w:rFonts w:ascii="Calibri" w:eastAsia="Calibri" w:hAnsi="Calibri" w:cs="Calibri"/>
                <w:b/>
                <w:bCs/>
                <w:sz w:val="24"/>
                <w:szCs w:val="24"/>
              </w:rPr>
              <w:t>oncept</w:t>
            </w:r>
          </w:p>
          <w:p w14:paraId="097ECFB5" w14:textId="3FEB08D4" w:rsidR="4785C6D3" w:rsidRDefault="4785C6D3" w:rsidP="0CFD4C26">
            <w:pPr>
              <w:rPr>
                <w:rFonts w:ascii="Calibri" w:eastAsia="Calibri" w:hAnsi="Calibri" w:cs="Calibri"/>
                <w:b/>
                <w:bCs/>
                <w:sz w:val="24"/>
                <w:szCs w:val="24"/>
              </w:rPr>
            </w:pPr>
          </w:p>
          <w:p w14:paraId="5D06BFA4" w14:textId="01A87422" w:rsidR="4785C6D3" w:rsidRDefault="6089FE4D" w:rsidP="0CFD4C26">
            <w:pPr>
              <w:rPr>
                <w:rFonts w:ascii="Calibri" w:eastAsia="Calibri" w:hAnsi="Calibri" w:cs="Calibri"/>
              </w:rPr>
            </w:pPr>
            <w:r w:rsidRPr="0CFD4C26">
              <w:rPr>
                <w:rFonts w:ascii="Calibri" w:eastAsia="Calibri" w:hAnsi="Calibri" w:cs="Calibri"/>
              </w:rPr>
              <w:t xml:space="preserve">Description of the activities taking place. This includes everything happening at your event </w:t>
            </w:r>
            <w:r w:rsidR="13E2B901" w:rsidRPr="0CFD4C26">
              <w:rPr>
                <w:rFonts w:ascii="Calibri" w:eastAsia="Calibri" w:hAnsi="Calibri" w:cs="Calibri"/>
              </w:rPr>
              <w:t>e.g.</w:t>
            </w:r>
            <w:r w:rsidRPr="0CFD4C26">
              <w:rPr>
                <w:rFonts w:ascii="Calibri" w:eastAsia="Calibri" w:hAnsi="Calibri" w:cs="Calibri"/>
              </w:rPr>
              <w:t xml:space="preserve"> fundraising, food provision and any performance or sporting activity)</w:t>
            </w:r>
          </w:p>
          <w:p w14:paraId="7816D58F" w14:textId="4C07ED0B" w:rsidR="4785C6D3" w:rsidRDefault="4785C6D3" w:rsidP="0CFD4C26">
            <w:pPr>
              <w:rPr>
                <w:rFonts w:ascii="Calibri" w:eastAsia="Calibri" w:hAnsi="Calibri" w:cs="Calibri"/>
              </w:rPr>
            </w:pPr>
          </w:p>
        </w:tc>
        <w:tc>
          <w:tcPr>
            <w:tcW w:w="11253" w:type="dxa"/>
            <w:gridSpan w:val="3"/>
            <w:tcBorders>
              <w:right w:val="single" w:sz="6" w:space="0" w:color="auto"/>
            </w:tcBorders>
            <w:tcMar>
              <w:left w:w="90" w:type="dxa"/>
              <w:right w:w="90" w:type="dxa"/>
            </w:tcMar>
          </w:tcPr>
          <w:p w14:paraId="485C2161" w14:textId="5142CB7F" w:rsidR="00736F59" w:rsidRDefault="007772CC" w:rsidP="0CFD4C26">
            <w:pPr>
              <w:rPr>
                <w:rFonts w:ascii="Calibri" w:eastAsia="Calibri" w:hAnsi="Calibri" w:cs="Calibri"/>
              </w:rPr>
            </w:pPr>
            <w:r>
              <w:rPr>
                <w:rFonts w:ascii="Calibri" w:eastAsia="Calibri" w:hAnsi="Calibri" w:cs="Calibri"/>
              </w:rPr>
              <w:t xml:space="preserve">The main part of the event is a talent show, modelled on Britain’s Got Talent but with </w:t>
            </w:r>
            <w:r w:rsidR="00847D19">
              <w:rPr>
                <w:rFonts w:ascii="Calibri" w:eastAsia="Calibri" w:hAnsi="Calibri" w:cs="Calibri"/>
              </w:rPr>
              <w:t>m</w:t>
            </w:r>
            <w:r>
              <w:rPr>
                <w:rFonts w:ascii="Calibri" w:eastAsia="Calibri" w:hAnsi="Calibri" w:cs="Calibri"/>
              </w:rPr>
              <w:t>edical students as the contestants. There will be a panel of 4 or 5 judges (including Faculty staff and MedSoc committee members)</w:t>
            </w:r>
            <w:r w:rsidR="00736F59">
              <w:rPr>
                <w:rFonts w:ascii="Calibri" w:eastAsia="Calibri" w:hAnsi="Calibri" w:cs="Calibri"/>
              </w:rPr>
              <w:t xml:space="preserve">, as well as a presenter to introduce the acts. </w:t>
            </w:r>
          </w:p>
          <w:p w14:paraId="7ADD4E6A" w14:textId="77777777" w:rsidR="009F49E7" w:rsidRDefault="00736F59" w:rsidP="0CFD4C26">
            <w:pPr>
              <w:rPr>
                <w:rFonts w:ascii="Calibri" w:eastAsia="Calibri" w:hAnsi="Calibri" w:cs="Calibri"/>
              </w:rPr>
            </w:pPr>
            <w:r>
              <w:rPr>
                <w:rFonts w:ascii="Calibri" w:eastAsia="Calibri" w:hAnsi="Calibri" w:cs="Calibri"/>
              </w:rPr>
              <w:t xml:space="preserve">We aim to have 10-15 contestants; an application form will </w:t>
            </w:r>
            <w:r w:rsidR="009F49E7">
              <w:rPr>
                <w:rFonts w:ascii="Calibri" w:eastAsia="Calibri" w:hAnsi="Calibri" w:cs="Calibri"/>
              </w:rPr>
              <w:t xml:space="preserve">be sent to students in December, and we may hold auditions to reduce the number of acts if needed. </w:t>
            </w:r>
          </w:p>
          <w:p w14:paraId="6D74D887" w14:textId="77777777" w:rsidR="00266C77" w:rsidRDefault="009F49E7" w:rsidP="0CFD4C26">
            <w:pPr>
              <w:rPr>
                <w:rFonts w:ascii="Calibri" w:eastAsia="Calibri" w:hAnsi="Calibri" w:cs="Calibri"/>
              </w:rPr>
            </w:pPr>
            <w:r>
              <w:rPr>
                <w:rFonts w:ascii="Calibri" w:eastAsia="Calibri" w:hAnsi="Calibri" w:cs="Calibri"/>
              </w:rPr>
              <w:t>Each act should be around 5 minutes, maximum 10</w:t>
            </w:r>
            <w:r w:rsidR="007B6D5C">
              <w:rPr>
                <w:rFonts w:ascii="Calibri" w:eastAsia="Calibri" w:hAnsi="Calibri" w:cs="Calibri"/>
              </w:rPr>
              <w:t>.</w:t>
            </w:r>
            <w:r w:rsidR="00EF3888">
              <w:rPr>
                <w:rFonts w:ascii="Calibri" w:eastAsia="Calibri" w:hAnsi="Calibri" w:cs="Calibri"/>
              </w:rPr>
              <w:t xml:space="preserve"> </w:t>
            </w:r>
            <w:r w:rsidR="000A776B">
              <w:rPr>
                <w:rFonts w:ascii="Calibri" w:eastAsia="Calibri" w:hAnsi="Calibri" w:cs="Calibri"/>
              </w:rPr>
              <w:t xml:space="preserve">Judges will have lights on their tables – if they turn them off, this is like an ‘X’ in BGT, so they vote the person out. If all judges turn off their lights, the talent act is ended and sent off. There will also be some sort of golden buzzer – perhaps a confetti canon </w:t>
            </w:r>
            <w:r w:rsidR="00266C77">
              <w:rPr>
                <w:rFonts w:ascii="Calibri" w:eastAsia="Calibri" w:hAnsi="Calibri" w:cs="Calibri"/>
              </w:rPr>
              <w:t>or a button to play loud celebratory music – TBC.</w:t>
            </w:r>
          </w:p>
          <w:p w14:paraId="5ADABB97" w14:textId="77777777" w:rsidR="000104BF" w:rsidRDefault="00266C77" w:rsidP="0CFD4C26">
            <w:pPr>
              <w:rPr>
                <w:rFonts w:ascii="Calibri" w:eastAsia="Calibri" w:hAnsi="Calibri" w:cs="Calibri"/>
              </w:rPr>
            </w:pPr>
            <w:r>
              <w:rPr>
                <w:rFonts w:ascii="Calibri" w:eastAsia="Calibri" w:hAnsi="Calibri" w:cs="Calibri"/>
              </w:rPr>
              <w:t xml:space="preserve">Once all acts have been performed, the judges will have 10 minutes (whilst the audience have a break) </w:t>
            </w:r>
            <w:r w:rsidR="00565C7D">
              <w:rPr>
                <w:rFonts w:ascii="Calibri" w:eastAsia="Calibri" w:hAnsi="Calibri" w:cs="Calibri"/>
              </w:rPr>
              <w:t xml:space="preserve">to decide who is the winner. The winner will then be announced and presented with their </w:t>
            </w:r>
            <w:proofErr w:type="gramStart"/>
            <w:r w:rsidR="00565C7D">
              <w:rPr>
                <w:rFonts w:ascii="Calibri" w:eastAsia="Calibri" w:hAnsi="Calibri" w:cs="Calibri"/>
              </w:rPr>
              <w:t>prize, and</w:t>
            </w:r>
            <w:proofErr w:type="gramEnd"/>
            <w:r w:rsidR="00565C7D">
              <w:rPr>
                <w:rFonts w:ascii="Calibri" w:eastAsia="Calibri" w:hAnsi="Calibri" w:cs="Calibri"/>
              </w:rPr>
              <w:t xml:space="preserve"> asked to perform their act again (or a similar version, e.g. a different song if they are singing). </w:t>
            </w:r>
            <w:r w:rsidR="000104BF">
              <w:rPr>
                <w:rFonts w:ascii="Calibri" w:eastAsia="Calibri" w:hAnsi="Calibri" w:cs="Calibri"/>
              </w:rPr>
              <w:t xml:space="preserve">At the very end, all contestants will come back on stage and be handed a smaller prize for taking part and thanked for their participation. </w:t>
            </w:r>
          </w:p>
          <w:p w14:paraId="16790F38" w14:textId="77777777" w:rsidR="000104BF" w:rsidRDefault="000104BF" w:rsidP="0CFD4C26">
            <w:pPr>
              <w:rPr>
                <w:rFonts w:ascii="Calibri" w:eastAsia="Calibri" w:hAnsi="Calibri" w:cs="Calibri"/>
              </w:rPr>
            </w:pPr>
          </w:p>
          <w:p w14:paraId="7CA7DB1F" w14:textId="660C984F" w:rsidR="4785C6D3" w:rsidRDefault="000104BF" w:rsidP="0CFD4C26">
            <w:pPr>
              <w:rPr>
                <w:rFonts w:ascii="Calibri" w:eastAsia="Calibri" w:hAnsi="Calibri" w:cs="Calibri"/>
                <w:color w:val="FF0000"/>
              </w:rPr>
            </w:pPr>
            <w:r>
              <w:rPr>
                <w:rFonts w:ascii="Calibri" w:eastAsia="Calibri" w:hAnsi="Calibri" w:cs="Calibri"/>
              </w:rPr>
              <w:t xml:space="preserve">During the arrival hour, intervals, and departure time, there will be two charity stalls. One is to hand out Valentine’s gifts </w:t>
            </w:r>
            <w:r w:rsidR="009B33C0">
              <w:rPr>
                <w:rFonts w:ascii="Calibri" w:eastAsia="Calibri" w:hAnsi="Calibri" w:cs="Calibri"/>
              </w:rPr>
              <w:t>(a single rose and chocolate, a box of chocolates, or a bunch of roses, all with a message attached – mostly anonymous!)</w:t>
            </w:r>
            <w:r w:rsidR="00B27FBC">
              <w:rPr>
                <w:rFonts w:ascii="Calibri" w:eastAsia="Calibri" w:hAnsi="Calibri" w:cs="Calibri"/>
              </w:rPr>
              <w:t>, which will have been pre-ordered by students. There may also be some to be purchased on the night, for students to deliver to their loved one themselves</w:t>
            </w:r>
            <w:r w:rsidR="00BB650B">
              <w:rPr>
                <w:rFonts w:ascii="Calibri" w:eastAsia="Calibri" w:hAnsi="Calibri" w:cs="Calibri"/>
              </w:rPr>
              <w:t xml:space="preserve"> or to be delivered to the seat of the person. There will also be a Valentine’s snack sale with bakes and other snacks to be purchased. All proceeds from this event will be donated to charity. </w:t>
            </w:r>
          </w:p>
        </w:tc>
      </w:tr>
      <w:tr w:rsidR="4785C6D3" w14:paraId="2CAFD679" w14:textId="77777777" w:rsidTr="003A4C6E">
        <w:trPr>
          <w:trHeight w:val="285"/>
        </w:trPr>
        <w:tc>
          <w:tcPr>
            <w:tcW w:w="3751" w:type="dxa"/>
            <w:tcBorders>
              <w:left w:val="single" w:sz="6" w:space="0" w:color="auto"/>
            </w:tcBorders>
            <w:tcMar>
              <w:left w:w="90" w:type="dxa"/>
              <w:right w:w="90" w:type="dxa"/>
            </w:tcMar>
          </w:tcPr>
          <w:p w14:paraId="6AF3209C" w14:textId="786FCA86" w:rsidR="4785C6D3" w:rsidRDefault="1446BAE1" w:rsidP="0CFD4C26">
            <w:pPr>
              <w:rPr>
                <w:rFonts w:ascii="Calibri" w:eastAsia="Calibri" w:hAnsi="Calibri" w:cs="Calibri"/>
                <w:sz w:val="24"/>
                <w:szCs w:val="24"/>
              </w:rPr>
            </w:pPr>
            <w:r w:rsidRPr="6EFA4D50">
              <w:rPr>
                <w:rFonts w:ascii="Calibri" w:eastAsia="Calibri" w:hAnsi="Calibri" w:cs="Calibri"/>
                <w:b/>
                <w:bCs/>
                <w:sz w:val="24"/>
                <w:szCs w:val="24"/>
              </w:rPr>
              <w:t xml:space="preserve">Volunteers </w:t>
            </w:r>
            <w:r w:rsidR="7361E605" w:rsidRPr="6EFA4D50">
              <w:rPr>
                <w:rFonts w:ascii="Calibri" w:eastAsia="Calibri" w:hAnsi="Calibri" w:cs="Calibri"/>
                <w:b/>
                <w:bCs/>
                <w:sz w:val="24"/>
                <w:szCs w:val="24"/>
              </w:rPr>
              <w:t>h</w:t>
            </w:r>
            <w:r w:rsidR="6089FE4D" w:rsidRPr="6EFA4D50">
              <w:rPr>
                <w:rFonts w:ascii="Calibri" w:eastAsia="Calibri" w:hAnsi="Calibri" w:cs="Calibri"/>
                <w:b/>
                <w:bCs/>
                <w:sz w:val="24"/>
                <w:szCs w:val="24"/>
              </w:rPr>
              <w:t>osting the event</w:t>
            </w:r>
          </w:p>
          <w:p w14:paraId="7FEFB7C2" w14:textId="66EDD0AE" w:rsidR="0CFD4C26" w:rsidRDefault="0CFD4C26" w:rsidP="0CFD4C26">
            <w:pPr>
              <w:rPr>
                <w:rFonts w:ascii="Calibri" w:eastAsia="Calibri" w:hAnsi="Calibri" w:cs="Calibri"/>
                <w:b/>
                <w:bCs/>
                <w:sz w:val="24"/>
                <w:szCs w:val="24"/>
              </w:rPr>
            </w:pPr>
          </w:p>
          <w:p w14:paraId="45E3E202" w14:textId="3CB40029" w:rsidR="4785C6D3" w:rsidRDefault="6089FE4D" w:rsidP="0CFD4C26">
            <w:pPr>
              <w:rPr>
                <w:rFonts w:ascii="Calibri" w:eastAsia="Calibri" w:hAnsi="Calibri" w:cs="Calibri"/>
              </w:rPr>
            </w:pPr>
            <w:r w:rsidRPr="0CFD4C26">
              <w:rPr>
                <w:rFonts w:ascii="Calibri" w:eastAsia="Calibri" w:hAnsi="Calibri" w:cs="Calibri"/>
                <w:color w:val="000000" w:themeColor="text1"/>
              </w:rPr>
              <w:t xml:space="preserve">List all committee </w:t>
            </w:r>
            <w:r w:rsidR="61EA3EBD" w:rsidRPr="0CFD4C26">
              <w:rPr>
                <w:rFonts w:ascii="Calibri" w:eastAsia="Calibri" w:hAnsi="Calibri" w:cs="Calibri"/>
                <w:color w:val="000000" w:themeColor="text1"/>
              </w:rPr>
              <w:t>and</w:t>
            </w:r>
            <w:r w:rsidRPr="0CFD4C26">
              <w:rPr>
                <w:rFonts w:ascii="Calibri" w:eastAsia="Calibri" w:hAnsi="Calibri" w:cs="Calibri"/>
                <w:color w:val="000000" w:themeColor="text1"/>
              </w:rPr>
              <w:t xml:space="preserve"> </w:t>
            </w:r>
            <w:r w:rsidR="2436D46A" w:rsidRPr="0CFD4C26">
              <w:rPr>
                <w:rFonts w:ascii="Calibri" w:eastAsia="Calibri" w:hAnsi="Calibri" w:cs="Calibri"/>
                <w:color w:val="000000" w:themeColor="text1"/>
              </w:rPr>
              <w:t>v</w:t>
            </w:r>
            <w:r w:rsidRPr="0CFD4C26">
              <w:rPr>
                <w:rFonts w:ascii="Calibri" w:eastAsia="Calibri" w:hAnsi="Calibri" w:cs="Calibri"/>
                <w:color w:val="000000" w:themeColor="text1"/>
              </w:rPr>
              <w:t>olunteers that will be present and responsible for the event, as well as their role</w:t>
            </w:r>
            <w:r w:rsidR="1F780579" w:rsidRPr="0CFD4C26">
              <w:rPr>
                <w:rFonts w:ascii="Calibri" w:eastAsia="Calibri" w:hAnsi="Calibri" w:cs="Calibri"/>
                <w:color w:val="000000" w:themeColor="text1"/>
              </w:rPr>
              <w:t>.</w:t>
            </w:r>
          </w:p>
        </w:tc>
        <w:tc>
          <w:tcPr>
            <w:tcW w:w="11253" w:type="dxa"/>
            <w:gridSpan w:val="3"/>
            <w:tcBorders>
              <w:right w:val="single" w:sz="6" w:space="0" w:color="auto"/>
            </w:tcBorders>
            <w:tcMar>
              <w:left w:w="90" w:type="dxa"/>
              <w:right w:w="90" w:type="dxa"/>
            </w:tcMar>
          </w:tcPr>
          <w:p w14:paraId="0744BD43" w14:textId="6335C98A" w:rsidR="4785C6D3" w:rsidRPr="00AD3C07" w:rsidRDefault="6089FE4D" w:rsidP="0CFD4C26">
            <w:pPr>
              <w:rPr>
                <w:rFonts w:ascii="Calibri" w:eastAsia="Calibri" w:hAnsi="Calibri" w:cs="Calibri"/>
              </w:rPr>
            </w:pPr>
            <w:r w:rsidRPr="00AD3C07">
              <w:rPr>
                <w:rFonts w:ascii="Calibri" w:eastAsia="Calibri" w:hAnsi="Calibri" w:cs="Calibri"/>
              </w:rPr>
              <w:t xml:space="preserve">Event lead: </w:t>
            </w:r>
            <w:r w:rsidR="00BB650B" w:rsidRPr="00AD3C07">
              <w:rPr>
                <w:rFonts w:ascii="Calibri" w:eastAsia="Calibri" w:hAnsi="Calibri" w:cs="Calibri"/>
              </w:rPr>
              <w:t>Lily Hemsley</w:t>
            </w:r>
          </w:p>
          <w:p w14:paraId="34702A74" w14:textId="4EA50863" w:rsidR="4785C6D3" w:rsidRPr="00AD3C07" w:rsidRDefault="6089FE4D" w:rsidP="0CFD4C26">
            <w:pPr>
              <w:rPr>
                <w:rFonts w:ascii="Calibri" w:eastAsia="Calibri" w:hAnsi="Calibri" w:cs="Calibri"/>
              </w:rPr>
            </w:pPr>
            <w:r w:rsidRPr="00AD3C07">
              <w:rPr>
                <w:rFonts w:ascii="Calibri" w:eastAsia="Calibri" w:hAnsi="Calibri" w:cs="Calibri"/>
              </w:rPr>
              <w:t xml:space="preserve">Host: </w:t>
            </w:r>
            <w:r w:rsidR="00A42466" w:rsidRPr="00AD3C07">
              <w:rPr>
                <w:rFonts w:ascii="Calibri" w:eastAsia="Calibri" w:hAnsi="Calibri" w:cs="Calibri"/>
              </w:rPr>
              <w:t>Elina Prakash</w:t>
            </w:r>
          </w:p>
          <w:p w14:paraId="7F2EC03C" w14:textId="7260963B" w:rsidR="4785C6D3" w:rsidRPr="00AD3C07" w:rsidRDefault="6089FE4D" w:rsidP="0CFD4C26">
            <w:pPr>
              <w:rPr>
                <w:rFonts w:ascii="Calibri" w:eastAsia="Calibri" w:hAnsi="Calibri" w:cs="Calibri"/>
              </w:rPr>
            </w:pPr>
            <w:r w:rsidRPr="00AD3C07">
              <w:rPr>
                <w:rFonts w:ascii="Calibri" w:eastAsia="Calibri" w:hAnsi="Calibri" w:cs="Calibri"/>
              </w:rPr>
              <w:t xml:space="preserve">Performance lead: </w:t>
            </w:r>
            <w:r w:rsidR="00A42466" w:rsidRPr="00AD3C07">
              <w:rPr>
                <w:rFonts w:ascii="Calibri" w:eastAsia="Calibri" w:hAnsi="Calibri" w:cs="Calibri"/>
              </w:rPr>
              <w:t xml:space="preserve">David-John </w:t>
            </w:r>
            <w:r w:rsidR="00A26FC9" w:rsidRPr="00AD3C07">
              <w:rPr>
                <w:rFonts w:ascii="Calibri" w:eastAsia="Calibri" w:hAnsi="Calibri" w:cs="Calibri"/>
              </w:rPr>
              <w:t>Olatunde?</w:t>
            </w:r>
          </w:p>
          <w:p w14:paraId="51237E9A" w14:textId="2C04AE54" w:rsidR="4785C6D3" w:rsidRPr="00AD3C07" w:rsidRDefault="6089FE4D" w:rsidP="0CFD4C26">
            <w:pPr>
              <w:rPr>
                <w:rFonts w:ascii="Calibri" w:eastAsia="Calibri" w:hAnsi="Calibri" w:cs="Calibri"/>
              </w:rPr>
            </w:pPr>
            <w:r w:rsidRPr="00AD3C07">
              <w:rPr>
                <w:rFonts w:ascii="Calibri" w:eastAsia="Calibri" w:hAnsi="Calibri" w:cs="Calibri"/>
              </w:rPr>
              <w:t xml:space="preserve">Doors: </w:t>
            </w:r>
            <w:r w:rsidR="00A26FC9" w:rsidRPr="00AD3C07">
              <w:rPr>
                <w:rFonts w:ascii="Calibri" w:eastAsia="Calibri" w:hAnsi="Calibri" w:cs="Calibri"/>
              </w:rPr>
              <w:t>Other committee</w:t>
            </w:r>
            <w:r w:rsidR="00AD3C07">
              <w:rPr>
                <w:rFonts w:ascii="Calibri" w:eastAsia="Calibri" w:hAnsi="Calibri" w:cs="Calibri"/>
              </w:rPr>
              <w:t xml:space="preserve"> members</w:t>
            </w:r>
          </w:p>
          <w:p w14:paraId="09711E7D" w14:textId="34C0D978" w:rsidR="4785C6D3" w:rsidRPr="00AD3C07" w:rsidRDefault="6089FE4D" w:rsidP="0CFD4C26">
            <w:pPr>
              <w:rPr>
                <w:rFonts w:ascii="Calibri" w:eastAsia="Calibri" w:hAnsi="Calibri" w:cs="Calibri"/>
              </w:rPr>
            </w:pPr>
            <w:r w:rsidRPr="00AD3C07">
              <w:rPr>
                <w:rFonts w:ascii="Calibri" w:eastAsia="Calibri" w:hAnsi="Calibri" w:cs="Calibri"/>
              </w:rPr>
              <w:t xml:space="preserve">Food Lead: </w:t>
            </w:r>
            <w:r w:rsidR="00A26FC9" w:rsidRPr="00AD3C07">
              <w:rPr>
                <w:rFonts w:ascii="Calibri" w:eastAsia="Calibri" w:hAnsi="Calibri" w:cs="Calibri"/>
              </w:rPr>
              <w:t>Lily Hemsley</w:t>
            </w:r>
          </w:p>
          <w:p w14:paraId="525CE27D" w14:textId="0D9A775D" w:rsidR="4785C6D3" w:rsidRPr="00AD3C07" w:rsidRDefault="6089FE4D" w:rsidP="00AD3C07">
            <w:pPr>
              <w:rPr>
                <w:rFonts w:ascii="Calibri" w:eastAsia="Calibri" w:hAnsi="Calibri" w:cs="Calibri"/>
                <w:sz w:val="24"/>
                <w:szCs w:val="24"/>
              </w:rPr>
            </w:pPr>
            <w:r w:rsidRPr="00AD3C07">
              <w:rPr>
                <w:rFonts w:ascii="Calibri" w:eastAsia="Calibri" w:hAnsi="Calibri" w:cs="Calibri"/>
              </w:rPr>
              <w:t xml:space="preserve">Volunteers for set up: </w:t>
            </w:r>
            <w:r w:rsidR="00A26FC9" w:rsidRPr="00AD3C07">
              <w:rPr>
                <w:rFonts w:ascii="Calibri" w:eastAsia="Calibri" w:hAnsi="Calibri" w:cs="Calibri"/>
              </w:rPr>
              <w:t>MedSoc committee</w:t>
            </w:r>
          </w:p>
        </w:tc>
      </w:tr>
      <w:tr w:rsidR="4785C6D3" w14:paraId="216FE4C3" w14:textId="77777777" w:rsidTr="003A4C6E">
        <w:trPr>
          <w:trHeight w:val="300"/>
        </w:trPr>
        <w:tc>
          <w:tcPr>
            <w:tcW w:w="3751" w:type="dxa"/>
            <w:tcBorders>
              <w:left w:val="single" w:sz="6" w:space="0" w:color="auto"/>
            </w:tcBorders>
            <w:tcMar>
              <w:left w:w="90" w:type="dxa"/>
              <w:right w:w="90" w:type="dxa"/>
            </w:tcMar>
          </w:tcPr>
          <w:p w14:paraId="4E3516AD" w14:textId="2B6DAC84" w:rsidR="4785C6D3" w:rsidRDefault="6089FE4D" w:rsidP="4785C6D3">
            <w:pPr>
              <w:rPr>
                <w:rFonts w:ascii="Calibri" w:eastAsia="Calibri" w:hAnsi="Calibri" w:cs="Calibri"/>
                <w:sz w:val="24"/>
                <w:szCs w:val="24"/>
              </w:rPr>
            </w:pPr>
            <w:r w:rsidRPr="6EFA4D50">
              <w:rPr>
                <w:rFonts w:ascii="Calibri" w:eastAsia="Calibri" w:hAnsi="Calibri" w:cs="Calibri"/>
                <w:b/>
                <w:bCs/>
                <w:sz w:val="24"/>
                <w:szCs w:val="24"/>
              </w:rPr>
              <w:t xml:space="preserve">Food </w:t>
            </w:r>
            <w:r w:rsidR="696737C3" w:rsidRPr="6EFA4D50">
              <w:rPr>
                <w:rFonts w:ascii="Calibri" w:eastAsia="Calibri" w:hAnsi="Calibri" w:cs="Calibri"/>
                <w:b/>
                <w:bCs/>
                <w:sz w:val="24"/>
                <w:szCs w:val="24"/>
              </w:rPr>
              <w:t>provision</w:t>
            </w:r>
          </w:p>
          <w:p w14:paraId="4A181F70" w14:textId="448FB99F" w:rsidR="0CFD4C26" w:rsidRDefault="0CFD4C26" w:rsidP="0CFD4C26">
            <w:pPr>
              <w:rPr>
                <w:rFonts w:ascii="Calibri" w:eastAsia="Calibri" w:hAnsi="Calibri" w:cs="Calibri"/>
                <w:b/>
                <w:bCs/>
                <w:sz w:val="24"/>
                <w:szCs w:val="24"/>
              </w:rPr>
            </w:pPr>
          </w:p>
          <w:p w14:paraId="73133433" w14:textId="4D2F7B5E" w:rsidR="4785C6D3" w:rsidRDefault="6089FE4D" w:rsidP="0CFD4C26">
            <w:pPr>
              <w:rPr>
                <w:rFonts w:ascii="Calibri" w:eastAsia="Calibri" w:hAnsi="Calibri" w:cs="Calibri"/>
              </w:rPr>
            </w:pPr>
            <w:r w:rsidRPr="0CFD4C26">
              <w:rPr>
                <w:rFonts w:ascii="Calibri" w:eastAsia="Calibri" w:hAnsi="Calibri" w:cs="Calibri"/>
              </w:rPr>
              <w:t xml:space="preserve">For full guidance on this click </w:t>
            </w:r>
            <w:r w:rsidRPr="0CFD4C26">
              <w:rPr>
                <w:rStyle w:val="Hyperlink"/>
                <w:rFonts w:ascii="Calibri" w:eastAsia="Calibri" w:hAnsi="Calibri" w:cs="Calibri"/>
              </w:rPr>
              <w:t>here</w:t>
            </w:r>
            <w:r w:rsidR="707CA348" w:rsidRPr="0CFD4C26">
              <w:rPr>
                <w:rStyle w:val="Hyperlink"/>
                <w:rFonts w:ascii="Calibri" w:eastAsia="Calibri" w:hAnsi="Calibri" w:cs="Calibri"/>
              </w:rPr>
              <w:t>.</w:t>
            </w:r>
            <w:r w:rsidRPr="0CFD4C26">
              <w:rPr>
                <w:rFonts w:ascii="Calibri" w:eastAsia="Calibri" w:hAnsi="Calibri" w:cs="Calibri"/>
              </w:rPr>
              <w:t xml:space="preserve"> </w:t>
            </w:r>
          </w:p>
          <w:p w14:paraId="4374D806" w14:textId="374A4862"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4A577739" w14:textId="77777777" w:rsidR="4785C6D3" w:rsidRPr="00AD3C07" w:rsidRDefault="00AD3C07" w:rsidP="00AD3C07">
            <w:pPr>
              <w:rPr>
                <w:rFonts w:ascii="Calibri" w:eastAsia="Calibri" w:hAnsi="Calibri" w:cs="Calibri"/>
              </w:rPr>
            </w:pPr>
            <w:r w:rsidRPr="00AD3C07">
              <w:rPr>
                <w:rFonts w:ascii="Calibri" w:eastAsia="Calibri" w:hAnsi="Calibri" w:cs="Calibri"/>
              </w:rPr>
              <w:t>Only small snacks and refreshments are provided; no meal.</w:t>
            </w:r>
          </w:p>
          <w:p w14:paraId="56EDCA8F" w14:textId="77777777" w:rsidR="00AD3C07" w:rsidRPr="00AD3C07" w:rsidRDefault="00AD3C07" w:rsidP="00AD3C07">
            <w:pPr>
              <w:rPr>
                <w:rFonts w:ascii="Calibri" w:eastAsia="Calibri" w:hAnsi="Calibri" w:cs="Calibri"/>
              </w:rPr>
            </w:pPr>
          </w:p>
          <w:p w14:paraId="006B051A" w14:textId="217C1434" w:rsidR="00AD3C07" w:rsidRPr="00AD3C07" w:rsidRDefault="00AD3C07" w:rsidP="00AD3C07">
            <w:pPr>
              <w:rPr>
                <w:rFonts w:ascii="Calibri" w:eastAsia="Calibri" w:hAnsi="Calibri" w:cs="Calibri"/>
              </w:rPr>
            </w:pPr>
            <w:r w:rsidRPr="00AD3C07">
              <w:rPr>
                <w:rFonts w:ascii="Calibri" w:eastAsia="Calibri" w:hAnsi="Calibri" w:cs="Calibri"/>
              </w:rPr>
              <w:t>Snacks will be either home-baked by committee (all with valid L2 Food Hygiene Certificates) or purchased, e.g. from Costco.</w:t>
            </w:r>
          </w:p>
        </w:tc>
      </w:tr>
      <w:tr w:rsidR="4785C6D3" w14:paraId="5E82E77A" w14:textId="77777777" w:rsidTr="003A4C6E">
        <w:trPr>
          <w:trHeight w:val="285"/>
        </w:trPr>
        <w:tc>
          <w:tcPr>
            <w:tcW w:w="3751" w:type="dxa"/>
            <w:tcBorders>
              <w:left w:val="single" w:sz="6" w:space="0" w:color="auto"/>
            </w:tcBorders>
            <w:tcMar>
              <w:left w:w="90" w:type="dxa"/>
              <w:right w:w="90" w:type="dxa"/>
            </w:tcMar>
          </w:tcPr>
          <w:p w14:paraId="6722242C" w14:textId="2BAE5F60" w:rsidR="4785C6D3" w:rsidRDefault="6089FE4D" w:rsidP="4785C6D3">
            <w:pPr>
              <w:rPr>
                <w:rFonts w:ascii="Calibri" w:eastAsia="Calibri" w:hAnsi="Calibri" w:cs="Calibri"/>
                <w:sz w:val="24"/>
                <w:szCs w:val="24"/>
              </w:rPr>
            </w:pPr>
            <w:r w:rsidRPr="0CFD4C26">
              <w:rPr>
                <w:rFonts w:ascii="Calibri" w:eastAsia="Calibri" w:hAnsi="Calibri" w:cs="Calibri"/>
                <w:b/>
                <w:bCs/>
                <w:sz w:val="24"/>
                <w:szCs w:val="24"/>
              </w:rPr>
              <w:lastRenderedPageBreak/>
              <w:t>Security &amp; First Aid Requirements</w:t>
            </w:r>
          </w:p>
          <w:p w14:paraId="7F99D2E2" w14:textId="32F3449B" w:rsidR="0CFD4C26" w:rsidRDefault="0CFD4C26" w:rsidP="0CFD4C26">
            <w:pPr>
              <w:rPr>
                <w:rFonts w:ascii="Calibri" w:eastAsia="Calibri" w:hAnsi="Calibri" w:cs="Calibri"/>
                <w:b/>
                <w:bCs/>
                <w:sz w:val="24"/>
                <w:szCs w:val="24"/>
              </w:rPr>
            </w:pPr>
          </w:p>
          <w:p w14:paraId="061013C0" w14:textId="3ADA534F" w:rsidR="4785C6D3" w:rsidRDefault="0BF655B3" w:rsidP="0CFD4C26">
            <w:pPr>
              <w:rPr>
                <w:color w:val="000000" w:themeColor="text1"/>
              </w:rPr>
            </w:pPr>
            <w:r w:rsidRPr="6EFA4D50">
              <w:rPr>
                <w:color w:val="000000" w:themeColor="text1"/>
              </w:rPr>
              <w:t xml:space="preserve">Is external first aid or security being hired? </w:t>
            </w:r>
            <w:r w:rsidR="6089FE4D" w:rsidRPr="6EFA4D50">
              <w:rPr>
                <w:color w:val="000000" w:themeColor="text1"/>
              </w:rPr>
              <w:t>Who are the qualified first aiders in the group should a medical emergency occur?</w:t>
            </w:r>
          </w:p>
          <w:p w14:paraId="1857DFC4" w14:textId="69753C28"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39C36D41" w14:textId="5CAC2AB8" w:rsidR="4785C6D3" w:rsidRPr="00AD3C07" w:rsidRDefault="00AD3C07" w:rsidP="4785C6D3">
            <w:pPr>
              <w:rPr>
                <w:rFonts w:ascii="Calibri" w:eastAsia="Calibri" w:hAnsi="Calibri" w:cs="Calibri"/>
                <w:sz w:val="24"/>
                <w:szCs w:val="24"/>
              </w:rPr>
            </w:pPr>
            <w:r w:rsidRPr="00AD3C07">
              <w:rPr>
                <w:rFonts w:ascii="Calibri" w:eastAsia="Calibri" w:hAnsi="Calibri" w:cs="Calibri"/>
                <w:sz w:val="24"/>
                <w:szCs w:val="24"/>
              </w:rPr>
              <w:t xml:space="preserve">Campus security will be contacted if needed (as the event will be on campus). </w:t>
            </w:r>
            <w:proofErr w:type="gramStart"/>
            <w:r w:rsidRPr="00AD3C07">
              <w:rPr>
                <w:rFonts w:ascii="Calibri" w:eastAsia="Calibri" w:hAnsi="Calibri" w:cs="Calibri"/>
                <w:sz w:val="24"/>
                <w:szCs w:val="24"/>
              </w:rPr>
              <w:t>No</w:t>
            </w:r>
            <w:proofErr w:type="gramEnd"/>
            <w:r w:rsidRPr="00AD3C07">
              <w:rPr>
                <w:rFonts w:ascii="Calibri" w:eastAsia="Calibri" w:hAnsi="Calibri" w:cs="Calibri"/>
                <w:sz w:val="24"/>
                <w:szCs w:val="24"/>
              </w:rPr>
              <w:t xml:space="preserve"> first-aiders, but we are all medical students.</w:t>
            </w:r>
          </w:p>
        </w:tc>
      </w:tr>
    </w:tbl>
    <w:p w14:paraId="1C3F21B8" w14:textId="354FB5B5" w:rsidR="0CFD4C26" w:rsidRDefault="0CFD4C26" w:rsidP="0CFD4C26">
      <w:pPr>
        <w:spacing w:after="200" w:line="276" w:lineRule="auto"/>
        <w:rPr>
          <w:rFonts w:ascii="Calibri" w:eastAsia="Calibri" w:hAnsi="Calibri" w:cs="Calibri"/>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13942"/>
      </w:tblGrid>
      <w:tr w:rsidR="0CFD4C26" w14:paraId="24241756"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706AE6B3" w14:textId="10518649" w:rsidR="0CFD4C26" w:rsidRDefault="0CFD4C26" w:rsidP="0CFD4C26">
            <w:pPr>
              <w:rPr>
                <w:rFonts w:ascii="Calibri" w:eastAsia="Calibri" w:hAnsi="Calibri" w:cs="Calibri"/>
                <w:color w:val="FFFFFF" w:themeColor="background1"/>
                <w:sz w:val="36"/>
                <w:szCs w:val="36"/>
              </w:rPr>
            </w:pPr>
            <w:r w:rsidRPr="0CFD4C26">
              <w:rPr>
                <w:rFonts w:ascii="Calibri" w:eastAsia="Calibri" w:hAnsi="Calibri" w:cs="Calibri"/>
                <w:b/>
                <w:bCs/>
                <w:color w:val="FFFFFF" w:themeColor="background1"/>
                <w:sz w:val="36"/>
                <w:szCs w:val="36"/>
              </w:rPr>
              <w:t xml:space="preserve">Part </w:t>
            </w:r>
            <w:r w:rsidR="6467BADF" w:rsidRPr="0CFD4C26">
              <w:rPr>
                <w:rFonts w:ascii="Calibri" w:eastAsia="Calibri" w:hAnsi="Calibri" w:cs="Calibri"/>
                <w:b/>
                <w:bCs/>
                <w:color w:val="FFFFFF" w:themeColor="background1"/>
                <w:sz w:val="36"/>
                <w:szCs w:val="36"/>
              </w:rPr>
              <w:t>2</w:t>
            </w:r>
            <w:r w:rsidR="610DE982" w:rsidRPr="0CFD4C26">
              <w:rPr>
                <w:rFonts w:ascii="Calibri" w:eastAsia="Calibri" w:hAnsi="Calibri" w:cs="Calibri"/>
                <w:b/>
                <w:bCs/>
                <w:color w:val="FFFFFF" w:themeColor="background1"/>
                <w:sz w:val="36"/>
                <w:szCs w:val="36"/>
              </w:rPr>
              <w:t>A</w:t>
            </w:r>
          </w:p>
        </w:tc>
      </w:tr>
      <w:tr w:rsidR="0CFD4C26" w14:paraId="24361E4F"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254023FE" w14:textId="6CDE3B02" w:rsidR="0CFD4C26" w:rsidRDefault="0CFD4C26" w:rsidP="0CFD4C26">
            <w:pPr>
              <w:jc w:val="center"/>
              <w:rPr>
                <w:rFonts w:ascii="Calibri" w:eastAsia="Calibri" w:hAnsi="Calibri" w:cs="Calibri"/>
                <w:b/>
                <w:bCs/>
                <w:color w:val="FFFFFF" w:themeColor="background1"/>
                <w:sz w:val="36"/>
                <w:szCs w:val="36"/>
              </w:rPr>
            </w:pPr>
            <w:r w:rsidRPr="0CFD4C26">
              <w:rPr>
                <w:rFonts w:ascii="Calibri" w:eastAsia="Calibri" w:hAnsi="Calibri" w:cs="Calibri"/>
                <w:b/>
                <w:bCs/>
                <w:color w:val="FFFFFF" w:themeColor="background1"/>
                <w:sz w:val="36"/>
                <w:szCs w:val="36"/>
              </w:rPr>
              <w:t xml:space="preserve"> </w:t>
            </w:r>
            <w:r w:rsidR="4128D858" w:rsidRPr="0CFD4C26">
              <w:rPr>
                <w:rFonts w:ascii="Calibri" w:eastAsia="Calibri" w:hAnsi="Calibri" w:cs="Calibri"/>
                <w:b/>
                <w:bCs/>
                <w:color w:val="FFFFFF" w:themeColor="background1"/>
                <w:sz w:val="36"/>
                <w:szCs w:val="36"/>
              </w:rPr>
              <w:t>Risk Assessment</w:t>
            </w:r>
          </w:p>
        </w:tc>
      </w:tr>
    </w:tbl>
    <w:tbl>
      <w:tblPr>
        <w:tblStyle w:val="TableGridLight"/>
        <w:tblW w:w="14204" w:type="dxa"/>
        <w:tblInd w:w="108" w:type="dxa"/>
        <w:tblLayout w:type="fixed"/>
        <w:tblCellMar>
          <w:left w:w="10" w:type="dxa"/>
          <w:right w:w="10" w:type="dxa"/>
        </w:tblCellMar>
        <w:tblLook w:val="04A0" w:firstRow="1" w:lastRow="0" w:firstColumn="1" w:lastColumn="0" w:noHBand="0" w:noVBand="1"/>
      </w:tblPr>
      <w:tblGrid>
        <w:gridCol w:w="1588"/>
        <w:gridCol w:w="1531"/>
        <w:gridCol w:w="1163"/>
        <w:gridCol w:w="425"/>
        <w:gridCol w:w="425"/>
        <w:gridCol w:w="397"/>
        <w:gridCol w:w="2863"/>
        <w:gridCol w:w="426"/>
        <w:gridCol w:w="425"/>
        <w:gridCol w:w="425"/>
        <w:gridCol w:w="4492"/>
        <w:gridCol w:w="44"/>
      </w:tblGrid>
      <w:tr w:rsidR="00E22DF1" w14:paraId="797AD558" w14:textId="77777777" w:rsidTr="5B8B9239">
        <w:trPr>
          <w:trHeight w:val="1"/>
        </w:trPr>
        <w:tc>
          <w:tcPr>
            <w:tcW w:w="4282" w:type="dxa"/>
            <w:gridSpan w:val="3"/>
            <w:tcMar>
              <w:left w:w="108" w:type="dxa"/>
              <w:right w:w="108" w:type="dxa"/>
            </w:tcMar>
          </w:tcPr>
          <w:p w14:paraId="660AA330" w14:textId="77777777" w:rsidR="00E22DF1" w:rsidRDefault="00F0231B">
            <w:r>
              <w:rPr>
                <w:rFonts w:ascii="Lucida Sans" w:eastAsia="Lucida Sans" w:hAnsi="Lucida Sans" w:cs="Lucida Sans"/>
                <w:b/>
              </w:rPr>
              <w:t>(1) Risk identification</w:t>
            </w:r>
          </w:p>
        </w:tc>
        <w:tc>
          <w:tcPr>
            <w:tcW w:w="4110" w:type="dxa"/>
            <w:gridSpan w:val="4"/>
            <w:tcMar>
              <w:left w:w="108" w:type="dxa"/>
              <w:right w:w="108" w:type="dxa"/>
            </w:tcMar>
          </w:tcPr>
          <w:p w14:paraId="412352E9" w14:textId="77777777" w:rsidR="00E22DF1" w:rsidRDefault="00F0231B">
            <w:r>
              <w:rPr>
                <w:rFonts w:ascii="Lucida Sans" w:eastAsia="Lucida Sans" w:hAnsi="Lucida Sans" w:cs="Lucida Sans"/>
                <w:b/>
              </w:rPr>
              <w:t>(2) Risk assessment</w:t>
            </w:r>
          </w:p>
        </w:tc>
        <w:tc>
          <w:tcPr>
            <w:tcW w:w="5812" w:type="dxa"/>
            <w:gridSpan w:val="5"/>
            <w:tcMar>
              <w:left w:w="108" w:type="dxa"/>
              <w:right w:w="108" w:type="dxa"/>
            </w:tcMar>
          </w:tcPr>
          <w:p w14:paraId="033092C2" w14:textId="77777777" w:rsidR="00E22DF1" w:rsidRDefault="00F0231B">
            <w:r>
              <w:rPr>
                <w:rFonts w:ascii="Lucida Sans" w:eastAsia="Lucida Sans" w:hAnsi="Lucida Sans" w:cs="Lucida Sans"/>
                <w:b/>
              </w:rPr>
              <w:t>(3) Risk management</w:t>
            </w:r>
          </w:p>
        </w:tc>
      </w:tr>
      <w:tr w:rsidR="00E22DF1" w14:paraId="60E59FF7" w14:textId="77777777" w:rsidTr="00424D7D">
        <w:trPr>
          <w:trHeight w:val="1"/>
        </w:trPr>
        <w:tc>
          <w:tcPr>
            <w:tcW w:w="1588" w:type="dxa"/>
            <w:vMerge w:val="restart"/>
            <w:tcMar>
              <w:left w:w="108" w:type="dxa"/>
              <w:right w:w="108" w:type="dxa"/>
            </w:tcMar>
          </w:tcPr>
          <w:p w14:paraId="78578C00" w14:textId="77777777" w:rsidR="00E22DF1" w:rsidRDefault="00F0231B">
            <w:r>
              <w:rPr>
                <w:rFonts w:ascii="Lucida Sans" w:eastAsia="Lucida Sans" w:hAnsi="Lucida Sans" w:cs="Lucida Sans"/>
                <w:b/>
              </w:rPr>
              <w:t>Hazard</w:t>
            </w:r>
          </w:p>
        </w:tc>
        <w:tc>
          <w:tcPr>
            <w:tcW w:w="1531" w:type="dxa"/>
            <w:vMerge w:val="restart"/>
            <w:tcMar>
              <w:left w:w="108" w:type="dxa"/>
              <w:right w:w="108" w:type="dxa"/>
            </w:tcMar>
          </w:tcPr>
          <w:p w14:paraId="51A2D6A8" w14:textId="77777777" w:rsidR="00E22DF1" w:rsidRDefault="00F0231B">
            <w:pPr>
              <w:jc w:val="center"/>
              <w:rPr>
                <w:rFonts w:ascii="Lucida Sans" w:eastAsia="Lucida Sans" w:hAnsi="Lucida Sans" w:cs="Lucida Sans"/>
                <w:b/>
              </w:rPr>
            </w:pPr>
            <w:r>
              <w:rPr>
                <w:rFonts w:ascii="Lucida Sans" w:eastAsia="Lucida Sans" w:hAnsi="Lucida Sans" w:cs="Lucida Sans"/>
                <w:b/>
              </w:rPr>
              <w:t>Potential Consequences</w:t>
            </w:r>
          </w:p>
          <w:p w14:paraId="6F11D234" w14:textId="77777777" w:rsidR="00E22DF1" w:rsidRDefault="00E22DF1"/>
        </w:tc>
        <w:tc>
          <w:tcPr>
            <w:tcW w:w="1163" w:type="dxa"/>
            <w:vMerge w:val="restart"/>
            <w:tcMar>
              <w:left w:w="108" w:type="dxa"/>
              <w:right w:w="108" w:type="dxa"/>
            </w:tcMar>
          </w:tcPr>
          <w:p w14:paraId="19BA19AB" w14:textId="77777777" w:rsidR="00E22DF1" w:rsidRDefault="00F0231B">
            <w:pPr>
              <w:jc w:val="center"/>
              <w:rPr>
                <w:rFonts w:ascii="Lucida Sans" w:eastAsia="Lucida Sans" w:hAnsi="Lucida Sans" w:cs="Lucida Sans"/>
                <w:b/>
              </w:rPr>
            </w:pPr>
            <w:r>
              <w:rPr>
                <w:rFonts w:ascii="Lucida Sans" w:eastAsia="Lucida Sans" w:hAnsi="Lucida Sans" w:cs="Lucida Sans"/>
                <w:b/>
              </w:rPr>
              <w:t>Who might be harmed</w:t>
            </w:r>
          </w:p>
          <w:p w14:paraId="13776381" w14:textId="77777777" w:rsidR="00E22DF1" w:rsidRDefault="00E22DF1">
            <w:pPr>
              <w:jc w:val="center"/>
              <w:rPr>
                <w:rFonts w:ascii="Lucida Sans" w:eastAsia="Lucida Sans" w:hAnsi="Lucida Sans" w:cs="Lucida Sans"/>
                <w:b/>
              </w:rPr>
            </w:pPr>
          </w:p>
          <w:p w14:paraId="6631100C" w14:textId="77777777" w:rsidR="00E22DF1" w:rsidRDefault="00F0231B">
            <w:pPr>
              <w:jc w:val="center"/>
              <w:rPr>
                <w:rFonts w:ascii="Lucida Sans" w:eastAsia="Lucida Sans" w:hAnsi="Lucida Sans" w:cs="Lucida Sans"/>
                <w:b/>
              </w:rPr>
            </w:pPr>
            <w:r>
              <w:rPr>
                <w:rFonts w:ascii="Lucida Sans" w:eastAsia="Lucida Sans" w:hAnsi="Lucida Sans" w:cs="Lucida Sans"/>
                <w:b/>
              </w:rPr>
              <w:t>(user; those nearby; those in the vicinity; members of the public)</w:t>
            </w:r>
          </w:p>
          <w:p w14:paraId="03418171" w14:textId="77777777" w:rsidR="00E22DF1" w:rsidRDefault="00E22DF1"/>
        </w:tc>
        <w:tc>
          <w:tcPr>
            <w:tcW w:w="1247" w:type="dxa"/>
            <w:gridSpan w:val="3"/>
            <w:tcMar>
              <w:left w:w="108" w:type="dxa"/>
              <w:right w:w="108" w:type="dxa"/>
            </w:tcMar>
          </w:tcPr>
          <w:p w14:paraId="030F80CE" w14:textId="77777777" w:rsidR="00E22DF1" w:rsidRDefault="00F0231B">
            <w:r>
              <w:rPr>
                <w:rFonts w:ascii="Lucida Sans" w:eastAsia="Lucida Sans" w:hAnsi="Lucida Sans" w:cs="Lucida Sans"/>
                <w:b/>
              </w:rPr>
              <w:t>Inherent</w:t>
            </w:r>
          </w:p>
        </w:tc>
        <w:tc>
          <w:tcPr>
            <w:tcW w:w="2863" w:type="dxa"/>
            <w:tcMar>
              <w:left w:w="108" w:type="dxa"/>
              <w:right w:w="108" w:type="dxa"/>
            </w:tcMar>
          </w:tcPr>
          <w:p w14:paraId="04CD0D86" w14:textId="77777777" w:rsidR="00E22DF1" w:rsidRDefault="00E22DF1">
            <w:pPr>
              <w:rPr>
                <w:rFonts w:ascii="Calibri" w:eastAsia="Calibri" w:hAnsi="Calibri" w:cs="Calibri"/>
              </w:rPr>
            </w:pPr>
          </w:p>
        </w:tc>
        <w:tc>
          <w:tcPr>
            <w:tcW w:w="1276" w:type="dxa"/>
            <w:gridSpan w:val="3"/>
            <w:tcMar>
              <w:left w:w="108" w:type="dxa"/>
              <w:right w:w="108" w:type="dxa"/>
            </w:tcMar>
          </w:tcPr>
          <w:p w14:paraId="498C7802" w14:textId="77777777" w:rsidR="00E22DF1" w:rsidRDefault="00F0231B">
            <w:r>
              <w:rPr>
                <w:rFonts w:ascii="Lucida Sans" w:eastAsia="Lucida Sans" w:hAnsi="Lucida Sans" w:cs="Lucida Sans"/>
                <w:b/>
              </w:rPr>
              <w:t>Residual</w:t>
            </w:r>
          </w:p>
        </w:tc>
        <w:tc>
          <w:tcPr>
            <w:tcW w:w="4536" w:type="dxa"/>
            <w:gridSpan w:val="2"/>
            <w:tcMar>
              <w:left w:w="108" w:type="dxa"/>
              <w:right w:w="108" w:type="dxa"/>
            </w:tcMar>
          </w:tcPr>
          <w:p w14:paraId="2CE4CEFE" w14:textId="77777777" w:rsidR="00E22DF1" w:rsidRDefault="00F0231B">
            <w:r>
              <w:rPr>
                <w:rFonts w:ascii="Lucida Sans" w:eastAsia="Lucida Sans" w:hAnsi="Lucida Sans" w:cs="Lucida Sans"/>
                <w:b/>
              </w:rPr>
              <w:t>Further controls (use the risk hierarchy)</w:t>
            </w:r>
          </w:p>
        </w:tc>
      </w:tr>
      <w:tr w:rsidR="001B6120" w14:paraId="4DF37C0E" w14:textId="77777777" w:rsidTr="00424D7D">
        <w:trPr>
          <w:gridAfter w:val="1"/>
          <w:wAfter w:w="44" w:type="dxa"/>
          <w:cantSplit/>
        </w:trPr>
        <w:tc>
          <w:tcPr>
            <w:tcW w:w="1588" w:type="dxa"/>
            <w:vMerge/>
            <w:tcMar>
              <w:left w:w="108" w:type="dxa"/>
              <w:right w:w="108" w:type="dxa"/>
            </w:tcMar>
          </w:tcPr>
          <w:p w14:paraId="6436C1B0" w14:textId="77777777" w:rsidR="00E22DF1" w:rsidRDefault="00E22DF1">
            <w:pPr>
              <w:spacing w:after="200" w:line="276" w:lineRule="auto"/>
              <w:rPr>
                <w:rFonts w:ascii="Calibri" w:eastAsia="Calibri" w:hAnsi="Calibri" w:cs="Calibri"/>
              </w:rPr>
            </w:pPr>
          </w:p>
        </w:tc>
        <w:tc>
          <w:tcPr>
            <w:tcW w:w="1531" w:type="dxa"/>
            <w:vMerge/>
            <w:tcMar>
              <w:left w:w="108" w:type="dxa"/>
              <w:right w:w="108" w:type="dxa"/>
            </w:tcMar>
          </w:tcPr>
          <w:p w14:paraId="23B1598D" w14:textId="77777777" w:rsidR="00E22DF1" w:rsidRDefault="00E22DF1">
            <w:pPr>
              <w:spacing w:after="200" w:line="276" w:lineRule="auto"/>
              <w:rPr>
                <w:rFonts w:ascii="Calibri" w:eastAsia="Calibri" w:hAnsi="Calibri" w:cs="Calibri"/>
              </w:rPr>
            </w:pPr>
          </w:p>
        </w:tc>
        <w:tc>
          <w:tcPr>
            <w:tcW w:w="1163" w:type="dxa"/>
            <w:vMerge/>
            <w:tcMar>
              <w:left w:w="108" w:type="dxa"/>
              <w:right w:w="108" w:type="dxa"/>
            </w:tcMar>
          </w:tcPr>
          <w:p w14:paraId="65C53D2E" w14:textId="77777777" w:rsidR="00E22DF1" w:rsidRDefault="00E22DF1">
            <w:pPr>
              <w:spacing w:after="200" w:line="276" w:lineRule="auto"/>
              <w:rPr>
                <w:rFonts w:ascii="Calibri" w:eastAsia="Calibri" w:hAnsi="Calibri" w:cs="Calibri"/>
              </w:rPr>
            </w:pPr>
          </w:p>
        </w:tc>
        <w:tc>
          <w:tcPr>
            <w:tcW w:w="425" w:type="dxa"/>
            <w:tcMar>
              <w:left w:w="108" w:type="dxa"/>
              <w:right w:w="108" w:type="dxa"/>
            </w:tcMar>
          </w:tcPr>
          <w:p w14:paraId="5AC8E813"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687BFCFD" w14:textId="77777777" w:rsidR="00E22DF1" w:rsidRDefault="00F0231B">
            <w:pPr>
              <w:ind w:left="113" w:right="113"/>
            </w:pPr>
            <w:r>
              <w:rPr>
                <w:rFonts w:ascii="Lucida Sans" w:eastAsia="Lucida Sans" w:hAnsi="Lucida Sans" w:cs="Lucida Sans"/>
                <w:b/>
              </w:rPr>
              <w:t>Impact</w:t>
            </w:r>
          </w:p>
        </w:tc>
        <w:tc>
          <w:tcPr>
            <w:tcW w:w="397" w:type="dxa"/>
            <w:tcMar>
              <w:left w:w="108" w:type="dxa"/>
              <w:right w:w="108" w:type="dxa"/>
            </w:tcMar>
          </w:tcPr>
          <w:p w14:paraId="77A558D0" w14:textId="77777777" w:rsidR="00E22DF1" w:rsidRDefault="00F0231B">
            <w:pPr>
              <w:ind w:left="113" w:right="113"/>
            </w:pPr>
            <w:r>
              <w:rPr>
                <w:rFonts w:ascii="Lucida Sans" w:eastAsia="Lucida Sans" w:hAnsi="Lucida Sans" w:cs="Lucida Sans"/>
                <w:b/>
              </w:rPr>
              <w:t>Score</w:t>
            </w:r>
          </w:p>
        </w:tc>
        <w:tc>
          <w:tcPr>
            <w:tcW w:w="2863" w:type="dxa"/>
            <w:tcMar>
              <w:left w:w="108" w:type="dxa"/>
              <w:right w:w="108" w:type="dxa"/>
            </w:tcMar>
          </w:tcPr>
          <w:p w14:paraId="1D4D1AC7" w14:textId="77777777" w:rsidR="00E22DF1" w:rsidRDefault="00F0231B">
            <w:r>
              <w:rPr>
                <w:rFonts w:ascii="Lucida Sans" w:eastAsia="Lucida Sans" w:hAnsi="Lucida Sans" w:cs="Lucida Sans"/>
                <w:b/>
              </w:rPr>
              <w:t>Control measures (use the risk hierarchy)</w:t>
            </w:r>
          </w:p>
        </w:tc>
        <w:tc>
          <w:tcPr>
            <w:tcW w:w="426" w:type="dxa"/>
            <w:tcMar>
              <w:left w:w="108" w:type="dxa"/>
              <w:right w:w="108" w:type="dxa"/>
            </w:tcMar>
          </w:tcPr>
          <w:p w14:paraId="3208F778"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1D0A92C2" w14:textId="77777777" w:rsidR="00E22DF1" w:rsidRDefault="00F0231B">
            <w:pPr>
              <w:ind w:left="113" w:right="113"/>
            </w:pPr>
            <w:r>
              <w:rPr>
                <w:rFonts w:ascii="Lucida Sans" w:eastAsia="Lucida Sans" w:hAnsi="Lucida Sans" w:cs="Lucida Sans"/>
                <w:b/>
              </w:rPr>
              <w:t>Impact</w:t>
            </w:r>
          </w:p>
        </w:tc>
        <w:tc>
          <w:tcPr>
            <w:tcW w:w="425" w:type="dxa"/>
            <w:tcMar>
              <w:left w:w="108" w:type="dxa"/>
              <w:right w:w="108" w:type="dxa"/>
            </w:tcMar>
          </w:tcPr>
          <w:p w14:paraId="39ACDFFD" w14:textId="77777777" w:rsidR="00E22DF1" w:rsidRDefault="00F0231B">
            <w:pPr>
              <w:ind w:left="113" w:right="113"/>
            </w:pPr>
            <w:r>
              <w:rPr>
                <w:rFonts w:ascii="Lucida Sans" w:eastAsia="Lucida Sans" w:hAnsi="Lucida Sans" w:cs="Lucida Sans"/>
                <w:b/>
              </w:rPr>
              <w:t>Score</w:t>
            </w:r>
          </w:p>
        </w:tc>
        <w:tc>
          <w:tcPr>
            <w:tcW w:w="4492" w:type="dxa"/>
            <w:tcMar>
              <w:left w:w="108" w:type="dxa"/>
              <w:right w:w="108" w:type="dxa"/>
            </w:tcMar>
          </w:tcPr>
          <w:p w14:paraId="3819B9A3" w14:textId="77777777" w:rsidR="00E22DF1" w:rsidRDefault="00E22DF1">
            <w:pPr>
              <w:spacing w:after="200" w:line="276" w:lineRule="auto"/>
            </w:pPr>
          </w:p>
        </w:tc>
      </w:tr>
      <w:tr w:rsidR="001B6120" w14:paraId="1490A71E" w14:textId="77777777" w:rsidTr="00424D7D">
        <w:trPr>
          <w:gridAfter w:val="1"/>
          <w:wAfter w:w="44" w:type="dxa"/>
          <w:cantSplit/>
        </w:trPr>
        <w:tc>
          <w:tcPr>
            <w:tcW w:w="1588" w:type="dxa"/>
            <w:tcMar>
              <w:left w:w="108" w:type="dxa"/>
              <w:right w:w="108" w:type="dxa"/>
            </w:tcMar>
          </w:tcPr>
          <w:p w14:paraId="7C6397DF" w14:textId="77777777" w:rsidR="00E22DF1" w:rsidRDefault="00F0231B">
            <w:pPr>
              <w:rPr>
                <w:rFonts w:ascii="Calibri" w:eastAsia="Calibri" w:hAnsi="Calibri" w:cs="Calibri"/>
              </w:rPr>
            </w:pPr>
            <w:r>
              <w:rPr>
                <w:rFonts w:ascii="Calibri" w:eastAsia="Calibri" w:hAnsi="Calibri" w:cs="Calibri"/>
              </w:rPr>
              <w:lastRenderedPageBreak/>
              <w:t xml:space="preserve">Slips, trips and falls </w:t>
            </w:r>
          </w:p>
        </w:tc>
        <w:tc>
          <w:tcPr>
            <w:tcW w:w="1531" w:type="dxa"/>
            <w:tcMar>
              <w:left w:w="108" w:type="dxa"/>
              <w:right w:w="108" w:type="dxa"/>
            </w:tcMar>
          </w:tcPr>
          <w:p w14:paraId="13C63821" w14:textId="77777777" w:rsidR="00E22DF1" w:rsidRDefault="00F0231B">
            <w:pPr>
              <w:rPr>
                <w:rFonts w:ascii="Calibri" w:eastAsia="Calibri" w:hAnsi="Calibri" w:cs="Calibri"/>
              </w:rPr>
            </w:pPr>
            <w:r>
              <w:rPr>
                <w:rFonts w:ascii="Calibri" w:eastAsia="Calibri" w:hAnsi="Calibri" w:cs="Calibri"/>
              </w:rPr>
              <w:t>Physical injury</w:t>
            </w:r>
          </w:p>
        </w:tc>
        <w:tc>
          <w:tcPr>
            <w:tcW w:w="1163" w:type="dxa"/>
            <w:tcMar>
              <w:left w:w="108" w:type="dxa"/>
              <w:right w:w="108" w:type="dxa"/>
            </w:tcMar>
          </w:tcPr>
          <w:p w14:paraId="3664160B" w14:textId="77777777" w:rsidR="00E22DF1" w:rsidRDefault="00F0231B">
            <w:pPr>
              <w:rPr>
                <w:rFonts w:ascii="Calibri" w:eastAsia="Calibri" w:hAnsi="Calibri" w:cs="Calibri"/>
              </w:rPr>
            </w:pPr>
            <w:r>
              <w:rPr>
                <w:rFonts w:ascii="Calibri" w:eastAsia="Calibri" w:hAnsi="Calibri" w:cs="Calibri"/>
              </w:rPr>
              <w:t xml:space="preserve">Event organisers and attendees </w:t>
            </w:r>
          </w:p>
        </w:tc>
        <w:tc>
          <w:tcPr>
            <w:tcW w:w="425" w:type="dxa"/>
            <w:tcMar>
              <w:left w:w="108" w:type="dxa"/>
              <w:right w:w="108" w:type="dxa"/>
            </w:tcMar>
          </w:tcPr>
          <w:p w14:paraId="38AE657C" w14:textId="77777777" w:rsidR="00E22DF1" w:rsidRDefault="00F0231B" w:rsidP="0CFD4C26">
            <w:pPr>
              <w:rPr>
                <w:b/>
                <w:bCs/>
              </w:rPr>
            </w:pPr>
            <w:r w:rsidRPr="0CFD4C26">
              <w:rPr>
                <w:b/>
                <w:bCs/>
              </w:rPr>
              <w:t>2</w:t>
            </w:r>
          </w:p>
        </w:tc>
        <w:tc>
          <w:tcPr>
            <w:tcW w:w="425" w:type="dxa"/>
            <w:tcMar>
              <w:left w:w="108" w:type="dxa"/>
              <w:right w:w="108" w:type="dxa"/>
            </w:tcMar>
          </w:tcPr>
          <w:p w14:paraId="15781673" w14:textId="01DF3B27" w:rsidR="00E22DF1" w:rsidRDefault="607E9B85" w:rsidP="0CFD4C26">
            <w:pPr>
              <w:rPr>
                <w:b/>
                <w:bCs/>
              </w:rPr>
            </w:pPr>
            <w:r w:rsidRPr="0CFD4C26">
              <w:rPr>
                <w:b/>
                <w:bCs/>
              </w:rPr>
              <w:t>3</w:t>
            </w:r>
          </w:p>
        </w:tc>
        <w:tc>
          <w:tcPr>
            <w:tcW w:w="397" w:type="dxa"/>
            <w:tcMar>
              <w:left w:w="108" w:type="dxa"/>
              <w:right w:w="108" w:type="dxa"/>
            </w:tcMar>
          </w:tcPr>
          <w:p w14:paraId="3B01E96F" w14:textId="146EA771" w:rsidR="00E22DF1" w:rsidRDefault="607E9B85" w:rsidP="0CFD4C26">
            <w:pPr>
              <w:rPr>
                <w:b/>
                <w:bCs/>
              </w:rPr>
            </w:pPr>
            <w:r w:rsidRPr="0CFD4C26">
              <w:rPr>
                <w:b/>
                <w:bCs/>
              </w:rPr>
              <w:t>6</w:t>
            </w:r>
          </w:p>
        </w:tc>
        <w:tc>
          <w:tcPr>
            <w:tcW w:w="2863" w:type="dxa"/>
            <w:tcMar>
              <w:left w:w="108" w:type="dxa"/>
              <w:right w:w="108" w:type="dxa"/>
            </w:tcMar>
          </w:tcPr>
          <w:p w14:paraId="297ADFAD" w14:textId="642B4153"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All boxes and equipment to be stored away from main meeting area, e.g. stored under tables.</w:t>
            </w:r>
          </w:p>
          <w:p w14:paraId="1DCD1C7D" w14:textId="56FD572F" w:rsidR="00E22DF1" w:rsidRPr="00314105" w:rsidRDefault="00E22DF1" w:rsidP="0CFD4C26">
            <w:pPr>
              <w:rPr>
                <w:rFonts w:ascii="Calibri" w:eastAsia="Calibri" w:hAnsi="Calibri" w:cs="Calibri"/>
                <w:color w:val="000000"/>
              </w:rPr>
            </w:pPr>
          </w:p>
          <w:p w14:paraId="39B298F6" w14:textId="47351DB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 xml:space="preserve">Floors to be kept clear and dry, and visual checks to be maintained throughout the meeting by organisers. </w:t>
            </w:r>
          </w:p>
          <w:p w14:paraId="10C6814B" w14:textId="37A9F032" w:rsidR="00E22DF1" w:rsidRPr="00314105" w:rsidRDefault="00E22DF1" w:rsidP="0CFD4C26">
            <w:pPr>
              <w:rPr>
                <w:rFonts w:ascii="Calibri" w:eastAsia="Calibri" w:hAnsi="Calibri" w:cs="Calibri"/>
                <w:color w:val="000000"/>
              </w:rPr>
            </w:pPr>
          </w:p>
          <w:p w14:paraId="2EB1F223" w14:textId="2D42CD9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Extra vigilance will be paid to make sure that any spilled food products/objects are cleaned up quickly and efficiently in the area.</w:t>
            </w:r>
          </w:p>
          <w:p w14:paraId="1C163A68" w14:textId="01560257" w:rsidR="00E22DF1" w:rsidRPr="00314105" w:rsidRDefault="00E22DF1" w:rsidP="0CFD4C26">
            <w:pPr>
              <w:ind w:left="360" w:hanging="360"/>
              <w:rPr>
                <w:rFonts w:ascii="Calibri" w:eastAsia="Calibri" w:hAnsi="Calibri" w:cs="Calibri"/>
                <w:color w:val="000000"/>
              </w:rPr>
            </w:pPr>
          </w:p>
          <w:p w14:paraId="0BD3F3DA" w14:textId="7D340854"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Report any trip hazards to facilities teams/venue staff asap. If cannot be removed, mark off with hazard signs.</w:t>
            </w:r>
          </w:p>
          <w:p w14:paraId="19AF092C" w14:textId="7226A37F" w:rsidR="00E22DF1" w:rsidRPr="00314105" w:rsidRDefault="00E22DF1" w:rsidP="0CFD4C26">
            <w:pPr>
              <w:rPr>
                <w:rFonts w:ascii="Calibri" w:eastAsia="Calibri" w:hAnsi="Calibri" w:cs="Calibri"/>
                <w:color w:val="000000"/>
              </w:rPr>
            </w:pPr>
          </w:p>
        </w:tc>
        <w:tc>
          <w:tcPr>
            <w:tcW w:w="426" w:type="dxa"/>
            <w:tcMar>
              <w:left w:w="108" w:type="dxa"/>
              <w:right w:w="108" w:type="dxa"/>
            </w:tcMar>
          </w:tcPr>
          <w:p w14:paraId="6AFF922E" w14:textId="77777777" w:rsidR="00E22DF1" w:rsidRDefault="00F0231B">
            <w:pPr>
              <w:rPr>
                <w:rFonts w:ascii="Calibri" w:eastAsia="Calibri" w:hAnsi="Calibri" w:cs="Calibri"/>
              </w:rPr>
            </w:pPr>
            <w:r>
              <w:rPr>
                <w:rFonts w:ascii="Calibri" w:eastAsia="Calibri" w:hAnsi="Calibri" w:cs="Calibri"/>
                <w:b/>
              </w:rPr>
              <w:t>1</w:t>
            </w:r>
          </w:p>
        </w:tc>
        <w:tc>
          <w:tcPr>
            <w:tcW w:w="425" w:type="dxa"/>
            <w:tcMar>
              <w:left w:w="108" w:type="dxa"/>
              <w:right w:w="108" w:type="dxa"/>
            </w:tcMar>
          </w:tcPr>
          <w:p w14:paraId="6997ED90" w14:textId="77777777" w:rsidR="00E22DF1" w:rsidRDefault="00F0231B">
            <w:pPr>
              <w:rPr>
                <w:rFonts w:ascii="Calibri" w:eastAsia="Calibri" w:hAnsi="Calibri" w:cs="Calibri"/>
              </w:rPr>
            </w:pPr>
            <w:r>
              <w:rPr>
                <w:rFonts w:ascii="Calibri" w:eastAsia="Calibri" w:hAnsi="Calibri" w:cs="Calibri"/>
                <w:b/>
              </w:rPr>
              <w:t>4</w:t>
            </w:r>
          </w:p>
        </w:tc>
        <w:tc>
          <w:tcPr>
            <w:tcW w:w="425" w:type="dxa"/>
            <w:tcMar>
              <w:left w:w="108" w:type="dxa"/>
              <w:right w:w="108" w:type="dxa"/>
            </w:tcMar>
          </w:tcPr>
          <w:p w14:paraId="04819B16" w14:textId="77777777" w:rsidR="00E22DF1" w:rsidRDefault="00F0231B">
            <w:pPr>
              <w:rPr>
                <w:rFonts w:ascii="Calibri" w:eastAsia="Calibri" w:hAnsi="Calibri" w:cs="Calibri"/>
              </w:rPr>
            </w:pPr>
            <w:r>
              <w:rPr>
                <w:rFonts w:ascii="Calibri" w:eastAsia="Calibri" w:hAnsi="Calibri" w:cs="Calibri"/>
                <w:b/>
              </w:rPr>
              <w:t>4</w:t>
            </w:r>
          </w:p>
        </w:tc>
        <w:tc>
          <w:tcPr>
            <w:tcW w:w="4492" w:type="dxa"/>
            <w:tcMar>
              <w:left w:w="108" w:type="dxa"/>
              <w:right w:w="108" w:type="dxa"/>
            </w:tcMar>
          </w:tcPr>
          <w:p w14:paraId="524C7D76" w14:textId="5948D6E0"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If the injury is serious and participant in a lot of pain or discomfort, seek medical attention immediately.</w:t>
            </w:r>
          </w:p>
          <w:p w14:paraId="7CDE1303" w14:textId="3FEC1C25" w:rsidR="00E22DF1" w:rsidRDefault="00E22DF1" w:rsidP="0CFD4C26">
            <w:pPr>
              <w:rPr>
                <w:rFonts w:ascii="Calibri" w:eastAsia="Calibri" w:hAnsi="Calibri" w:cs="Calibri"/>
                <w:color w:val="000000" w:themeColor="text1"/>
              </w:rPr>
            </w:pPr>
          </w:p>
          <w:p w14:paraId="419365CD" w14:textId="68AAE9B3"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Call 999 in an emergency.</w:t>
            </w:r>
          </w:p>
          <w:p w14:paraId="287D06FA" w14:textId="73F54634" w:rsidR="00E22DF1" w:rsidRDefault="00E22DF1" w:rsidP="0CFD4C26">
            <w:pPr>
              <w:rPr>
                <w:rFonts w:ascii="Calibri" w:eastAsia="Calibri" w:hAnsi="Calibri" w:cs="Calibri"/>
                <w:color w:val="000000" w:themeColor="text1"/>
              </w:rPr>
            </w:pPr>
          </w:p>
          <w:p w14:paraId="0AD7559D" w14:textId="179B768A"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2030D77D" w14:textId="3AFDCF70" w:rsidR="00E22DF1" w:rsidRDefault="00E22DF1" w:rsidP="0CFD4C26">
            <w:pPr>
              <w:rPr>
                <w:rFonts w:ascii="Calibri" w:eastAsia="Calibri" w:hAnsi="Calibri" w:cs="Calibri"/>
                <w:color w:val="000000" w:themeColor="text1"/>
              </w:rPr>
            </w:pPr>
          </w:p>
          <w:p w14:paraId="6C316B92" w14:textId="66943ED4"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Follow SUSU incident report policy.</w:t>
            </w:r>
          </w:p>
          <w:p w14:paraId="6EF6FE8F" w14:textId="27B86E5F" w:rsidR="00E22DF1" w:rsidRDefault="00E22DF1" w:rsidP="0CFD4C26">
            <w:pPr>
              <w:rPr>
                <w:rFonts w:ascii="Calibri" w:eastAsia="Calibri" w:hAnsi="Calibri" w:cs="Calibri"/>
                <w:color w:val="0000FF"/>
                <w:u w:val="single"/>
              </w:rPr>
            </w:pPr>
          </w:p>
        </w:tc>
      </w:tr>
      <w:tr w:rsidR="001B6120" w14:paraId="4B215091" w14:textId="77777777" w:rsidTr="00424D7D">
        <w:trPr>
          <w:gridAfter w:val="1"/>
          <w:wAfter w:w="44" w:type="dxa"/>
          <w:cantSplit/>
        </w:trPr>
        <w:tc>
          <w:tcPr>
            <w:tcW w:w="1588" w:type="dxa"/>
            <w:tcMar>
              <w:left w:w="108" w:type="dxa"/>
              <w:right w:w="108" w:type="dxa"/>
            </w:tcMar>
          </w:tcPr>
          <w:p w14:paraId="0C67E46C" w14:textId="540ED198" w:rsidR="00E22DF1" w:rsidRDefault="3A5AD197">
            <w:pPr>
              <w:rPr>
                <w:rFonts w:ascii="Calibri" w:eastAsia="Calibri" w:hAnsi="Calibri" w:cs="Calibri"/>
              </w:rPr>
            </w:pPr>
            <w:r w:rsidRPr="0CFD4C26">
              <w:rPr>
                <w:rFonts w:ascii="Calibri" w:eastAsia="Calibri" w:hAnsi="Calibri" w:cs="Calibri"/>
              </w:rPr>
              <w:lastRenderedPageBreak/>
              <w:t xml:space="preserve">Manual handling, including setting up of equipment. E.g. table and chairs  </w:t>
            </w:r>
          </w:p>
        </w:tc>
        <w:tc>
          <w:tcPr>
            <w:tcW w:w="1531" w:type="dxa"/>
            <w:tcMar>
              <w:left w:w="108" w:type="dxa"/>
              <w:right w:w="108" w:type="dxa"/>
            </w:tcMar>
          </w:tcPr>
          <w:p w14:paraId="08B2B165" w14:textId="77777777" w:rsidR="00E22DF1" w:rsidRDefault="00F0231B">
            <w:pPr>
              <w:rPr>
                <w:rFonts w:ascii="Calibri" w:eastAsia="Calibri" w:hAnsi="Calibri" w:cs="Calibri"/>
              </w:rPr>
            </w:pPr>
            <w:r>
              <w:rPr>
                <w:rFonts w:ascii="Calibri" w:eastAsia="Calibri" w:hAnsi="Calibri" w:cs="Calibri"/>
              </w:rPr>
              <w:t>Bruising or broken bones from tripping over table and chairs.</w:t>
            </w:r>
          </w:p>
        </w:tc>
        <w:tc>
          <w:tcPr>
            <w:tcW w:w="1163" w:type="dxa"/>
            <w:tcMar>
              <w:left w:w="108" w:type="dxa"/>
              <w:right w:w="108" w:type="dxa"/>
            </w:tcMar>
          </w:tcPr>
          <w:p w14:paraId="4A4C1EF9" w14:textId="77777777" w:rsidR="00E22DF1" w:rsidRDefault="00F0231B">
            <w:pPr>
              <w:rPr>
                <w:rFonts w:ascii="Calibri" w:eastAsia="Calibri" w:hAnsi="Calibri" w:cs="Calibri"/>
              </w:rPr>
            </w:pPr>
            <w:r>
              <w:rPr>
                <w:rFonts w:ascii="Calibri" w:eastAsia="Calibri" w:hAnsi="Calibri" w:cs="Calibri"/>
              </w:rPr>
              <w:t>Meeting organisers and attendees</w:t>
            </w:r>
          </w:p>
        </w:tc>
        <w:tc>
          <w:tcPr>
            <w:tcW w:w="425" w:type="dxa"/>
            <w:tcMar>
              <w:left w:w="108" w:type="dxa"/>
              <w:right w:w="108" w:type="dxa"/>
            </w:tcMar>
          </w:tcPr>
          <w:p w14:paraId="654D0189" w14:textId="77777777" w:rsidR="00E22DF1" w:rsidRDefault="00F0231B">
            <w:pPr>
              <w:rPr>
                <w:rFonts w:ascii="Calibri" w:eastAsia="Calibri" w:hAnsi="Calibri" w:cs="Calibri"/>
              </w:rPr>
            </w:pPr>
            <w:r>
              <w:rPr>
                <w:rFonts w:ascii="Calibri" w:eastAsia="Calibri" w:hAnsi="Calibri" w:cs="Calibri"/>
              </w:rPr>
              <w:t>2</w:t>
            </w:r>
          </w:p>
        </w:tc>
        <w:tc>
          <w:tcPr>
            <w:tcW w:w="425" w:type="dxa"/>
            <w:tcMar>
              <w:left w:w="108" w:type="dxa"/>
              <w:right w:w="108" w:type="dxa"/>
            </w:tcMar>
          </w:tcPr>
          <w:p w14:paraId="5640BEC2"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0CE2F817" w14:textId="77777777" w:rsidR="00E22DF1" w:rsidRDefault="00F0231B">
            <w:pPr>
              <w:rPr>
                <w:rFonts w:ascii="Calibri" w:eastAsia="Calibri" w:hAnsi="Calibri" w:cs="Calibri"/>
              </w:rPr>
            </w:pPr>
            <w:r>
              <w:rPr>
                <w:rFonts w:ascii="Calibri" w:eastAsia="Calibri" w:hAnsi="Calibri" w:cs="Calibri"/>
              </w:rPr>
              <w:t>6</w:t>
            </w:r>
          </w:p>
        </w:tc>
        <w:tc>
          <w:tcPr>
            <w:tcW w:w="2863" w:type="dxa"/>
            <w:tcMar>
              <w:left w:w="108" w:type="dxa"/>
              <w:right w:w="108" w:type="dxa"/>
            </w:tcMar>
          </w:tcPr>
          <w:p w14:paraId="43C14CC2" w14:textId="0B8FAB2D" w:rsidR="00E22DF1" w:rsidRDefault="59354625" w:rsidP="0CFD4C26">
            <w:pPr>
              <w:rPr>
                <w:rFonts w:ascii="Calibri" w:eastAsia="Calibri" w:hAnsi="Calibri" w:cs="Calibri"/>
              </w:rPr>
            </w:pPr>
            <w:r w:rsidRPr="0CFD4C26">
              <w:rPr>
                <w:rFonts w:ascii="Calibri" w:eastAsia="Calibri" w:hAnsi="Calibri" w:cs="Calibri"/>
              </w:rPr>
              <w:t xml:space="preserve">Follow manual handling guidelines. </w:t>
            </w:r>
          </w:p>
          <w:p w14:paraId="7A5991B9" w14:textId="1766C259" w:rsidR="00E22DF1" w:rsidRDefault="59354625" w:rsidP="0CFD4C26">
            <w:r w:rsidRPr="0CFD4C26">
              <w:rPr>
                <w:rFonts w:ascii="Calibri" w:eastAsia="Calibri" w:hAnsi="Calibri" w:cs="Calibri"/>
              </w:rPr>
              <w:t xml:space="preserve"> </w:t>
            </w:r>
          </w:p>
          <w:p w14:paraId="795362A7" w14:textId="3E402C6F" w:rsidR="00E22DF1" w:rsidRDefault="59354625" w:rsidP="0CFD4C26">
            <w:r w:rsidRPr="0CFD4C26">
              <w:rPr>
                <w:rFonts w:ascii="Calibri" w:eastAsia="Calibri" w:hAnsi="Calibri" w:cs="Calibri"/>
              </w:rPr>
              <w:t xml:space="preserve">Ensure that at least 2 people carry tables or other bulky items. </w:t>
            </w:r>
          </w:p>
          <w:p w14:paraId="72170705" w14:textId="6187ECF6" w:rsidR="00E22DF1" w:rsidRDefault="59354625" w:rsidP="0CFD4C26">
            <w:r w:rsidRPr="0CFD4C26">
              <w:rPr>
                <w:rFonts w:ascii="Calibri" w:eastAsia="Calibri" w:hAnsi="Calibri" w:cs="Calibri"/>
              </w:rPr>
              <w:t xml:space="preserve"> </w:t>
            </w:r>
          </w:p>
          <w:p w14:paraId="78FA52AF" w14:textId="2EED3BE2" w:rsidR="00E22DF1" w:rsidRDefault="59354625" w:rsidP="0CFD4C26">
            <w:r w:rsidRPr="0CFD4C26">
              <w:rPr>
                <w:rFonts w:ascii="Calibri" w:eastAsia="Calibri" w:hAnsi="Calibri" w:cs="Calibri"/>
              </w:rPr>
              <w:t xml:space="preserve">Setting up tables will be done by organisers. </w:t>
            </w:r>
          </w:p>
          <w:p w14:paraId="7925B993" w14:textId="54306559" w:rsidR="00E22DF1" w:rsidRDefault="59354625" w:rsidP="0CFD4C26">
            <w:r w:rsidRPr="0CFD4C26">
              <w:rPr>
                <w:rFonts w:ascii="Calibri" w:eastAsia="Calibri" w:hAnsi="Calibri" w:cs="Calibri"/>
              </w:rPr>
              <w:t xml:space="preserve"> </w:t>
            </w:r>
          </w:p>
          <w:p w14:paraId="3E06D372" w14:textId="66521949" w:rsidR="00E22DF1" w:rsidRDefault="59354625" w:rsidP="0CFD4C26">
            <w:r w:rsidRPr="0CFD4C26">
              <w:rPr>
                <w:rFonts w:ascii="Calibri" w:eastAsia="Calibri" w:hAnsi="Calibri" w:cs="Calibri"/>
              </w:rPr>
              <w:t xml:space="preserve">Work in teams when handling other large and bulky items. </w:t>
            </w:r>
          </w:p>
          <w:p w14:paraId="573409E8" w14:textId="179BA16F" w:rsidR="00E22DF1" w:rsidRDefault="59354625" w:rsidP="0CFD4C26">
            <w:r w:rsidRPr="0CFD4C26">
              <w:rPr>
                <w:rFonts w:ascii="Calibri" w:eastAsia="Calibri" w:hAnsi="Calibri" w:cs="Calibri"/>
              </w:rPr>
              <w:t xml:space="preserve"> </w:t>
            </w:r>
          </w:p>
          <w:p w14:paraId="0F1947F5" w14:textId="21DA0DA2" w:rsidR="00E22DF1" w:rsidRDefault="59354625" w:rsidP="0CFD4C26">
            <w:r w:rsidRPr="0CFD4C26">
              <w:rPr>
                <w:rFonts w:ascii="Calibri" w:eastAsia="Calibri" w:hAnsi="Calibri" w:cs="Calibri"/>
              </w:rPr>
              <w:t xml:space="preserve">Request tools to support with the moving of heavy objects from SUSU Facilities/venue. E.g. hand truck, dolly, skates. </w:t>
            </w:r>
          </w:p>
          <w:p w14:paraId="60E53426" w14:textId="7BE06ED1" w:rsidR="00E22DF1" w:rsidRDefault="59354625" w:rsidP="0CFD4C26">
            <w:r w:rsidRPr="0CFD4C26">
              <w:rPr>
                <w:rFonts w:ascii="Calibri" w:eastAsia="Calibri" w:hAnsi="Calibri" w:cs="Calibri"/>
              </w:rPr>
              <w:t xml:space="preserve"> </w:t>
            </w:r>
          </w:p>
          <w:p w14:paraId="4EC9EE87" w14:textId="7034E1C9" w:rsidR="00E22DF1" w:rsidRDefault="59354625" w:rsidP="0CFD4C26">
            <w:r w:rsidRPr="0CFD4C26">
              <w:rPr>
                <w:rFonts w:ascii="Calibri" w:eastAsia="Calibri" w:hAnsi="Calibri" w:cs="Calibri"/>
              </w:rPr>
              <w:t>Make sure anyone with any pre-existing conditions isn’t doing any unnecessary lifting and they are comfortable.</w:t>
            </w:r>
          </w:p>
        </w:tc>
        <w:tc>
          <w:tcPr>
            <w:tcW w:w="426" w:type="dxa"/>
            <w:tcMar>
              <w:left w:w="108" w:type="dxa"/>
              <w:right w:w="108" w:type="dxa"/>
            </w:tcMar>
          </w:tcPr>
          <w:p w14:paraId="33D09EBD" w14:textId="77777777" w:rsidR="00E22DF1" w:rsidRDefault="00F0231B">
            <w:pPr>
              <w:rPr>
                <w:rFonts w:ascii="Calibri" w:eastAsia="Calibri" w:hAnsi="Calibri" w:cs="Calibri"/>
              </w:rPr>
            </w:pPr>
            <w:r>
              <w:rPr>
                <w:rFonts w:ascii="Calibri" w:eastAsia="Calibri" w:hAnsi="Calibri" w:cs="Calibri"/>
              </w:rPr>
              <w:t>1</w:t>
            </w:r>
          </w:p>
        </w:tc>
        <w:tc>
          <w:tcPr>
            <w:tcW w:w="425" w:type="dxa"/>
            <w:tcMar>
              <w:left w:w="108" w:type="dxa"/>
              <w:right w:w="108" w:type="dxa"/>
            </w:tcMar>
          </w:tcPr>
          <w:p w14:paraId="65668F80"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2A9C0F59"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12226A39" w14:textId="6CBEC280"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assistance from facilities staff/venue staff if needed.</w:t>
            </w:r>
          </w:p>
          <w:p w14:paraId="183F0ECE" w14:textId="7D60122A" w:rsidR="00E22DF1" w:rsidRDefault="00E22DF1" w:rsidP="0CFD4C26">
            <w:pPr>
              <w:rPr>
                <w:rFonts w:ascii="Calibri" w:eastAsia="Calibri" w:hAnsi="Calibri" w:cs="Calibri"/>
                <w:color w:val="000000" w:themeColor="text1"/>
              </w:rPr>
            </w:pPr>
          </w:p>
          <w:p w14:paraId="1538B670" w14:textId="177FB52F"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medical attention from SUSU/venue Reception if in need.</w:t>
            </w:r>
          </w:p>
          <w:p w14:paraId="504829C5" w14:textId="450B061E" w:rsidR="00E22DF1" w:rsidRDefault="00E22DF1" w:rsidP="0CFD4C26">
            <w:pPr>
              <w:rPr>
                <w:rFonts w:ascii="Calibri" w:eastAsia="Calibri" w:hAnsi="Calibri" w:cs="Calibri"/>
                <w:color w:val="000000" w:themeColor="text1"/>
              </w:rPr>
            </w:pPr>
          </w:p>
          <w:p w14:paraId="4BA570BC" w14:textId="5DF3998A"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8428EE8" w14:textId="791FA733" w:rsidR="00E22DF1" w:rsidRDefault="00E22DF1" w:rsidP="0CFD4C26">
            <w:pPr>
              <w:rPr>
                <w:rFonts w:ascii="Calibri" w:eastAsia="Calibri" w:hAnsi="Calibri" w:cs="Calibri"/>
                <w:color w:val="000000" w:themeColor="text1"/>
              </w:rPr>
            </w:pPr>
          </w:p>
          <w:p w14:paraId="1DE9BDC8" w14:textId="5C069F18"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54600275" w14:textId="2D7718E4" w:rsidR="00E22DF1" w:rsidRDefault="00E22DF1" w:rsidP="0CFD4C26">
            <w:pPr>
              <w:rPr>
                <w:rFonts w:ascii="Calibri" w:eastAsia="Calibri" w:hAnsi="Calibri" w:cs="Calibri"/>
                <w:color w:val="000000" w:themeColor="text1"/>
              </w:rPr>
            </w:pPr>
          </w:p>
          <w:p w14:paraId="449AB28A" w14:textId="405638F9"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8">
              <w:r w:rsidRPr="0CFD4C26">
                <w:rPr>
                  <w:rStyle w:val="Hyperlink"/>
                  <w:rFonts w:ascii="Calibri" w:eastAsia="Calibri" w:hAnsi="Calibri" w:cs="Calibri"/>
                </w:rPr>
                <w:t>SUSU incident report policy.</w:t>
              </w:r>
            </w:hyperlink>
          </w:p>
          <w:p w14:paraId="53ED213F" w14:textId="57823F95" w:rsidR="00E22DF1" w:rsidRDefault="00E22DF1" w:rsidP="0CFD4C26">
            <w:pPr>
              <w:rPr>
                <w:rFonts w:ascii="Calibri" w:eastAsia="Calibri" w:hAnsi="Calibri" w:cs="Calibri"/>
                <w:color w:val="0000FF"/>
                <w:u w:val="single"/>
              </w:rPr>
            </w:pPr>
          </w:p>
        </w:tc>
      </w:tr>
      <w:tr w:rsidR="001B6120" w14:paraId="092EF23F" w14:textId="77777777" w:rsidTr="00424D7D">
        <w:trPr>
          <w:gridAfter w:val="1"/>
          <w:wAfter w:w="44" w:type="dxa"/>
          <w:cantSplit/>
        </w:trPr>
        <w:tc>
          <w:tcPr>
            <w:tcW w:w="1588" w:type="dxa"/>
            <w:tcMar>
              <w:left w:w="108" w:type="dxa"/>
              <w:right w:w="108" w:type="dxa"/>
            </w:tcMar>
          </w:tcPr>
          <w:p w14:paraId="581CACFB" w14:textId="3CF62965" w:rsidR="00E22DF1" w:rsidRDefault="04141AB3">
            <w:pPr>
              <w:rPr>
                <w:rFonts w:ascii="Calibri" w:eastAsia="Calibri" w:hAnsi="Calibri" w:cs="Calibri"/>
              </w:rPr>
            </w:pPr>
            <w:r w:rsidRPr="0CFD4C26">
              <w:rPr>
                <w:rFonts w:ascii="Calibri" w:eastAsia="Calibri" w:hAnsi="Calibri" w:cs="Calibri"/>
              </w:rPr>
              <w:lastRenderedPageBreak/>
              <w:t xml:space="preserve">Overcrowding / Inadequate Meeting Space  </w:t>
            </w:r>
          </w:p>
        </w:tc>
        <w:tc>
          <w:tcPr>
            <w:tcW w:w="1531" w:type="dxa"/>
            <w:tcMar>
              <w:left w:w="108" w:type="dxa"/>
              <w:right w:w="108" w:type="dxa"/>
            </w:tcMar>
          </w:tcPr>
          <w:p w14:paraId="5F24FF02" w14:textId="77777777" w:rsidR="00E22DF1" w:rsidRDefault="00F0231B">
            <w:pPr>
              <w:rPr>
                <w:rFonts w:ascii="Calibri" w:eastAsia="Calibri" w:hAnsi="Calibri" w:cs="Calibri"/>
              </w:rPr>
            </w:pPr>
            <w:r>
              <w:rPr>
                <w:rFonts w:ascii="Calibri" w:eastAsia="Calibri" w:hAnsi="Calibri" w:cs="Calibri"/>
              </w:rPr>
              <w:t xml:space="preserve">Physical injury, distress, exclusion </w:t>
            </w:r>
          </w:p>
        </w:tc>
        <w:tc>
          <w:tcPr>
            <w:tcW w:w="1163" w:type="dxa"/>
            <w:tcMar>
              <w:left w:w="108" w:type="dxa"/>
              <w:right w:w="108" w:type="dxa"/>
            </w:tcMar>
          </w:tcPr>
          <w:p w14:paraId="2957EA29" w14:textId="77777777" w:rsidR="00E22DF1" w:rsidRDefault="00F0231B">
            <w:pPr>
              <w:rPr>
                <w:rFonts w:ascii="Calibri" w:eastAsia="Calibri" w:hAnsi="Calibri" w:cs="Calibri"/>
              </w:rPr>
            </w:pPr>
            <w:r>
              <w:rPr>
                <w:rFonts w:ascii="Calibri" w:eastAsia="Calibri" w:hAnsi="Calibri" w:cs="Calibri"/>
              </w:rPr>
              <w:t>Event organisers and attendees</w:t>
            </w:r>
          </w:p>
        </w:tc>
        <w:tc>
          <w:tcPr>
            <w:tcW w:w="425" w:type="dxa"/>
            <w:tcMar>
              <w:left w:w="108" w:type="dxa"/>
              <w:right w:w="108" w:type="dxa"/>
            </w:tcMar>
          </w:tcPr>
          <w:p w14:paraId="2CBEF918" w14:textId="6E3D83F0" w:rsidR="00E22DF1" w:rsidRDefault="7F3D874F">
            <w:pPr>
              <w:rPr>
                <w:rFonts w:ascii="Calibri" w:eastAsia="Calibri" w:hAnsi="Calibri" w:cs="Calibri"/>
              </w:rPr>
            </w:pPr>
            <w:r w:rsidRPr="0CFD4C26">
              <w:rPr>
                <w:rFonts w:ascii="Calibri" w:eastAsia="Calibri" w:hAnsi="Calibri" w:cs="Calibri"/>
              </w:rPr>
              <w:t>2</w:t>
            </w:r>
          </w:p>
        </w:tc>
        <w:tc>
          <w:tcPr>
            <w:tcW w:w="425" w:type="dxa"/>
            <w:tcMar>
              <w:left w:w="108" w:type="dxa"/>
              <w:right w:w="108" w:type="dxa"/>
            </w:tcMar>
          </w:tcPr>
          <w:p w14:paraId="3566CB29"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438CBBA3" w14:textId="2BA9F3AB" w:rsidR="00E22DF1" w:rsidRDefault="33879533">
            <w:pPr>
              <w:rPr>
                <w:rFonts w:ascii="Calibri" w:eastAsia="Calibri" w:hAnsi="Calibri" w:cs="Calibri"/>
              </w:rPr>
            </w:pPr>
            <w:r w:rsidRPr="0CFD4C26">
              <w:rPr>
                <w:rFonts w:ascii="Calibri" w:eastAsia="Calibri" w:hAnsi="Calibri" w:cs="Calibri"/>
              </w:rPr>
              <w:t>6</w:t>
            </w:r>
          </w:p>
        </w:tc>
        <w:tc>
          <w:tcPr>
            <w:tcW w:w="2863" w:type="dxa"/>
            <w:tcMar>
              <w:left w:w="108" w:type="dxa"/>
              <w:right w:w="108" w:type="dxa"/>
            </w:tcMar>
          </w:tcPr>
          <w:p w14:paraId="5970689D" w14:textId="1358C514" w:rsidR="00E22DF1" w:rsidRDefault="33879533" w:rsidP="0CFD4C26">
            <w:pPr>
              <w:rPr>
                <w:rFonts w:ascii="Calibri" w:eastAsia="Calibri" w:hAnsi="Calibri" w:cs="Calibri"/>
              </w:rPr>
            </w:pPr>
            <w:r w:rsidRPr="0CFD4C26">
              <w:rPr>
                <w:rFonts w:ascii="Calibri" w:eastAsia="Calibri" w:hAnsi="Calibri" w:cs="Calibri"/>
              </w:rPr>
              <w:t xml:space="preserve">Do not push/shove. </w:t>
            </w:r>
          </w:p>
          <w:p w14:paraId="5CB5C99B" w14:textId="77DB4681" w:rsidR="00E22DF1" w:rsidRDefault="00E22DF1" w:rsidP="0CFD4C26">
            <w:pPr>
              <w:rPr>
                <w:rFonts w:ascii="Calibri" w:eastAsia="Calibri" w:hAnsi="Calibri" w:cs="Calibri"/>
              </w:rPr>
            </w:pPr>
          </w:p>
          <w:p w14:paraId="288432E4" w14:textId="42088A98" w:rsidR="00E22DF1" w:rsidRDefault="33879533" w:rsidP="0CFD4C26">
            <w:r w:rsidRPr="0CFD4C26">
              <w:rPr>
                <w:rFonts w:ascii="Calibri" w:eastAsia="Calibri" w:hAnsi="Calibri" w:cs="Calibri"/>
              </w:rPr>
              <w:t xml:space="preserve">If large crowds form, request barriers from SUSU facilities team or external venue to assist with crowd management. </w:t>
            </w:r>
          </w:p>
          <w:p w14:paraId="668A5F9E" w14:textId="193C01CB" w:rsidR="00E22DF1" w:rsidRDefault="00E22DF1" w:rsidP="0CFD4C26">
            <w:pPr>
              <w:rPr>
                <w:rFonts w:ascii="Calibri" w:eastAsia="Calibri" w:hAnsi="Calibri" w:cs="Calibri"/>
              </w:rPr>
            </w:pPr>
          </w:p>
          <w:p w14:paraId="392790D8" w14:textId="67409D9E" w:rsidR="00E22DF1" w:rsidRDefault="33879533" w:rsidP="0CFD4C26">
            <w:r w:rsidRPr="0CFD4C26">
              <w:rPr>
                <w:rFonts w:ascii="Calibri" w:eastAsia="Calibri" w:hAnsi="Calibri" w:cs="Calibri"/>
              </w:rPr>
              <w:t xml:space="preserve">Committee checks on space, lighting, access, tech available, etc. </w:t>
            </w:r>
          </w:p>
          <w:p w14:paraId="6B8FA9FE" w14:textId="53A1CEB7" w:rsidR="00E22DF1" w:rsidRDefault="33879533" w:rsidP="0CFD4C26">
            <w:r w:rsidRPr="0CFD4C26">
              <w:rPr>
                <w:rFonts w:ascii="Calibri" w:eastAsia="Calibri" w:hAnsi="Calibri" w:cs="Calibri"/>
              </w:rPr>
              <w:t xml:space="preserve"> </w:t>
            </w:r>
          </w:p>
          <w:p w14:paraId="6766808F" w14:textId="61B466B6" w:rsidR="00E22DF1" w:rsidRDefault="33879533" w:rsidP="0CFD4C26">
            <w:r w:rsidRPr="0CFD4C26">
              <w:rPr>
                <w:rFonts w:ascii="Calibri" w:eastAsia="Calibri" w:hAnsi="Calibri" w:cs="Calibri"/>
              </w:rPr>
              <w:t xml:space="preserve">Use ticketing system (SUSU Box Office) for regular sessions/meetings to avoid exceeding venue capacity. </w:t>
            </w:r>
          </w:p>
          <w:p w14:paraId="30D79B66" w14:textId="5973C241" w:rsidR="00E22DF1" w:rsidRDefault="33879533" w:rsidP="0CFD4C26">
            <w:r w:rsidRPr="0CFD4C26">
              <w:rPr>
                <w:rFonts w:ascii="Calibri" w:eastAsia="Calibri" w:hAnsi="Calibri" w:cs="Calibri"/>
              </w:rPr>
              <w:t xml:space="preserve"> </w:t>
            </w:r>
          </w:p>
          <w:p w14:paraId="2E4B003C" w14:textId="4E40CFC2" w:rsidR="00E22DF1" w:rsidRDefault="33879533" w:rsidP="0CFD4C26">
            <w:r w:rsidRPr="0CFD4C26">
              <w:rPr>
                <w:rFonts w:ascii="Calibri" w:eastAsia="Calibri" w:hAnsi="Calibri" w:cs="Calibri"/>
              </w:rPr>
              <w:t xml:space="preserve">Ensure space meets needs of members e.g. considering location &amp; accessibility of space (use </w:t>
            </w:r>
            <w:hyperlink r:id="rId9">
              <w:r w:rsidRPr="0CFD4C26">
                <w:rPr>
                  <w:rStyle w:val="Hyperlink"/>
                  <w:rFonts w:ascii="Calibri" w:eastAsia="Calibri" w:hAnsi="Calibri" w:cs="Calibri"/>
                </w:rPr>
                <w:t>AcessAble</w:t>
              </w:r>
            </w:hyperlink>
            <w:r w:rsidRPr="0CFD4C26">
              <w:rPr>
                <w:rFonts w:ascii="Calibri" w:eastAsia="Calibri" w:hAnsi="Calibri" w:cs="Calibri"/>
              </w:rPr>
              <w:t xml:space="preserve"> database to check accessibility information of venues). </w:t>
            </w:r>
          </w:p>
          <w:p w14:paraId="70ADFC74" w14:textId="29C64457" w:rsidR="00E22DF1" w:rsidRDefault="33879533" w:rsidP="0CFD4C26">
            <w:r w:rsidRPr="0CFD4C26">
              <w:rPr>
                <w:rFonts w:ascii="Calibri" w:eastAsia="Calibri" w:hAnsi="Calibri" w:cs="Calibri"/>
              </w:rPr>
              <w:t xml:space="preserve"> </w:t>
            </w:r>
          </w:p>
          <w:p w14:paraId="162C985B" w14:textId="1BCC3788" w:rsidR="00E22DF1" w:rsidRDefault="33879533" w:rsidP="0CFD4C26">
            <w:r w:rsidRPr="0CFD4C26">
              <w:rPr>
                <w:rFonts w:ascii="Calibri" w:eastAsia="Calibri" w:hAnsi="Calibri" w:cs="Calibri"/>
              </w:rPr>
              <w:t xml:space="preserve">If an open activity, committee will consider all accessibility requirements and ensure that the area chosen is as accessible as possible. </w:t>
            </w:r>
          </w:p>
          <w:p w14:paraId="441D1F41" w14:textId="0703DB8E" w:rsidR="00E22DF1" w:rsidRDefault="33879533" w:rsidP="0CFD4C26">
            <w:r w:rsidRPr="0CFD4C26">
              <w:rPr>
                <w:rFonts w:ascii="Calibri" w:eastAsia="Calibri" w:hAnsi="Calibri" w:cs="Calibri"/>
              </w:rPr>
              <w:t xml:space="preserve"> </w:t>
            </w:r>
          </w:p>
          <w:p w14:paraId="21258D2E" w14:textId="2339BE34" w:rsidR="00E22DF1" w:rsidRDefault="33879533" w:rsidP="0CFD4C26">
            <w:r w:rsidRPr="0CFD4C26">
              <w:rPr>
                <w:rFonts w:ascii="Calibri" w:eastAsia="Calibri" w:hAnsi="Calibri" w:cs="Calibri"/>
              </w:rPr>
              <w:lastRenderedPageBreak/>
              <w:t xml:space="preserve">Committee to consult members on needs and make reasonable adjustments where possible </w:t>
            </w:r>
          </w:p>
          <w:p w14:paraId="06855EC4" w14:textId="4A2BA57B" w:rsidR="00E22DF1" w:rsidRDefault="33879533" w:rsidP="0CFD4C26">
            <w:r w:rsidRPr="0CFD4C26">
              <w:rPr>
                <w:rFonts w:ascii="Calibri" w:eastAsia="Calibri" w:hAnsi="Calibri" w:cs="Calibri"/>
              </w:rPr>
              <w:t xml:space="preserve"> </w:t>
            </w:r>
          </w:p>
          <w:p w14:paraId="27B99AA2" w14:textId="7B8886D5" w:rsidR="00E22DF1" w:rsidRDefault="33879533" w:rsidP="0CFD4C26">
            <w:r w:rsidRPr="0CFD4C26">
              <w:rPr>
                <w:rFonts w:ascii="Calibri" w:eastAsia="Calibri" w:hAnsi="Calibri" w:cs="Calibri"/>
              </w:rPr>
              <w:t>Provide remote meeting options for members where possible.</w:t>
            </w:r>
          </w:p>
          <w:p w14:paraId="627A4AD9" w14:textId="36E320DC" w:rsidR="00E22DF1" w:rsidRDefault="00E22DF1" w:rsidP="0CFD4C26">
            <w:pPr>
              <w:rPr>
                <w:rFonts w:ascii="Calibri" w:eastAsia="Calibri" w:hAnsi="Calibri" w:cs="Calibri"/>
              </w:rPr>
            </w:pPr>
          </w:p>
        </w:tc>
        <w:tc>
          <w:tcPr>
            <w:tcW w:w="426" w:type="dxa"/>
            <w:tcMar>
              <w:left w:w="108" w:type="dxa"/>
              <w:right w:w="108" w:type="dxa"/>
            </w:tcMar>
          </w:tcPr>
          <w:p w14:paraId="08965AC0" w14:textId="77777777" w:rsidR="00E22DF1" w:rsidRDefault="00F0231B">
            <w:pPr>
              <w:rPr>
                <w:rFonts w:ascii="Calibri" w:eastAsia="Calibri" w:hAnsi="Calibri" w:cs="Calibri"/>
              </w:rPr>
            </w:pPr>
            <w:r>
              <w:rPr>
                <w:rFonts w:ascii="Calibri" w:eastAsia="Calibri" w:hAnsi="Calibri" w:cs="Calibri"/>
              </w:rPr>
              <w:lastRenderedPageBreak/>
              <w:t>1</w:t>
            </w:r>
          </w:p>
        </w:tc>
        <w:tc>
          <w:tcPr>
            <w:tcW w:w="425" w:type="dxa"/>
            <w:tcMar>
              <w:left w:w="108" w:type="dxa"/>
              <w:right w:w="108" w:type="dxa"/>
            </w:tcMar>
          </w:tcPr>
          <w:p w14:paraId="0B242B28"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059841E0"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7E9F1478" w14:textId="4C906E82" w:rsidR="00314105" w:rsidRDefault="1B4357D3" w:rsidP="0CFD4C26">
            <w:pPr>
              <w:rPr>
                <w:color w:val="000000" w:themeColor="text1"/>
              </w:rPr>
            </w:pPr>
            <w:r w:rsidRPr="0CFD4C26">
              <w:rPr>
                <w:color w:val="000000" w:themeColor="text1"/>
              </w:rPr>
              <w:t xml:space="preserve">Seek medical attention if problem arises. </w:t>
            </w:r>
          </w:p>
          <w:p w14:paraId="0C5C495F" w14:textId="68A6B7CE" w:rsidR="00314105" w:rsidRDefault="1B4357D3" w:rsidP="0CFD4C26">
            <w:r w:rsidRPr="0CFD4C26">
              <w:rPr>
                <w:color w:val="000000" w:themeColor="text1"/>
              </w:rPr>
              <w:t xml:space="preserve"> </w:t>
            </w:r>
          </w:p>
          <w:p w14:paraId="76B9DA2F" w14:textId="7A5C3D1C" w:rsidR="00314105" w:rsidRDefault="1B4357D3" w:rsidP="0CFD4C26">
            <w:r w:rsidRPr="0CFD4C26">
              <w:rPr>
                <w:color w:val="000000" w:themeColor="text1"/>
              </w:rPr>
              <w:t xml:space="preserve">Liaise with SUSU reception/Activities Team and UoS Room Booking team on available spaces for meetings. </w:t>
            </w:r>
          </w:p>
          <w:p w14:paraId="2729D79E" w14:textId="4A498EB9" w:rsidR="00314105" w:rsidRDefault="1B4357D3" w:rsidP="0CFD4C26">
            <w:r w:rsidRPr="0CFD4C26">
              <w:rPr>
                <w:color w:val="000000" w:themeColor="text1"/>
              </w:rPr>
              <w:t xml:space="preserve"> </w:t>
            </w:r>
          </w:p>
          <w:p w14:paraId="44D563AF" w14:textId="1F47517F" w:rsidR="00314105" w:rsidRDefault="1B4357D3" w:rsidP="0CFD4C26">
            <w:r w:rsidRPr="0CFD4C26">
              <w:rPr>
                <w:color w:val="000000" w:themeColor="text1"/>
              </w:rPr>
              <w:t xml:space="preserve">Postpone meetings where space cannot be found. </w:t>
            </w:r>
          </w:p>
          <w:p w14:paraId="76672649" w14:textId="7C1ED314" w:rsidR="00314105" w:rsidRDefault="1B4357D3" w:rsidP="0CFD4C26">
            <w:r w:rsidRPr="0CFD4C26">
              <w:rPr>
                <w:color w:val="000000" w:themeColor="text1"/>
              </w:rPr>
              <w:t xml:space="preserve"> </w:t>
            </w:r>
          </w:p>
          <w:p w14:paraId="6D9D2C87" w14:textId="19C96993" w:rsidR="00314105" w:rsidRDefault="1B4357D3" w:rsidP="0CFD4C26">
            <w:r w:rsidRPr="0CFD4C26">
              <w:rPr>
                <w:color w:val="000000" w:themeColor="text1"/>
              </w:rPr>
              <w:t xml:space="preserve">Welfare Officer to complete WIDE training. </w:t>
            </w:r>
          </w:p>
          <w:p w14:paraId="56F80A71" w14:textId="4C6F03F2" w:rsidR="00314105" w:rsidRDefault="1B4357D3" w:rsidP="0CFD4C26">
            <w:r w:rsidRPr="0CFD4C26">
              <w:rPr>
                <w:color w:val="000000" w:themeColor="text1"/>
              </w:rPr>
              <w:t xml:space="preserve"> </w:t>
            </w:r>
          </w:p>
          <w:p w14:paraId="10E2B81D" w14:textId="43C376F4" w:rsidR="00314105" w:rsidRDefault="1B4357D3" w:rsidP="0CFD4C26">
            <w:r w:rsidRPr="0CFD4C26">
              <w:rPr>
                <w:color w:val="000000" w:themeColor="text1"/>
              </w:rPr>
              <w:t xml:space="preserve">All incidents are to be reported on the as soon as possible ensuring the duty manager/health and safety officer have been informed.  </w:t>
            </w:r>
          </w:p>
          <w:p w14:paraId="3F3B18DE" w14:textId="57C00179" w:rsidR="00314105" w:rsidRDefault="1B4357D3" w:rsidP="0CFD4C26">
            <w:r w:rsidRPr="0CFD4C26">
              <w:rPr>
                <w:color w:val="000000" w:themeColor="text1"/>
              </w:rPr>
              <w:t xml:space="preserve"> </w:t>
            </w:r>
          </w:p>
          <w:p w14:paraId="5ED8D488" w14:textId="5061F1E1" w:rsidR="00314105" w:rsidRDefault="1B4357D3" w:rsidP="0CFD4C26">
            <w:r w:rsidRPr="0CFD4C26">
              <w:rPr>
                <w:color w:val="000000" w:themeColor="text1"/>
              </w:rPr>
              <w:t>Follow SUSU incident report policy.</w:t>
            </w:r>
          </w:p>
          <w:p w14:paraId="5787A0C1" w14:textId="064BC4E1" w:rsidR="00314105" w:rsidRDefault="00314105" w:rsidP="0CFD4C26">
            <w:pPr>
              <w:rPr>
                <w:rFonts w:ascii="Calibri" w:eastAsia="Calibri" w:hAnsi="Calibri" w:cs="Calibri"/>
                <w:color w:val="0000FF"/>
                <w:u w:val="single"/>
              </w:rPr>
            </w:pPr>
          </w:p>
        </w:tc>
      </w:tr>
      <w:tr w:rsidR="0CFD4C26" w14:paraId="318F7EC8" w14:textId="77777777" w:rsidTr="00424D7D">
        <w:trPr>
          <w:gridAfter w:val="1"/>
          <w:wAfter w:w="44" w:type="dxa"/>
          <w:cantSplit/>
          <w:trHeight w:val="300"/>
        </w:trPr>
        <w:tc>
          <w:tcPr>
            <w:tcW w:w="1588" w:type="dxa"/>
            <w:tcMar>
              <w:left w:w="108" w:type="dxa"/>
              <w:right w:w="108" w:type="dxa"/>
            </w:tcMar>
          </w:tcPr>
          <w:p w14:paraId="514928BA" w14:textId="5E021B7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Reputational Risk:</w:t>
            </w:r>
          </w:p>
          <w:p w14:paraId="0CDE9C34" w14:textId="7F27E95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the club or society, as well as to SUSU and the University</w:t>
            </w:r>
          </w:p>
        </w:tc>
        <w:tc>
          <w:tcPr>
            <w:tcW w:w="1531" w:type="dxa"/>
            <w:tcMar>
              <w:left w:w="108" w:type="dxa"/>
              <w:right w:w="108" w:type="dxa"/>
            </w:tcMar>
          </w:tcPr>
          <w:p w14:paraId="0A67482A" w14:textId="3F78BBAA"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Incidents causing reputational damage to the group, Southampton University Students’ Union or Southampton University itself. </w:t>
            </w:r>
          </w:p>
          <w:p w14:paraId="79EBD605" w14:textId="0717AA96" w:rsidR="0CFD4C26" w:rsidRDefault="0CFD4C26" w:rsidP="0CFD4C26">
            <w:pPr>
              <w:rPr>
                <w:rFonts w:ascii="Calibri" w:eastAsia="Calibri" w:hAnsi="Calibri" w:cs="Calibri"/>
                <w:color w:val="000000" w:themeColor="text1"/>
              </w:rPr>
            </w:pPr>
          </w:p>
          <w:p w14:paraId="47394555" w14:textId="1C0356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This could be controversial posts, conduct during a game, conduct during social, or anything else that brings the clubs/societies, SUSU or the University’s name into disrepute. </w:t>
            </w:r>
          </w:p>
        </w:tc>
        <w:tc>
          <w:tcPr>
            <w:tcW w:w="1163" w:type="dxa"/>
            <w:tcMar>
              <w:left w:w="108" w:type="dxa"/>
              <w:right w:w="108" w:type="dxa"/>
            </w:tcMar>
          </w:tcPr>
          <w:p w14:paraId="0D17CEBC" w14:textId="171CD7B4"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The club, SUSU or the University’s reputation</w:t>
            </w:r>
          </w:p>
        </w:tc>
        <w:tc>
          <w:tcPr>
            <w:tcW w:w="425" w:type="dxa"/>
            <w:tcMar>
              <w:left w:w="108" w:type="dxa"/>
              <w:right w:w="108" w:type="dxa"/>
            </w:tcMar>
          </w:tcPr>
          <w:p w14:paraId="79F370DE" w14:textId="31F7A0E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37B05DD" w14:textId="0CFE22F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397" w:type="dxa"/>
            <w:tcMar>
              <w:left w:w="108" w:type="dxa"/>
              <w:right w:w="108" w:type="dxa"/>
            </w:tcMar>
          </w:tcPr>
          <w:p w14:paraId="5D2F8C23" w14:textId="0F977614"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2863" w:type="dxa"/>
            <w:tcMar>
              <w:left w:w="108" w:type="dxa"/>
              <w:right w:w="108" w:type="dxa"/>
            </w:tcMar>
          </w:tcPr>
          <w:p w14:paraId="4BF23287" w14:textId="75B36DE1"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parts of this risk assessment are adhered to. </w:t>
            </w:r>
          </w:p>
          <w:p w14:paraId="2839A5E2" w14:textId="16FEB9B1" w:rsidR="0CFD4C26" w:rsidRDefault="0CFD4C26" w:rsidP="0CFD4C26">
            <w:pPr>
              <w:rPr>
                <w:rFonts w:ascii="Calibri" w:eastAsia="Calibri" w:hAnsi="Calibri" w:cs="Calibri"/>
                <w:color w:val="000000" w:themeColor="text1"/>
              </w:rPr>
            </w:pPr>
          </w:p>
          <w:p w14:paraId="45990CAB" w14:textId="2223F0D9"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members are reminded that they are representing the club/society, SUSU and the University, often in branded clothing. </w:t>
            </w:r>
          </w:p>
          <w:p w14:paraId="71C6AA06" w14:textId="75EDC3C3" w:rsidR="0CFD4C26" w:rsidRDefault="0CFD4C26" w:rsidP="0CFD4C26">
            <w:pPr>
              <w:rPr>
                <w:rFonts w:ascii="Calibri" w:eastAsia="Calibri" w:hAnsi="Calibri" w:cs="Calibri"/>
                <w:color w:val="000000" w:themeColor="text1"/>
              </w:rPr>
            </w:pPr>
          </w:p>
          <w:p w14:paraId="0D06568B" w14:textId="55E276EF" w:rsidR="0CFD4C26" w:rsidRDefault="0CFD4C26" w:rsidP="0CFD4C26">
            <w:pPr>
              <w:rPr>
                <w:rFonts w:ascii="Calibri" w:eastAsia="Calibri" w:hAnsi="Calibri" w:cs="Calibri"/>
                <w:color w:val="000000" w:themeColor="text1"/>
                <w:sz w:val="24"/>
                <w:szCs w:val="24"/>
              </w:rPr>
            </w:pPr>
          </w:p>
          <w:p w14:paraId="378A8022" w14:textId="46058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reminded that they need to adhere to SUSU’s Code of Conduct.</w:t>
            </w:r>
          </w:p>
        </w:tc>
        <w:tc>
          <w:tcPr>
            <w:tcW w:w="426" w:type="dxa"/>
            <w:tcMar>
              <w:left w:w="108" w:type="dxa"/>
              <w:right w:w="108" w:type="dxa"/>
            </w:tcMar>
          </w:tcPr>
          <w:p w14:paraId="7A5B0C0F" w14:textId="57071ADC"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E543CDD" w14:textId="17BBEA5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A35CFA7" w14:textId="3E9F0A2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492" w:type="dxa"/>
            <w:tcMar>
              <w:left w:w="108" w:type="dxa"/>
              <w:right w:w="108" w:type="dxa"/>
            </w:tcMar>
          </w:tcPr>
          <w:p w14:paraId="0F300609" w14:textId="3D8DF75E"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11B3E4F5" w14:textId="16036E9E" w:rsidR="0CFD4C26" w:rsidRDefault="0CFD4C26" w:rsidP="0CFD4C26">
            <w:pPr>
              <w:rPr>
                <w:rFonts w:ascii="Calibri" w:eastAsia="Calibri" w:hAnsi="Calibri" w:cs="Calibri"/>
                <w:color w:val="000000" w:themeColor="text1"/>
              </w:rPr>
            </w:pPr>
          </w:p>
          <w:p w14:paraId="7A4C1589" w14:textId="5D3D7F5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tc>
      </w:tr>
      <w:tr w:rsidR="23487913" w14:paraId="348E4894" w14:textId="77777777" w:rsidTr="00424D7D">
        <w:trPr>
          <w:gridAfter w:val="1"/>
          <w:wAfter w:w="44" w:type="dxa"/>
          <w:cantSplit/>
          <w:trHeight w:val="300"/>
        </w:trPr>
        <w:tc>
          <w:tcPr>
            <w:tcW w:w="1588" w:type="dxa"/>
            <w:tcMar>
              <w:left w:w="108" w:type="dxa"/>
              <w:right w:w="108" w:type="dxa"/>
            </w:tcMar>
          </w:tcPr>
          <w:p w14:paraId="0009331C" w14:textId="0F5FCF20" w:rsidR="23487913" w:rsidRDefault="23487913" w:rsidP="23487913">
            <w:pPr>
              <w:ind w:left="-20" w:right="-20"/>
            </w:pPr>
            <w:r w:rsidRPr="50A10137">
              <w:rPr>
                <w:rFonts w:ascii="Calibri" w:eastAsia="Calibri" w:hAnsi="Calibri" w:cs="Calibri"/>
                <w:color w:val="000000" w:themeColor="text1"/>
              </w:rPr>
              <w:lastRenderedPageBreak/>
              <w:t>Costumes/Fancy Dress</w:t>
            </w:r>
          </w:p>
        </w:tc>
        <w:tc>
          <w:tcPr>
            <w:tcW w:w="1531" w:type="dxa"/>
            <w:tcMar>
              <w:left w:w="108" w:type="dxa"/>
              <w:right w:w="108" w:type="dxa"/>
            </w:tcMar>
          </w:tcPr>
          <w:p w14:paraId="4AC0B4EE" w14:textId="0F414AF3" w:rsidR="23487913" w:rsidRDefault="23487913" w:rsidP="23487913">
            <w:pPr>
              <w:ind w:left="-20" w:right="-20"/>
            </w:pPr>
            <w:r w:rsidRPr="23487913">
              <w:rPr>
                <w:rFonts w:ascii="Calibri" w:eastAsia="Calibri" w:hAnsi="Calibri" w:cs="Calibri"/>
                <w:color w:val="000000" w:themeColor="text1"/>
              </w:rPr>
              <w:t>Props/costumes causing injury or offence</w:t>
            </w:r>
          </w:p>
        </w:tc>
        <w:tc>
          <w:tcPr>
            <w:tcW w:w="1163" w:type="dxa"/>
            <w:tcMar>
              <w:left w:w="108" w:type="dxa"/>
              <w:right w:w="108" w:type="dxa"/>
            </w:tcMar>
          </w:tcPr>
          <w:p w14:paraId="1C9FC53F" w14:textId="2C9691CB" w:rsidR="23487913" w:rsidRDefault="23487913" w:rsidP="23487913">
            <w:pPr>
              <w:ind w:left="-20" w:right="-20"/>
            </w:pPr>
            <w:r w:rsidRPr="23487913">
              <w:rPr>
                <w:rFonts w:ascii="Calibri" w:eastAsia="Calibri" w:hAnsi="Calibri" w:cs="Calibri"/>
                <w:color w:val="000000" w:themeColor="text1"/>
              </w:rPr>
              <w:t>Participants</w:t>
            </w:r>
          </w:p>
          <w:p w14:paraId="0FA99F2C" w14:textId="6F6AD97E" w:rsidR="23487913" w:rsidRDefault="23487913" w:rsidP="23487913">
            <w:pPr>
              <w:ind w:left="-20" w:right="-20"/>
            </w:pPr>
            <w:r w:rsidRPr="23487913">
              <w:rPr>
                <w:rFonts w:ascii="Calibri" w:eastAsia="Calibri" w:hAnsi="Calibri" w:cs="Calibri"/>
                <w:color w:val="000000" w:themeColor="text1"/>
              </w:rPr>
              <w:t>Members of the public</w:t>
            </w:r>
          </w:p>
        </w:tc>
        <w:tc>
          <w:tcPr>
            <w:tcW w:w="425" w:type="dxa"/>
            <w:tcMar>
              <w:left w:w="108" w:type="dxa"/>
              <w:right w:w="108" w:type="dxa"/>
            </w:tcMar>
          </w:tcPr>
          <w:p w14:paraId="6EE9E90F" w14:textId="4BB34FEA" w:rsidR="23487913" w:rsidRDefault="23487913" w:rsidP="23487913">
            <w:pPr>
              <w:ind w:left="-20" w:right="-20"/>
            </w:pPr>
            <w:r w:rsidRPr="23487913">
              <w:rPr>
                <w:rFonts w:ascii="Lucida Sans" w:eastAsia="Lucida Sans" w:hAnsi="Lucida Sans" w:cs="Lucida Sans"/>
                <w:b/>
                <w:bCs/>
                <w:color w:val="000000" w:themeColor="text1"/>
              </w:rPr>
              <w:t>2</w:t>
            </w:r>
          </w:p>
        </w:tc>
        <w:tc>
          <w:tcPr>
            <w:tcW w:w="425" w:type="dxa"/>
            <w:tcMar>
              <w:left w:w="108" w:type="dxa"/>
              <w:right w:w="108" w:type="dxa"/>
            </w:tcMar>
          </w:tcPr>
          <w:p w14:paraId="4C721C4E" w14:textId="7E755528"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397" w:type="dxa"/>
            <w:tcMar>
              <w:left w:w="108" w:type="dxa"/>
              <w:right w:w="108" w:type="dxa"/>
            </w:tcMar>
          </w:tcPr>
          <w:p w14:paraId="4FCA382B" w14:textId="39A881E0"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2863" w:type="dxa"/>
            <w:tcMar>
              <w:left w:w="108" w:type="dxa"/>
              <w:right w:w="108" w:type="dxa"/>
            </w:tcMar>
          </w:tcPr>
          <w:p w14:paraId="6D594C00" w14:textId="402B07C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Ask members to only bring small items and use sensibly. </w:t>
            </w:r>
          </w:p>
          <w:p w14:paraId="23661318" w14:textId="3EB8E80C" w:rsidR="23487913" w:rsidRDefault="23487913" w:rsidP="0CFD4C26">
            <w:pPr>
              <w:rPr>
                <w:rFonts w:ascii="Calibri" w:eastAsia="Calibri" w:hAnsi="Calibri" w:cs="Calibri"/>
                <w:color w:val="000000" w:themeColor="text1"/>
              </w:rPr>
            </w:pPr>
          </w:p>
          <w:p w14:paraId="520BAC37" w14:textId="071E3DB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Members of the society are responsible for their own possessions and the use of them.</w:t>
            </w:r>
          </w:p>
          <w:p w14:paraId="3D5E7AF7" w14:textId="533BD2DD" w:rsidR="23487913" w:rsidRDefault="23487913" w:rsidP="0CFD4C26">
            <w:pPr>
              <w:rPr>
                <w:rFonts w:ascii="Calibri" w:eastAsia="Calibri" w:hAnsi="Calibri" w:cs="Calibri"/>
                <w:color w:val="000000" w:themeColor="text1"/>
              </w:rPr>
            </w:pPr>
          </w:p>
          <w:p w14:paraId="5D457771" w14:textId="2BFEF00C"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Choose a theme unlikely to cause offence. </w:t>
            </w:r>
          </w:p>
          <w:p w14:paraId="2FE76D83" w14:textId="04C59BE6"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 participant wearing items deemed offensive asked to remove these. </w:t>
            </w:r>
          </w:p>
          <w:p w14:paraId="35B2CB52" w14:textId="33E04E60" w:rsidR="23487913" w:rsidRDefault="23487913" w:rsidP="0CFD4C26">
            <w:pPr>
              <w:rPr>
                <w:rFonts w:ascii="Calibri" w:eastAsia="Calibri" w:hAnsi="Calibri" w:cs="Calibri"/>
                <w:color w:val="000000" w:themeColor="text1"/>
              </w:rPr>
            </w:pPr>
          </w:p>
          <w:p w14:paraId="780DC6B2" w14:textId="0447546D" w:rsidR="23487913" w:rsidRDefault="764C8180"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0">
              <w:r w:rsidRPr="0CFD4C26">
                <w:rPr>
                  <w:rStyle w:val="Hyperlink"/>
                  <w:rFonts w:ascii="Calibri" w:eastAsia="Calibri" w:hAnsi="Calibri" w:cs="Calibri"/>
                </w:rPr>
                <w:t>Expect Respect policy.</w:t>
              </w:r>
            </w:hyperlink>
          </w:p>
          <w:p w14:paraId="10DA9D6F" w14:textId="4A4CDE9A" w:rsidR="23487913" w:rsidRDefault="23487913" w:rsidP="0CFD4C26">
            <w:pPr>
              <w:rPr>
                <w:rFonts w:ascii="Calibri" w:eastAsia="Calibri" w:hAnsi="Calibri" w:cs="Calibri"/>
              </w:rPr>
            </w:pPr>
          </w:p>
        </w:tc>
        <w:tc>
          <w:tcPr>
            <w:tcW w:w="426" w:type="dxa"/>
            <w:tcMar>
              <w:left w:w="108" w:type="dxa"/>
              <w:right w:w="108" w:type="dxa"/>
            </w:tcMar>
          </w:tcPr>
          <w:p w14:paraId="330C2D78" w14:textId="69CCB6E4" w:rsidR="23487913" w:rsidRDefault="23487913" w:rsidP="23487913">
            <w:pPr>
              <w:ind w:left="-20" w:right="-20"/>
            </w:pPr>
            <w:r w:rsidRPr="23487913">
              <w:rPr>
                <w:rFonts w:ascii="Lucida Sans" w:eastAsia="Lucida Sans" w:hAnsi="Lucida Sans" w:cs="Lucida Sans"/>
                <w:b/>
                <w:bCs/>
                <w:color w:val="000000" w:themeColor="text1"/>
              </w:rPr>
              <w:t>1</w:t>
            </w:r>
          </w:p>
        </w:tc>
        <w:tc>
          <w:tcPr>
            <w:tcW w:w="425" w:type="dxa"/>
            <w:tcMar>
              <w:left w:w="108" w:type="dxa"/>
              <w:right w:w="108" w:type="dxa"/>
            </w:tcMar>
          </w:tcPr>
          <w:p w14:paraId="14A71EA7" w14:textId="0D802D49"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16E187DE" w14:textId="5F0FB18C"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492" w:type="dxa"/>
            <w:tcMar>
              <w:left w:w="108" w:type="dxa"/>
              <w:right w:w="108" w:type="dxa"/>
            </w:tcMar>
          </w:tcPr>
          <w:p w14:paraId="553120DA" w14:textId="663C9ACA"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SUSU </w:t>
            </w:r>
            <w:hyperlink r:id="rId11">
              <w:r w:rsidRPr="0CFD4C26">
                <w:rPr>
                  <w:rStyle w:val="Hyperlink"/>
                  <w:rFonts w:ascii="Calibri" w:eastAsia="Calibri" w:hAnsi="Calibri" w:cs="Calibri"/>
                </w:rPr>
                <w:t>Expect Respect policy</w:t>
              </w:r>
            </w:hyperlink>
            <w:r w:rsidRPr="0CFD4C26">
              <w:rPr>
                <w:rFonts w:ascii="Calibri" w:eastAsia="Calibri" w:hAnsi="Calibri" w:cs="Calibri"/>
                <w:color w:val="000000" w:themeColor="text1"/>
              </w:rPr>
              <w:t xml:space="preserve"> to be followed.</w:t>
            </w:r>
          </w:p>
          <w:p w14:paraId="4210912F" w14:textId="3C90E7C4" w:rsidR="23487913" w:rsidRDefault="23487913" w:rsidP="0CFD4C26">
            <w:pPr>
              <w:rPr>
                <w:rFonts w:ascii="Calibri" w:eastAsia="Calibri" w:hAnsi="Calibri" w:cs="Calibri"/>
                <w:color w:val="000000" w:themeColor="text1"/>
              </w:rPr>
            </w:pPr>
          </w:p>
          <w:p w14:paraId="1C1479C7" w14:textId="0D5B93E0"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Committee WIDE training.</w:t>
            </w:r>
          </w:p>
          <w:p w14:paraId="1C2C8F68" w14:textId="7FE8092B" w:rsidR="23487913" w:rsidRDefault="23487913" w:rsidP="0CFD4C26">
            <w:pPr>
              <w:rPr>
                <w:rFonts w:ascii="Calibri" w:eastAsia="Calibri" w:hAnsi="Calibri" w:cs="Calibri"/>
                <w:color w:val="000000" w:themeColor="text1"/>
              </w:rPr>
            </w:pPr>
          </w:p>
          <w:p w14:paraId="0C3C2772" w14:textId="5DD14BDD" w:rsidR="23487913" w:rsidRDefault="7772097F"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06EED074" w14:textId="501E8B5D" w:rsidR="23487913" w:rsidRDefault="23487913" w:rsidP="0CFD4C26">
            <w:pPr>
              <w:rPr>
                <w:rFonts w:ascii="Calibri" w:eastAsia="Calibri" w:hAnsi="Calibri" w:cs="Calibri"/>
                <w:color w:val="000000" w:themeColor="text1"/>
              </w:rPr>
            </w:pPr>
          </w:p>
          <w:p w14:paraId="6CAB3FB0" w14:textId="341873DB"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p w14:paraId="7728962C" w14:textId="7A2C640B" w:rsidR="23487913" w:rsidRDefault="23487913" w:rsidP="0CFD4C26">
            <w:pPr>
              <w:rPr>
                <w:color w:val="000000" w:themeColor="text1"/>
              </w:rPr>
            </w:pPr>
          </w:p>
        </w:tc>
      </w:tr>
      <w:tr w:rsidR="23487913" w14:paraId="52CDDACF" w14:textId="77777777" w:rsidTr="00424D7D">
        <w:trPr>
          <w:gridAfter w:val="1"/>
          <w:wAfter w:w="44" w:type="dxa"/>
          <w:cantSplit/>
          <w:trHeight w:val="300"/>
        </w:trPr>
        <w:tc>
          <w:tcPr>
            <w:tcW w:w="1588" w:type="dxa"/>
            <w:tcMar>
              <w:left w:w="108" w:type="dxa"/>
              <w:right w:w="108" w:type="dxa"/>
            </w:tcMar>
          </w:tcPr>
          <w:p w14:paraId="7B8AC063" w14:textId="563819DD" w:rsidR="23487913" w:rsidRDefault="05A36BA2" w:rsidP="23487913">
            <w:pPr>
              <w:ind w:left="-20" w:right="-20"/>
            </w:pPr>
            <w:r w:rsidRPr="50A10137">
              <w:rPr>
                <w:rFonts w:ascii="Calibri" w:eastAsia="Calibri" w:hAnsi="Calibri" w:cs="Calibri"/>
                <w:color w:val="000000" w:themeColor="text1"/>
              </w:rPr>
              <w:lastRenderedPageBreak/>
              <w:t>A</w:t>
            </w:r>
            <w:r w:rsidR="23487913" w:rsidRPr="50A10137">
              <w:rPr>
                <w:rFonts w:ascii="Calibri" w:eastAsia="Calibri" w:hAnsi="Calibri" w:cs="Calibri"/>
                <w:color w:val="000000" w:themeColor="text1"/>
              </w:rPr>
              <w:t xml:space="preserve">lcohol consumption </w:t>
            </w:r>
          </w:p>
        </w:tc>
        <w:tc>
          <w:tcPr>
            <w:tcW w:w="1531" w:type="dxa"/>
            <w:tcMar>
              <w:left w:w="108" w:type="dxa"/>
              <w:right w:w="108" w:type="dxa"/>
            </w:tcMar>
          </w:tcPr>
          <w:p w14:paraId="2C14302D" w14:textId="525B4D00" w:rsidR="23487913" w:rsidRDefault="6E04D7D8" w:rsidP="0CFD4C26">
            <w:pPr>
              <w:ind w:left="-20" w:right="-20"/>
              <w:rPr>
                <w:rFonts w:ascii="Calibri" w:eastAsia="Calibri" w:hAnsi="Calibri" w:cs="Calibri"/>
              </w:rPr>
            </w:pPr>
            <w:r w:rsidRPr="0CFD4C26">
              <w:rPr>
                <w:rFonts w:ascii="Calibri" w:eastAsia="Calibri" w:hAnsi="Calibri" w:cs="Calibri"/>
                <w:color w:val="000000" w:themeColor="text1"/>
              </w:rPr>
              <w:t>Peer pressure/coercion, alcohol poisoning, spiking, increased risk to personal safety</w:t>
            </w:r>
          </w:p>
          <w:p w14:paraId="2B0E88CD" w14:textId="364614CE" w:rsidR="23487913" w:rsidRDefault="23487913" w:rsidP="0CFD4C26">
            <w:pPr>
              <w:ind w:left="-20" w:right="-20"/>
              <w:rPr>
                <w:rFonts w:ascii="Calibri" w:eastAsia="Calibri" w:hAnsi="Calibri" w:cs="Calibri"/>
              </w:rPr>
            </w:pPr>
          </w:p>
        </w:tc>
        <w:tc>
          <w:tcPr>
            <w:tcW w:w="1163" w:type="dxa"/>
            <w:tcMar>
              <w:left w:w="108" w:type="dxa"/>
              <w:right w:w="108" w:type="dxa"/>
            </w:tcMar>
          </w:tcPr>
          <w:p w14:paraId="5E6A1622" w14:textId="7F4A9B95" w:rsidR="23487913" w:rsidRDefault="23487913" w:rsidP="23487913">
            <w:pPr>
              <w:ind w:left="-20" w:right="-20"/>
            </w:pPr>
            <w:r w:rsidRPr="23487913">
              <w:rPr>
                <w:rFonts w:ascii="Calibri" w:eastAsia="Calibri" w:hAnsi="Calibri" w:cs="Calibri"/>
                <w:color w:val="000000" w:themeColor="text1"/>
              </w:rPr>
              <w:t xml:space="preserve">Event organisers, event attendees,  </w:t>
            </w:r>
          </w:p>
        </w:tc>
        <w:tc>
          <w:tcPr>
            <w:tcW w:w="425" w:type="dxa"/>
            <w:tcMar>
              <w:left w:w="108" w:type="dxa"/>
              <w:right w:w="108" w:type="dxa"/>
            </w:tcMar>
          </w:tcPr>
          <w:p w14:paraId="6C91FE5F" w14:textId="550DE4D3" w:rsidR="23487913" w:rsidRDefault="1A1B9958"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425" w:type="dxa"/>
            <w:tcMar>
              <w:left w:w="108" w:type="dxa"/>
              <w:right w:w="108" w:type="dxa"/>
            </w:tcMar>
          </w:tcPr>
          <w:p w14:paraId="3C77BE13" w14:textId="5701464D" w:rsidR="23487913" w:rsidRDefault="45B78461" w:rsidP="50A10137">
            <w:pPr>
              <w:ind w:left="-20" w:right="-20"/>
              <w:rPr>
                <w:rFonts w:ascii="Lucida Sans" w:eastAsia="Lucida Sans" w:hAnsi="Lucida Sans" w:cs="Lucida Sans"/>
                <w:b/>
                <w:bCs/>
                <w:color w:val="000000" w:themeColor="text1"/>
              </w:rPr>
            </w:pPr>
            <w:r w:rsidRPr="50A10137">
              <w:rPr>
                <w:rFonts w:ascii="Lucida Sans" w:eastAsia="Lucida Sans" w:hAnsi="Lucida Sans" w:cs="Lucida Sans"/>
                <w:b/>
                <w:bCs/>
                <w:color w:val="000000" w:themeColor="text1"/>
              </w:rPr>
              <w:t>4</w:t>
            </w:r>
          </w:p>
        </w:tc>
        <w:tc>
          <w:tcPr>
            <w:tcW w:w="397" w:type="dxa"/>
            <w:tcMar>
              <w:left w:w="108" w:type="dxa"/>
              <w:right w:w="108" w:type="dxa"/>
            </w:tcMar>
          </w:tcPr>
          <w:p w14:paraId="1826F9CF" w14:textId="60CC5CDA"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8</w:t>
            </w:r>
          </w:p>
        </w:tc>
        <w:tc>
          <w:tcPr>
            <w:tcW w:w="2863" w:type="dxa"/>
            <w:tcMar>
              <w:left w:w="108" w:type="dxa"/>
              <w:right w:w="108" w:type="dxa"/>
            </w:tcMar>
          </w:tcPr>
          <w:p w14:paraId="2F72BCBE" w14:textId="3968A06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though and are expected to act sensibly.</w:t>
            </w:r>
          </w:p>
          <w:p w14:paraId="234172C3" w14:textId="1A569906" w:rsidR="23487913" w:rsidRDefault="23487913" w:rsidP="0CFD4C26">
            <w:pPr>
              <w:rPr>
                <w:rFonts w:ascii="Calibri" w:eastAsia="Calibri" w:hAnsi="Calibri" w:cs="Calibri"/>
                <w:color w:val="000000" w:themeColor="text1"/>
              </w:rPr>
            </w:pPr>
          </w:p>
          <w:p w14:paraId="4ED97DF4" w14:textId="546FA4D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Initiation behaviour not to be tolerated and drinking games to be discouraged.</w:t>
            </w:r>
          </w:p>
          <w:p w14:paraId="6522A0BE" w14:textId="162F86C0" w:rsidR="23487913" w:rsidRDefault="23487913" w:rsidP="0CFD4C26">
            <w:pPr>
              <w:rPr>
                <w:rFonts w:ascii="Calibri" w:eastAsia="Calibri" w:hAnsi="Calibri" w:cs="Calibri"/>
                <w:color w:val="000000" w:themeColor="text1"/>
              </w:rPr>
            </w:pPr>
          </w:p>
          <w:p w14:paraId="0AC6A7CE" w14:textId="267C8052"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For socials at bars/pubs etc., bouncers will be present at most venues. </w:t>
            </w:r>
          </w:p>
          <w:p w14:paraId="160E0322" w14:textId="0A8E5F25" w:rsidR="23487913" w:rsidRDefault="23487913" w:rsidP="0CFD4C26">
            <w:pPr>
              <w:rPr>
                <w:rFonts w:ascii="Calibri" w:eastAsia="Calibri" w:hAnsi="Calibri" w:cs="Calibri"/>
                <w:color w:val="000000" w:themeColor="text1"/>
              </w:rPr>
            </w:pPr>
          </w:p>
          <w:p w14:paraId="4E4531C3" w14:textId="45B7FE2C"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Bar Security staff will need to be alerted and emergency services called as required. </w:t>
            </w:r>
          </w:p>
          <w:p w14:paraId="6449C734" w14:textId="33B186F1" w:rsidR="23487913" w:rsidRDefault="23487913" w:rsidP="0CFD4C26">
            <w:pPr>
              <w:rPr>
                <w:rFonts w:ascii="Calibri" w:eastAsia="Calibri" w:hAnsi="Calibri" w:cs="Calibri"/>
                <w:color w:val="000000" w:themeColor="text1"/>
              </w:rPr>
            </w:pPr>
          </w:p>
          <w:p w14:paraId="7C370B93" w14:textId="6098BA06"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Where possible the consumption of alcohol will take place at licensed premises. The conditions on the license will be adhered to and alcohol will not be served to customers who have drunk to excess</w:t>
            </w:r>
          </w:p>
          <w:p w14:paraId="6F005899" w14:textId="0C548EC3" w:rsidR="23487913" w:rsidRDefault="23487913" w:rsidP="0CFD4C26">
            <w:pPr>
              <w:rPr>
                <w:rFonts w:ascii="Calibri" w:eastAsia="Calibri" w:hAnsi="Calibri" w:cs="Calibri"/>
                <w:color w:val="000000" w:themeColor="text1"/>
              </w:rPr>
            </w:pPr>
          </w:p>
          <w:p w14:paraId="1ADF557B" w14:textId="03637F9D"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4E9E92BA" w14:textId="4BFCECED" w:rsidR="23487913" w:rsidRDefault="23487913" w:rsidP="0CFD4C26">
            <w:pPr>
              <w:rPr>
                <w:rFonts w:ascii="Calibri" w:eastAsia="Calibri" w:hAnsi="Calibri" w:cs="Calibri"/>
                <w:color w:val="000000" w:themeColor="text1"/>
              </w:rPr>
            </w:pPr>
          </w:p>
          <w:p w14:paraId="4F13A717" w14:textId="003F0938"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Committee to advise and remind members to always watch their own drinks.</w:t>
            </w:r>
          </w:p>
          <w:p w14:paraId="3A522522" w14:textId="65F2E62E" w:rsidR="23487913" w:rsidRDefault="23487913" w:rsidP="0CFD4C26">
            <w:pPr>
              <w:rPr>
                <w:rFonts w:ascii="Calibri" w:eastAsia="Calibri" w:hAnsi="Calibri" w:cs="Calibri"/>
                <w:color w:val="000000" w:themeColor="text1"/>
              </w:rPr>
            </w:pPr>
          </w:p>
          <w:p w14:paraId="4833122D" w14:textId="76E46952" w:rsidR="23487913" w:rsidRDefault="5CDEFADC"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12">
              <w:r w:rsidRPr="0CFD4C26">
                <w:rPr>
                  <w:rStyle w:val="Hyperlink"/>
                  <w:rFonts w:ascii="Calibri" w:eastAsia="Calibri" w:hAnsi="Calibri" w:cs="Calibri"/>
                </w:rPr>
                <w:t>Expect Respect policy.</w:t>
              </w:r>
            </w:hyperlink>
          </w:p>
          <w:p w14:paraId="504EA85C" w14:textId="3DD5D822" w:rsidR="23487913" w:rsidRDefault="23487913" w:rsidP="0CFD4C26">
            <w:pPr>
              <w:rPr>
                <w:color w:val="0000FF"/>
              </w:rPr>
            </w:pPr>
          </w:p>
        </w:tc>
        <w:tc>
          <w:tcPr>
            <w:tcW w:w="426" w:type="dxa"/>
            <w:tcMar>
              <w:left w:w="108" w:type="dxa"/>
              <w:right w:w="108" w:type="dxa"/>
            </w:tcMar>
          </w:tcPr>
          <w:p w14:paraId="2006E444" w14:textId="0E8E295B"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lastRenderedPageBreak/>
              <w:t>1</w:t>
            </w:r>
          </w:p>
        </w:tc>
        <w:tc>
          <w:tcPr>
            <w:tcW w:w="425" w:type="dxa"/>
            <w:tcMar>
              <w:left w:w="108" w:type="dxa"/>
              <w:right w:w="108" w:type="dxa"/>
            </w:tcMar>
          </w:tcPr>
          <w:p w14:paraId="24046D5C" w14:textId="029E9043" w:rsidR="23487913" w:rsidRDefault="23487913" w:rsidP="23487913">
            <w:pPr>
              <w:ind w:left="-20" w:right="-20"/>
            </w:pPr>
            <w:r w:rsidRPr="23487913">
              <w:rPr>
                <w:rFonts w:ascii="Lucida Sans" w:eastAsia="Lucida Sans" w:hAnsi="Lucida Sans" w:cs="Lucida Sans"/>
                <w:b/>
                <w:bCs/>
                <w:color w:val="000000" w:themeColor="text1"/>
              </w:rPr>
              <w:t>3</w:t>
            </w:r>
          </w:p>
        </w:tc>
        <w:tc>
          <w:tcPr>
            <w:tcW w:w="425" w:type="dxa"/>
            <w:tcMar>
              <w:left w:w="108" w:type="dxa"/>
              <w:right w:w="108" w:type="dxa"/>
            </w:tcMar>
          </w:tcPr>
          <w:p w14:paraId="420AF8DB" w14:textId="06EFC71D" w:rsidR="23487913" w:rsidRDefault="795CDF7A"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3</w:t>
            </w:r>
          </w:p>
        </w:tc>
        <w:tc>
          <w:tcPr>
            <w:tcW w:w="4492" w:type="dxa"/>
            <w:tcMar>
              <w:left w:w="108" w:type="dxa"/>
              <w:right w:w="108" w:type="dxa"/>
            </w:tcMar>
          </w:tcPr>
          <w:p w14:paraId="27D50A30" w14:textId="03CC95AF"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3">
              <w:r w:rsidRPr="0CFD4C26">
                <w:rPr>
                  <w:rStyle w:val="Hyperlink"/>
                  <w:rFonts w:ascii="Calibri" w:eastAsia="Calibri" w:hAnsi="Calibri" w:cs="Calibri"/>
                </w:rPr>
                <w:t>SUSU incident report policy.</w:t>
              </w:r>
            </w:hyperlink>
          </w:p>
          <w:p w14:paraId="6D650B78" w14:textId="02E2B434" w:rsidR="23487913" w:rsidRDefault="23487913" w:rsidP="0CFD4C26">
            <w:pPr>
              <w:rPr>
                <w:rFonts w:ascii="Calibri" w:eastAsia="Calibri" w:hAnsi="Calibri" w:cs="Calibri"/>
                <w:color w:val="000000" w:themeColor="text1"/>
              </w:rPr>
            </w:pPr>
          </w:p>
          <w:p w14:paraId="6D14FB0E" w14:textId="3D786779"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 111/999.</w:t>
            </w:r>
          </w:p>
          <w:p w14:paraId="5AC32446" w14:textId="7508C80D" w:rsidR="23487913" w:rsidRDefault="23487913" w:rsidP="0CFD4C26">
            <w:pPr>
              <w:rPr>
                <w:rFonts w:ascii="Calibri" w:eastAsia="Calibri" w:hAnsi="Calibri" w:cs="Calibri"/>
                <w:color w:val="000000" w:themeColor="text1"/>
              </w:rPr>
            </w:pPr>
          </w:p>
          <w:p w14:paraId="47BCDB2A" w14:textId="66D0C976"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Welfare Officer to complete WIDE training.</w:t>
            </w:r>
          </w:p>
          <w:p w14:paraId="616005F0" w14:textId="6A65564F" w:rsidR="23487913" w:rsidRDefault="23487913" w:rsidP="0CFD4C26">
            <w:pPr>
              <w:rPr>
                <w:color w:val="000000" w:themeColor="text1"/>
              </w:rPr>
            </w:pPr>
          </w:p>
        </w:tc>
      </w:tr>
      <w:tr w:rsidR="0CFD4C26" w14:paraId="2DC36A59" w14:textId="77777777" w:rsidTr="00424D7D">
        <w:trPr>
          <w:gridAfter w:val="1"/>
          <w:wAfter w:w="44" w:type="dxa"/>
          <w:cantSplit/>
          <w:trHeight w:val="300"/>
        </w:trPr>
        <w:tc>
          <w:tcPr>
            <w:tcW w:w="1588" w:type="dxa"/>
            <w:tcMar>
              <w:left w:w="108" w:type="dxa"/>
              <w:right w:w="108" w:type="dxa"/>
            </w:tcMar>
          </w:tcPr>
          <w:p w14:paraId="66853BD1" w14:textId="12FB2B6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Spiked Drinks/Alcohol Poisoning </w:t>
            </w:r>
          </w:p>
        </w:tc>
        <w:tc>
          <w:tcPr>
            <w:tcW w:w="1531" w:type="dxa"/>
            <w:tcMar>
              <w:left w:w="108" w:type="dxa"/>
              <w:right w:w="108" w:type="dxa"/>
            </w:tcMar>
          </w:tcPr>
          <w:p w14:paraId="16807EEF" w14:textId="6D29C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Illness, loss of consciousness, loss of self- control </w:t>
            </w:r>
          </w:p>
        </w:tc>
        <w:tc>
          <w:tcPr>
            <w:tcW w:w="1163" w:type="dxa"/>
            <w:tcMar>
              <w:left w:w="108" w:type="dxa"/>
              <w:right w:w="108" w:type="dxa"/>
            </w:tcMar>
          </w:tcPr>
          <w:p w14:paraId="1704A069" w14:textId="13A5D8D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321014FC" w14:textId="608648DF"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55A999B8" w14:textId="5A5E7BF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1B6D8D6E" w14:textId="2C1F34D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60C8B3D3" w14:textId="57DDB30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Committee to supervise meetings/socials and attend each venue. Ideally, they will not drink to excess during the event.</w:t>
            </w:r>
          </w:p>
          <w:p w14:paraId="0D10E6BC" w14:textId="4E27F7E3" w:rsidR="0CFD4C26" w:rsidRDefault="0CFD4C26" w:rsidP="0CFD4C26">
            <w:pPr>
              <w:rPr>
                <w:rFonts w:ascii="Calibri" w:eastAsia="Calibri" w:hAnsi="Calibri" w:cs="Calibri"/>
                <w:color w:val="000000" w:themeColor="text1"/>
              </w:rPr>
            </w:pPr>
          </w:p>
          <w:p w14:paraId="0EC7317B" w14:textId="0DD55C5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Bouncers/trained staff in pubs should watch for excessive drinking and watch people who are believed to have consumed a lot of alcohol. </w:t>
            </w:r>
          </w:p>
          <w:p w14:paraId="370EFFD4" w14:textId="0A4406D3" w:rsidR="0CFD4C26" w:rsidRDefault="0CFD4C26" w:rsidP="0CFD4C26">
            <w:pPr>
              <w:rPr>
                <w:rFonts w:ascii="Calibri" w:eastAsia="Calibri" w:hAnsi="Calibri" w:cs="Calibri"/>
                <w:color w:val="000000" w:themeColor="text1"/>
              </w:rPr>
            </w:pPr>
          </w:p>
          <w:p w14:paraId="75A97A90" w14:textId="5962DF4E"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Report any suspicious/unusual behaviour to staff.</w:t>
            </w:r>
          </w:p>
          <w:p w14:paraId="3057D734" w14:textId="4979F897" w:rsidR="0CFD4C26" w:rsidRDefault="0CFD4C26" w:rsidP="0CFD4C26">
            <w:pPr>
              <w:rPr>
                <w:rFonts w:ascii="Calibri" w:eastAsia="Calibri" w:hAnsi="Calibri" w:cs="Calibri"/>
                <w:color w:val="000000" w:themeColor="text1"/>
              </w:rPr>
            </w:pPr>
          </w:p>
          <w:p w14:paraId="2C2764D4" w14:textId="22D98F0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Participants encouraged to stay with a nominated ‘buddy’ where possible.</w:t>
            </w:r>
          </w:p>
          <w:p w14:paraId="15D4543D" w14:textId="48D8B596" w:rsidR="0CFD4C26" w:rsidRDefault="0CFD4C26" w:rsidP="0CFD4C26">
            <w:pPr>
              <w:rPr>
                <w:rFonts w:ascii="Calibri" w:eastAsia="Calibri" w:hAnsi="Calibri" w:cs="Calibri"/>
                <w:color w:val="000000" w:themeColor="text1"/>
              </w:rPr>
            </w:pPr>
          </w:p>
          <w:p w14:paraId="48A7736D" w14:textId="5066DE36" w:rsidR="0CFD4C26" w:rsidRDefault="3E0BD99D" w:rsidP="0CFD4C26">
            <w:pPr>
              <w:pStyle w:val="NoSpacing"/>
              <w:rPr>
                <w:rFonts w:ascii="Calibri" w:eastAsia="Calibri" w:hAnsi="Calibri" w:cs="Calibri"/>
                <w:color w:val="000000" w:themeColor="text1"/>
              </w:rPr>
            </w:pPr>
            <w:r w:rsidRPr="6EFA4D50">
              <w:rPr>
                <w:rFonts w:ascii="Calibri" w:eastAsia="Calibri" w:hAnsi="Calibri" w:cs="Calibri"/>
                <w:color w:val="000000" w:themeColor="text1"/>
              </w:rPr>
              <w:t xml:space="preserve">The organisers have confirmed the premise is licensed. </w:t>
            </w:r>
            <w:r w:rsidRPr="6EFA4D50">
              <w:rPr>
                <w:rFonts w:ascii="Calibri" w:eastAsia="Calibri" w:hAnsi="Calibri" w:cs="Calibri"/>
                <w:b/>
                <w:bCs/>
                <w:color w:val="000000" w:themeColor="text1"/>
              </w:rPr>
              <w:t>Action organi</w:t>
            </w:r>
            <w:r w:rsidR="12849691" w:rsidRPr="6EFA4D50">
              <w:rPr>
                <w:rFonts w:ascii="Calibri" w:eastAsia="Calibri" w:hAnsi="Calibri" w:cs="Calibri"/>
                <w:b/>
                <w:bCs/>
                <w:color w:val="000000" w:themeColor="text1"/>
              </w:rPr>
              <w:t>s</w:t>
            </w:r>
            <w:r w:rsidRPr="6EFA4D50">
              <w:rPr>
                <w:rFonts w:ascii="Calibri" w:eastAsia="Calibri" w:hAnsi="Calibri" w:cs="Calibri"/>
                <w:b/>
                <w:bCs/>
                <w:color w:val="000000" w:themeColor="text1"/>
              </w:rPr>
              <w:t>ers (Part B).</w:t>
            </w:r>
          </w:p>
          <w:p w14:paraId="2DBB41D8" w14:textId="3D04F411" w:rsidR="0CFD4C26" w:rsidRDefault="0CFD4C26" w:rsidP="0CFD4C26">
            <w:pPr>
              <w:rPr>
                <w:rFonts w:ascii="Calibri" w:eastAsia="Calibri" w:hAnsi="Calibri" w:cs="Calibri"/>
                <w:color w:val="000000" w:themeColor="text1"/>
              </w:rPr>
            </w:pPr>
          </w:p>
          <w:p w14:paraId="69F27F9E" w14:textId="325213EF"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576F8F3D" w14:textId="16099A62" w:rsidR="0CFD4C26" w:rsidRDefault="0CFD4C26" w:rsidP="0CFD4C26">
            <w:pPr>
              <w:rPr>
                <w:rFonts w:ascii="Calibri" w:eastAsia="Calibri" w:hAnsi="Calibri" w:cs="Calibri"/>
                <w:color w:val="000000" w:themeColor="text1"/>
              </w:rPr>
            </w:pPr>
          </w:p>
          <w:p w14:paraId="5E237BD0" w14:textId="00F1AEA1"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Members/participants are advised to watch their own drinks.</w:t>
            </w:r>
          </w:p>
          <w:p w14:paraId="4743D8BD" w14:textId="2CDD8979" w:rsidR="0CFD4C26" w:rsidRDefault="0CFD4C26" w:rsidP="0CFD4C26">
            <w:pPr>
              <w:rPr>
                <w:rFonts w:ascii="Calibri" w:eastAsia="Calibri" w:hAnsi="Calibri" w:cs="Calibri"/>
                <w:color w:val="000000" w:themeColor="text1"/>
              </w:rPr>
            </w:pPr>
          </w:p>
          <w:p w14:paraId="70B3B75D" w14:textId="53179DF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b/>
                <w:bCs/>
                <w:color w:val="000000" w:themeColor="text1"/>
                <w:u w:val="single"/>
              </w:rPr>
              <w:t>Games involving binge drinking or the consumption of excessive amounts of alcohol are not to be undertaken.- Society to follow Code of conduct/</w:t>
            </w:r>
            <w:hyperlink r:id="rId14">
              <w:r w:rsidRPr="0CFD4C26">
                <w:rPr>
                  <w:rStyle w:val="Hyperlink"/>
                  <w:rFonts w:ascii="Calibri" w:eastAsia="Calibri" w:hAnsi="Calibri" w:cs="Calibri"/>
                  <w:b/>
                  <w:bCs/>
                </w:rPr>
                <w:t>Expect Respect policy</w:t>
              </w:r>
            </w:hyperlink>
            <w:r w:rsidRPr="0CFD4C26">
              <w:rPr>
                <w:rFonts w:ascii="Calibri" w:eastAsia="Calibri" w:hAnsi="Calibri" w:cs="Calibri"/>
                <w:b/>
                <w:bCs/>
                <w:color w:val="000000" w:themeColor="text1"/>
                <w:u w:val="single"/>
              </w:rPr>
              <w:t xml:space="preserve"> </w:t>
            </w:r>
          </w:p>
          <w:p w14:paraId="0C7D807C" w14:textId="7E4CB2D1"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2C51A4B8" w14:textId="4A9922B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lastRenderedPageBreak/>
              <w:t>2</w:t>
            </w:r>
          </w:p>
        </w:tc>
        <w:tc>
          <w:tcPr>
            <w:tcW w:w="425" w:type="dxa"/>
            <w:tcMar>
              <w:left w:w="108" w:type="dxa"/>
              <w:right w:w="108" w:type="dxa"/>
            </w:tcMar>
          </w:tcPr>
          <w:p w14:paraId="404D5D06" w14:textId="3CF6B9D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19E662FC" w14:textId="554BB74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6</w:t>
            </w:r>
          </w:p>
        </w:tc>
        <w:tc>
          <w:tcPr>
            <w:tcW w:w="4492" w:type="dxa"/>
            <w:tcMar>
              <w:left w:w="108" w:type="dxa"/>
              <w:right w:w="108" w:type="dxa"/>
            </w:tcMar>
          </w:tcPr>
          <w:p w14:paraId="4E4E0B57" w14:textId="2F9BEA3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are responsible for their individual safety and are expected to act sensibly when walking around. </w:t>
            </w:r>
          </w:p>
          <w:p w14:paraId="1A093321" w14:textId="0E55380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anyone who is too inebriated it will be suggested to them that they should return home rather than continue on the social. Taxis will be called if required (look at SUSU Safety Bus, Radio Taxis options).</w:t>
            </w:r>
          </w:p>
          <w:p w14:paraId="09EB9D50" w14:textId="7026C08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they need to go to the hospital they will also be accompanied there. </w:t>
            </w:r>
          </w:p>
          <w:p w14:paraId="7D48EC7E" w14:textId="4C1621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Participants advised to avoid leaving drinks unattended and if you think anything has been added to a drink; report it; try and retain the drink for testing.</w:t>
            </w:r>
          </w:p>
          <w:p w14:paraId="1C2A5193" w14:textId="06BCC64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All incidents are to be reported on the as soon as possible ensuring the duty manager/health and safety officer have been informed.</w:t>
            </w:r>
          </w:p>
          <w:p w14:paraId="58705519" w14:textId="512778B5"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15">
              <w:r w:rsidRPr="0CFD4C26">
                <w:rPr>
                  <w:rStyle w:val="Hyperlink"/>
                  <w:rFonts w:ascii="Calibri" w:eastAsia="Calibri" w:hAnsi="Calibri" w:cs="Calibri"/>
                </w:rPr>
                <w:t>SUSU incident report policy</w:t>
              </w:r>
            </w:hyperlink>
          </w:p>
          <w:p w14:paraId="73B67893" w14:textId="514E30D6" w:rsidR="0CFD4C26" w:rsidRDefault="0CFD4C26" w:rsidP="0CFD4C26">
            <w:pPr>
              <w:rPr>
                <w:rFonts w:ascii="Calibri" w:eastAsia="Calibri" w:hAnsi="Calibri" w:cs="Calibri"/>
                <w:color w:val="000000" w:themeColor="text1"/>
              </w:rPr>
            </w:pPr>
          </w:p>
        </w:tc>
      </w:tr>
      <w:tr w:rsidR="23487913" w14:paraId="04C9E902" w14:textId="77777777" w:rsidTr="00424D7D">
        <w:trPr>
          <w:gridAfter w:val="1"/>
          <w:wAfter w:w="44" w:type="dxa"/>
          <w:cantSplit/>
          <w:trHeight w:val="300"/>
        </w:trPr>
        <w:tc>
          <w:tcPr>
            <w:tcW w:w="1588" w:type="dxa"/>
            <w:tcMar>
              <w:left w:w="108" w:type="dxa"/>
              <w:right w:w="108" w:type="dxa"/>
            </w:tcMar>
          </w:tcPr>
          <w:p w14:paraId="2F72B7DC" w14:textId="6C4103E7" w:rsidR="23487913" w:rsidRDefault="1A049956" w:rsidP="50A10137">
            <w:pPr>
              <w:ind w:left="-20" w:right="-20"/>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Travel </w:t>
            </w:r>
            <w:r w:rsidR="5796DA50" w:rsidRPr="0CFD4C26">
              <w:rPr>
                <w:rFonts w:ascii="Calibri" w:eastAsia="Calibri" w:hAnsi="Calibri" w:cs="Calibri"/>
                <w:color w:val="000000" w:themeColor="text1"/>
              </w:rPr>
              <w:t>by foot</w:t>
            </w:r>
          </w:p>
        </w:tc>
        <w:tc>
          <w:tcPr>
            <w:tcW w:w="1531" w:type="dxa"/>
            <w:tcMar>
              <w:left w:w="108" w:type="dxa"/>
              <w:right w:w="108" w:type="dxa"/>
            </w:tcMar>
          </w:tcPr>
          <w:p w14:paraId="74ACC66F" w14:textId="078635B7" w:rsidR="23487913" w:rsidRDefault="5796DA50" w:rsidP="23487913">
            <w:pPr>
              <w:ind w:left="-20" w:right="-20"/>
            </w:pPr>
            <w:r w:rsidRPr="0CFD4C26">
              <w:rPr>
                <w:rFonts w:ascii="Calibri" w:eastAsia="Calibri" w:hAnsi="Calibri" w:cs="Calibri"/>
                <w:color w:val="000000" w:themeColor="text1"/>
              </w:rPr>
              <w:t xml:space="preserve">Disturbance to neighbourhood, participants getting lost, increased risk to personal safety, vehicle collision causing serious injury </w:t>
            </w:r>
            <w:r w:rsidRPr="0CFD4C26">
              <w:rPr>
                <w:rFonts w:ascii="Calibri" w:eastAsia="Calibri" w:hAnsi="Calibri" w:cs="Calibri"/>
              </w:rPr>
              <w:t xml:space="preserve"> </w:t>
            </w:r>
          </w:p>
          <w:p w14:paraId="124F367E" w14:textId="5808CA60" w:rsidR="23487913" w:rsidRDefault="23487913" w:rsidP="0CFD4C26">
            <w:pPr>
              <w:ind w:left="-20" w:right="-20"/>
              <w:rPr>
                <w:rFonts w:ascii="Calibri" w:eastAsia="Calibri" w:hAnsi="Calibri" w:cs="Calibri"/>
                <w:color w:val="000000" w:themeColor="text1"/>
              </w:rPr>
            </w:pPr>
          </w:p>
        </w:tc>
        <w:tc>
          <w:tcPr>
            <w:tcW w:w="1163" w:type="dxa"/>
            <w:tcMar>
              <w:left w:w="108" w:type="dxa"/>
              <w:right w:w="108" w:type="dxa"/>
            </w:tcMar>
          </w:tcPr>
          <w:p w14:paraId="30F55FD6" w14:textId="36B8E591" w:rsidR="23487913" w:rsidRDefault="23487913" w:rsidP="23487913">
            <w:pPr>
              <w:ind w:left="-20" w:right="-20"/>
            </w:pPr>
            <w:r w:rsidRPr="23487913">
              <w:rPr>
                <w:rFonts w:ascii="Calibri" w:eastAsia="Calibri" w:hAnsi="Calibri" w:cs="Calibri"/>
                <w:color w:val="000000" w:themeColor="text1"/>
              </w:rPr>
              <w:t xml:space="preserve">Event organisers, event attendees, Members of the public </w:t>
            </w:r>
          </w:p>
        </w:tc>
        <w:tc>
          <w:tcPr>
            <w:tcW w:w="425" w:type="dxa"/>
            <w:tcMar>
              <w:left w:w="108" w:type="dxa"/>
              <w:right w:w="108" w:type="dxa"/>
            </w:tcMar>
          </w:tcPr>
          <w:p w14:paraId="2DA1E9B0" w14:textId="151D9D22" w:rsidR="23487913" w:rsidRDefault="23487913" w:rsidP="23487913">
            <w:pPr>
              <w:ind w:left="-20" w:right="-20"/>
            </w:pPr>
            <w:r w:rsidRPr="23487913">
              <w:rPr>
                <w:rFonts w:ascii="Lucida Sans" w:eastAsia="Lucida Sans" w:hAnsi="Lucida Sans" w:cs="Lucida Sans"/>
                <w:b/>
                <w:bCs/>
                <w:color w:val="000000" w:themeColor="text1"/>
              </w:rPr>
              <w:t>4</w:t>
            </w:r>
          </w:p>
        </w:tc>
        <w:tc>
          <w:tcPr>
            <w:tcW w:w="425" w:type="dxa"/>
            <w:tcMar>
              <w:left w:w="108" w:type="dxa"/>
              <w:right w:w="108" w:type="dxa"/>
            </w:tcMar>
          </w:tcPr>
          <w:p w14:paraId="2E65B622" w14:textId="3027D595" w:rsidR="23487913" w:rsidRDefault="23487913" w:rsidP="23487913">
            <w:pPr>
              <w:ind w:left="-20" w:right="-20"/>
            </w:pPr>
            <w:r w:rsidRPr="23487913">
              <w:rPr>
                <w:rFonts w:ascii="Lucida Sans" w:eastAsia="Lucida Sans" w:hAnsi="Lucida Sans" w:cs="Lucida Sans"/>
                <w:b/>
                <w:bCs/>
                <w:color w:val="000000" w:themeColor="text1"/>
              </w:rPr>
              <w:t>3</w:t>
            </w:r>
          </w:p>
        </w:tc>
        <w:tc>
          <w:tcPr>
            <w:tcW w:w="397" w:type="dxa"/>
            <w:tcMar>
              <w:left w:w="108" w:type="dxa"/>
              <w:right w:w="108" w:type="dxa"/>
            </w:tcMar>
          </w:tcPr>
          <w:p w14:paraId="66DB8147" w14:textId="4BFC1E2B" w:rsidR="23487913" w:rsidRDefault="23487913" w:rsidP="23487913">
            <w:pPr>
              <w:ind w:left="-20" w:right="-20"/>
            </w:pPr>
            <w:r w:rsidRPr="23487913">
              <w:rPr>
                <w:rFonts w:ascii="Lucida Sans" w:eastAsia="Lucida Sans" w:hAnsi="Lucida Sans" w:cs="Lucida Sans"/>
                <w:b/>
                <w:bCs/>
                <w:color w:val="000000" w:themeColor="text1"/>
              </w:rPr>
              <w:t>12</w:t>
            </w:r>
          </w:p>
        </w:tc>
        <w:tc>
          <w:tcPr>
            <w:tcW w:w="2863" w:type="dxa"/>
            <w:tcMar>
              <w:left w:w="108" w:type="dxa"/>
              <w:right w:w="108" w:type="dxa"/>
            </w:tcMar>
          </w:tcPr>
          <w:p w14:paraId="52EBFE12" w14:textId="47252FA8"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and are expected to act sensibly.</w:t>
            </w:r>
          </w:p>
          <w:p w14:paraId="60C6CA1C" w14:textId="0C7EC337" w:rsidR="23487913" w:rsidRDefault="23487913" w:rsidP="0CFD4C26">
            <w:pPr>
              <w:rPr>
                <w:rFonts w:ascii="Calibri" w:eastAsia="Calibri" w:hAnsi="Calibri" w:cs="Calibri"/>
                <w:color w:val="000000" w:themeColor="text1"/>
              </w:rPr>
            </w:pPr>
          </w:p>
          <w:p w14:paraId="47E293A2" w14:textId="1FA86D47"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Local venues known to UoS students chosen.</w:t>
            </w:r>
          </w:p>
          <w:p w14:paraId="76A54F11" w14:textId="2440C537" w:rsidR="23487913" w:rsidRDefault="23487913" w:rsidP="0CFD4C26">
            <w:pPr>
              <w:rPr>
                <w:rFonts w:ascii="Calibri" w:eastAsia="Calibri" w:hAnsi="Calibri" w:cs="Calibri"/>
                <w:color w:val="000000" w:themeColor="text1"/>
              </w:rPr>
            </w:pPr>
          </w:p>
          <w:p w14:paraId="0973B853" w14:textId="46B70C6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will be available to direct people between venues.</w:t>
            </w:r>
          </w:p>
          <w:p w14:paraId="60EABBDE" w14:textId="16405DBD" w:rsidR="23487913" w:rsidRDefault="23487913" w:rsidP="0CFD4C26">
            <w:pPr>
              <w:rPr>
                <w:rFonts w:ascii="Calibri" w:eastAsia="Calibri" w:hAnsi="Calibri" w:cs="Calibri"/>
                <w:color w:val="000000" w:themeColor="text1"/>
              </w:rPr>
            </w:pPr>
          </w:p>
          <w:p w14:paraId="67372862" w14:textId="632DCDEF"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Attendees will be encouraged to identify a ‘buddy’, this will make it easier for people to stay together.</w:t>
            </w:r>
          </w:p>
          <w:p w14:paraId="2C633DDA" w14:textId="0BED7534" w:rsidR="23487913" w:rsidRDefault="23487913" w:rsidP="0CFD4C26">
            <w:pPr>
              <w:rPr>
                <w:rFonts w:ascii="Calibri" w:eastAsia="Calibri" w:hAnsi="Calibri" w:cs="Calibri"/>
                <w:color w:val="000000" w:themeColor="text1"/>
              </w:rPr>
            </w:pPr>
          </w:p>
          <w:p w14:paraId="4E2B15D6" w14:textId="37B19132"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They will be encouraged (but not expected) to look out for one another and check in throughout the night where possible. </w:t>
            </w:r>
          </w:p>
          <w:p w14:paraId="4FC4AA10" w14:textId="3FA6722F" w:rsidR="23487913" w:rsidRDefault="23487913" w:rsidP="0CFD4C26">
            <w:pPr>
              <w:rPr>
                <w:rFonts w:ascii="Calibri" w:eastAsia="Calibri" w:hAnsi="Calibri" w:cs="Calibri"/>
                <w:color w:val="000000" w:themeColor="text1"/>
              </w:rPr>
            </w:pPr>
          </w:p>
          <w:p w14:paraId="105C1525" w14:textId="1D5C9110"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Avoid large groups of people totally blocking the pavement or spilling in to the road. </w:t>
            </w:r>
          </w:p>
          <w:p w14:paraId="6D0E76E9" w14:textId="785D8EA6" w:rsidR="23487913" w:rsidRDefault="23487913" w:rsidP="0CFD4C26">
            <w:pPr>
              <w:rPr>
                <w:rFonts w:ascii="Calibri" w:eastAsia="Calibri" w:hAnsi="Calibri" w:cs="Calibri"/>
                <w:color w:val="000000" w:themeColor="text1"/>
              </w:rPr>
            </w:pPr>
          </w:p>
          <w:p w14:paraId="42343526" w14:textId="13E4A6A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Anybody in the group who is very drunk or appears unwell and therefore not safe should be encouraged to go home ideally with someone </w:t>
            </w:r>
            <w:r w:rsidRPr="0CFD4C26">
              <w:rPr>
                <w:rFonts w:ascii="Calibri" w:eastAsia="Calibri" w:hAnsi="Calibri" w:cs="Calibri"/>
                <w:color w:val="000000" w:themeColor="text1"/>
              </w:rPr>
              <w:lastRenderedPageBreak/>
              <w:t xml:space="preserve">else. If required a taxi will be called for them (ideally SUSU Safety Bus will be used, or Radio Taxis). </w:t>
            </w:r>
          </w:p>
          <w:p w14:paraId="3450ED29" w14:textId="3963760E" w:rsidR="23487913" w:rsidRDefault="23487913" w:rsidP="0CFD4C26">
            <w:pPr>
              <w:rPr>
                <w:rFonts w:ascii="Calibri" w:eastAsia="Calibri" w:hAnsi="Calibri" w:cs="Calibri"/>
                <w:color w:val="000000" w:themeColor="text1"/>
              </w:rPr>
            </w:pPr>
          </w:p>
          <w:p w14:paraId="21B84A95" w14:textId="6EC583D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Be considerate of other pedestrians and road users, keep disturbance and noise down.</w:t>
            </w:r>
          </w:p>
          <w:p w14:paraId="52C64DAC" w14:textId="765E08E2" w:rsidR="23487913" w:rsidRDefault="23487913" w:rsidP="0CFD4C26">
            <w:r>
              <w:br/>
            </w:r>
            <w:r w:rsidR="1A049956">
              <w:t xml:space="preserve"> </w:t>
            </w:r>
          </w:p>
        </w:tc>
        <w:tc>
          <w:tcPr>
            <w:tcW w:w="426" w:type="dxa"/>
            <w:tcMar>
              <w:left w:w="108" w:type="dxa"/>
              <w:right w:w="108" w:type="dxa"/>
            </w:tcMar>
          </w:tcPr>
          <w:p w14:paraId="00142E32" w14:textId="36A0A0C7" w:rsidR="23487913" w:rsidRDefault="23487913" w:rsidP="23487913">
            <w:pPr>
              <w:ind w:left="-20" w:right="-20"/>
            </w:pPr>
            <w:r w:rsidRPr="23487913">
              <w:rPr>
                <w:rFonts w:ascii="Lucida Sans" w:eastAsia="Lucida Sans" w:hAnsi="Lucida Sans" w:cs="Lucida Sans"/>
                <w:b/>
                <w:bCs/>
                <w:color w:val="000000" w:themeColor="text1"/>
              </w:rPr>
              <w:lastRenderedPageBreak/>
              <w:t>2</w:t>
            </w:r>
          </w:p>
        </w:tc>
        <w:tc>
          <w:tcPr>
            <w:tcW w:w="425" w:type="dxa"/>
            <w:tcMar>
              <w:left w:w="108" w:type="dxa"/>
              <w:right w:w="108" w:type="dxa"/>
            </w:tcMar>
          </w:tcPr>
          <w:p w14:paraId="29A39AD6" w14:textId="53672B05" w:rsidR="23487913" w:rsidRDefault="4360BD0F" w:rsidP="675B0408">
            <w:pPr>
              <w:ind w:left="-20" w:right="-20"/>
            </w:pPr>
            <w:r w:rsidRPr="675B0408">
              <w:rPr>
                <w:rFonts w:ascii="Lucida Sans" w:eastAsia="Lucida Sans" w:hAnsi="Lucida Sans" w:cs="Lucida Sans"/>
                <w:b/>
                <w:bCs/>
                <w:color w:val="000000" w:themeColor="text1"/>
              </w:rPr>
              <w:t>fire</w:t>
            </w:r>
          </w:p>
        </w:tc>
        <w:tc>
          <w:tcPr>
            <w:tcW w:w="425" w:type="dxa"/>
            <w:tcMar>
              <w:left w:w="108" w:type="dxa"/>
              <w:right w:w="108" w:type="dxa"/>
            </w:tcMar>
          </w:tcPr>
          <w:p w14:paraId="23080014" w14:textId="27999871" w:rsidR="23487913" w:rsidRDefault="23487913" w:rsidP="23487913">
            <w:pPr>
              <w:ind w:left="-20" w:right="-20"/>
            </w:pPr>
            <w:r w:rsidRPr="23487913">
              <w:rPr>
                <w:rFonts w:ascii="Lucida Sans" w:eastAsia="Lucida Sans" w:hAnsi="Lucida Sans" w:cs="Lucida Sans"/>
                <w:b/>
                <w:bCs/>
                <w:color w:val="000000" w:themeColor="text1"/>
              </w:rPr>
              <w:t>4</w:t>
            </w:r>
          </w:p>
        </w:tc>
        <w:tc>
          <w:tcPr>
            <w:tcW w:w="4492" w:type="dxa"/>
            <w:tcMar>
              <w:left w:w="108" w:type="dxa"/>
              <w:right w:w="108" w:type="dxa"/>
            </w:tcMar>
          </w:tcPr>
          <w:p w14:paraId="4C40B1AA" w14:textId="2A6E2ECC" w:rsidR="23487913" w:rsidRDefault="1A049956" w:rsidP="0CFD4C26">
            <w:pPr>
              <w:rPr>
                <w:color w:val="000000" w:themeColor="text1"/>
              </w:rPr>
            </w:pPr>
            <w:r w:rsidRPr="0CFD4C26">
              <w:rPr>
                <w:color w:val="000000" w:themeColor="text1"/>
              </w:rPr>
              <w:t xml:space="preserve">Where possible venue chosen for </w:t>
            </w:r>
            <w:r w:rsidR="4D4146E1" w:rsidRPr="0CFD4C26">
              <w:rPr>
                <w:color w:val="000000" w:themeColor="text1"/>
              </w:rPr>
              <w:t xml:space="preserve">the event </w:t>
            </w:r>
            <w:r w:rsidRPr="0CFD4C26">
              <w:rPr>
                <w:color w:val="000000" w:themeColor="text1"/>
              </w:rPr>
              <w:t xml:space="preserve">will be local/known to members and within a short </w:t>
            </w:r>
            <w:r w:rsidR="6D5A9704" w:rsidRPr="0CFD4C26">
              <w:rPr>
                <w:color w:val="000000" w:themeColor="text1"/>
              </w:rPr>
              <w:t xml:space="preserve">travel </w:t>
            </w:r>
            <w:r w:rsidRPr="0CFD4C26">
              <w:rPr>
                <w:color w:val="000000" w:themeColor="text1"/>
              </w:rPr>
              <w:t xml:space="preserve">distance </w:t>
            </w:r>
            <w:r w:rsidR="689B05C8" w:rsidRPr="0CFD4C26">
              <w:rPr>
                <w:color w:val="000000" w:themeColor="text1"/>
              </w:rPr>
              <w:t>for members</w:t>
            </w:r>
            <w:r w:rsidR="3666C119" w:rsidRPr="0CFD4C26">
              <w:rPr>
                <w:color w:val="000000" w:themeColor="text1"/>
              </w:rPr>
              <w:t>.</w:t>
            </w:r>
          </w:p>
          <w:p w14:paraId="4D2D4C3F" w14:textId="238B9199" w:rsidR="0CFD4C26" w:rsidRDefault="0CFD4C26" w:rsidP="0CFD4C26">
            <w:pPr>
              <w:rPr>
                <w:color w:val="000000" w:themeColor="text1"/>
              </w:rPr>
            </w:pPr>
          </w:p>
          <w:p w14:paraId="5F448170" w14:textId="14A7D3D8" w:rsidR="23487913" w:rsidRDefault="1A049956" w:rsidP="0CFD4C26">
            <w:r w:rsidRPr="0CFD4C26">
              <w:rPr>
                <w:color w:val="000000" w:themeColor="text1"/>
              </w:rPr>
              <w:t>Contact emergency services as required 111/999</w:t>
            </w:r>
            <w:r w:rsidR="72704D87" w:rsidRPr="0CFD4C26">
              <w:rPr>
                <w:color w:val="000000" w:themeColor="text1"/>
              </w:rPr>
              <w:t>.</w:t>
            </w:r>
          </w:p>
          <w:p w14:paraId="4266645D" w14:textId="65A05193" w:rsidR="0CFD4C26" w:rsidRDefault="0CFD4C26" w:rsidP="0CFD4C26">
            <w:pPr>
              <w:rPr>
                <w:color w:val="000000" w:themeColor="text1"/>
              </w:rPr>
            </w:pPr>
          </w:p>
          <w:p w14:paraId="3FC00225" w14:textId="21B51BAF" w:rsidR="23487913" w:rsidRDefault="72704D87" w:rsidP="0CFD4C26">
            <w:pPr>
              <w:rPr>
                <w:color w:val="000000" w:themeColor="text1"/>
              </w:rPr>
            </w:pPr>
            <w:r w:rsidRPr="0CFD4C26">
              <w:rPr>
                <w:color w:val="000000" w:themeColor="text1"/>
              </w:rPr>
              <w:t>I</w:t>
            </w:r>
            <w:r w:rsidR="1A049956" w:rsidRPr="0CFD4C26">
              <w:rPr>
                <w:color w:val="000000" w:themeColor="text1"/>
              </w:rPr>
              <w:t>ncidents are to be reported as soon as possible ensuring the duty manager/health and safety officer have been informed.</w:t>
            </w:r>
          </w:p>
          <w:p w14:paraId="5D87D066" w14:textId="4CBE29C7" w:rsidR="0CFD4C26" w:rsidRDefault="0CFD4C26" w:rsidP="0CFD4C26">
            <w:pPr>
              <w:rPr>
                <w:color w:val="000000" w:themeColor="text1"/>
              </w:rPr>
            </w:pPr>
          </w:p>
          <w:p w14:paraId="4789828D" w14:textId="37E97AD0" w:rsidR="23487913" w:rsidRDefault="1A049956" w:rsidP="0CFD4C26">
            <w:pPr>
              <w:rPr>
                <w:color w:val="0000FF"/>
              </w:rPr>
            </w:pPr>
            <w:r w:rsidRPr="0CFD4C26">
              <w:rPr>
                <w:color w:val="000000" w:themeColor="text1"/>
              </w:rPr>
              <w:t xml:space="preserve">Follow </w:t>
            </w:r>
            <w:hyperlink r:id="rId16">
              <w:r w:rsidRPr="0CFD4C26">
                <w:rPr>
                  <w:rStyle w:val="Hyperlink"/>
                  <w:color w:val="0000FF"/>
                </w:rPr>
                <w:t>SUSU incident report policy</w:t>
              </w:r>
            </w:hyperlink>
          </w:p>
        </w:tc>
      </w:tr>
      <w:tr w:rsidR="0CFD4C26" w14:paraId="042BDE1C" w14:textId="77777777" w:rsidTr="00424D7D">
        <w:trPr>
          <w:gridAfter w:val="1"/>
          <w:wAfter w:w="44" w:type="dxa"/>
          <w:cantSplit/>
          <w:trHeight w:val="300"/>
        </w:trPr>
        <w:tc>
          <w:tcPr>
            <w:tcW w:w="1588" w:type="dxa"/>
            <w:tcMar>
              <w:left w:w="108" w:type="dxa"/>
              <w:right w:w="108" w:type="dxa"/>
            </w:tcMar>
          </w:tcPr>
          <w:p w14:paraId="10B1FD8F" w14:textId="75E7499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Travel by car, train, bus, plane when leaving the local area. </w:t>
            </w:r>
          </w:p>
        </w:tc>
        <w:tc>
          <w:tcPr>
            <w:tcW w:w="1531" w:type="dxa"/>
            <w:tcMar>
              <w:left w:w="108" w:type="dxa"/>
              <w:right w:w="108" w:type="dxa"/>
            </w:tcMar>
          </w:tcPr>
          <w:p w14:paraId="2C79494A" w14:textId="0CA07BB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Vehicle collision – causing anything from minor to severe injuries, as well as mental health issues.  </w:t>
            </w:r>
          </w:p>
        </w:tc>
        <w:tc>
          <w:tcPr>
            <w:tcW w:w="1163" w:type="dxa"/>
            <w:tcMar>
              <w:left w:w="108" w:type="dxa"/>
              <w:right w:w="108" w:type="dxa"/>
            </w:tcMar>
          </w:tcPr>
          <w:p w14:paraId="33132CCD" w14:textId="425DEBA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those driving, members of the public</w:t>
            </w:r>
          </w:p>
        </w:tc>
        <w:tc>
          <w:tcPr>
            <w:tcW w:w="425" w:type="dxa"/>
            <w:tcMar>
              <w:left w:w="108" w:type="dxa"/>
              <w:right w:w="108" w:type="dxa"/>
            </w:tcMar>
          </w:tcPr>
          <w:p w14:paraId="4CC10ECA" w14:textId="3A99A83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03AEA1" w14:textId="79F84C4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25189EAF" w14:textId="7F5F2D1D"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3AF40014" w14:textId="778412F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Group committee to check that drivers have the relevant licences and insurance for the mode of travel. This includes if they have completed a SUSU minibus test. </w:t>
            </w:r>
          </w:p>
          <w:p w14:paraId="49331DCA" w14:textId="5468863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expected to drive or travel in a sensible manner, with those doing otherwise to face disciplinary action (from the club/society in the first instance).</w:t>
            </w:r>
          </w:p>
          <w:p w14:paraId="426550C6" w14:textId="1320A4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Can cause reputational issues, especially if driving SUSU branded vehicles. Importance of this to be reminded. </w:t>
            </w:r>
          </w:p>
        </w:tc>
        <w:tc>
          <w:tcPr>
            <w:tcW w:w="426" w:type="dxa"/>
            <w:tcMar>
              <w:left w:w="108" w:type="dxa"/>
              <w:right w:w="108" w:type="dxa"/>
            </w:tcMar>
          </w:tcPr>
          <w:p w14:paraId="058FE632" w14:textId="03CCE6C9"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532622A" w14:textId="20435D0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15956A91" w14:textId="4F3F265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5F9AE5FC" w14:textId="7B60A27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333CBA3B" w14:textId="5998841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74903A8F" w14:textId="371A144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7">
              <w:r w:rsidRPr="0CFD4C26">
                <w:rPr>
                  <w:rStyle w:val="Hyperlink"/>
                  <w:rFonts w:ascii="Calibri" w:eastAsia="Calibri" w:hAnsi="Calibri" w:cs="Calibri"/>
                </w:rPr>
                <w:t>SUSU incident report policy</w:t>
              </w:r>
            </w:hyperlink>
          </w:p>
        </w:tc>
      </w:tr>
      <w:tr w:rsidR="0CFD4C26" w14:paraId="4B096C35" w14:textId="77777777" w:rsidTr="00424D7D">
        <w:trPr>
          <w:gridAfter w:val="1"/>
          <w:wAfter w:w="44" w:type="dxa"/>
          <w:cantSplit/>
          <w:trHeight w:val="300"/>
        </w:trPr>
        <w:tc>
          <w:tcPr>
            <w:tcW w:w="1588" w:type="dxa"/>
            <w:tcMar>
              <w:left w:w="108" w:type="dxa"/>
              <w:right w:w="108" w:type="dxa"/>
            </w:tcMar>
          </w:tcPr>
          <w:p w14:paraId="39358D18" w14:textId="4232471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Medical emergency </w:t>
            </w:r>
          </w:p>
        </w:tc>
        <w:tc>
          <w:tcPr>
            <w:tcW w:w="1531" w:type="dxa"/>
            <w:tcMar>
              <w:left w:w="108" w:type="dxa"/>
              <w:right w:w="108" w:type="dxa"/>
            </w:tcMar>
          </w:tcPr>
          <w:p w14:paraId="7256C29C" w14:textId="2552604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may sustain injury /become unwell </w:t>
            </w:r>
          </w:p>
          <w:p w14:paraId="621C60F9" w14:textId="51A1509F" w:rsidR="0CFD4C26" w:rsidRDefault="0CFD4C26" w:rsidP="0CFD4C26">
            <w:pPr>
              <w:rPr>
                <w:rFonts w:ascii="Calibri" w:eastAsia="Calibri" w:hAnsi="Calibri" w:cs="Calibri"/>
                <w:color w:val="000000" w:themeColor="text1"/>
              </w:rPr>
            </w:pPr>
          </w:p>
          <w:p w14:paraId="438023F7" w14:textId="1E279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Pre-existing medical conditions, sickness, distress</w:t>
            </w:r>
          </w:p>
          <w:p w14:paraId="0C3B2399" w14:textId="12D14CA1"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3B336E77" w14:textId="506D9E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w:t>
            </w:r>
          </w:p>
        </w:tc>
        <w:tc>
          <w:tcPr>
            <w:tcW w:w="425" w:type="dxa"/>
            <w:tcMar>
              <w:left w:w="108" w:type="dxa"/>
              <w:right w:w="108" w:type="dxa"/>
            </w:tcMar>
          </w:tcPr>
          <w:p w14:paraId="05A14800" w14:textId="7F27D44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D959CA3" w14:textId="440DC62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45E149AE" w14:textId="57943AE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2863" w:type="dxa"/>
            <w:tcMar>
              <w:left w:w="108" w:type="dxa"/>
              <w:right w:w="108" w:type="dxa"/>
            </w:tcMar>
          </w:tcPr>
          <w:p w14:paraId="14BAC80B" w14:textId="0331D4C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Advise participants to bring their personal medication if it might be required.</w:t>
            </w:r>
          </w:p>
          <w:p w14:paraId="7DEC392F" w14:textId="0608DBB8" w:rsidR="0CFD4C26" w:rsidRDefault="0CFD4C26" w:rsidP="0CFD4C26">
            <w:pPr>
              <w:rPr>
                <w:rFonts w:ascii="Calibri" w:eastAsia="Calibri" w:hAnsi="Calibri" w:cs="Calibri"/>
                <w:color w:val="000000" w:themeColor="text1"/>
              </w:rPr>
            </w:pPr>
          </w:p>
          <w:p w14:paraId="15D6CC2A" w14:textId="60FBA8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Members/Committee to carry out first aid if necessary and </w:t>
            </w:r>
            <w:r w:rsidRPr="0CFD4C26">
              <w:rPr>
                <w:rFonts w:ascii="Calibri" w:eastAsia="Calibri" w:hAnsi="Calibri" w:cs="Calibri"/>
                <w:color w:val="000000" w:themeColor="text1"/>
                <w:u w:val="single"/>
              </w:rPr>
              <w:t>only if</w:t>
            </w:r>
            <w:r w:rsidRPr="0CFD4C26">
              <w:rPr>
                <w:rFonts w:ascii="Calibri" w:eastAsia="Calibri" w:hAnsi="Calibri" w:cs="Calibri"/>
                <w:color w:val="000000" w:themeColor="text1"/>
              </w:rPr>
              <w:t xml:space="preserve"> qualified and confident to do so.</w:t>
            </w:r>
          </w:p>
          <w:p w14:paraId="116B7EFD" w14:textId="1D51C1E5" w:rsidR="0CFD4C26" w:rsidRDefault="0CFD4C26" w:rsidP="0CFD4C26">
            <w:pPr>
              <w:rPr>
                <w:rFonts w:ascii="Calibri" w:eastAsia="Calibri" w:hAnsi="Calibri" w:cs="Calibri"/>
                <w:color w:val="000000" w:themeColor="text1"/>
              </w:rPr>
            </w:pPr>
          </w:p>
          <w:p w14:paraId="1DA8299E" w14:textId="245BF49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07DCE6B3" w14:textId="0287498C" w:rsidR="0CFD4C26" w:rsidRDefault="0CFD4C26" w:rsidP="0CFD4C26">
            <w:pPr>
              <w:rPr>
                <w:rFonts w:ascii="Calibri" w:eastAsia="Calibri" w:hAnsi="Calibri" w:cs="Calibri"/>
                <w:color w:val="000000" w:themeColor="text1"/>
              </w:rPr>
            </w:pPr>
          </w:p>
          <w:p w14:paraId="5DB4A7B2" w14:textId="1A815DF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SUSU Reception/venue staff for first aid support.</w:t>
            </w:r>
          </w:p>
          <w:p w14:paraId="26775223" w14:textId="66B98613" w:rsidR="0CFD4C26" w:rsidRDefault="0CFD4C26" w:rsidP="0CFD4C26">
            <w:pPr>
              <w:rPr>
                <w:rFonts w:ascii="Calibri" w:eastAsia="Calibri" w:hAnsi="Calibri" w:cs="Calibri"/>
                <w:color w:val="000000" w:themeColor="text1"/>
              </w:rPr>
            </w:pPr>
          </w:p>
          <w:p w14:paraId="67FB5167" w14:textId="7B132828" w:rsidR="33A96E96" w:rsidRDefault="33A96E9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can be referred to The Student Hub (02380 599 599, </w:t>
            </w:r>
            <w:hyperlink r:id="rId18">
              <w:r w:rsidRPr="0CFD4C26">
                <w:rPr>
                  <w:rStyle w:val="Hyperlink"/>
                  <w:rFonts w:ascii="Calibri" w:eastAsia="Calibri" w:hAnsi="Calibri" w:cs="Calibri"/>
                </w:rPr>
                <w:t>studenthub@soton.ac.uk</w:t>
              </w:r>
            </w:hyperlink>
            <w:r w:rsidRPr="0CFD4C26">
              <w:rPr>
                <w:rFonts w:ascii="Calibri" w:eastAsia="Calibri" w:hAnsi="Calibri" w:cs="Calibri"/>
                <w:color w:val="000000" w:themeColor="text1"/>
              </w:rPr>
              <w:t>) in case of distress.</w:t>
            </w:r>
          </w:p>
          <w:p w14:paraId="7B1A5855" w14:textId="25834527"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60557069" w14:textId="32C4B43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27309B1A" w14:textId="2A50B10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25" w:type="dxa"/>
            <w:tcMar>
              <w:left w:w="108" w:type="dxa"/>
              <w:right w:w="108" w:type="dxa"/>
            </w:tcMar>
          </w:tcPr>
          <w:p w14:paraId="576C59EE" w14:textId="459C40A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FB07195" w14:textId="72CB57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66684224" w14:textId="74491A23" w:rsidR="0CFD4C26" w:rsidRDefault="0CFD4C26" w:rsidP="0CFD4C26">
            <w:pPr>
              <w:rPr>
                <w:rFonts w:ascii="Calibri" w:eastAsia="Calibri" w:hAnsi="Calibri" w:cs="Calibri"/>
                <w:color w:val="000000" w:themeColor="text1"/>
              </w:rPr>
            </w:pPr>
          </w:p>
          <w:p w14:paraId="3F68B0A8" w14:textId="24E8ED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19">
              <w:r w:rsidRPr="0CFD4C26">
                <w:rPr>
                  <w:rStyle w:val="Hyperlink"/>
                  <w:rFonts w:ascii="Calibri" w:eastAsia="Calibri" w:hAnsi="Calibri" w:cs="Calibri"/>
                  <w:color w:val="0000FF"/>
                </w:rPr>
                <w:t>SUSU incident report policy.</w:t>
              </w:r>
            </w:hyperlink>
          </w:p>
        </w:tc>
      </w:tr>
      <w:tr w:rsidR="0CFD4C26" w14:paraId="6D0D5DDD" w14:textId="77777777" w:rsidTr="00424D7D">
        <w:trPr>
          <w:gridAfter w:val="1"/>
          <w:wAfter w:w="44" w:type="dxa"/>
          <w:cantSplit/>
          <w:trHeight w:val="300"/>
        </w:trPr>
        <w:tc>
          <w:tcPr>
            <w:tcW w:w="1588" w:type="dxa"/>
            <w:tcMar>
              <w:left w:w="108" w:type="dxa"/>
              <w:right w:w="108" w:type="dxa"/>
            </w:tcMar>
          </w:tcPr>
          <w:p w14:paraId="1F5162A7" w14:textId="42037D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Fire </w:t>
            </w:r>
          </w:p>
        </w:tc>
        <w:tc>
          <w:tcPr>
            <w:tcW w:w="1531" w:type="dxa"/>
            <w:tcMar>
              <w:left w:w="108" w:type="dxa"/>
              <w:right w:w="108" w:type="dxa"/>
            </w:tcMar>
          </w:tcPr>
          <w:p w14:paraId="19F9F45D" w14:textId="2A3F480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Smoke inhalation, burns. Risk of extreme harm.</w:t>
            </w:r>
          </w:p>
          <w:p w14:paraId="0D3C3995" w14:textId="57F2060E"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703093C7" w14:textId="58BA12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participants and organisers, any staff and spectators   </w:t>
            </w:r>
          </w:p>
          <w:p w14:paraId="70FF9C3E" w14:textId="16819602" w:rsidR="0CFD4C26" w:rsidRDefault="0CFD4C26" w:rsidP="0CFD4C26">
            <w:pPr>
              <w:rPr>
                <w:rFonts w:ascii="Calibri" w:eastAsia="Calibri" w:hAnsi="Calibri" w:cs="Calibri"/>
                <w:color w:val="000000" w:themeColor="text1"/>
              </w:rPr>
            </w:pPr>
          </w:p>
        </w:tc>
        <w:tc>
          <w:tcPr>
            <w:tcW w:w="425" w:type="dxa"/>
            <w:tcMar>
              <w:left w:w="108" w:type="dxa"/>
              <w:right w:w="108" w:type="dxa"/>
            </w:tcMar>
          </w:tcPr>
          <w:p w14:paraId="4AA3D7CE" w14:textId="2E1491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4D8A9FF1" w14:textId="6F4563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397" w:type="dxa"/>
            <w:tcMar>
              <w:left w:w="108" w:type="dxa"/>
              <w:right w:w="108" w:type="dxa"/>
            </w:tcMar>
          </w:tcPr>
          <w:p w14:paraId="29AC1470" w14:textId="67D660F5"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2863" w:type="dxa"/>
            <w:tcMar>
              <w:left w:w="108" w:type="dxa"/>
              <w:right w:w="108" w:type="dxa"/>
            </w:tcMar>
          </w:tcPr>
          <w:p w14:paraId="221BB548" w14:textId="04160B7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the session must ensure they are aware of and fully understand the venue or location’s fire procedures. </w:t>
            </w:r>
          </w:p>
          <w:p w14:paraId="290F4449" w14:textId="43D7A891" w:rsidR="0CFD4C26" w:rsidRDefault="0CFD4C26" w:rsidP="0CFD4C26">
            <w:pPr>
              <w:rPr>
                <w:rFonts w:ascii="Calibri" w:eastAsia="Calibri" w:hAnsi="Calibri" w:cs="Calibri"/>
                <w:color w:val="000000" w:themeColor="text1"/>
              </w:rPr>
            </w:pPr>
          </w:p>
          <w:p w14:paraId="33E3676C" w14:textId="62DB54A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must make sure that all exit routes are clearly highlighted and report any issues immediately to the venue. </w:t>
            </w:r>
          </w:p>
          <w:p w14:paraId="2730AF7C" w14:textId="1831694C" w:rsidR="0CFD4C26" w:rsidRDefault="0CFD4C26" w:rsidP="0CFD4C26">
            <w:pPr>
              <w:rPr>
                <w:rFonts w:ascii="Calibri" w:eastAsia="Calibri" w:hAnsi="Calibri" w:cs="Calibri"/>
                <w:color w:val="000000" w:themeColor="text1"/>
              </w:rPr>
            </w:pPr>
          </w:p>
          <w:p w14:paraId="13AE580E" w14:textId="2FADED6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Highlight to all the participants the nearest emergency exit routes at the start of a session, and the importance of leaving calmly in case of an emergency. </w:t>
            </w:r>
          </w:p>
          <w:p w14:paraId="66D3EB9E" w14:textId="068DD2F9" w:rsidR="0CFD4C26" w:rsidRDefault="0CFD4C26" w:rsidP="0CFD4C26">
            <w:pPr>
              <w:rPr>
                <w:rFonts w:ascii="Calibri" w:eastAsia="Calibri" w:hAnsi="Calibri" w:cs="Calibri"/>
                <w:color w:val="000000" w:themeColor="text1"/>
              </w:rPr>
            </w:pPr>
          </w:p>
          <w:p w14:paraId="13E27D20" w14:textId="6EC57D4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Avoid build-up of debris in the activity area.</w:t>
            </w:r>
          </w:p>
          <w:p w14:paraId="22069B37" w14:textId="1CA71D81" w:rsidR="0CFD4C26" w:rsidRDefault="0CFD4C26" w:rsidP="0CFD4C26">
            <w:pPr>
              <w:rPr>
                <w:rFonts w:ascii="Calibri" w:eastAsia="Calibri" w:hAnsi="Calibri" w:cs="Calibri"/>
                <w:color w:val="000000" w:themeColor="text1"/>
              </w:rPr>
            </w:pPr>
          </w:p>
          <w:p w14:paraId="40ECF8CB" w14:textId="512C461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Consider accessibility requirements.</w:t>
            </w:r>
          </w:p>
          <w:p w14:paraId="7DE3537A" w14:textId="767E73A5" w:rsidR="0CFD4C26" w:rsidRDefault="0CFD4C26" w:rsidP="0CFD4C26">
            <w:pPr>
              <w:ind w:left="493"/>
              <w:rPr>
                <w:rFonts w:ascii="Calibri" w:eastAsia="Calibri" w:hAnsi="Calibri" w:cs="Calibri"/>
                <w:color w:val="000000" w:themeColor="text1"/>
              </w:rPr>
            </w:pPr>
          </w:p>
        </w:tc>
        <w:tc>
          <w:tcPr>
            <w:tcW w:w="426" w:type="dxa"/>
            <w:tcMar>
              <w:left w:w="108" w:type="dxa"/>
              <w:right w:w="108" w:type="dxa"/>
            </w:tcMar>
          </w:tcPr>
          <w:p w14:paraId="39C06AEC" w14:textId="7F46EF9D"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00D1389A" w14:textId="25CD7057"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25" w:type="dxa"/>
            <w:tcMar>
              <w:left w:w="108" w:type="dxa"/>
              <w:right w:w="108" w:type="dxa"/>
            </w:tcMar>
          </w:tcPr>
          <w:p w14:paraId="03D3B877" w14:textId="64A7FD6B"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492" w:type="dxa"/>
            <w:tcMar>
              <w:left w:w="108" w:type="dxa"/>
              <w:right w:w="108" w:type="dxa"/>
            </w:tcMar>
          </w:tcPr>
          <w:p w14:paraId="76798EE4" w14:textId="44EF6D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In case of an emergency, please pull nearest fire alarm and ensure all participants leave the venue calmly and safely. </w:t>
            </w:r>
          </w:p>
          <w:p w14:paraId="574E320B" w14:textId="68561220" w:rsidR="0CFD4C26" w:rsidRDefault="0CFD4C26" w:rsidP="0CFD4C26">
            <w:pPr>
              <w:rPr>
                <w:rFonts w:ascii="Calibri" w:eastAsia="Calibri" w:hAnsi="Calibri" w:cs="Calibri"/>
                <w:color w:val="000000" w:themeColor="text1"/>
              </w:rPr>
            </w:pPr>
          </w:p>
          <w:p w14:paraId="49857BBD" w14:textId="7A788D2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Once in a safe position to do so, call the emergency services on 999. </w:t>
            </w:r>
          </w:p>
          <w:p w14:paraId="0707B42F" w14:textId="5397B84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520F7333" w14:textId="7A8B34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 Follow SUSU incident report policy.</w:t>
            </w:r>
          </w:p>
        </w:tc>
      </w:tr>
      <w:tr w:rsidR="0CFD4C26" w14:paraId="673CFADE" w14:textId="77777777" w:rsidTr="00424D7D">
        <w:trPr>
          <w:gridAfter w:val="1"/>
          <w:wAfter w:w="44" w:type="dxa"/>
          <w:cantSplit/>
          <w:trHeight w:val="300"/>
        </w:trPr>
        <w:tc>
          <w:tcPr>
            <w:tcW w:w="1588" w:type="dxa"/>
            <w:tcMar>
              <w:left w:w="108" w:type="dxa"/>
              <w:right w:w="108" w:type="dxa"/>
            </w:tcMar>
          </w:tcPr>
          <w:p w14:paraId="1015F7F4" w14:textId="324E9EB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Anti-social, violent, or offensive behaviour</w:t>
            </w:r>
          </w:p>
          <w:p w14:paraId="2E350B76" w14:textId="48190503" w:rsidR="0CFD4C26" w:rsidRDefault="0CFD4C26" w:rsidP="0CFD4C26">
            <w:pPr>
              <w:rPr>
                <w:rFonts w:ascii="Calibri" w:eastAsia="Calibri" w:hAnsi="Calibri" w:cs="Calibri"/>
                <w:color w:val="000000" w:themeColor="text1"/>
              </w:rPr>
            </w:pPr>
          </w:p>
        </w:tc>
        <w:tc>
          <w:tcPr>
            <w:tcW w:w="1531" w:type="dxa"/>
            <w:tcMar>
              <w:left w:w="108" w:type="dxa"/>
              <w:right w:w="108" w:type="dxa"/>
            </w:tcMar>
          </w:tcPr>
          <w:p w14:paraId="349A468E" w14:textId="0A59753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Disturbance to the neighbourhood, reputational damage, injury and distress as a result of violence</w:t>
            </w:r>
          </w:p>
        </w:tc>
        <w:tc>
          <w:tcPr>
            <w:tcW w:w="1163" w:type="dxa"/>
            <w:tcMar>
              <w:left w:w="108" w:type="dxa"/>
              <w:right w:w="108" w:type="dxa"/>
            </w:tcMar>
          </w:tcPr>
          <w:p w14:paraId="75439AA4" w14:textId="4BF6C5A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  public</w:t>
            </w:r>
          </w:p>
        </w:tc>
        <w:tc>
          <w:tcPr>
            <w:tcW w:w="425" w:type="dxa"/>
            <w:tcMar>
              <w:left w:w="108" w:type="dxa"/>
              <w:right w:w="108" w:type="dxa"/>
            </w:tcMar>
          </w:tcPr>
          <w:p w14:paraId="4A736C60" w14:textId="6747E70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13E5D028" w14:textId="41B7325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397" w:type="dxa"/>
            <w:tcMar>
              <w:left w:w="108" w:type="dxa"/>
              <w:right w:w="108" w:type="dxa"/>
            </w:tcMar>
          </w:tcPr>
          <w:p w14:paraId="2E7C6E38" w14:textId="6757F65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10</w:t>
            </w:r>
          </w:p>
        </w:tc>
        <w:tc>
          <w:tcPr>
            <w:tcW w:w="2863" w:type="dxa"/>
            <w:tcMar>
              <w:left w:w="108" w:type="dxa"/>
              <w:right w:w="108" w:type="dxa"/>
            </w:tcMar>
          </w:tcPr>
          <w:p w14:paraId="66043572" w14:textId="1A7303E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Bouncers/security will be present at most licensed venues.</w:t>
            </w:r>
          </w:p>
          <w:p w14:paraId="2BD0C16B" w14:textId="5373F2DD" w:rsidR="0CFD4C26" w:rsidRDefault="0CFD4C26" w:rsidP="0CFD4C26">
            <w:pPr>
              <w:rPr>
                <w:rFonts w:ascii="Calibri" w:eastAsia="Calibri" w:hAnsi="Calibri" w:cs="Calibri"/>
                <w:color w:val="000000" w:themeColor="text1"/>
              </w:rPr>
            </w:pPr>
          </w:p>
          <w:p w14:paraId="1B92AD60" w14:textId="24E278CB"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Bar/venue security staff will need to be alerted and emergency services called as required.</w:t>
            </w:r>
          </w:p>
          <w:p w14:paraId="5B47807D" w14:textId="4E732B65" w:rsidR="0CFD4C26" w:rsidRDefault="0CFD4C26" w:rsidP="0CFD4C26">
            <w:pPr>
              <w:rPr>
                <w:rFonts w:ascii="Calibri" w:eastAsia="Calibri" w:hAnsi="Calibri" w:cs="Calibri"/>
                <w:color w:val="000000" w:themeColor="text1"/>
              </w:rPr>
            </w:pPr>
          </w:p>
          <w:p w14:paraId="7A417A4D" w14:textId="4C5FAB40"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Do not personally engage with any violent behaviour. Stay safe and inform the bar staff/police if necessary.</w:t>
            </w:r>
          </w:p>
          <w:p w14:paraId="64AB56CD" w14:textId="6847DBED" w:rsidR="0CFD4C26" w:rsidRDefault="0CFD4C26" w:rsidP="0CFD4C26">
            <w:pPr>
              <w:rPr>
                <w:rFonts w:ascii="Calibri" w:eastAsia="Calibri" w:hAnsi="Calibri" w:cs="Calibri"/>
                <w:color w:val="000000" w:themeColor="text1"/>
              </w:rPr>
            </w:pPr>
          </w:p>
          <w:p w14:paraId="6BEAFE0F" w14:textId="5D27CCE8"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70FDC908" w14:textId="757C9A5B" w:rsidR="0CFD4C26" w:rsidRDefault="0CFD4C26" w:rsidP="0CFD4C26">
            <w:pPr>
              <w:rPr>
                <w:rFonts w:ascii="Calibri" w:eastAsia="Calibri" w:hAnsi="Calibri" w:cs="Calibri"/>
                <w:color w:val="000000" w:themeColor="text1"/>
              </w:rPr>
            </w:pPr>
          </w:p>
          <w:p w14:paraId="3A61EA65" w14:textId="30F6C97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6AECF6B3" w14:textId="42EDCBE6" w:rsidR="0CFD4C26" w:rsidRDefault="0CFD4C26" w:rsidP="0CFD4C26">
            <w:pPr>
              <w:rPr>
                <w:rFonts w:ascii="Calibri" w:eastAsia="Calibri" w:hAnsi="Calibri" w:cs="Calibri"/>
                <w:color w:val="000000" w:themeColor="text1"/>
              </w:rPr>
            </w:pPr>
          </w:p>
          <w:p w14:paraId="2E7B62C9" w14:textId="35D48D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Society to follow and share with members Code of conduct/SUSU </w:t>
            </w:r>
            <w:hyperlink r:id="rId20">
              <w:r w:rsidRPr="0CFD4C26">
                <w:rPr>
                  <w:rStyle w:val="Hyperlink"/>
                  <w:rFonts w:ascii="Calibri" w:eastAsia="Calibri" w:hAnsi="Calibri" w:cs="Calibri"/>
                </w:rPr>
                <w:t>Expect Respect policy.</w:t>
              </w:r>
            </w:hyperlink>
          </w:p>
          <w:p w14:paraId="6CD2E96B" w14:textId="671936E4" w:rsidR="0CFD4C26" w:rsidRDefault="0CFD4C26" w:rsidP="0CFD4C26">
            <w:pPr>
              <w:rPr>
                <w:rFonts w:ascii="Calibri" w:eastAsia="Calibri" w:hAnsi="Calibri" w:cs="Calibri"/>
              </w:rPr>
            </w:pPr>
          </w:p>
        </w:tc>
        <w:tc>
          <w:tcPr>
            <w:tcW w:w="426" w:type="dxa"/>
            <w:tcMar>
              <w:left w:w="108" w:type="dxa"/>
              <w:right w:w="108" w:type="dxa"/>
            </w:tcMar>
          </w:tcPr>
          <w:p w14:paraId="6B822FE2" w14:textId="0A3946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w:t>
            </w:r>
          </w:p>
        </w:tc>
        <w:tc>
          <w:tcPr>
            <w:tcW w:w="425" w:type="dxa"/>
            <w:tcMar>
              <w:left w:w="108" w:type="dxa"/>
              <w:right w:w="108" w:type="dxa"/>
            </w:tcMar>
          </w:tcPr>
          <w:p w14:paraId="34B185AA" w14:textId="0E6BA8D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009D8082" w14:textId="38CE465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4492" w:type="dxa"/>
            <w:tcMar>
              <w:left w:w="108" w:type="dxa"/>
              <w:right w:w="108" w:type="dxa"/>
            </w:tcMar>
          </w:tcPr>
          <w:p w14:paraId="1DE23C59" w14:textId="51742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 situation becomes very serious and results in the participant being arrested then it will be made clear that they cannot be accompanied to the police station. </w:t>
            </w:r>
          </w:p>
          <w:p w14:paraId="3EB29FCB" w14:textId="17087A0D" w:rsidR="0CFD4C26" w:rsidRDefault="0CFD4C26" w:rsidP="0CFD4C26">
            <w:pPr>
              <w:rPr>
                <w:rFonts w:ascii="Calibri" w:eastAsia="Calibri" w:hAnsi="Calibri" w:cs="Calibri"/>
                <w:color w:val="000000" w:themeColor="text1"/>
              </w:rPr>
            </w:pPr>
          </w:p>
          <w:p w14:paraId="0D416534" w14:textId="339D697E"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21">
              <w:r w:rsidRPr="0CFD4C26">
                <w:rPr>
                  <w:rStyle w:val="Hyperlink"/>
                  <w:rFonts w:ascii="Calibri" w:eastAsia="Calibri" w:hAnsi="Calibri" w:cs="Calibri"/>
                </w:rPr>
                <w:t>SUSU incident report policy.</w:t>
              </w:r>
            </w:hyperlink>
          </w:p>
          <w:p w14:paraId="57D9EFF0" w14:textId="0EF55213" w:rsidR="0CFD4C26" w:rsidRDefault="0CFD4C26" w:rsidP="0CFD4C26">
            <w:pPr>
              <w:rPr>
                <w:rFonts w:ascii="Calibri" w:eastAsia="Calibri" w:hAnsi="Calibri" w:cs="Calibri"/>
                <w:color w:val="0000FF"/>
              </w:rPr>
            </w:pPr>
          </w:p>
          <w:p w14:paraId="1CF64357" w14:textId="3C65B3D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w:t>
            </w:r>
          </w:p>
        </w:tc>
      </w:tr>
      <w:tr w:rsidR="0CFD4C26" w14:paraId="5FBBDD56" w14:textId="77777777" w:rsidTr="00424D7D">
        <w:trPr>
          <w:gridAfter w:val="1"/>
          <w:wAfter w:w="44" w:type="dxa"/>
          <w:cantSplit/>
          <w:trHeight w:val="300"/>
        </w:trPr>
        <w:tc>
          <w:tcPr>
            <w:tcW w:w="1588" w:type="dxa"/>
            <w:tcMar>
              <w:left w:w="108" w:type="dxa"/>
              <w:right w:w="108" w:type="dxa"/>
            </w:tcMar>
          </w:tcPr>
          <w:p w14:paraId="37003B22" w14:textId="334E241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Adverse weather</w:t>
            </w:r>
          </w:p>
          <w:p w14:paraId="59A49EF3" w14:textId="15E20693" w:rsidR="0CFD4C26" w:rsidRDefault="0CFD4C26" w:rsidP="0CFD4C26">
            <w:pPr>
              <w:rPr>
                <w:rFonts w:ascii="Calibri" w:eastAsia="Calibri" w:hAnsi="Calibri" w:cs="Calibri"/>
                <w:color w:val="000000" w:themeColor="text1"/>
              </w:rPr>
            </w:pPr>
          </w:p>
        </w:tc>
        <w:tc>
          <w:tcPr>
            <w:tcW w:w="1531" w:type="dxa"/>
            <w:tcMar>
              <w:left w:w="108" w:type="dxa"/>
              <w:right w:w="108" w:type="dxa"/>
            </w:tcMar>
          </w:tcPr>
          <w:p w14:paraId="2A5F3F40" w14:textId="1D3DA5C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Hypo- or hyperthermia, illness, injury, slipping, burns </w:t>
            </w:r>
          </w:p>
        </w:tc>
        <w:tc>
          <w:tcPr>
            <w:tcW w:w="1163" w:type="dxa"/>
            <w:tcMar>
              <w:left w:w="108" w:type="dxa"/>
              <w:right w:w="108" w:type="dxa"/>
            </w:tcMar>
          </w:tcPr>
          <w:p w14:paraId="6B2B0F28" w14:textId="2E51AA6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1463B291" w14:textId="7B46BABB"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0E4D3A2F" w14:textId="7BE3C8F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397" w:type="dxa"/>
            <w:tcMar>
              <w:left w:w="108" w:type="dxa"/>
              <w:right w:w="108" w:type="dxa"/>
            </w:tcMar>
          </w:tcPr>
          <w:p w14:paraId="22A9E301" w14:textId="4B27103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12</w:t>
            </w:r>
          </w:p>
        </w:tc>
        <w:tc>
          <w:tcPr>
            <w:tcW w:w="2863" w:type="dxa"/>
            <w:tcMar>
              <w:left w:w="108" w:type="dxa"/>
              <w:right w:w="108" w:type="dxa"/>
            </w:tcMar>
          </w:tcPr>
          <w:p w14:paraId="6BFB226C" w14:textId="57FBD23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Lead organiser to check the weather are suitable for activities on the day.</w:t>
            </w:r>
          </w:p>
          <w:p w14:paraId="37BC62FB" w14:textId="0B6BF91B" w:rsidR="0CFD4C26" w:rsidRDefault="0CFD4C26" w:rsidP="0CFD4C26">
            <w:pPr>
              <w:rPr>
                <w:rFonts w:ascii="Calibri" w:eastAsia="Calibri" w:hAnsi="Calibri" w:cs="Calibri"/>
                <w:color w:val="000000" w:themeColor="text1"/>
              </w:rPr>
            </w:pPr>
          </w:p>
          <w:p w14:paraId="3D5F8438" w14:textId="1A09698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Warn those attending to prepare by wearing appropriate clothing and footwear e.g. via social media posts, email invites.</w:t>
            </w:r>
          </w:p>
          <w:p w14:paraId="1AD6192D" w14:textId="6127991C" w:rsidR="0CFD4C26" w:rsidRDefault="0CFD4C26" w:rsidP="0CFD4C26">
            <w:pPr>
              <w:rPr>
                <w:rFonts w:ascii="Calibri" w:eastAsia="Calibri" w:hAnsi="Calibri" w:cs="Calibri"/>
                <w:color w:val="000000" w:themeColor="text1"/>
              </w:rPr>
            </w:pPr>
          </w:p>
          <w:p w14:paraId="2F4DE9BD" w14:textId="3571E6D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In the case of hot weather organisers to advice participants to bring/wear appropriate level sunscreen, and to hydrate (especially if drinking alcohol).</w:t>
            </w:r>
          </w:p>
          <w:p w14:paraId="1847D2C3" w14:textId="1A04F8A2" w:rsidR="0CFD4C26" w:rsidRDefault="0CFD4C26" w:rsidP="0CFD4C26">
            <w:pPr>
              <w:rPr>
                <w:rFonts w:ascii="Calibri" w:eastAsia="Calibri" w:hAnsi="Calibri" w:cs="Calibri"/>
                <w:color w:val="000000" w:themeColor="text1"/>
              </w:rPr>
            </w:pPr>
          </w:p>
          <w:p w14:paraId="179A867D" w14:textId="4557ABE5"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0C36B099" w14:textId="62F785F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2188BF1" w14:textId="53A1AA4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44ABBE" w14:textId="5A1534B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38E40BD" w14:textId="60CB43A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If adverse weather is too extreme to be controlled, the event should ultimately be cancelled or postponed to a different date.</w:t>
            </w:r>
          </w:p>
          <w:p w14:paraId="041E519D" w14:textId="10E07611" w:rsidR="0CFD4C26" w:rsidRDefault="0CFD4C26" w:rsidP="0CFD4C26">
            <w:pPr>
              <w:pStyle w:val="NoSpacing"/>
              <w:ind w:left="360" w:hanging="360"/>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FDB884B" w14:textId="4AAEF4EE" w:rsidR="0CFD4C26" w:rsidRDefault="0CFD4C26" w:rsidP="0CFD4C26">
            <w:pPr>
              <w:ind w:left="360" w:hanging="360"/>
              <w:rPr>
                <w:rFonts w:ascii="Calibri" w:eastAsia="Calibri" w:hAnsi="Calibri" w:cs="Calibri"/>
                <w:color w:val="000000" w:themeColor="text1"/>
              </w:rPr>
            </w:pPr>
          </w:p>
          <w:p w14:paraId="2E4D0357" w14:textId="640B2AF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43E7385B" w14:textId="33208AB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2">
              <w:r w:rsidRPr="0CFD4C26">
                <w:rPr>
                  <w:rStyle w:val="Hyperlink"/>
                  <w:rFonts w:ascii="Calibri" w:eastAsia="Calibri" w:hAnsi="Calibri" w:cs="Calibri"/>
                </w:rPr>
                <w:t>SUSU incident report policy.</w:t>
              </w:r>
            </w:hyperlink>
          </w:p>
        </w:tc>
      </w:tr>
      <w:tr w:rsidR="5B8B9239" w14:paraId="199E5FA5" w14:textId="77777777" w:rsidTr="00424D7D">
        <w:trPr>
          <w:gridAfter w:val="1"/>
          <w:wAfter w:w="44" w:type="dxa"/>
          <w:cantSplit/>
          <w:trHeight w:val="300"/>
        </w:trPr>
        <w:tc>
          <w:tcPr>
            <w:tcW w:w="1588" w:type="dxa"/>
            <w:tcMar>
              <w:left w:w="108" w:type="dxa"/>
              <w:right w:w="108" w:type="dxa"/>
            </w:tcMar>
          </w:tcPr>
          <w:p w14:paraId="6E6302B5" w14:textId="7034F14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Incident- Experience of terrorism</w:t>
            </w:r>
          </w:p>
        </w:tc>
        <w:tc>
          <w:tcPr>
            <w:tcW w:w="1531" w:type="dxa"/>
            <w:tcMar>
              <w:left w:w="108" w:type="dxa"/>
              <w:right w:w="108" w:type="dxa"/>
            </w:tcMar>
          </w:tcPr>
          <w:p w14:paraId="6A166EF5" w14:textId="6710EF16"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Distress, serious injury, fatality</w:t>
            </w:r>
          </w:p>
        </w:tc>
        <w:tc>
          <w:tcPr>
            <w:tcW w:w="1163" w:type="dxa"/>
            <w:tcMar>
              <w:left w:w="108" w:type="dxa"/>
              <w:right w:w="108" w:type="dxa"/>
            </w:tcMar>
          </w:tcPr>
          <w:p w14:paraId="44156906" w14:textId="30496C3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Students</w:t>
            </w:r>
          </w:p>
          <w:p w14:paraId="56E121E7" w14:textId="312ACD33"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Public</w:t>
            </w:r>
            <w:r w:rsidR="632E713B" w:rsidRPr="5B8B9239">
              <w:rPr>
                <w:rFonts w:ascii="Calibri" w:eastAsia="Calibri" w:hAnsi="Calibri" w:cs="Calibri"/>
                <w:color w:val="000000" w:themeColor="text1"/>
              </w:rPr>
              <w:t>,</w:t>
            </w:r>
          </w:p>
          <w:p w14:paraId="61B71431" w14:textId="59061E57"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Wider student community</w:t>
            </w:r>
          </w:p>
        </w:tc>
        <w:tc>
          <w:tcPr>
            <w:tcW w:w="425" w:type="dxa"/>
            <w:tcMar>
              <w:left w:w="108" w:type="dxa"/>
              <w:right w:w="108" w:type="dxa"/>
            </w:tcMar>
          </w:tcPr>
          <w:p w14:paraId="6835A714" w14:textId="4C7FC835"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2</w:t>
            </w:r>
          </w:p>
        </w:tc>
        <w:tc>
          <w:tcPr>
            <w:tcW w:w="425" w:type="dxa"/>
            <w:tcMar>
              <w:left w:w="108" w:type="dxa"/>
              <w:right w:w="108" w:type="dxa"/>
            </w:tcMar>
          </w:tcPr>
          <w:p w14:paraId="71C6FE53" w14:textId="3B559AF2"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397" w:type="dxa"/>
            <w:tcMar>
              <w:left w:w="108" w:type="dxa"/>
              <w:right w:w="108" w:type="dxa"/>
            </w:tcMar>
          </w:tcPr>
          <w:p w14:paraId="64647B88" w14:textId="32EDD7FF"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10</w:t>
            </w:r>
          </w:p>
        </w:tc>
        <w:tc>
          <w:tcPr>
            <w:tcW w:w="2863" w:type="dxa"/>
            <w:tcMar>
              <w:left w:w="108" w:type="dxa"/>
              <w:right w:w="108" w:type="dxa"/>
            </w:tcMar>
          </w:tcPr>
          <w:p w14:paraId="0EB78132" w14:textId="4C9A656A" w:rsidR="49EE2579" w:rsidRDefault="49EE2579" w:rsidP="5B8B9239">
            <w:pPr>
              <w:rPr>
                <w:rFonts w:ascii="Segoe UI" w:eastAsia="Segoe UI" w:hAnsi="Segoe UI" w:cs="Segoe UI"/>
                <w:b/>
                <w:bCs/>
                <w:sz w:val="21"/>
                <w:szCs w:val="21"/>
              </w:rPr>
            </w:pPr>
            <w:r w:rsidRPr="5B8B9239">
              <w:rPr>
                <w:b/>
                <w:bCs/>
                <w:color w:val="000000" w:themeColor="text1"/>
              </w:rPr>
              <w:t>In the event of an immediate threat or incident, call 999 and follow instructions from emergency services</w:t>
            </w:r>
            <w:r w:rsidRPr="5B8B9239">
              <w:rPr>
                <w:rFonts w:ascii="Segoe UI" w:eastAsia="Segoe UI" w:hAnsi="Segoe UI" w:cs="Segoe UI"/>
                <w:b/>
                <w:bCs/>
                <w:sz w:val="21"/>
                <w:szCs w:val="21"/>
              </w:rPr>
              <w:t>.</w:t>
            </w:r>
          </w:p>
          <w:p w14:paraId="39C5D193" w14:textId="3F4F432A" w:rsidR="5B8B9239" w:rsidRDefault="5B8B9239" w:rsidP="5B8B9239">
            <w:pPr>
              <w:rPr>
                <w:rFonts w:ascii="Segoe UI" w:eastAsia="Segoe UI" w:hAnsi="Segoe UI" w:cs="Segoe UI"/>
                <w:b/>
                <w:bCs/>
                <w:sz w:val="21"/>
                <w:szCs w:val="21"/>
              </w:rPr>
            </w:pPr>
          </w:p>
          <w:p w14:paraId="3A00C02D" w14:textId="6D07E31E" w:rsidR="7659081D" w:rsidRDefault="7659081D" w:rsidP="5B8B9239">
            <w:pPr>
              <w:rPr>
                <w:rFonts w:ascii="Calibri" w:eastAsia="Calibri" w:hAnsi="Calibri" w:cs="Calibri"/>
                <w:color w:val="4472C4" w:themeColor="accent1"/>
                <w:u w:val="single"/>
              </w:rPr>
            </w:pPr>
            <w:r w:rsidRPr="5B8B9239">
              <w:rPr>
                <w:rFonts w:ascii="Calibri" w:eastAsia="Calibri" w:hAnsi="Calibri" w:cs="Calibri"/>
                <w:color w:val="000000" w:themeColor="text1"/>
              </w:rPr>
              <w:t>In case of a terrorism incident follow</w:t>
            </w:r>
            <w:r w:rsidRPr="5B8B9239">
              <w:rPr>
                <w:rFonts w:ascii="Calibri" w:eastAsia="Calibri" w:hAnsi="Calibri" w:cs="Calibri"/>
                <w:color w:val="000000" w:themeColor="text1"/>
                <w:u w:val="single"/>
              </w:rPr>
              <w:t xml:space="preserve"> </w:t>
            </w:r>
            <w:hyperlink r:id="rId23">
              <w:r w:rsidRPr="5B8B9239">
                <w:rPr>
                  <w:rStyle w:val="Hyperlink"/>
                  <w:rFonts w:ascii="Calibri" w:eastAsia="Calibri" w:hAnsi="Calibri" w:cs="Calibri"/>
                  <w:b/>
                  <w:bCs/>
                  <w:color w:val="4472C4" w:themeColor="accent1"/>
                </w:rPr>
                <w:t>Run, Hide, Tell guidance.</w:t>
              </w:r>
            </w:hyperlink>
          </w:p>
          <w:p w14:paraId="2C35E357" w14:textId="2A424F5D" w:rsidR="5B8B9239" w:rsidRDefault="5B8B9239" w:rsidP="5B8B9239">
            <w:pPr>
              <w:rPr>
                <w:rFonts w:ascii="Calibri" w:eastAsia="Calibri" w:hAnsi="Calibri" w:cs="Calibri"/>
                <w:b/>
                <w:bCs/>
                <w:color w:val="000000" w:themeColor="text1"/>
              </w:rPr>
            </w:pPr>
          </w:p>
          <w:p w14:paraId="168ED2E5" w14:textId="03AB55E1"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2F9EA5BB" w:rsidRPr="5B8B9239">
              <w:rPr>
                <w:rFonts w:ascii="Calibri" w:eastAsia="Calibri" w:hAnsi="Calibri" w:cs="Calibri"/>
                <w:color w:val="000000" w:themeColor="text1"/>
              </w:rPr>
              <w:t xml:space="preserve">check the </w:t>
            </w:r>
            <w:hyperlink r:id="rId24">
              <w:r w:rsidR="2F9EA5BB" w:rsidRPr="5B8B9239">
                <w:rPr>
                  <w:rStyle w:val="Hyperlink"/>
                  <w:rFonts w:ascii="Calibri" w:eastAsia="Calibri" w:hAnsi="Calibri" w:cs="Calibri"/>
                </w:rPr>
                <w:t xml:space="preserve">current national </w:t>
              </w:r>
              <w:r w:rsidR="1C6484E1" w:rsidRPr="5B8B9239">
                <w:rPr>
                  <w:rStyle w:val="Hyperlink"/>
                  <w:rFonts w:ascii="Calibri" w:eastAsia="Calibri" w:hAnsi="Calibri" w:cs="Calibri"/>
                </w:rPr>
                <w:t xml:space="preserve">terrorism </w:t>
              </w:r>
              <w:r w:rsidR="2F9EA5BB" w:rsidRPr="5B8B9239">
                <w:rPr>
                  <w:rStyle w:val="Hyperlink"/>
                  <w:rFonts w:ascii="Calibri" w:eastAsia="Calibri" w:hAnsi="Calibri" w:cs="Calibri"/>
                </w:rPr>
                <w:t>threat level</w:t>
              </w:r>
            </w:hyperlink>
            <w:r w:rsidR="2F9EA5BB" w:rsidRPr="5B8B9239">
              <w:rPr>
                <w:rFonts w:ascii="Calibri" w:eastAsia="Calibri" w:hAnsi="Calibri" w:cs="Calibri"/>
                <w:color w:val="000000" w:themeColor="text1"/>
              </w:rPr>
              <w:t xml:space="preserve"> on Gov.uk website</w:t>
            </w:r>
          </w:p>
          <w:p w14:paraId="4317F8B4" w14:textId="7E2AA996" w:rsidR="5B8B9239" w:rsidRDefault="5B8B9239" w:rsidP="5B8B9239">
            <w:pPr>
              <w:rPr>
                <w:rFonts w:ascii="Calibri" w:eastAsia="Calibri" w:hAnsi="Calibri" w:cs="Calibri"/>
                <w:color w:val="000000" w:themeColor="text1"/>
              </w:rPr>
            </w:pPr>
          </w:p>
          <w:p w14:paraId="797D48A5" w14:textId="6E523166" w:rsidR="503E5732" w:rsidRDefault="503E5732" w:rsidP="5B8B9239">
            <w:pPr>
              <w:rPr>
                <w:rFonts w:ascii="Calibri" w:eastAsia="Calibri" w:hAnsi="Calibri" w:cs="Calibri"/>
                <w:color w:val="000000" w:themeColor="text1"/>
              </w:rPr>
            </w:pPr>
            <w:r w:rsidRPr="5B8B9239">
              <w:rPr>
                <w:color w:val="000000" w:themeColor="text1"/>
              </w:rPr>
              <w:t xml:space="preserve">If the national threat level is </w:t>
            </w:r>
            <w:r w:rsidR="50CA326E" w:rsidRPr="5B8B9239">
              <w:rPr>
                <w:color w:val="000000" w:themeColor="text1"/>
              </w:rPr>
              <w:t>‘</w:t>
            </w:r>
            <w:r w:rsidRPr="5B8B9239">
              <w:rPr>
                <w:color w:val="000000" w:themeColor="text1"/>
              </w:rPr>
              <w:t>severe</w:t>
            </w:r>
            <w:r w:rsidR="3BB5C5B5" w:rsidRPr="5B8B9239">
              <w:rPr>
                <w:color w:val="000000" w:themeColor="text1"/>
              </w:rPr>
              <w:t>’</w:t>
            </w:r>
            <w:r w:rsidRPr="5B8B9239">
              <w:rPr>
                <w:color w:val="000000" w:themeColor="text1"/>
              </w:rPr>
              <w:t xml:space="preserve">, </w:t>
            </w:r>
            <w:r w:rsidR="5382C832" w:rsidRPr="5B8B9239">
              <w:rPr>
                <w:color w:val="000000" w:themeColor="text1"/>
              </w:rPr>
              <w:t xml:space="preserve">organisers to liaise with venue management in advance to confirm: </w:t>
            </w:r>
          </w:p>
          <w:p w14:paraId="7BD9F985" w14:textId="454D9894" w:rsidR="5382C832" w:rsidRDefault="5382C832" w:rsidP="5B8B9239">
            <w:pPr>
              <w:pStyle w:val="ListParagraph"/>
              <w:numPr>
                <w:ilvl w:val="0"/>
                <w:numId w:val="6"/>
              </w:numPr>
              <w:rPr>
                <w:rFonts w:ascii="Calibri" w:eastAsia="Calibri" w:hAnsi="Calibri" w:cs="Calibri"/>
                <w:color w:val="000000" w:themeColor="text1"/>
              </w:rPr>
            </w:pPr>
            <w:r w:rsidRPr="5B8B9239">
              <w:rPr>
                <w:color w:val="000000" w:themeColor="text1"/>
              </w:rPr>
              <w:t>Emergency procedures</w:t>
            </w:r>
          </w:p>
          <w:p w14:paraId="23579369" w14:textId="121B92D8" w:rsidR="5382C832" w:rsidRDefault="5382C832" w:rsidP="5B8B9239">
            <w:pPr>
              <w:pStyle w:val="ListParagraph"/>
              <w:numPr>
                <w:ilvl w:val="0"/>
                <w:numId w:val="5"/>
              </w:numPr>
              <w:rPr>
                <w:rFonts w:ascii="Calibri" w:eastAsia="Calibri" w:hAnsi="Calibri" w:cs="Calibri"/>
                <w:color w:val="000000" w:themeColor="text1"/>
              </w:rPr>
            </w:pPr>
            <w:r w:rsidRPr="5B8B9239">
              <w:rPr>
                <w:color w:val="000000" w:themeColor="text1"/>
              </w:rPr>
              <w:t>Lockdown arrangements (if applicable)</w:t>
            </w:r>
          </w:p>
          <w:p w14:paraId="2391A71B" w14:textId="7EC45D15" w:rsidR="5382C832" w:rsidRDefault="5382C832" w:rsidP="5B8B9239">
            <w:pPr>
              <w:pStyle w:val="ListParagraph"/>
              <w:numPr>
                <w:ilvl w:val="0"/>
                <w:numId w:val="4"/>
              </w:numPr>
              <w:rPr>
                <w:rFonts w:ascii="Calibri" w:eastAsia="Calibri" w:hAnsi="Calibri" w:cs="Calibri"/>
                <w:color w:val="000000" w:themeColor="text1"/>
              </w:rPr>
            </w:pPr>
            <w:r w:rsidRPr="5B8B9239">
              <w:rPr>
                <w:color w:val="000000" w:themeColor="text1"/>
              </w:rPr>
              <w:t>Evacuation points and places of relative safety</w:t>
            </w:r>
          </w:p>
          <w:p w14:paraId="5F89C0EF" w14:textId="42E42D00" w:rsidR="5382C832" w:rsidRDefault="5382C832" w:rsidP="5B8B9239">
            <w:pPr>
              <w:rPr>
                <w:color w:val="000000" w:themeColor="text1"/>
              </w:rPr>
            </w:pPr>
            <w:r w:rsidRPr="5B8B9239">
              <w:rPr>
                <w:color w:val="000000" w:themeColor="text1"/>
              </w:rPr>
              <w:t xml:space="preserve">Confirm who has authority to stop or evacuate the event in an emergency. </w:t>
            </w:r>
            <w:r w:rsidR="4E075725" w:rsidRPr="5B8B9239">
              <w:rPr>
                <w:color w:val="000000" w:themeColor="text1"/>
              </w:rPr>
              <w:t>B</w:t>
            </w:r>
            <w:r w:rsidR="2CB03AF1" w:rsidRPr="5B8B9239">
              <w:rPr>
                <w:color w:val="000000" w:themeColor="text1"/>
              </w:rPr>
              <w:t xml:space="preserve">rief all organisers/staff on terrorism response procedures and ensure emergency exits and </w:t>
            </w:r>
            <w:r w:rsidR="2CB03AF1" w:rsidRPr="5B8B9239">
              <w:rPr>
                <w:color w:val="000000" w:themeColor="text1"/>
              </w:rPr>
              <w:lastRenderedPageBreak/>
              <w:t>evacuation routes are clearly communicated to attendees (e.g. signage, verbal briefing).</w:t>
            </w:r>
            <w:r w:rsidR="731582CB" w:rsidRPr="5B8B9239">
              <w:rPr>
                <w:color w:val="000000" w:themeColor="text1"/>
              </w:rPr>
              <w:t xml:space="preserve"> </w:t>
            </w:r>
          </w:p>
          <w:p w14:paraId="48AE8B91" w14:textId="4F4DA11B" w:rsidR="5B8B9239" w:rsidRDefault="5B8B9239" w:rsidP="5B8B9239">
            <w:pPr>
              <w:rPr>
                <w:rFonts w:ascii="Calibri" w:eastAsia="Calibri" w:hAnsi="Calibri" w:cs="Calibri"/>
                <w:color w:val="000000" w:themeColor="text1"/>
              </w:rPr>
            </w:pPr>
          </w:p>
          <w:p w14:paraId="69A7E0FB" w14:textId="50F8CAC5" w:rsidR="503E5732" w:rsidRDefault="503E5732" w:rsidP="5B8B9239">
            <w:pPr>
              <w:rPr>
                <w:rFonts w:ascii="Calibri" w:eastAsia="Calibri" w:hAnsi="Calibri" w:cs="Calibri"/>
                <w:color w:val="000000" w:themeColor="text1"/>
              </w:rPr>
            </w:pPr>
            <w:r w:rsidRPr="5B8B9239">
              <w:rPr>
                <w:color w:val="000000" w:themeColor="text1"/>
              </w:rPr>
              <w:t>If the national threat level is ‘critical’, consider cancelling/postponing large-scale events</w:t>
            </w:r>
          </w:p>
          <w:p w14:paraId="0CD0D49C" w14:textId="32A4485A" w:rsidR="5B8B9239" w:rsidRDefault="5B8B9239" w:rsidP="5B8B9239">
            <w:pPr>
              <w:rPr>
                <w:rFonts w:ascii="Calibri" w:eastAsia="Calibri" w:hAnsi="Calibri" w:cs="Calibri"/>
                <w:color w:val="000000" w:themeColor="text1"/>
              </w:rPr>
            </w:pPr>
          </w:p>
          <w:p w14:paraId="2A73C063" w14:textId="2EEC57D5" w:rsidR="6B683DF7" w:rsidRDefault="6B683DF7" w:rsidP="5B8B9239">
            <w:pPr>
              <w:rPr>
                <w:rFonts w:ascii="Calibri" w:eastAsia="Calibri" w:hAnsi="Calibri" w:cs="Calibri"/>
                <w:color w:val="000000" w:themeColor="text1"/>
              </w:rPr>
            </w:pPr>
            <w:r w:rsidRPr="5B8B9239">
              <w:rPr>
                <w:color w:val="000000" w:themeColor="text1"/>
              </w:rPr>
              <w:t>Organisers and volunteers to remain alert to suspicious behaviour or unattended items and report concerns immediately to venue staff or police.</w:t>
            </w:r>
          </w:p>
          <w:p w14:paraId="5CFCA51A" w14:textId="6B83DD52" w:rsidR="5B8B9239" w:rsidRDefault="5B8B9239" w:rsidP="5B8B9239">
            <w:pPr>
              <w:rPr>
                <w:rFonts w:ascii="Calibri" w:eastAsia="Calibri" w:hAnsi="Calibri" w:cs="Calibri"/>
                <w:color w:val="000000" w:themeColor="text1"/>
              </w:rPr>
            </w:pPr>
          </w:p>
          <w:p w14:paraId="670BE428" w14:textId="25BE45E7" w:rsidR="2F9EA5BB" w:rsidRDefault="2F9EA5BB" w:rsidP="5B8B9239">
            <w:pPr>
              <w:rPr>
                <w:rFonts w:ascii="Calibri" w:eastAsia="Calibri" w:hAnsi="Calibri" w:cs="Calibri"/>
                <w:color w:val="000000" w:themeColor="text1"/>
              </w:rPr>
            </w:pPr>
            <w:r w:rsidRPr="5B8B9239">
              <w:rPr>
                <w:rFonts w:ascii="Calibri" w:eastAsia="Calibri" w:hAnsi="Calibri" w:cs="Calibri"/>
                <w:color w:val="000000" w:themeColor="text1"/>
              </w:rPr>
              <w:t>Organisers</w:t>
            </w:r>
            <w:r w:rsidR="5B8B9239" w:rsidRPr="5B8B9239">
              <w:rPr>
                <w:rFonts w:ascii="Calibri" w:eastAsia="Calibri" w:hAnsi="Calibri" w:cs="Calibri"/>
                <w:color w:val="000000" w:themeColor="text1"/>
              </w:rPr>
              <w:t xml:space="preserve"> to have at hand details of local emergency phone numbers</w:t>
            </w:r>
          </w:p>
          <w:p w14:paraId="05B14444" w14:textId="26CFFB66" w:rsidR="5B8B9239" w:rsidRDefault="5B8B9239" w:rsidP="5B8B9239">
            <w:pPr>
              <w:rPr>
                <w:rFonts w:ascii="Calibri" w:eastAsia="Calibri" w:hAnsi="Calibri" w:cs="Calibri"/>
                <w:color w:val="000000" w:themeColor="text1"/>
              </w:rPr>
            </w:pPr>
          </w:p>
          <w:p w14:paraId="4F4E55B2" w14:textId="62876BD8" w:rsidR="380D4539" w:rsidRDefault="380D4539" w:rsidP="5B8B9239">
            <w:pPr>
              <w:rPr>
                <w:rFonts w:ascii="Calibri" w:eastAsia="Calibri" w:hAnsi="Calibri" w:cs="Calibri"/>
                <w:color w:val="000000" w:themeColor="text1"/>
              </w:rPr>
            </w:pPr>
            <w:r w:rsidRPr="5B8B9239">
              <w:rPr>
                <w:rFonts w:ascii="Calibri" w:eastAsia="Calibri" w:hAnsi="Calibri" w:cs="Calibri"/>
                <w:color w:val="000000" w:themeColor="text1"/>
              </w:rPr>
              <w:t>Organisers must make sure that all exit routes are clearly highlighted and report any issues immediately to the venue</w:t>
            </w:r>
          </w:p>
          <w:p w14:paraId="722AD7FE" w14:textId="543BA4FF" w:rsidR="5B8B9239" w:rsidRDefault="5B8B9239" w:rsidP="5B8B9239">
            <w:pPr>
              <w:rPr>
                <w:rFonts w:ascii="Calibri" w:eastAsia="Calibri" w:hAnsi="Calibri" w:cs="Calibri"/>
                <w:color w:val="000000" w:themeColor="text1"/>
              </w:rPr>
            </w:pPr>
          </w:p>
          <w:p w14:paraId="47613D27" w14:textId="779BB012" w:rsidR="5B8B9239" w:rsidRDefault="5B8B9239" w:rsidP="5B8B9239">
            <w:pPr>
              <w:rPr>
                <w:rFonts w:ascii="Calibri" w:eastAsia="Calibri" w:hAnsi="Calibri" w:cs="Calibri"/>
                <w:color w:val="000000" w:themeColor="text1"/>
              </w:rPr>
            </w:pPr>
          </w:p>
          <w:p w14:paraId="3FA4B19A" w14:textId="5828B5DA" w:rsidR="7E60893A" w:rsidRDefault="7E60893A" w:rsidP="5B8B9239">
            <w:pPr>
              <w:rPr>
                <w:rFonts w:ascii="Calibri" w:eastAsia="Calibri" w:hAnsi="Calibri" w:cs="Calibri"/>
                <w:color w:val="000000" w:themeColor="text1"/>
              </w:rPr>
            </w:pPr>
            <w:r w:rsidRPr="5B8B9239">
              <w:rPr>
                <w:color w:val="000000" w:themeColor="text1"/>
              </w:rPr>
              <w:t>Avoid scheduling events near planned demonstrations, protests, or known high</w:t>
            </w:r>
            <w:r>
              <w:noBreakHyphen/>
            </w:r>
            <w:r w:rsidRPr="5B8B9239">
              <w:rPr>
                <w:color w:val="000000" w:themeColor="text1"/>
              </w:rPr>
              <w:t>risk locations where practicable.</w:t>
            </w:r>
          </w:p>
          <w:p w14:paraId="2DE719CA" w14:textId="6705A906" w:rsidR="5B8B9239" w:rsidRDefault="5B8B9239" w:rsidP="5B8B9239">
            <w:pPr>
              <w:rPr>
                <w:rFonts w:ascii="Calibri" w:eastAsia="Calibri" w:hAnsi="Calibri" w:cs="Calibri"/>
                <w:color w:val="000000" w:themeColor="text1"/>
              </w:rPr>
            </w:pPr>
          </w:p>
          <w:p w14:paraId="1EEB7469" w14:textId="76896568"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lastRenderedPageBreak/>
              <w:t>Mobile phone access- ensure</w:t>
            </w:r>
            <w:r w:rsidR="4955D4F0" w:rsidRPr="5B8B9239">
              <w:rPr>
                <w:rFonts w:ascii="Calibri" w:eastAsia="Calibri" w:hAnsi="Calibri" w:cs="Calibri"/>
                <w:color w:val="000000" w:themeColor="text1"/>
              </w:rPr>
              <w:t xml:space="preserve"> there is mobile phone service </w:t>
            </w:r>
            <w:r w:rsidR="3FA88A5D" w:rsidRPr="5B8B9239">
              <w:rPr>
                <w:rFonts w:ascii="Calibri" w:eastAsia="Calibri" w:hAnsi="Calibri" w:cs="Calibri"/>
                <w:color w:val="000000" w:themeColor="text1"/>
              </w:rPr>
              <w:t xml:space="preserve">at </w:t>
            </w:r>
            <w:r w:rsidR="4955D4F0" w:rsidRPr="5B8B9239">
              <w:rPr>
                <w:rFonts w:ascii="Calibri" w:eastAsia="Calibri" w:hAnsi="Calibri" w:cs="Calibri"/>
                <w:color w:val="000000" w:themeColor="text1"/>
              </w:rPr>
              <w:t>the event venue in case of emergency</w:t>
            </w:r>
          </w:p>
          <w:p w14:paraId="52E4570C" w14:textId="19EC9FB5" w:rsidR="5B8B9239" w:rsidRDefault="5B8B9239" w:rsidP="5B8B9239">
            <w:pPr>
              <w:rPr>
                <w:rFonts w:ascii="Calibri" w:eastAsia="Calibri" w:hAnsi="Calibri" w:cs="Calibri"/>
                <w:color w:val="000000" w:themeColor="text1"/>
              </w:rPr>
            </w:pPr>
          </w:p>
        </w:tc>
        <w:tc>
          <w:tcPr>
            <w:tcW w:w="426" w:type="dxa"/>
            <w:tcMar>
              <w:left w:w="108" w:type="dxa"/>
              <w:right w:w="108" w:type="dxa"/>
            </w:tcMar>
          </w:tcPr>
          <w:p w14:paraId="6E685D93" w14:textId="092A005B"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lastRenderedPageBreak/>
              <w:t>1</w:t>
            </w:r>
          </w:p>
        </w:tc>
        <w:tc>
          <w:tcPr>
            <w:tcW w:w="425" w:type="dxa"/>
            <w:tcMar>
              <w:left w:w="108" w:type="dxa"/>
              <w:right w:w="108" w:type="dxa"/>
            </w:tcMar>
          </w:tcPr>
          <w:p w14:paraId="7E9A4E6A" w14:textId="6B48653A"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25" w:type="dxa"/>
            <w:tcMar>
              <w:left w:w="108" w:type="dxa"/>
              <w:right w:w="108" w:type="dxa"/>
            </w:tcMar>
          </w:tcPr>
          <w:p w14:paraId="12CAD352" w14:textId="5FCB94AC" w:rsidR="5B8B9239" w:rsidRDefault="5B8B9239" w:rsidP="5B8B9239">
            <w:pPr>
              <w:rPr>
                <w:rFonts w:ascii="Calibri" w:eastAsia="Calibri" w:hAnsi="Calibri" w:cs="Calibri"/>
                <w:color w:val="000000" w:themeColor="text1"/>
              </w:rPr>
            </w:pPr>
            <w:r w:rsidRPr="5B8B9239">
              <w:rPr>
                <w:rFonts w:ascii="Calibri" w:eastAsia="Calibri" w:hAnsi="Calibri" w:cs="Calibri"/>
                <w:b/>
                <w:bCs/>
                <w:color w:val="000000" w:themeColor="text1"/>
              </w:rPr>
              <w:t>5</w:t>
            </w:r>
          </w:p>
        </w:tc>
        <w:tc>
          <w:tcPr>
            <w:tcW w:w="4492" w:type="dxa"/>
            <w:tcMar>
              <w:left w:w="108" w:type="dxa"/>
              <w:right w:w="108" w:type="dxa"/>
            </w:tcMar>
          </w:tcPr>
          <w:p w14:paraId="053A859C" w14:textId="193D4F1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w:t>
            </w:r>
            <w:r w:rsidR="47A993C6" w:rsidRPr="5B8B9239">
              <w:rPr>
                <w:rFonts w:ascii="Calibri" w:eastAsia="Calibri" w:hAnsi="Calibri" w:cs="Calibri"/>
                <w:color w:val="000000" w:themeColor="text1"/>
              </w:rPr>
              <w:t>be aware of nearest</w:t>
            </w:r>
            <w:r w:rsidRPr="5B8B9239">
              <w:rPr>
                <w:rFonts w:ascii="Calibri" w:eastAsia="Calibri" w:hAnsi="Calibri" w:cs="Calibri"/>
                <w:color w:val="000000" w:themeColor="text1"/>
              </w:rPr>
              <w:t xml:space="preserve"> first aid kit for minor injuries</w:t>
            </w:r>
            <w:r w:rsidR="061B1484" w:rsidRPr="5B8B9239">
              <w:rPr>
                <w:rFonts w:ascii="Calibri" w:eastAsia="Calibri" w:hAnsi="Calibri" w:cs="Calibri"/>
                <w:color w:val="000000" w:themeColor="text1"/>
              </w:rPr>
              <w:t>.</w:t>
            </w:r>
          </w:p>
          <w:p w14:paraId="3E8B86CB" w14:textId="088FBE4B" w:rsidR="5B8B9239" w:rsidRDefault="5B8B9239" w:rsidP="5B8B9239">
            <w:pPr>
              <w:rPr>
                <w:rFonts w:ascii="Calibri" w:eastAsia="Calibri" w:hAnsi="Calibri" w:cs="Calibri"/>
                <w:color w:val="000000" w:themeColor="text1"/>
              </w:rPr>
            </w:pPr>
          </w:p>
          <w:p w14:paraId="6B62D4AB" w14:textId="66E95E71" w:rsidR="061B1484" w:rsidRDefault="061B1484"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Organisers to report any (suspected) terrorist activity to </w:t>
            </w:r>
            <w:hyperlink r:id="rId25">
              <w:r w:rsidRPr="5B8B9239">
                <w:rPr>
                  <w:rStyle w:val="Hyperlink"/>
                  <w:rFonts w:ascii="Calibri" w:eastAsia="Calibri" w:hAnsi="Calibri" w:cs="Calibri"/>
                </w:rPr>
                <w:t>ACT (Action Counters Terrorism)</w:t>
              </w:r>
            </w:hyperlink>
            <w:r w:rsidRPr="5B8B9239">
              <w:rPr>
                <w:rFonts w:ascii="Calibri" w:eastAsia="Calibri" w:hAnsi="Calibri" w:cs="Calibri"/>
                <w:color w:val="000000" w:themeColor="text1"/>
              </w:rPr>
              <w:t xml:space="preserve"> </w:t>
            </w:r>
          </w:p>
          <w:p w14:paraId="2ACAAE25" w14:textId="79579C7B" w:rsidR="5B8B9239" w:rsidRDefault="5B8B9239" w:rsidP="5B8B9239">
            <w:pPr>
              <w:rPr>
                <w:rFonts w:ascii="Calibri" w:eastAsia="Calibri" w:hAnsi="Calibri" w:cs="Calibri"/>
                <w:color w:val="000000" w:themeColor="text1"/>
              </w:rPr>
            </w:pPr>
          </w:p>
          <w:p w14:paraId="5FBE1BD2" w14:textId="69DAE56C" w:rsidR="5B8B9239" w:rsidRDefault="5B8B9239" w:rsidP="5B8B9239">
            <w:pPr>
              <w:rPr>
                <w:rFonts w:ascii="Calibri" w:eastAsia="Calibri" w:hAnsi="Calibri" w:cs="Calibri"/>
                <w:color w:val="000000" w:themeColor="text1"/>
              </w:rPr>
            </w:pPr>
            <w:r w:rsidRPr="5B8B9239">
              <w:rPr>
                <w:rFonts w:ascii="Calibri" w:eastAsia="Calibri" w:hAnsi="Calibri" w:cs="Calibri"/>
                <w:color w:val="000000" w:themeColor="text1"/>
              </w:rPr>
              <w:t xml:space="preserve">Committee to complete SUSU Incident report as soon as possible – </w:t>
            </w:r>
            <w:hyperlink r:id="rId26">
              <w:r w:rsidRPr="5B8B9239">
                <w:rPr>
                  <w:rStyle w:val="Hyperlink"/>
                  <w:rFonts w:ascii="Calibri" w:eastAsia="Calibri" w:hAnsi="Calibri" w:cs="Calibri"/>
                </w:rPr>
                <w:t>available here</w:t>
              </w:r>
            </w:hyperlink>
          </w:p>
          <w:p w14:paraId="20890F71" w14:textId="569C3BF4" w:rsidR="5B8B9239" w:rsidRDefault="5B8B9239" w:rsidP="5B8B9239">
            <w:pPr>
              <w:rPr>
                <w:rFonts w:ascii="Calibri" w:eastAsia="Calibri" w:hAnsi="Calibri" w:cs="Calibri"/>
              </w:rPr>
            </w:pPr>
          </w:p>
          <w:p w14:paraId="1EB3F6E3" w14:textId="59ECA6F7" w:rsidR="0C32360B" w:rsidRDefault="0C32360B" w:rsidP="5B8B9239">
            <w:pPr>
              <w:spacing w:line="300" w:lineRule="auto"/>
              <w:rPr>
                <w:rFonts w:ascii="Calibri" w:eastAsia="Calibri" w:hAnsi="Calibri" w:cs="Calibri"/>
                <w:color w:val="000000" w:themeColor="text1"/>
              </w:rPr>
            </w:pPr>
            <w:r w:rsidRPr="5B8B9239">
              <w:rPr>
                <w:color w:val="000000" w:themeColor="text1"/>
              </w:rPr>
              <w:t>Provide signposting to wellbeing support if attendees and/or organisers are distressed following a serious incident.</w:t>
            </w:r>
          </w:p>
          <w:p w14:paraId="68DE1DAA" w14:textId="234E8A17" w:rsidR="5B8B9239" w:rsidRDefault="5B8B9239" w:rsidP="5B8B9239">
            <w:pPr>
              <w:rPr>
                <w:rFonts w:ascii="Calibri" w:eastAsia="Calibri" w:hAnsi="Calibri" w:cs="Calibri"/>
              </w:rPr>
            </w:pPr>
          </w:p>
          <w:p w14:paraId="79A46B85" w14:textId="297F6FB6" w:rsidR="5B8B9239" w:rsidRDefault="5B8B9239" w:rsidP="5B8B9239">
            <w:pPr>
              <w:rPr>
                <w:rFonts w:ascii="Calibri" w:eastAsia="Calibri" w:hAnsi="Calibri" w:cs="Calibri"/>
                <w:color w:val="000000" w:themeColor="text1"/>
              </w:rPr>
            </w:pPr>
          </w:p>
          <w:p w14:paraId="730622B4" w14:textId="600634E9" w:rsidR="5B8B9239" w:rsidRDefault="5B8B9239" w:rsidP="5B8B9239">
            <w:pPr>
              <w:rPr>
                <w:rFonts w:ascii="Calibri" w:eastAsia="Calibri" w:hAnsi="Calibri" w:cs="Calibri"/>
                <w:color w:val="000000" w:themeColor="text1"/>
              </w:rPr>
            </w:pPr>
          </w:p>
        </w:tc>
      </w:tr>
      <w:tr w:rsidR="0CFD4C26" w14:paraId="2B342517" w14:textId="77777777" w:rsidTr="00424D7D">
        <w:trPr>
          <w:gridAfter w:val="1"/>
          <w:wAfter w:w="44" w:type="dxa"/>
          <w:cantSplit/>
          <w:trHeight w:val="300"/>
        </w:trPr>
        <w:tc>
          <w:tcPr>
            <w:tcW w:w="1588" w:type="dxa"/>
            <w:tcMar>
              <w:left w:w="108" w:type="dxa"/>
              <w:right w:w="108" w:type="dxa"/>
            </w:tcMar>
          </w:tcPr>
          <w:p w14:paraId="29052ABF" w14:textId="0D43E5B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Financial risk</w:t>
            </w:r>
          </w:p>
        </w:tc>
        <w:tc>
          <w:tcPr>
            <w:tcW w:w="1531" w:type="dxa"/>
            <w:tcMar>
              <w:left w:w="108" w:type="dxa"/>
              <w:right w:w="108" w:type="dxa"/>
            </w:tcMar>
          </w:tcPr>
          <w:p w14:paraId="259A188C" w14:textId="6B741D59" w:rsidR="0CFD4C26" w:rsidRDefault="0CFD4C26" w:rsidP="0CFD4C26">
            <w:pPr>
              <w:rPr>
                <w:color w:val="000000" w:themeColor="text1"/>
              </w:rPr>
            </w:pPr>
            <w:r w:rsidRPr="0CFD4C26">
              <w:rPr>
                <w:color w:val="000000" w:themeColor="text1"/>
              </w:rPr>
              <w:t>Group debt</w:t>
            </w:r>
          </w:p>
        </w:tc>
        <w:tc>
          <w:tcPr>
            <w:tcW w:w="1163" w:type="dxa"/>
            <w:tcMar>
              <w:left w:w="108" w:type="dxa"/>
              <w:right w:w="108" w:type="dxa"/>
            </w:tcMar>
          </w:tcPr>
          <w:p w14:paraId="40268D8C" w14:textId="7AD2E7A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Group members, SUSU</w:t>
            </w:r>
          </w:p>
        </w:tc>
        <w:tc>
          <w:tcPr>
            <w:tcW w:w="425" w:type="dxa"/>
            <w:tcMar>
              <w:left w:w="108" w:type="dxa"/>
              <w:right w:w="108" w:type="dxa"/>
            </w:tcMar>
          </w:tcPr>
          <w:p w14:paraId="3EF6AAAB" w14:textId="3136826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4</w:t>
            </w:r>
          </w:p>
        </w:tc>
        <w:tc>
          <w:tcPr>
            <w:tcW w:w="425" w:type="dxa"/>
            <w:tcMar>
              <w:left w:w="108" w:type="dxa"/>
              <w:right w:w="108" w:type="dxa"/>
            </w:tcMar>
          </w:tcPr>
          <w:p w14:paraId="3A948B1F" w14:textId="702D992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397" w:type="dxa"/>
            <w:tcMar>
              <w:left w:w="108" w:type="dxa"/>
              <w:right w:w="108" w:type="dxa"/>
            </w:tcMar>
          </w:tcPr>
          <w:p w14:paraId="5D937DAE" w14:textId="386839E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12</w:t>
            </w:r>
          </w:p>
        </w:tc>
        <w:tc>
          <w:tcPr>
            <w:tcW w:w="2863" w:type="dxa"/>
            <w:tcMar>
              <w:left w:w="108" w:type="dxa"/>
              <w:right w:w="108" w:type="dxa"/>
            </w:tcMar>
          </w:tcPr>
          <w:p w14:paraId="5BE26889" w14:textId="77777777" w:rsidR="0CFD4C26" w:rsidRDefault="42C69D04" w:rsidP="007902B3">
            <w:r w:rsidRPr="007902B3">
              <w:t xml:space="preserve">Create a </w:t>
            </w:r>
            <w:r w:rsidR="0CFD4C26" w:rsidRPr="007902B3">
              <w:t>cost balance sheet</w:t>
            </w:r>
            <w:r w:rsidR="007902B3" w:rsidRPr="007902B3">
              <w:t xml:space="preserve">. </w:t>
            </w:r>
          </w:p>
          <w:p w14:paraId="4DE2BB18" w14:textId="77777777" w:rsidR="00105235" w:rsidRDefault="00105235" w:rsidP="007902B3"/>
          <w:p w14:paraId="3148B83D" w14:textId="569973F5" w:rsidR="00105235" w:rsidRPr="007902B3" w:rsidRDefault="00105235" w:rsidP="007902B3">
            <w:r>
              <w:t>Sell tickets in advance so that income can be predicted and costs cut if necessary.</w:t>
            </w:r>
          </w:p>
        </w:tc>
        <w:tc>
          <w:tcPr>
            <w:tcW w:w="426" w:type="dxa"/>
            <w:tcMar>
              <w:left w:w="108" w:type="dxa"/>
              <w:right w:w="108" w:type="dxa"/>
            </w:tcMar>
          </w:tcPr>
          <w:p w14:paraId="4D2A5DF9" w14:textId="4069772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0FA65F43" w14:textId="616548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1A5E304D" w14:textId="71152C7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6</w:t>
            </w:r>
          </w:p>
        </w:tc>
        <w:tc>
          <w:tcPr>
            <w:tcW w:w="4492" w:type="dxa"/>
            <w:tcMar>
              <w:left w:w="108" w:type="dxa"/>
              <w:right w:w="108" w:type="dxa"/>
            </w:tcMar>
          </w:tcPr>
          <w:p w14:paraId="1D488940" w14:textId="6E7C1F98" w:rsidR="0538CCD0" w:rsidRDefault="0538CCD0" w:rsidP="0CFD4C26">
            <w:r>
              <w:t>Contact SUSU Activities Team if you have any questions or concerns about this – we would rather know sooner than later!</w:t>
            </w:r>
          </w:p>
        </w:tc>
      </w:tr>
      <w:tr w:rsidR="0CFD4C26" w14:paraId="2F70A173" w14:textId="77777777" w:rsidTr="00424D7D">
        <w:trPr>
          <w:gridAfter w:val="1"/>
          <w:wAfter w:w="44" w:type="dxa"/>
          <w:cantSplit/>
          <w:trHeight w:val="300"/>
        </w:trPr>
        <w:tc>
          <w:tcPr>
            <w:tcW w:w="1588" w:type="dxa"/>
            <w:tcMar>
              <w:left w:w="108" w:type="dxa"/>
              <w:right w:w="108" w:type="dxa"/>
            </w:tcMar>
          </w:tcPr>
          <w:p w14:paraId="14DC4F7F" w14:textId="71B8F484" w:rsidR="0CFD4C26" w:rsidRDefault="00CD2DA6" w:rsidP="0CFD4C26">
            <w:pPr>
              <w:ind w:left="-20" w:right="-20"/>
              <w:rPr>
                <w:rFonts w:ascii="Calibri" w:eastAsia="Calibri" w:hAnsi="Calibri" w:cs="Calibri"/>
                <w:color w:val="FF0000"/>
              </w:rPr>
            </w:pPr>
            <w:r>
              <w:rPr>
                <w:rFonts w:ascii="Calibri" w:eastAsia="Calibri" w:hAnsi="Calibri" w:cs="Calibri"/>
              </w:rPr>
              <w:t>Food at event</w:t>
            </w:r>
          </w:p>
        </w:tc>
        <w:tc>
          <w:tcPr>
            <w:tcW w:w="1531" w:type="dxa"/>
            <w:tcMar>
              <w:left w:w="108" w:type="dxa"/>
              <w:right w:w="108" w:type="dxa"/>
            </w:tcMar>
          </w:tcPr>
          <w:p w14:paraId="424365F8" w14:textId="0CD6E5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Allergies </w:t>
            </w:r>
          </w:p>
          <w:p w14:paraId="4109E137" w14:textId="76350846" w:rsidR="0CFD4C26" w:rsidRDefault="0CFD4C26" w:rsidP="0CFD4C26">
            <w:pPr>
              <w:rPr>
                <w:rFonts w:ascii="Calibri" w:eastAsia="Calibri" w:hAnsi="Calibri" w:cs="Calibri"/>
                <w:color w:val="000000" w:themeColor="text1"/>
              </w:rPr>
            </w:pPr>
          </w:p>
          <w:p w14:paraId="408C17F1" w14:textId="2ED1D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Food poisoning</w:t>
            </w:r>
          </w:p>
          <w:p w14:paraId="2EDA06DB" w14:textId="54B45BCF" w:rsidR="0CFD4C26" w:rsidRDefault="0CFD4C26" w:rsidP="0CFD4C26">
            <w:pPr>
              <w:rPr>
                <w:rFonts w:ascii="Calibri" w:eastAsia="Calibri" w:hAnsi="Calibri" w:cs="Calibri"/>
                <w:color w:val="000000" w:themeColor="text1"/>
              </w:rPr>
            </w:pPr>
          </w:p>
          <w:p w14:paraId="12DDFAF6" w14:textId="68D631D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Choking</w:t>
            </w:r>
          </w:p>
        </w:tc>
        <w:tc>
          <w:tcPr>
            <w:tcW w:w="1163" w:type="dxa"/>
            <w:tcMar>
              <w:left w:w="108" w:type="dxa"/>
              <w:right w:w="108" w:type="dxa"/>
            </w:tcMar>
          </w:tcPr>
          <w:p w14:paraId="6D1D8E77" w14:textId="47AB1E09"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All</w:t>
            </w:r>
          </w:p>
        </w:tc>
        <w:tc>
          <w:tcPr>
            <w:tcW w:w="425" w:type="dxa"/>
            <w:tcMar>
              <w:left w:w="108" w:type="dxa"/>
              <w:right w:w="108" w:type="dxa"/>
            </w:tcMar>
          </w:tcPr>
          <w:p w14:paraId="658484C8" w14:textId="78A13D1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7C995E89" w14:textId="19C308BD"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31782287" w14:textId="31D8E99E"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15</w:t>
            </w:r>
          </w:p>
        </w:tc>
        <w:tc>
          <w:tcPr>
            <w:tcW w:w="2863" w:type="dxa"/>
            <w:tcMar>
              <w:left w:w="108" w:type="dxa"/>
              <w:right w:w="108" w:type="dxa"/>
            </w:tcMar>
          </w:tcPr>
          <w:p w14:paraId="245DD6EC" w14:textId="730518C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Only order/buy food at establishments with appropriate food hygiene (EHO) rating.</w:t>
            </w:r>
          </w:p>
          <w:p w14:paraId="0DFC8721" w14:textId="6AABE5BA" w:rsidR="0CFD4C26" w:rsidRDefault="0CFD4C26" w:rsidP="0CFD4C26">
            <w:pPr>
              <w:rPr>
                <w:rFonts w:ascii="Calibri" w:eastAsia="Calibri" w:hAnsi="Calibri" w:cs="Calibri"/>
                <w:color w:val="000000" w:themeColor="text1"/>
              </w:rPr>
            </w:pPr>
          </w:p>
          <w:p w14:paraId="3EEA41E8" w14:textId="41B3B6D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Food to only be provided/eaten when other activities are stopped.</w:t>
            </w:r>
          </w:p>
          <w:p w14:paraId="2DE0ECFA" w14:textId="77F0FB86" w:rsidR="0CFD4C26" w:rsidRDefault="0CFD4C26" w:rsidP="0CFD4C26">
            <w:pPr>
              <w:rPr>
                <w:rFonts w:ascii="Calibri" w:eastAsia="Calibri" w:hAnsi="Calibri" w:cs="Calibri"/>
                <w:color w:val="000000" w:themeColor="text1"/>
              </w:rPr>
            </w:pPr>
          </w:p>
          <w:p w14:paraId="5B506433" w14:textId="76D1CF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Follow good food hygiene practices - no handling food when ill, tie back hair, wash hands regularly using warm water and soap, refrigerate necessary products.</w:t>
            </w:r>
          </w:p>
          <w:p w14:paraId="2626CD31" w14:textId="33769CAB" w:rsidR="0CFD4C26" w:rsidRDefault="0CFD4C26" w:rsidP="0CFD4C26">
            <w:pPr>
              <w:rPr>
                <w:rFonts w:ascii="Calibri" w:eastAsia="Calibri" w:hAnsi="Calibri" w:cs="Calibri"/>
                <w:color w:val="000000" w:themeColor="text1"/>
              </w:rPr>
            </w:pPr>
          </w:p>
          <w:p w14:paraId="07E186A8" w14:textId="3097B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store-bought items/snacks, keep packaging to hand for ingredient and allergen information.</w:t>
            </w:r>
            <w:r>
              <w:br/>
            </w:r>
            <w:r w:rsidRPr="0CFD4C26">
              <w:rPr>
                <w:rFonts w:ascii="Calibri" w:eastAsia="Calibri" w:hAnsi="Calibri" w:cs="Calibri"/>
                <w:color w:val="000000" w:themeColor="text1"/>
              </w:rPr>
              <w:t xml:space="preserve"> </w:t>
            </w:r>
          </w:p>
        </w:tc>
        <w:tc>
          <w:tcPr>
            <w:tcW w:w="426" w:type="dxa"/>
            <w:tcMar>
              <w:left w:w="108" w:type="dxa"/>
              <w:right w:w="108" w:type="dxa"/>
            </w:tcMar>
          </w:tcPr>
          <w:p w14:paraId="5F3C48DF" w14:textId="58EB9E9C"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ABA6690" w14:textId="77EEAAC7"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0D2AF9AD" w14:textId="482E5528"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11ADC920" w14:textId="7E86A566"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SUSU food hygiene level 2 course available for completion- requests made to Activities Team.</w:t>
            </w:r>
          </w:p>
          <w:p w14:paraId="1142C13B" w14:textId="6CFD24E1"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4E0C89A6" w14:textId="6475A04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Call for first aid/emergency services a required .</w:t>
            </w:r>
          </w:p>
          <w:p w14:paraId="65003018" w14:textId="187B3E1B"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011708AF" w14:textId="5E9C04B3"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Report incidents via SUSU incident report procedure.</w:t>
            </w:r>
          </w:p>
        </w:tc>
      </w:tr>
      <w:tr w:rsidR="0CFD4C26" w14:paraId="7124376B" w14:textId="77777777" w:rsidTr="00424D7D">
        <w:trPr>
          <w:gridAfter w:val="1"/>
          <w:wAfter w:w="44" w:type="dxa"/>
          <w:cantSplit/>
          <w:trHeight w:val="300"/>
        </w:trPr>
        <w:tc>
          <w:tcPr>
            <w:tcW w:w="1588" w:type="dxa"/>
            <w:tcMar>
              <w:left w:w="108" w:type="dxa"/>
              <w:right w:w="108" w:type="dxa"/>
            </w:tcMar>
          </w:tcPr>
          <w:p w14:paraId="7F61F116" w14:textId="0BF436D6" w:rsidR="31D7D98C" w:rsidRPr="00105235" w:rsidRDefault="00CD2DA6" w:rsidP="0CFD4C26">
            <w:pPr>
              <w:ind w:left="-20" w:right="-20"/>
              <w:rPr>
                <w:rFonts w:ascii="Calibri" w:eastAsia="Calibri" w:hAnsi="Calibri" w:cs="Calibri"/>
              </w:rPr>
            </w:pPr>
            <w:r>
              <w:rPr>
                <w:rFonts w:ascii="Calibri" w:eastAsia="Calibri" w:hAnsi="Calibri" w:cs="Calibri"/>
              </w:rPr>
              <w:lastRenderedPageBreak/>
              <w:t>Fundraising</w:t>
            </w:r>
          </w:p>
          <w:p w14:paraId="7D88E4B0" w14:textId="22F93E04" w:rsidR="0CFD4C26" w:rsidRDefault="0CFD4C26" w:rsidP="0CFD4C26">
            <w:pPr>
              <w:rPr>
                <w:rFonts w:ascii="Calibri" w:eastAsia="Calibri" w:hAnsi="Calibri" w:cs="Calibri"/>
                <w:color w:val="FF0000"/>
              </w:rPr>
            </w:pPr>
          </w:p>
        </w:tc>
        <w:tc>
          <w:tcPr>
            <w:tcW w:w="1531" w:type="dxa"/>
            <w:tcMar>
              <w:left w:w="108" w:type="dxa"/>
              <w:right w:w="108" w:type="dxa"/>
            </w:tcMar>
          </w:tcPr>
          <w:p w14:paraId="5E7D8A41" w14:textId="3CFEE9AF" w:rsidR="0CFD4C26" w:rsidRDefault="00295FA0" w:rsidP="0CFD4C26">
            <w:pPr>
              <w:rPr>
                <w:rFonts w:ascii="Calibri" w:eastAsia="Calibri" w:hAnsi="Calibri" w:cs="Calibri"/>
                <w:color w:val="000000" w:themeColor="text1"/>
              </w:rPr>
            </w:pPr>
            <w:r>
              <w:rPr>
                <w:rFonts w:ascii="Calibri" w:eastAsia="Calibri" w:hAnsi="Calibri" w:cs="Calibri"/>
                <w:color w:val="000000" w:themeColor="text1"/>
              </w:rPr>
              <w:t>Loss of money due to theft or fraud</w:t>
            </w:r>
          </w:p>
        </w:tc>
        <w:tc>
          <w:tcPr>
            <w:tcW w:w="1163" w:type="dxa"/>
            <w:tcMar>
              <w:left w:w="108" w:type="dxa"/>
              <w:right w:w="108" w:type="dxa"/>
            </w:tcMar>
          </w:tcPr>
          <w:p w14:paraId="53CF2809" w14:textId="77777777" w:rsidR="0CFD4C26" w:rsidRDefault="00295FA0" w:rsidP="0CFD4C26">
            <w:pPr>
              <w:rPr>
                <w:rFonts w:ascii="Calibri" w:eastAsia="Calibri" w:hAnsi="Calibri" w:cs="Calibri"/>
                <w:color w:val="000000" w:themeColor="text1"/>
              </w:rPr>
            </w:pPr>
            <w:r>
              <w:rPr>
                <w:rFonts w:ascii="Calibri" w:eastAsia="Calibri" w:hAnsi="Calibri" w:cs="Calibri"/>
                <w:color w:val="000000" w:themeColor="text1"/>
              </w:rPr>
              <w:t>Charities</w:t>
            </w:r>
          </w:p>
          <w:p w14:paraId="37837A3D" w14:textId="7F614215" w:rsidR="00295FA0" w:rsidRDefault="00295FA0" w:rsidP="0CFD4C26">
            <w:pPr>
              <w:rPr>
                <w:rFonts w:ascii="Calibri" w:eastAsia="Calibri" w:hAnsi="Calibri" w:cs="Calibri"/>
                <w:color w:val="000000" w:themeColor="text1"/>
              </w:rPr>
            </w:pPr>
            <w:r>
              <w:rPr>
                <w:rFonts w:ascii="Calibri" w:eastAsia="Calibri" w:hAnsi="Calibri" w:cs="Calibri"/>
                <w:color w:val="000000" w:themeColor="text1"/>
              </w:rPr>
              <w:t>Society</w:t>
            </w:r>
          </w:p>
        </w:tc>
        <w:tc>
          <w:tcPr>
            <w:tcW w:w="425" w:type="dxa"/>
            <w:tcMar>
              <w:left w:w="108" w:type="dxa"/>
              <w:right w:w="108" w:type="dxa"/>
            </w:tcMar>
          </w:tcPr>
          <w:p w14:paraId="241C4227" w14:textId="3E563511" w:rsidR="0CFD4C26" w:rsidRDefault="008F7AAF"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425" w:type="dxa"/>
            <w:tcMar>
              <w:left w:w="108" w:type="dxa"/>
              <w:right w:w="108" w:type="dxa"/>
            </w:tcMar>
          </w:tcPr>
          <w:p w14:paraId="7FE3D60F" w14:textId="0C3EAD16" w:rsidR="0CFD4C26" w:rsidRDefault="008F7AAF" w:rsidP="0CFD4C26">
            <w:pPr>
              <w:rPr>
                <w:rFonts w:ascii="Calibri" w:eastAsia="Calibri" w:hAnsi="Calibri" w:cs="Calibri"/>
                <w:b/>
                <w:bCs/>
                <w:color w:val="000000" w:themeColor="text1"/>
              </w:rPr>
            </w:pPr>
            <w:r>
              <w:rPr>
                <w:rFonts w:ascii="Calibri" w:eastAsia="Calibri" w:hAnsi="Calibri" w:cs="Calibri"/>
                <w:b/>
                <w:bCs/>
                <w:color w:val="000000" w:themeColor="text1"/>
              </w:rPr>
              <w:t>4</w:t>
            </w:r>
          </w:p>
        </w:tc>
        <w:tc>
          <w:tcPr>
            <w:tcW w:w="397" w:type="dxa"/>
            <w:tcMar>
              <w:left w:w="108" w:type="dxa"/>
              <w:right w:w="108" w:type="dxa"/>
            </w:tcMar>
          </w:tcPr>
          <w:p w14:paraId="79805634" w14:textId="5B82EBA6" w:rsidR="0CFD4C26" w:rsidRDefault="008F7AAF" w:rsidP="0CFD4C26">
            <w:pPr>
              <w:rPr>
                <w:rFonts w:ascii="Calibri" w:eastAsia="Calibri" w:hAnsi="Calibri" w:cs="Calibri"/>
                <w:b/>
                <w:bCs/>
                <w:color w:val="000000" w:themeColor="text1"/>
              </w:rPr>
            </w:pPr>
            <w:r>
              <w:rPr>
                <w:rFonts w:ascii="Calibri" w:eastAsia="Calibri" w:hAnsi="Calibri" w:cs="Calibri"/>
                <w:b/>
                <w:bCs/>
                <w:color w:val="000000" w:themeColor="text1"/>
              </w:rPr>
              <w:t>8</w:t>
            </w:r>
          </w:p>
        </w:tc>
        <w:tc>
          <w:tcPr>
            <w:tcW w:w="2863" w:type="dxa"/>
            <w:tcMar>
              <w:left w:w="108" w:type="dxa"/>
              <w:right w:w="108" w:type="dxa"/>
            </w:tcMar>
          </w:tcPr>
          <w:p w14:paraId="579499E3" w14:textId="2A849A44" w:rsidR="0CFD4C26" w:rsidRDefault="008F7AAF" w:rsidP="008F7AAF">
            <w:pPr>
              <w:rPr>
                <w:rFonts w:ascii="Calibri" w:eastAsia="Calibri" w:hAnsi="Calibri" w:cs="Calibri"/>
                <w:color w:val="FF0000"/>
              </w:rPr>
            </w:pPr>
            <w:r>
              <w:rPr>
                <w:rFonts w:ascii="Calibri" w:eastAsia="Calibri" w:hAnsi="Calibri" w:cs="Calibri"/>
              </w:rPr>
              <w:t xml:space="preserve">No cash will be taken – all money handling via SUSU box office and </w:t>
            </w:r>
            <w:proofErr w:type="spellStart"/>
            <w:r>
              <w:rPr>
                <w:rFonts w:ascii="Calibri" w:eastAsia="Calibri" w:hAnsi="Calibri" w:cs="Calibri"/>
              </w:rPr>
              <w:t>SumUp</w:t>
            </w:r>
            <w:proofErr w:type="spellEnd"/>
            <w:r>
              <w:rPr>
                <w:rFonts w:ascii="Calibri" w:eastAsia="Calibri" w:hAnsi="Calibri" w:cs="Calibri"/>
              </w:rPr>
              <w:t xml:space="preserve"> card readers.</w:t>
            </w:r>
          </w:p>
        </w:tc>
        <w:tc>
          <w:tcPr>
            <w:tcW w:w="426" w:type="dxa"/>
            <w:tcMar>
              <w:left w:w="108" w:type="dxa"/>
              <w:right w:w="108" w:type="dxa"/>
            </w:tcMar>
          </w:tcPr>
          <w:p w14:paraId="38B64059" w14:textId="6F658168" w:rsidR="0CFD4C26" w:rsidRDefault="00CD2DA6" w:rsidP="0CFD4C26">
            <w:pPr>
              <w:rPr>
                <w:rFonts w:ascii="Calibri" w:eastAsia="Calibri" w:hAnsi="Calibri" w:cs="Calibri"/>
                <w:b/>
                <w:bCs/>
                <w:color w:val="000000" w:themeColor="text1"/>
              </w:rPr>
            </w:pPr>
            <w:r>
              <w:rPr>
                <w:rFonts w:ascii="Calibri" w:eastAsia="Calibri" w:hAnsi="Calibri" w:cs="Calibri"/>
                <w:b/>
                <w:bCs/>
                <w:color w:val="000000" w:themeColor="text1"/>
              </w:rPr>
              <w:t>1</w:t>
            </w:r>
          </w:p>
        </w:tc>
        <w:tc>
          <w:tcPr>
            <w:tcW w:w="425" w:type="dxa"/>
            <w:tcMar>
              <w:left w:w="108" w:type="dxa"/>
              <w:right w:w="108" w:type="dxa"/>
            </w:tcMar>
          </w:tcPr>
          <w:p w14:paraId="07E62ADC" w14:textId="2422669F" w:rsidR="0CFD4C26" w:rsidRDefault="00CD2DA6"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425" w:type="dxa"/>
            <w:tcMar>
              <w:left w:w="108" w:type="dxa"/>
              <w:right w:w="108" w:type="dxa"/>
            </w:tcMar>
          </w:tcPr>
          <w:p w14:paraId="0DED0B65" w14:textId="56C7B4B5" w:rsidR="0CFD4C26" w:rsidRDefault="00CD2DA6"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4492" w:type="dxa"/>
            <w:tcMar>
              <w:left w:w="108" w:type="dxa"/>
              <w:right w:w="108" w:type="dxa"/>
            </w:tcMar>
          </w:tcPr>
          <w:p w14:paraId="3A4DF961" w14:textId="77777777" w:rsidR="0CFD4C26" w:rsidRDefault="00CD2DA6" w:rsidP="0CFD4C26">
            <w:pPr>
              <w:rPr>
                <w:rFonts w:ascii="Calibri" w:eastAsia="Calibri" w:hAnsi="Calibri" w:cs="Calibri"/>
                <w:color w:val="000000" w:themeColor="text1"/>
              </w:rPr>
            </w:pPr>
            <w:r>
              <w:rPr>
                <w:rFonts w:ascii="Calibri" w:eastAsia="Calibri" w:hAnsi="Calibri" w:cs="Calibri"/>
                <w:color w:val="000000" w:themeColor="text1"/>
              </w:rPr>
              <w:t>All committee using card readers will be in pairs and given brief training on how to use.</w:t>
            </w:r>
          </w:p>
          <w:p w14:paraId="205E2FFF" w14:textId="77777777" w:rsidR="00CD2DA6" w:rsidRDefault="00CD2DA6" w:rsidP="0CFD4C26">
            <w:pPr>
              <w:rPr>
                <w:rFonts w:ascii="Calibri" w:eastAsia="Calibri" w:hAnsi="Calibri" w:cs="Calibri"/>
                <w:color w:val="000000" w:themeColor="text1"/>
              </w:rPr>
            </w:pPr>
          </w:p>
          <w:p w14:paraId="20DAB978" w14:textId="0D0B2024" w:rsidR="00CD2DA6" w:rsidRDefault="00CD2DA6" w:rsidP="0CFD4C26">
            <w:pPr>
              <w:rPr>
                <w:rFonts w:ascii="Calibri" w:eastAsia="Calibri" w:hAnsi="Calibri" w:cs="Calibri"/>
                <w:color w:val="000000" w:themeColor="text1"/>
              </w:rPr>
            </w:pPr>
            <w:r>
              <w:rPr>
                <w:rFonts w:ascii="Calibri" w:eastAsia="Calibri" w:hAnsi="Calibri" w:cs="Calibri"/>
                <w:color w:val="000000" w:themeColor="text1"/>
              </w:rPr>
              <w:t>Tickets will be sold in advance, and Valentine’s gifts will be ordered and paid for in advance for collection on the night.</w:t>
            </w:r>
          </w:p>
        </w:tc>
      </w:tr>
      <w:tr w:rsidR="0CFD4C26" w14:paraId="0BD2F630" w14:textId="77777777" w:rsidTr="00424D7D">
        <w:trPr>
          <w:gridAfter w:val="1"/>
          <w:wAfter w:w="44" w:type="dxa"/>
          <w:cantSplit/>
          <w:trHeight w:val="300"/>
        </w:trPr>
        <w:tc>
          <w:tcPr>
            <w:tcW w:w="1588" w:type="dxa"/>
            <w:tcMar>
              <w:left w:w="108" w:type="dxa"/>
              <w:right w:w="108" w:type="dxa"/>
            </w:tcMar>
          </w:tcPr>
          <w:p w14:paraId="4FC7CC00" w14:textId="17AE9D05" w:rsidR="31D7D98C" w:rsidRPr="00CD2DA6" w:rsidRDefault="00CD2DA6" w:rsidP="0CFD4C26">
            <w:pPr>
              <w:rPr>
                <w:rFonts w:ascii="Calibri" w:eastAsia="Calibri" w:hAnsi="Calibri" w:cs="Calibri"/>
              </w:rPr>
            </w:pPr>
            <w:r>
              <w:rPr>
                <w:rFonts w:ascii="Calibri" w:eastAsia="Calibri" w:hAnsi="Calibri" w:cs="Calibri"/>
              </w:rPr>
              <w:t xml:space="preserve">Injuries due to performances, e.g. </w:t>
            </w:r>
            <w:r w:rsidR="00AE3F2F">
              <w:rPr>
                <w:rFonts w:ascii="Calibri" w:eastAsia="Calibri" w:hAnsi="Calibri" w:cs="Calibri"/>
              </w:rPr>
              <w:t>participant falling on/ off stage, thrown item causing injury, etc.</w:t>
            </w:r>
          </w:p>
        </w:tc>
        <w:tc>
          <w:tcPr>
            <w:tcW w:w="1531" w:type="dxa"/>
            <w:tcMar>
              <w:left w:w="108" w:type="dxa"/>
              <w:right w:w="108" w:type="dxa"/>
            </w:tcMar>
          </w:tcPr>
          <w:p w14:paraId="2E4437DD" w14:textId="2E061EDC" w:rsidR="0CFD4C26" w:rsidRDefault="00AE3F2F" w:rsidP="0CFD4C26">
            <w:pPr>
              <w:rPr>
                <w:rFonts w:ascii="Calibri" w:eastAsia="Calibri" w:hAnsi="Calibri" w:cs="Calibri"/>
                <w:color w:val="000000" w:themeColor="text1"/>
              </w:rPr>
            </w:pPr>
            <w:r>
              <w:rPr>
                <w:rFonts w:ascii="Calibri" w:eastAsia="Calibri" w:hAnsi="Calibri" w:cs="Calibri"/>
                <w:color w:val="000000" w:themeColor="text1"/>
              </w:rPr>
              <w:t>Injury</w:t>
            </w:r>
          </w:p>
        </w:tc>
        <w:tc>
          <w:tcPr>
            <w:tcW w:w="1163" w:type="dxa"/>
            <w:tcMar>
              <w:left w:w="108" w:type="dxa"/>
              <w:right w:w="108" w:type="dxa"/>
            </w:tcMar>
          </w:tcPr>
          <w:p w14:paraId="57DA8764" w14:textId="77777777" w:rsidR="0CFD4C26" w:rsidRDefault="00AE3F2F" w:rsidP="0CFD4C26">
            <w:pPr>
              <w:rPr>
                <w:rFonts w:ascii="Calibri" w:eastAsia="Calibri" w:hAnsi="Calibri" w:cs="Calibri"/>
                <w:color w:val="000000" w:themeColor="text1"/>
              </w:rPr>
            </w:pPr>
            <w:r>
              <w:rPr>
                <w:rFonts w:ascii="Calibri" w:eastAsia="Calibri" w:hAnsi="Calibri" w:cs="Calibri"/>
                <w:color w:val="000000" w:themeColor="text1"/>
              </w:rPr>
              <w:t>Performer</w:t>
            </w:r>
          </w:p>
          <w:p w14:paraId="219744C0" w14:textId="77777777" w:rsidR="00AE3F2F" w:rsidRDefault="00AE3F2F" w:rsidP="0CFD4C26">
            <w:pPr>
              <w:rPr>
                <w:rFonts w:ascii="Calibri" w:eastAsia="Calibri" w:hAnsi="Calibri" w:cs="Calibri"/>
                <w:color w:val="000000" w:themeColor="text1"/>
              </w:rPr>
            </w:pPr>
          </w:p>
          <w:p w14:paraId="3B1EABDF" w14:textId="77777777" w:rsidR="00AE3F2F" w:rsidRDefault="00AE3F2F" w:rsidP="0CFD4C26">
            <w:pPr>
              <w:rPr>
                <w:rFonts w:ascii="Calibri" w:eastAsia="Calibri" w:hAnsi="Calibri" w:cs="Calibri"/>
                <w:color w:val="000000" w:themeColor="text1"/>
              </w:rPr>
            </w:pPr>
            <w:r>
              <w:rPr>
                <w:rFonts w:ascii="Calibri" w:eastAsia="Calibri" w:hAnsi="Calibri" w:cs="Calibri"/>
                <w:color w:val="000000" w:themeColor="text1"/>
              </w:rPr>
              <w:t>Audience</w:t>
            </w:r>
          </w:p>
          <w:p w14:paraId="7B146EA2" w14:textId="77777777" w:rsidR="00AE3F2F" w:rsidRDefault="00AE3F2F" w:rsidP="0CFD4C26">
            <w:pPr>
              <w:rPr>
                <w:rFonts w:ascii="Calibri" w:eastAsia="Calibri" w:hAnsi="Calibri" w:cs="Calibri"/>
                <w:color w:val="000000" w:themeColor="text1"/>
              </w:rPr>
            </w:pPr>
          </w:p>
          <w:p w14:paraId="6E3C2851" w14:textId="77777777" w:rsidR="00AE3F2F" w:rsidRDefault="00AE3F2F" w:rsidP="0CFD4C26">
            <w:pPr>
              <w:rPr>
                <w:rFonts w:ascii="Calibri" w:eastAsia="Calibri" w:hAnsi="Calibri" w:cs="Calibri"/>
                <w:color w:val="000000" w:themeColor="text1"/>
              </w:rPr>
            </w:pPr>
            <w:r>
              <w:rPr>
                <w:rFonts w:ascii="Calibri" w:eastAsia="Calibri" w:hAnsi="Calibri" w:cs="Calibri"/>
                <w:color w:val="000000" w:themeColor="text1"/>
              </w:rPr>
              <w:t>Judges</w:t>
            </w:r>
          </w:p>
          <w:p w14:paraId="7862491A" w14:textId="77777777" w:rsidR="00AE3F2F" w:rsidRDefault="00AE3F2F" w:rsidP="0CFD4C26">
            <w:pPr>
              <w:rPr>
                <w:rFonts w:ascii="Calibri" w:eastAsia="Calibri" w:hAnsi="Calibri" w:cs="Calibri"/>
                <w:color w:val="000000" w:themeColor="text1"/>
              </w:rPr>
            </w:pPr>
          </w:p>
          <w:p w14:paraId="2E7B90BA" w14:textId="5BEA2025" w:rsidR="00AE3F2F" w:rsidRDefault="00AE3F2F" w:rsidP="0CFD4C26">
            <w:pPr>
              <w:rPr>
                <w:rFonts w:ascii="Calibri" w:eastAsia="Calibri" w:hAnsi="Calibri" w:cs="Calibri"/>
                <w:color w:val="000000" w:themeColor="text1"/>
              </w:rPr>
            </w:pPr>
            <w:r>
              <w:rPr>
                <w:rFonts w:ascii="Calibri" w:eastAsia="Calibri" w:hAnsi="Calibri" w:cs="Calibri"/>
                <w:color w:val="000000" w:themeColor="text1"/>
              </w:rPr>
              <w:t>Volunteers</w:t>
            </w:r>
          </w:p>
        </w:tc>
        <w:tc>
          <w:tcPr>
            <w:tcW w:w="425" w:type="dxa"/>
            <w:tcMar>
              <w:left w:w="108" w:type="dxa"/>
              <w:right w:w="108" w:type="dxa"/>
            </w:tcMar>
          </w:tcPr>
          <w:p w14:paraId="0AC1FFAE" w14:textId="7EC8DF6A" w:rsidR="0CFD4C26" w:rsidRDefault="00120751" w:rsidP="0CFD4C26">
            <w:pPr>
              <w:rPr>
                <w:rFonts w:ascii="Calibri" w:eastAsia="Calibri" w:hAnsi="Calibri" w:cs="Calibri"/>
                <w:b/>
                <w:bCs/>
                <w:color w:val="000000" w:themeColor="text1"/>
              </w:rPr>
            </w:pPr>
            <w:r>
              <w:rPr>
                <w:rFonts w:ascii="Calibri" w:eastAsia="Calibri" w:hAnsi="Calibri" w:cs="Calibri"/>
                <w:b/>
                <w:bCs/>
                <w:color w:val="000000" w:themeColor="text1"/>
              </w:rPr>
              <w:t>3</w:t>
            </w:r>
          </w:p>
        </w:tc>
        <w:tc>
          <w:tcPr>
            <w:tcW w:w="425" w:type="dxa"/>
            <w:tcMar>
              <w:left w:w="108" w:type="dxa"/>
              <w:right w:w="108" w:type="dxa"/>
            </w:tcMar>
          </w:tcPr>
          <w:p w14:paraId="01DF7CC8" w14:textId="7AC08954" w:rsidR="0CFD4C26" w:rsidRDefault="00120751" w:rsidP="0CFD4C26">
            <w:pPr>
              <w:rPr>
                <w:rFonts w:ascii="Calibri" w:eastAsia="Calibri" w:hAnsi="Calibri" w:cs="Calibri"/>
                <w:b/>
                <w:bCs/>
                <w:color w:val="000000" w:themeColor="text1"/>
              </w:rPr>
            </w:pPr>
            <w:r>
              <w:rPr>
                <w:rFonts w:ascii="Calibri" w:eastAsia="Calibri" w:hAnsi="Calibri" w:cs="Calibri"/>
                <w:b/>
                <w:bCs/>
                <w:color w:val="000000" w:themeColor="text1"/>
              </w:rPr>
              <w:t>4</w:t>
            </w:r>
          </w:p>
        </w:tc>
        <w:tc>
          <w:tcPr>
            <w:tcW w:w="397" w:type="dxa"/>
            <w:tcMar>
              <w:left w:w="108" w:type="dxa"/>
              <w:right w:w="108" w:type="dxa"/>
            </w:tcMar>
          </w:tcPr>
          <w:p w14:paraId="3B66C430" w14:textId="742B0FDD" w:rsidR="0CFD4C26" w:rsidRDefault="00120751" w:rsidP="0CFD4C26">
            <w:pPr>
              <w:rPr>
                <w:rFonts w:ascii="Calibri" w:eastAsia="Calibri" w:hAnsi="Calibri" w:cs="Calibri"/>
                <w:b/>
                <w:bCs/>
                <w:color w:val="000000" w:themeColor="text1"/>
              </w:rPr>
            </w:pPr>
            <w:r>
              <w:rPr>
                <w:rFonts w:ascii="Calibri" w:eastAsia="Calibri" w:hAnsi="Calibri" w:cs="Calibri"/>
                <w:b/>
                <w:bCs/>
                <w:color w:val="000000" w:themeColor="text1"/>
              </w:rPr>
              <w:t>12</w:t>
            </w:r>
          </w:p>
        </w:tc>
        <w:tc>
          <w:tcPr>
            <w:tcW w:w="2863" w:type="dxa"/>
            <w:tcMar>
              <w:left w:w="108" w:type="dxa"/>
              <w:right w:w="108" w:type="dxa"/>
            </w:tcMar>
          </w:tcPr>
          <w:p w14:paraId="41D49C8C" w14:textId="510FDD4E" w:rsidR="31D7D98C" w:rsidRDefault="00120751" w:rsidP="0CFD4C26">
            <w:pPr>
              <w:rPr>
                <w:rFonts w:ascii="Calibri" w:eastAsia="Calibri" w:hAnsi="Calibri" w:cs="Calibri"/>
              </w:rPr>
            </w:pPr>
            <w:r>
              <w:rPr>
                <w:rFonts w:ascii="Calibri" w:eastAsia="Calibri" w:hAnsi="Calibri" w:cs="Calibri"/>
              </w:rPr>
              <w:t xml:space="preserve">Safety briefing given to all </w:t>
            </w:r>
            <w:r w:rsidR="00D552B1">
              <w:rPr>
                <w:rFonts w:ascii="Calibri" w:eastAsia="Calibri" w:hAnsi="Calibri" w:cs="Calibri"/>
              </w:rPr>
              <w:t>talent acts.</w:t>
            </w:r>
          </w:p>
          <w:p w14:paraId="577E86DA" w14:textId="77777777" w:rsidR="00D552B1" w:rsidRDefault="00D552B1" w:rsidP="0CFD4C26">
            <w:pPr>
              <w:rPr>
                <w:rFonts w:ascii="Calibri" w:eastAsia="Calibri" w:hAnsi="Calibri" w:cs="Calibri"/>
              </w:rPr>
            </w:pPr>
          </w:p>
          <w:p w14:paraId="54D3ACD3" w14:textId="2B65770C" w:rsidR="00D552B1" w:rsidRDefault="00D552B1" w:rsidP="0CFD4C26">
            <w:pPr>
              <w:rPr>
                <w:rFonts w:ascii="Calibri" w:eastAsia="Calibri" w:hAnsi="Calibri" w:cs="Calibri"/>
              </w:rPr>
            </w:pPr>
            <w:r>
              <w:rPr>
                <w:rFonts w:ascii="Calibri" w:eastAsia="Calibri" w:hAnsi="Calibri" w:cs="Calibri"/>
              </w:rPr>
              <w:t>Acts will be seen beforehand by committee, giving a chance to assess for risks and safety.</w:t>
            </w:r>
          </w:p>
          <w:p w14:paraId="5D79B6C3" w14:textId="77777777" w:rsidR="00D552B1" w:rsidRDefault="00D552B1" w:rsidP="0CFD4C26">
            <w:pPr>
              <w:rPr>
                <w:rFonts w:ascii="Calibri" w:eastAsia="Calibri" w:hAnsi="Calibri" w:cs="Calibri"/>
              </w:rPr>
            </w:pPr>
          </w:p>
          <w:p w14:paraId="03741228" w14:textId="6199B9C4" w:rsidR="0CFD4C26" w:rsidRDefault="00D552B1" w:rsidP="0097634E">
            <w:pPr>
              <w:rPr>
                <w:rFonts w:ascii="Calibri" w:eastAsia="Calibri" w:hAnsi="Calibri" w:cs="Calibri"/>
                <w:b/>
                <w:bCs/>
                <w:color w:val="FF0000"/>
              </w:rPr>
            </w:pPr>
            <w:r>
              <w:rPr>
                <w:rFonts w:ascii="Calibri" w:eastAsia="Calibri" w:hAnsi="Calibri" w:cs="Calibri"/>
              </w:rPr>
              <w:t>Acts that are likely to cause injury will be avoided or adapted</w:t>
            </w:r>
            <w:r w:rsidR="0097634E">
              <w:rPr>
                <w:rFonts w:ascii="Calibri" w:eastAsia="Calibri" w:hAnsi="Calibri" w:cs="Calibri"/>
              </w:rPr>
              <w:t>, and appropriate safety measures put in place (dependent on what the act is).</w:t>
            </w:r>
          </w:p>
        </w:tc>
        <w:tc>
          <w:tcPr>
            <w:tcW w:w="426" w:type="dxa"/>
            <w:tcMar>
              <w:left w:w="108" w:type="dxa"/>
              <w:right w:w="108" w:type="dxa"/>
            </w:tcMar>
          </w:tcPr>
          <w:p w14:paraId="5A4DE249" w14:textId="617885A5" w:rsidR="0CFD4C26" w:rsidRDefault="0097634E"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425" w:type="dxa"/>
            <w:tcMar>
              <w:left w:w="108" w:type="dxa"/>
              <w:right w:w="108" w:type="dxa"/>
            </w:tcMar>
          </w:tcPr>
          <w:p w14:paraId="4928BCAF" w14:textId="67ABE4EE" w:rsidR="0CFD4C26" w:rsidRDefault="0097634E" w:rsidP="0CFD4C26">
            <w:pPr>
              <w:rPr>
                <w:rFonts w:ascii="Calibri" w:eastAsia="Calibri" w:hAnsi="Calibri" w:cs="Calibri"/>
                <w:b/>
                <w:bCs/>
                <w:color w:val="000000" w:themeColor="text1"/>
              </w:rPr>
            </w:pPr>
            <w:r>
              <w:rPr>
                <w:rFonts w:ascii="Calibri" w:eastAsia="Calibri" w:hAnsi="Calibri" w:cs="Calibri"/>
                <w:b/>
                <w:bCs/>
                <w:color w:val="000000" w:themeColor="text1"/>
              </w:rPr>
              <w:t>3</w:t>
            </w:r>
          </w:p>
        </w:tc>
        <w:tc>
          <w:tcPr>
            <w:tcW w:w="425" w:type="dxa"/>
            <w:tcMar>
              <w:left w:w="108" w:type="dxa"/>
              <w:right w:w="108" w:type="dxa"/>
            </w:tcMar>
          </w:tcPr>
          <w:p w14:paraId="00D2B653" w14:textId="487A5E12" w:rsidR="0CFD4C26" w:rsidRDefault="0097634E" w:rsidP="0CFD4C26">
            <w:pPr>
              <w:rPr>
                <w:rFonts w:ascii="Calibri" w:eastAsia="Calibri" w:hAnsi="Calibri" w:cs="Calibri"/>
                <w:b/>
                <w:bCs/>
                <w:color w:val="000000" w:themeColor="text1"/>
              </w:rPr>
            </w:pPr>
            <w:r>
              <w:rPr>
                <w:rFonts w:ascii="Calibri" w:eastAsia="Calibri" w:hAnsi="Calibri" w:cs="Calibri"/>
                <w:b/>
                <w:bCs/>
                <w:color w:val="000000" w:themeColor="text1"/>
              </w:rPr>
              <w:t>6</w:t>
            </w:r>
          </w:p>
        </w:tc>
        <w:tc>
          <w:tcPr>
            <w:tcW w:w="4492" w:type="dxa"/>
            <w:tcMar>
              <w:left w:w="108" w:type="dxa"/>
              <w:right w:w="108" w:type="dxa"/>
            </w:tcMar>
          </w:tcPr>
          <w:p w14:paraId="36D04BD9" w14:textId="4A127BA4" w:rsidR="0CFD4C26" w:rsidRPr="001827DA" w:rsidRDefault="001827DA" w:rsidP="0CFD4C26">
            <w:pPr>
              <w:rPr>
                <w:rFonts w:ascii="Calibri" w:eastAsia="Calibri" w:hAnsi="Calibri" w:cs="Calibri"/>
                <w:color w:val="000000" w:themeColor="text1"/>
              </w:rPr>
            </w:pPr>
            <w:r>
              <w:rPr>
                <w:rFonts w:ascii="Calibri" w:eastAsia="Calibri" w:hAnsi="Calibri" w:cs="Calibri"/>
                <w:color w:val="000000" w:themeColor="text1"/>
              </w:rPr>
              <w:t xml:space="preserve">Care will be taken to only choose acts which are both entertaining and </w:t>
            </w:r>
            <w:r>
              <w:rPr>
                <w:rFonts w:ascii="Calibri" w:eastAsia="Calibri" w:hAnsi="Calibri" w:cs="Calibri"/>
                <w:color w:val="000000" w:themeColor="text1"/>
                <w:u w:val="single"/>
              </w:rPr>
              <w:t>safe</w:t>
            </w:r>
            <w:r>
              <w:rPr>
                <w:rFonts w:ascii="Calibri" w:eastAsia="Calibri" w:hAnsi="Calibri" w:cs="Calibri"/>
                <w:color w:val="000000" w:themeColor="text1"/>
              </w:rPr>
              <w:t xml:space="preserve">, and additional measures will be put in place to prevent injury to the performer and other attendees. </w:t>
            </w:r>
          </w:p>
        </w:tc>
      </w:tr>
      <w:tr w:rsidR="001827DA" w14:paraId="5AD92B13" w14:textId="77777777" w:rsidTr="00424D7D">
        <w:trPr>
          <w:gridAfter w:val="1"/>
          <w:wAfter w:w="44" w:type="dxa"/>
          <w:cantSplit/>
          <w:trHeight w:val="300"/>
        </w:trPr>
        <w:tc>
          <w:tcPr>
            <w:tcW w:w="1588" w:type="dxa"/>
            <w:tcMar>
              <w:left w:w="108" w:type="dxa"/>
              <w:right w:w="108" w:type="dxa"/>
            </w:tcMar>
          </w:tcPr>
          <w:p w14:paraId="6394BD4F" w14:textId="4BE1C532" w:rsidR="001827DA" w:rsidRDefault="001827DA" w:rsidP="0CFD4C26">
            <w:pPr>
              <w:rPr>
                <w:rFonts w:ascii="Calibri" w:eastAsia="Calibri" w:hAnsi="Calibri" w:cs="Calibri"/>
              </w:rPr>
            </w:pPr>
            <w:r>
              <w:rPr>
                <w:rFonts w:ascii="Calibri" w:eastAsia="Calibri" w:hAnsi="Calibri" w:cs="Calibri"/>
              </w:rPr>
              <w:t xml:space="preserve">Offensive </w:t>
            </w:r>
            <w:r w:rsidR="00A461D4">
              <w:rPr>
                <w:rFonts w:ascii="Calibri" w:eastAsia="Calibri" w:hAnsi="Calibri" w:cs="Calibri"/>
              </w:rPr>
              <w:t>performances</w:t>
            </w:r>
          </w:p>
        </w:tc>
        <w:tc>
          <w:tcPr>
            <w:tcW w:w="1531" w:type="dxa"/>
            <w:tcMar>
              <w:left w:w="108" w:type="dxa"/>
              <w:right w:w="108" w:type="dxa"/>
            </w:tcMar>
          </w:tcPr>
          <w:p w14:paraId="2157559B" w14:textId="77777777" w:rsidR="001827DA" w:rsidRDefault="00A461D4" w:rsidP="0CFD4C26">
            <w:pPr>
              <w:rPr>
                <w:rFonts w:ascii="Calibri" w:eastAsia="Calibri" w:hAnsi="Calibri" w:cs="Calibri"/>
                <w:color w:val="000000" w:themeColor="text1"/>
              </w:rPr>
            </w:pPr>
            <w:r>
              <w:rPr>
                <w:rFonts w:ascii="Calibri" w:eastAsia="Calibri" w:hAnsi="Calibri" w:cs="Calibri"/>
                <w:color w:val="000000" w:themeColor="text1"/>
              </w:rPr>
              <w:t>Reputational damage</w:t>
            </w:r>
          </w:p>
          <w:p w14:paraId="61B2846B" w14:textId="77777777" w:rsidR="00A461D4" w:rsidRDefault="00A461D4" w:rsidP="0CFD4C26">
            <w:pPr>
              <w:rPr>
                <w:rFonts w:ascii="Calibri" w:eastAsia="Calibri" w:hAnsi="Calibri" w:cs="Calibri"/>
                <w:color w:val="000000" w:themeColor="text1"/>
              </w:rPr>
            </w:pPr>
          </w:p>
          <w:p w14:paraId="5C2F6154" w14:textId="1968B002" w:rsidR="00A461D4" w:rsidRDefault="00A461D4" w:rsidP="0CFD4C26">
            <w:pPr>
              <w:rPr>
                <w:rFonts w:ascii="Calibri" w:eastAsia="Calibri" w:hAnsi="Calibri" w:cs="Calibri"/>
                <w:color w:val="000000" w:themeColor="text1"/>
              </w:rPr>
            </w:pPr>
            <w:r>
              <w:rPr>
                <w:rFonts w:ascii="Calibri" w:eastAsia="Calibri" w:hAnsi="Calibri" w:cs="Calibri"/>
                <w:color w:val="000000" w:themeColor="text1"/>
              </w:rPr>
              <w:t>Offence to audience/ other attendees</w:t>
            </w:r>
          </w:p>
        </w:tc>
        <w:tc>
          <w:tcPr>
            <w:tcW w:w="1163" w:type="dxa"/>
            <w:tcMar>
              <w:left w:w="108" w:type="dxa"/>
              <w:right w:w="108" w:type="dxa"/>
            </w:tcMar>
          </w:tcPr>
          <w:p w14:paraId="28B48E3F" w14:textId="77777777" w:rsidR="001827DA" w:rsidRDefault="00A461D4" w:rsidP="0CFD4C26">
            <w:pPr>
              <w:rPr>
                <w:rFonts w:ascii="Calibri" w:eastAsia="Calibri" w:hAnsi="Calibri" w:cs="Calibri"/>
                <w:color w:val="000000" w:themeColor="text1"/>
              </w:rPr>
            </w:pPr>
            <w:r>
              <w:rPr>
                <w:rFonts w:ascii="Calibri" w:eastAsia="Calibri" w:hAnsi="Calibri" w:cs="Calibri"/>
                <w:color w:val="000000" w:themeColor="text1"/>
              </w:rPr>
              <w:t>Society</w:t>
            </w:r>
          </w:p>
          <w:p w14:paraId="75D68FFF" w14:textId="77777777" w:rsidR="00A461D4" w:rsidRDefault="00A461D4" w:rsidP="0CFD4C26">
            <w:pPr>
              <w:rPr>
                <w:rFonts w:ascii="Calibri" w:eastAsia="Calibri" w:hAnsi="Calibri" w:cs="Calibri"/>
                <w:color w:val="000000" w:themeColor="text1"/>
              </w:rPr>
            </w:pPr>
            <w:r>
              <w:rPr>
                <w:rFonts w:ascii="Calibri" w:eastAsia="Calibri" w:hAnsi="Calibri" w:cs="Calibri"/>
                <w:color w:val="000000" w:themeColor="text1"/>
              </w:rPr>
              <w:t>SUSU</w:t>
            </w:r>
          </w:p>
          <w:p w14:paraId="1A7A80C1" w14:textId="77777777" w:rsidR="00A461D4" w:rsidRDefault="00A461D4" w:rsidP="0CFD4C26">
            <w:pPr>
              <w:rPr>
                <w:rFonts w:ascii="Calibri" w:eastAsia="Calibri" w:hAnsi="Calibri" w:cs="Calibri"/>
                <w:color w:val="000000" w:themeColor="text1"/>
              </w:rPr>
            </w:pPr>
            <w:proofErr w:type="spellStart"/>
            <w:r>
              <w:rPr>
                <w:rFonts w:ascii="Calibri" w:eastAsia="Calibri" w:hAnsi="Calibri" w:cs="Calibri"/>
                <w:color w:val="000000" w:themeColor="text1"/>
              </w:rPr>
              <w:t>UoS</w:t>
            </w:r>
            <w:proofErr w:type="spellEnd"/>
          </w:p>
          <w:p w14:paraId="20B5C75B" w14:textId="1D09698F" w:rsidR="00A461D4" w:rsidRDefault="00A461D4" w:rsidP="0CFD4C26">
            <w:pPr>
              <w:rPr>
                <w:rFonts w:ascii="Calibri" w:eastAsia="Calibri" w:hAnsi="Calibri" w:cs="Calibri"/>
                <w:color w:val="000000" w:themeColor="text1"/>
              </w:rPr>
            </w:pPr>
            <w:r>
              <w:rPr>
                <w:rFonts w:ascii="Calibri" w:eastAsia="Calibri" w:hAnsi="Calibri" w:cs="Calibri"/>
                <w:color w:val="000000" w:themeColor="text1"/>
              </w:rPr>
              <w:t>Attendees</w:t>
            </w:r>
          </w:p>
        </w:tc>
        <w:tc>
          <w:tcPr>
            <w:tcW w:w="425" w:type="dxa"/>
            <w:tcMar>
              <w:left w:w="108" w:type="dxa"/>
              <w:right w:w="108" w:type="dxa"/>
            </w:tcMar>
          </w:tcPr>
          <w:p w14:paraId="78ADC0DA" w14:textId="34415CF7" w:rsidR="001827DA" w:rsidRDefault="00433DB3"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425" w:type="dxa"/>
            <w:tcMar>
              <w:left w:w="108" w:type="dxa"/>
              <w:right w:w="108" w:type="dxa"/>
            </w:tcMar>
          </w:tcPr>
          <w:p w14:paraId="3CCC6062" w14:textId="4EE69C3D" w:rsidR="001827DA" w:rsidRDefault="00433DB3"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397" w:type="dxa"/>
            <w:tcMar>
              <w:left w:w="108" w:type="dxa"/>
              <w:right w:w="108" w:type="dxa"/>
            </w:tcMar>
          </w:tcPr>
          <w:p w14:paraId="079A6CBE" w14:textId="4C87C45B" w:rsidR="001827DA" w:rsidRDefault="00433DB3" w:rsidP="0CFD4C26">
            <w:pPr>
              <w:rPr>
                <w:rFonts w:ascii="Calibri" w:eastAsia="Calibri" w:hAnsi="Calibri" w:cs="Calibri"/>
                <w:b/>
                <w:bCs/>
                <w:color w:val="000000" w:themeColor="text1"/>
              </w:rPr>
            </w:pPr>
            <w:r>
              <w:rPr>
                <w:rFonts w:ascii="Calibri" w:eastAsia="Calibri" w:hAnsi="Calibri" w:cs="Calibri"/>
                <w:b/>
                <w:bCs/>
                <w:color w:val="000000" w:themeColor="text1"/>
              </w:rPr>
              <w:t>4</w:t>
            </w:r>
          </w:p>
        </w:tc>
        <w:tc>
          <w:tcPr>
            <w:tcW w:w="2863" w:type="dxa"/>
            <w:tcMar>
              <w:left w:w="108" w:type="dxa"/>
              <w:right w:w="108" w:type="dxa"/>
            </w:tcMar>
          </w:tcPr>
          <w:p w14:paraId="2312FF56" w14:textId="77777777" w:rsidR="00C71BC7" w:rsidRDefault="00433DB3" w:rsidP="0CFD4C26">
            <w:pPr>
              <w:rPr>
                <w:rFonts w:ascii="Calibri" w:eastAsia="Calibri" w:hAnsi="Calibri" w:cs="Calibri"/>
              </w:rPr>
            </w:pPr>
            <w:r>
              <w:rPr>
                <w:rFonts w:ascii="Calibri" w:eastAsia="Calibri" w:hAnsi="Calibri" w:cs="Calibri"/>
              </w:rPr>
              <w:t>Acts will be seen beforehand by committee (in video and potentially also in-person auditions, as well as maybe a rehearsal)</w:t>
            </w:r>
            <w:r w:rsidR="00C71BC7">
              <w:rPr>
                <w:rFonts w:ascii="Calibri" w:eastAsia="Calibri" w:hAnsi="Calibri" w:cs="Calibri"/>
              </w:rPr>
              <w:t>, giving opportunity to assess whether the act is appropriate for the audience.</w:t>
            </w:r>
          </w:p>
          <w:p w14:paraId="112A166A" w14:textId="77777777" w:rsidR="00C71BC7" w:rsidRDefault="00C71BC7" w:rsidP="0CFD4C26">
            <w:pPr>
              <w:rPr>
                <w:rFonts w:ascii="Calibri" w:eastAsia="Calibri" w:hAnsi="Calibri" w:cs="Calibri"/>
              </w:rPr>
            </w:pPr>
          </w:p>
          <w:p w14:paraId="4A4A6008" w14:textId="2DF27E4C" w:rsidR="00C71BC7" w:rsidRDefault="00C71BC7" w:rsidP="0CFD4C26">
            <w:pPr>
              <w:rPr>
                <w:rFonts w:ascii="Calibri" w:eastAsia="Calibri" w:hAnsi="Calibri" w:cs="Calibri"/>
              </w:rPr>
            </w:pPr>
            <w:r>
              <w:rPr>
                <w:rFonts w:ascii="Calibri" w:eastAsia="Calibri" w:hAnsi="Calibri" w:cs="Calibri"/>
              </w:rPr>
              <w:t>Any acts with offensive language/ content will be banned or adapted.</w:t>
            </w:r>
          </w:p>
        </w:tc>
        <w:tc>
          <w:tcPr>
            <w:tcW w:w="426" w:type="dxa"/>
            <w:tcMar>
              <w:left w:w="108" w:type="dxa"/>
              <w:right w:w="108" w:type="dxa"/>
            </w:tcMar>
          </w:tcPr>
          <w:p w14:paraId="2252F6CA" w14:textId="4AE407CB" w:rsidR="001827DA" w:rsidRDefault="00C71BC7" w:rsidP="0CFD4C26">
            <w:pPr>
              <w:rPr>
                <w:rFonts w:ascii="Calibri" w:eastAsia="Calibri" w:hAnsi="Calibri" w:cs="Calibri"/>
                <w:b/>
                <w:bCs/>
                <w:color w:val="000000" w:themeColor="text1"/>
              </w:rPr>
            </w:pPr>
            <w:r>
              <w:rPr>
                <w:rFonts w:ascii="Calibri" w:eastAsia="Calibri" w:hAnsi="Calibri" w:cs="Calibri"/>
                <w:b/>
                <w:bCs/>
                <w:color w:val="000000" w:themeColor="text1"/>
              </w:rPr>
              <w:t>1</w:t>
            </w:r>
          </w:p>
        </w:tc>
        <w:tc>
          <w:tcPr>
            <w:tcW w:w="425" w:type="dxa"/>
            <w:tcMar>
              <w:left w:w="108" w:type="dxa"/>
              <w:right w:w="108" w:type="dxa"/>
            </w:tcMar>
          </w:tcPr>
          <w:p w14:paraId="63D25BBA" w14:textId="290BDCF3" w:rsidR="001827DA" w:rsidRDefault="00C71BC7"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425" w:type="dxa"/>
            <w:tcMar>
              <w:left w:w="108" w:type="dxa"/>
              <w:right w:w="108" w:type="dxa"/>
            </w:tcMar>
          </w:tcPr>
          <w:p w14:paraId="1815DF31" w14:textId="472826D3" w:rsidR="001827DA" w:rsidRDefault="00C71BC7" w:rsidP="0CFD4C26">
            <w:pPr>
              <w:rPr>
                <w:rFonts w:ascii="Calibri" w:eastAsia="Calibri" w:hAnsi="Calibri" w:cs="Calibri"/>
                <w:b/>
                <w:bCs/>
                <w:color w:val="000000" w:themeColor="text1"/>
              </w:rPr>
            </w:pPr>
            <w:r>
              <w:rPr>
                <w:rFonts w:ascii="Calibri" w:eastAsia="Calibri" w:hAnsi="Calibri" w:cs="Calibri"/>
                <w:b/>
                <w:bCs/>
                <w:color w:val="000000" w:themeColor="text1"/>
              </w:rPr>
              <w:t>2</w:t>
            </w:r>
          </w:p>
        </w:tc>
        <w:tc>
          <w:tcPr>
            <w:tcW w:w="4492" w:type="dxa"/>
            <w:tcMar>
              <w:left w:w="108" w:type="dxa"/>
              <w:right w:w="108" w:type="dxa"/>
            </w:tcMar>
          </w:tcPr>
          <w:p w14:paraId="1A200E81" w14:textId="190F6891" w:rsidR="001827DA" w:rsidRDefault="007B2521" w:rsidP="0CFD4C26">
            <w:pPr>
              <w:rPr>
                <w:rFonts w:ascii="Calibri" w:eastAsia="Calibri" w:hAnsi="Calibri" w:cs="Calibri"/>
                <w:color w:val="000000" w:themeColor="text1"/>
              </w:rPr>
            </w:pPr>
            <w:r>
              <w:rPr>
                <w:rFonts w:ascii="Calibri" w:eastAsia="Calibri" w:hAnsi="Calibri" w:cs="Calibri"/>
                <w:color w:val="000000" w:themeColor="text1"/>
              </w:rPr>
              <w:t>Care taken to balance humour with acts that could be seen as offensive or inappropriate.</w:t>
            </w:r>
          </w:p>
        </w:tc>
      </w:tr>
    </w:tbl>
    <w:tbl>
      <w:tblPr>
        <w:tblW w:w="0" w:type="auto"/>
        <w:tblInd w:w="108" w:type="dxa"/>
        <w:tblCellMar>
          <w:left w:w="10" w:type="dxa"/>
          <w:right w:w="10" w:type="dxa"/>
        </w:tblCellMar>
        <w:tblLook w:val="04A0" w:firstRow="1" w:lastRow="0" w:firstColumn="1" w:lastColumn="0" w:noHBand="0" w:noVBand="1"/>
      </w:tblPr>
      <w:tblGrid>
        <w:gridCol w:w="671"/>
        <w:gridCol w:w="3575"/>
        <w:gridCol w:w="1553"/>
        <w:gridCol w:w="1104"/>
        <w:gridCol w:w="1547"/>
        <w:gridCol w:w="1358"/>
        <w:gridCol w:w="2485"/>
        <w:gridCol w:w="1547"/>
      </w:tblGrid>
      <w:tr w:rsidR="00E22DF1" w14:paraId="3A13C3EE" w14:textId="77777777" w:rsidTr="0CFD4C26">
        <w:trPr>
          <w:cantSplit/>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9191"/>
            <w:tcMar>
              <w:left w:w="108" w:type="dxa"/>
              <w:right w:w="108" w:type="dxa"/>
            </w:tcMar>
          </w:tcPr>
          <w:p w14:paraId="019E89A9" w14:textId="5AB96CEE" w:rsidR="00E22DF1" w:rsidRDefault="00F0231B">
            <w:pPr>
              <w:spacing w:after="0" w:line="240" w:lineRule="auto"/>
            </w:pPr>
            <w:r w:rsidRPr="0CFD4C26">
              <w:rPr>
                <w:rFonts w:ascii="Lucida Sans" w:eastAsia="Lucida Sans" w:hAnsi="Lucida Sans" w:cs="Lucida Sans"/>
                <w:b/>
                <w:bCs/>
                <w:i/>
                <w:iCs/>
                <w:sz w:val="32"/>
                <w:szCs w:val="32"/>
              </w:rPr>
              <w:lastRenderedPageBreak/>
              <w:t xml:space="preserve">PART </w:t>
            </w:r>
            <w:r w:rsidR="3D9C1CF6" w:rsidRPr="0CFD4C26">
              <w:rPr>
                <w:rFonts w:ascii="Lucida Sans" w:eastAsia="Lucida Sans" w:hAnsi="Lucida Sans" w:cs="Lucida Sans"/>
                <w:b/>
                <w:bCs/>
                <w:i/>
                <w:iCs/>
                <w:sz w:val="32"/>
                <w:szCs w:val="32"/>
              </w:rPr>
              <w:t>2</w:t>
            </w:r>
            <w:r w:rsidRPr="0CFD4C26">
              <w:rPr>
                <w:rFonts w:ascii="Lucida Sans" w:eastAsia="Lucida Sans" w:hAnsi="Lucida Sans" w:cs="Lucida Sans"/>
                <w:b/>
                <w:bCs/>
                <w:i/>
                <w:iCs/>
                <w:sz w:val="32"/>
                <w:szCs w:val="32"/>
              </w:rPr>
              <w:t>B – Action Plan</w:t>
            </w:r>
          </w:p>
        </w:tc>
      </w:tr>
      <w:tr w:rsidR="00E22DF1" w14:paraId="5A1C7504" w14:textId="77777777" w:rsidTr="0CFD4C26">
        <w:trPr>
          <w:cantSplit/>
          <w:trHeight w:val="1"/>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504965" w14:textId="77777777" w:rsidR="00E22DF1" w:rsidRDefault="00F0231B">
            <w:pPr>
              <w:spacing w:after="0" w:line="240" w:lineRule="auto"/>
              <w:jc w:val="center"/>
            </w:pPr>
            <w:r>
              <w:rPr>
                <w:rFonts w:ascii="Lucida Sans" w:eastAsia="Lucida Sans" w:hAnsi="Lucida Sans" w:cs="Lucida Sans"/>
                <w:b/>
                <w:color w:val="000000"/>
                <w:sz w:val="40"/>
              </w:rPr>
              <w:t>Risk Assessment Action Plan</w:t>
            </w:r>
          </w:p>
        </w:tc>
      </w:tr>
      <w:tr w:rsidR="004D7BEE" w14:paraId="2252479C" w14:textId="77777777" w:rsidTr="0CFD4C26">
        <w:trPr>
          <w:trHeight w:val="1"/>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10C205AE" w14:textId="77777777" w:rsidR="00E22DF1" w:rsidRDefault="00F0231B">
            <w:pPr>
              <w:spacing w:after="0" w:line="240" w:lineRule="auto"/>
              <w:jc w:val="center"/>
            </w:pPr>
            <w:r>
              <w:rPr>
                <w:rFonts w:ascii="Lucida Sans" w:eastAsia="Lucida Sans" w:hAnsi="Lucida Sans" w:cs="Lucida Sans"/>
                <w:b/>
                <w:color w:val="000000"/>
              </w:rPr>
              <w:t>Part no.</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E6094E9" w14:textId="77777777" w:rsidR="00E22DF1" w:rsidRDefault="00F0231B">
            <w:pPr>
              <w:spacing w:after="0" w:line="240" w:lineRule="auto"/>
              <w:jc w:val="center"/>
            </w:pPr>
            <w:r>
              <w:rPr>
                <w:rFonts w:ascii="Lucida Sans" w:eastAsia="Lucida Sans" w:hAnsi="Lucida Sans" w:cs="Lucida Sans"/>
                <w:b/>
                <w:color w:val="000000"/>
              </w:rPr>
              <w:t>Action to be taken, incl. Cost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5A3DB165" w14:textId="77777777" w:rsidR="00E22DF1" w:rsidRDefault="00F0231B">
            <w:pPr>
              <w:spacing w:after="0" w:line="240" w:lineRule="auto"/>
              <w:jc w:val="center"/>
            </w:pPr>
            <w:r>
              <w:rPr>
                <w:rFonts w:ascii="Lucida Sans" w:eastAsia="Lucida Sans" w:hAnsi="Lucida Sans" w:cs="Lucida Sans"/>
                <w:b/>
                <w:color w:val="000000"/>
              </w:rPr>
              <w:t>By whom</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0BCB482F" w14:textId="77777777" w:rsidR="00E22DF1" w:rsidRDefault="00F0231B">
            <w:pPr>
              <w:spacing w:after="0" w:line="240" w:lineRule="auto"/>
              <w:jc w:val="center"/>
            </w:pPr>
            <w:r>
              <w:rPr>
                <w:rFonts w:ascii="Lucida Sans" w:eastAsia="Lucida Sans" w:hAnsi="Lucida Sans" w:cs="Lucida Sans"/>
                <w:b/>
                <w:color w:val="000000"/>
              </w:rPr>
              <w:t>Target date</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E0E0E0"/>
            <w:tcMar>
              <w:left w:w="108" w:type="dxa"/>
              <w:right w:w="108" w:type="dxa"/>
            </w:tcMar>
          </w:tcPr>
          <w:p w14:paraId="109CFA69" w14:textId="77777777" w:rsidR="00E22DF1" w:rsidRDefault="00F0231B">
            <w:pPr>
              <w:spacing w:after="0" w:line="240" w:lineRule="auto"/>
              <w:jc w:val="center"/>
            </w:pPr>
            <w:r>
              <w:rPr>
                <w:rFonts w:ascii="Lucida Sans" w:eastAsia="Lucida Sans" w:hAnsi="Lucida Sans" w:cs="Lucida Sans"/>
                <w:b/>
                <w:color w:val="000000"/>
              </w:rPr>
              <w:t>Review date</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13F3E9F" w14:textId="77777777" w:rsidR="00E22DF1" w:rsidRDefault="00F0231B">
            <w:pPr>
              <w:spacing w:after="0" w:line="240" w:lineRule="auto"/>
              <w:jc w:val="center"/>
            </w:pPr>
            <w:r>
              <w:rPr>
                <w:rFonts w:ascii="Lucida Sans" w:eastAsia="Lucida Sans" w:hAnsi="Lucida Sans" w:cs="Lucida Sans"/>
                <w:b/>
                <w:color w:val="000000"/>
              </w:rPr>
              <w:t>Outcome at review date</w:t>
            </w:r>
          </w:p>
        </w:tc>
      </w:tr>
      <w:tr w:rsidR="23487913" w14:paraId="6E9E2335" w14:textId="77777777" w:rsidTr="0CFD4C26">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809B7C" w14:textId="15883200" w:rsidR="23487913" w:rsidRDefault="23487913" w:rsidP="23487913">
            <w:pPr>
              <w:spacing w:after="0"/>
              <w:ind w:left="-20" w:right="-20"/>
              <w:jc w:val="center"/>
            </w:pPr>
            <w:r w:rsidRPr="23487913">
              <w:rPr>
                <w:rFonts w:ascii="Lucida Sans" w:eastAsia="Lucida Sans" w:hAnsi="Lucida Sans" w:cs="Lucida Sans"/>
                <w:color w:val="000000" w:themeColor="text1"/>
              </w:rPr>
              <w:t>1</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CCBD85" w14:textId="3EC68D9B" w:rsidR="23487913" w:rsidRDefault="2B6A1612" w:rsidP="0CFD4C26">
            <w:pPr>
              <w:spacing w:after="0"/>
              <w:ind w:right="-20"/>
              <w:rPr>
                <w:color w:val="000000" w:themeColor="text1"/>
              </w:rPr>
            </w:pPr>
            <w:r w:rsidRPr="0CFD4C26">
              <w:rPr>
                <w:rFonts w:ascii="Calibri" w:eastAsia="Calibri" w:hAnsi="Calibri" w:cs="Calibri"/>
                <w:color w:val="000000" w:themeColor="text1"/>
              </w:rPr>
              <w:t>Risk assessment shared with all organisers and checked through before the event</w:t>
            </w:r>
          </w:p>
          <w:p w14:paraId="79AFAAD9" w14:textId="72371C8E" w:rsidR="0CFD4C26" w:rsidRDefault="0CFD4C26" w:rsidP="0CFD4C26">
            <w:pPr>
              <w:spacing w:after="0"/>
              <w:ind w:right="-20"/>
              <w:rPr>
                <w:rFonts w:ascii="Calibri" w:eastAsia="Calibri" w:hAnsi="Calibri" w:cs="Calibri"/>
                <w:color w:val="000000" w:themeColor="text1"/>
              </w:rPr>
            </w:pPr>
          </w:p>
          <w:p w14:paraId="4268B889" w14:textId="594FB2C3" w:rsidR="23487913" w:rsidRDefault="20BD45DA" w:rsidP="0CFD4C26">
            <w:pPr>
              <w:spacing w:after="0"/>
              <w:rPr>
                <w:color w:val="000000" w:themeColor="text1"/>
              </w:rPr>
            </w:pPr>
            <w:r w:rsidRPr="0CFD4C26">
              <w:rPr>
                <w:color w:val="000000" w:themeColor="text1"/>
              </w:rPr>
              <w:t xml:space="preserve">Follow </w:t>
            </w:r>
            <w:hyperlink r:id="rId27">
              <w:r w:rsidRPr="0CFD4C26">
                <w:rPr>
                  <w:rStyle w:val="Hyperlink"/>
                </w:rPr>
                <w:t>SUSU Food Provision Guidance</w:t>
              </w:r>
            </w:hyperlink>
            <w:r w:rsidRPr="0CFD4C26">
              <w:rPr>
                <w:color w:val="000000" w:themeColor="text1"/>
              </w:rPr>
              <w:t xml:space="preserve"> for e</w:t>
            </w:r>
            <w:r w:rsidR="1A049956" w:rsidRPr="0CFD4C26">
              <w:rPr>
                <w:color w:val="000000" w:themeColor="text1"/>
              </w:rPr>
              <w:t>vents involving home-cooked/prepared food or external catering</w:t>
            </w:r>
            <w:r w:rsidR="592F36E7" w:rsidRPr="0CFD4C26">
              <w:rPr>
                <w:color w:val="000000" w:themeColor="text1"/>
              </w:rPr>
              <w:t>.</w:t>
            </w:r>
            <w:r w:rsidR="1A049956" w:rsidRPr="0CFD4C26">
              <w:rPr>
                <w:color w:val="000000" w:themeColor="text1"/>
              </w:rPr>
              <w:t xml:space="preserve"> </w:t>
            </w:r>
            <w:r w:rsidR="26F28190">
              <w:br/>
            </w:r>
            <w:r w:rsidR="26F28190">
              <w:br/>
            </w:r>
            <w:r w:rsidR="1A049956">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6E3B56" w14:textId="7D9E9F25" w:rsidR="23487913" w:rsidRPr="00012736" w:rsidRDefault="007B2521" w:rsidP="007B2521">
            <w:pPr>
              <w:spacing w:after="0" w:line="240" w:lineRule="auto"/>
              <w:rPr>
                <w:rFonts w:ascii="Calibri" w:eastAsia="Calibri" w:hAnsi="Calibri" w:cs="Calibri"/>
              </w:rPr>
            </w:pPr>
            <w:r w:rsidRPr="00012736">
              <w:rPr>
                <w:rFonts w:ascii="Calibri" w:eastAsia="Calibri" w:hAnsi="Calibri" w:cs="Calibri"/>
              </w:rPr>
              <w:t>Lily Hemsley</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5C165FC" w14:textId="71586652" w:rsidR="23487913" w:rsidRPr="00012736" w:rsidRDefault="007B2521" w:rsidP="23487913">
            <w:pPr>
              <w:spacing w:after="0"/>
              <w:ind w:left="-20" w:right="-20"/>
            </w:pPr>
            <w:r w:rsidRPr="00012736">
              <w:rPr>
                <w:rFonts w:ascii="Calibri" w:eastAsia="Calibri" w:hAnsi="Calibri" w:cs="Calibri"/>
              </w:rPr>
              <w:t>01/02/2027</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D73B0B7" w14:textId="3826F377" w:rsidR="23487913" w:rsidRDefault="00C42201" w:rsidP="23487913">
            <w:pPr>
              <w:spacing w:line="240" w:lineRule="auto"/>
              <w:rPr>
                <w:rFonts w:ascii="Calibri" w:eastAsia="Calibri" w:hAnsi="Calibri" w:cs="Calibri"/>
              </w:rPr>
            </w:pPr>
            <w:r>
              <w:rPr>
                <w:rFonts w:ascii="Calibri" w:eastAsia="Calibri" w:hAnsi="Calibri" w:cs="Calibri"/>
              </w:rPr>
              <w:t>14/02/2027</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273E8D5" w14:textId="78C6653D" w:rsidR="23487913" w:rsidRDefault="23487913" w:rsidP="23487913">
            <w:pPr>
              <w:spacing w:line="240" w:lineRule="auto"/>
              <w:rPr>
                <w:rFonts w:ascii="Calibri" w:eastAsia="Calibri" w:hAnsi="Calibri" w:cs="Calibri"/>
              </w:rPr>
            </w:pPr>
          </w:p>
        </w:tc>
      </w:tr>
      <w:tr w:rsidR="004D7BEE" w14:paraId="37003CC4"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45E605" w14:textId="360FC011" w:rsidR="23487913" w:rsidRDefault="23487913" w:rsidP="23487913">
            <w:pPr>
              <w:spacing w:after="0"/>
              <w:ind w:left="-20" w:right="-20"/>
              <w:jc w:val="center"/>
            </w:pPr>
            <w:r w:rsidRPr="23487913">
              <w:rPr>
                <w:rFonts w:ascii="Lucida Sans" w:eastAsia="Lucida Sans" w:hAnsi="Lucida Sans" w:cs="Lucida Sans"/>
                <w:color w:val="000000" w:themeColor="text1"/>
              </w:rPr>
              <w:t>2</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48BEF0" w14:textId="48CA45F7" w:rsidR="23487913" w:rsidRDefault="23487913" w:rsidP="23487913">
            <w:pPr>
              <w:spacing w:after="0"/>
              <w:ind w:left="-20" w:right="-20"/>
            </w:pPr>
            <w:r w:rsidRPr="23487913">
              <w:rPr>
                <w:rFonts w:ascii="Calibri" w:eastAsia="Calibri" w:hAnsi="Calibri" w:cs="Calibri"/>
                <w:color w:val="000000" w:themeColor="text1"/>
              </w:rPr>
              <w:t>Committee to read and share SUSU Expect Respect Policy</w:t>
            </w:r>
            <w:r w:rsidRPr="23487913">
              <w:rPr>
                <w:rFonts w:ascii="Lucida Sans" w:eastAsia="Lucida Sans" w:hAnsi="Lucida Sans" w:cs="Lucida Sans"/>
                <w:color w:val="000000" w:themeColor="text1"/>
              </w:rPr>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E2DCA7F" w14:textId="48135080" w:rsidR="23487913" w:rsidRPr="00012736" w:rsidRDefault="00C42201" w:rsidP="00C42201">
            <w:pPr>
              <w:spacing w:after="0" w:line="240" w:lineRule="auto"/>
              <w:rPr>
                <w:rFonts w:ascii="Calibri" w:eastAsia="Calibri" w:hAnsi="Calibri" w:cs="Calibri"/>
              </w:rPr>
            </w:pPr>
            <w:r w:rsidRPr="00012736">
              <w:rPr>
                <w:rFonts w:ascii="Calibri" w:eastAsia="Calibri" w:hAnsi="Calibri" w:cs="Calibri"/>
              </w:rPr>
              <w:t>Lily Hemsley</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433ED3" w14:textId="2F527A08" w:rsidR="23487913" w:rsidRPr="00012736" w:rsidRDefault="00C42201" w:rsidP="23487913">
            <w:pPr>
              <w:spacing w:after="0"/>
              <w:ind w:left="-20" w:right="-20"/>
            </w:pPr>
            <w:r w:rsidRPr="00012736">
              <w:t>01/02/2027</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7374DA50" w14:textId="4FE6349C" w:rsidR="00E22DF1" w:rsidRDefault="00C42201">
            <w:pPr>
              <w:spacing w:after="0" w:line="240" w:lineRule="auto"/>
              <w:rPr>
                <w:rFonts w:ascii="Calibri" w:eastAsia="Calibri" w:hAnsi="Calibri" w:cs="Calibri"/>
              </w:rPr>
            </w:pPr>
            <w:r>
              <w:rPr>
                <w:rFonts w:ascii="Calibri" w:eastAsia="Calibri" w:hAnsi="Calibri" w:cs="Calibri"/>
              </w:rPr>
              <w:t>14/02/2027</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E8187C" w14:textId="77777777" w:rsidR="00E22DF1" w:rsidRDefault="00E22DF1">
            <w:pPr>
              <w:spacing w:after="0" w:line="240" w:lineRule="auto"/>
              <w:rPr>
                <w:rFonts w:ascii="Calibri" w:eastAsia="Calibri" w:hAnsi="Calibri" w:cs="Calibri"/>
              </w:rPr>
            </w:pPr>
          </w:p>
        </w:tc>
      </w:tr>
      <w:tr w:rsidR="0CFD4C26" w14:paraId="0C5076D1" w14:textId="77777777" w:rsidTr="0CFD4C26">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1FD94E" w14:textId="0078E277" w:rsidR="3284BF9E" w:rsidRDefault="3284BF9E" w:rsidP="0CFD4C26">
            <w:pPr>
              <w:jc w:val="center"/>
              <w:rPr>
                <w:rFonts w:ascii="Lucida Sans" w:eastAsia="Lucida Sans" w:hAnsi="Lucida Sans" w:cs="Lucida Sans"/>
                <w:color w:val="000000" w:themeColor="text1"/>
              </w:rPr>
            </w:pPr>
            <w:r w:rsidRPr="0CFD4C26">
              <w:rPr>
                <w:rFonts w:ascii="Lucida Sans" w:eastAsia="Lucida Sans" w:hAnsi="Lucida Sans" w:cs="Lucida Sans"/>
                <w:color w:val="000000" w:themeColor="text1"/>
              </w:rPr>
              <w:t>3</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31DEB6" w14:textId="0FDDC2D2" w:rsidR="3284BF9E" w:rsidRDefault="3284BF9E" w:rsidP="0CFD4C26">
            <w:pPr>
              <w:rPr>
                <w:rFonts w:ascii="Calibri" w:eastAsia="Calibri" w:hAnsi="Calibri" w:cs="Calibri"/>
                <w:color w:val="000000" w:themeColor="text1"/>
              </w:rPr>
            </w:pPr>
            <w:r w:rsidRPr="0CFD4C26">
              <w:rPr>
                <w:rFonts w:ascii="Calibri" w:eastAsia="Calibri" w:hAnsi="Calibri" w:cs="Calibri"/>
                <w:color w:val="000000" w:themeColor="text1"/>
              </w:rPr>
              <w:t>Complete a financial assessment of the event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D9C8431" w14:textId="343CDBF3" w:rsidR="2D3737D7" w:rsidRPr="00012736" w:rsidRDefault="00C42201" w:rsidP="0CFD4C26">
            <w:pPr>
              <w:spacing w:after="0" w:line="240" w:lineRule="auto"/>
            </w:pPr>
            <w:r w:rsidRPr="00012736">
              <w:t>Aaron Ke</w:t>
            </w:r>
          </w:p>
          <w:p w14:paraId="6B77A375" w14:textId="03C41BBF" w:rsidR="0CFD4C26" w:rsidRPr="00012736" w:rsidRDefault="0CFD4C26" w:rsidP="0CFD4C26">
            <w:pPr>
              <w:spacing w:after="0"/>
              <w:ind w:left="-20" w:right="-20"/>
              <w:rPr>
                <w:rFonts w:ascii="Calibri" w:eastAsia="Calibri" w:hAnsi="Calibri" w:cs="Calibri"/>
              </w:rPr>
            </w:pP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574A815" w14:textId="0FE2596B" w:rsidR="0CFD4C26" w:rsidRPr="00012736" w:rsidRDefault="007650C1" w:rsidP="0CFD4C26">
            <w:pPr>
              <w:rPr>
                <w:rFonts w:ascii="Calibri" w:eastAsia="Calibri" w:hAnsi="Calibri" w:cs="Calibri"/>
              </w:rPr>
            </w:pPr>
            <w:r w:rsidRPr="00012736">
              <w:rPr>
                <w:rFonts w:ascii="Calibri" w:eastAsia="Calibri" w:hAnsi="Calibri" w:cs="Calibri"/>
              </w:rPr>
              <w:t>31/01/2027</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3ECAC6FA" w14:textId="61B24F1B" w:rsidR="0CFD4C26" w:rsidRDefault="007650C1" w:rsidP="0CFD4C26">
            <w:pPr>
              <w:spacing w:line="240" w:lineRule="auto"/>
              <w:rPr>
                <w:rFonts w:ascii="Calibri" w:eastAsia="Calibri" w:hAnsi="Calibri" w:cs="Calibri"/>
              </w:rPr>
            </w:pPr>
            <w:r>
              <w:rPr>
                <w:rFonts w:ascii="Calibri" w:eastAsia="Calibri" w:hAnsi="Calibri" w:cs="Calibri"/>
              </w:rPr>
              <w:t>14/02/2027</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216246" w14:textId="6C9860BD" w:rsidR="0CFD4C26" w:rsidRDefault="0CFD4C26" w:rsidP="0CFD4C26">
            <w:pPr>
              <w:spacing w:line="240" w:lineRule="auto"/>
              <w:rPr>
                <w:rFonts w:ascii="Calibri" w:eastAsia="Calibri" w:hAnsi="Calibri" w:cs="Calibri"/>
              </w:rPr>
            </w:pPr>
          </w:p>
        </w:tc>
      </w:tr>
      <w:tr w:rsidR="004D7BEE" w14:paraId="004D7662"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5202E5A" w14:textId="1372E135" w:rsidR="00E22DF1" w:rsidRDefault="006140A5">
            <w:pPr>
              <w:spacing w:after="0" w:line="240" w:lineRule="auto"/>
              <w:jc w:val="center"/>
              <w:rPr>
                <w:rFonts w:ascii="Calibri" w:eastAsia="Calibri" w:hAnsi="Calibri" w:cs="Calibri"/>
              </w:rPr>
            </w:pPr>
            <w:r>
              <w:rPr>
                <w:rFonts w:ascii="Calibri" w:eastAsia="Calibri" w:hAnsi="Calibri" w:cs="Calibri"/>
              </w:rPr>
              <w:t>4</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E9F2BB4" w14:textId="6FD5DF59" w:rsidR="00E22DF1" w:rsidRDefault="006140A5">
            <w:pPr>
              <w:spacing w:after="0" w:line="240" w:lineRule="auto"/>
              <w:rPr>
                <w:rFonts w:ascii="Calibri" w:eastAsia="Calibri" w:hAnsi="Calibri" w:cs="Calibri"/>
              </w:rPr>
            </w:pPr>
            <w:r>
              <w:rPr>
                <w:rFonts w:ascii="Calibri" w:eastAsia="Calibri" w:hAnsi="Calibri" w:cs="Calibri"/>
              </w:rPr>
              <w:t xml:space="preserve">Send out audition applications and filter </w:t>
            </w:r>
            <w:r w:rsidR="00606473">
              <w:rPr>
                <w:rFonts w:ascii="Calibri" w:eastAsia="Calibri" w:hAnsi="Calibri" w:cs="Calibri"/>
              </w:rPr>
              <w:t>out any unsafe or inappropriate acts</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B5C7FB7" w14:textId="3526CAAE" w:rsidR="00E22DF1" w:rsidRDefault="006140A5">
            <w:pPr>
              <w:spacing w:after="0" w:line="240" w:lineRule="auto"/>
              <w:rPr>
                <w:rFonts w:ascii="Calibri" w:eastAsia="Calibri" w:hAnsi="Calibri" w:cs="Calibri"/>
              </w:rPr>
            </w:pPr>
            <w:r>
              <w:rPr>
                <w:rFonts w:ascii="Calibri" w:eastAsia="Calibri" w:hAnsi="Calibri" w:cs="Calibri"/>
              </w:rPr>
              <w:t>Lily Hemsley</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F444EC9" w14:textId="77777777" w:rsidR="00E22DF1" w:rsidRDefault="00606473">
            <w:pPr>
              <w:spacing w:after="0" w:line="240" w:lineRule="auto"/>
              <w:rPr>
                <w:rFonts w:ascii="Calibri" w:eastAsia="Calibri" w:hAnsi="Calibri" w:cs="Calibri"/>
              </w:rPr>
            </w:pPr>
            <w:r>
              <w:rPr>
                <w:rFonts w:ascii="Calibri" w:eastAsia="Calibri" w:hAnsi="Calibri" w:cs="Calibri"/>
              </w:rPr>
              <w:t>01/12/26 – application form released</w:t>
            </w:r>
          </w:p>
          <w:p w14:paraId="3D6D0EEB" w14:textId="77777777" w:rsidR="00606473" w:rsidRDefault="00606473">
            <w:pPr>
              <w:spacing w:after="0" w:line="240" w:lineRule="auto"/>
              <w:rPr>
                <w:rFonts w:ascii="Calibri" w:eastAsia="Calibri" w:hAnsi="Calibri" w:cs="Calibri"/>
              </w:rPr>
            </w:pPr>
            <w:r>
              <w:rPr>
                <w:rFonts w:ascii="Calibri" w:eastAsia="Calibri" w:hAnsi="Calibri" w:cs="Calibri"/>
              </w:rPr>
              <w:t>14/12/26 – 30/12/26 – applicants to send video audition</w:t>
            </w:r>
          </w:p>
          <w:p w14:paraId="569C7BE7" w14:textId="3F701E30" w:rsidR="00606473" w:rsidRDefault="00A236D0">
            <w:pPr>
              <w:spacing w:after="0" w:line="240" w:lineRule="auto"/>
              <w:rPr>
                <w:rFonts w:ascii="Calibri" w:eastAsia="Calibri" w:hAnsi="Calibri" w:cs="Calibri"/>
              </w:rPr>
            </w:pPr>
            <w:r>
              <w:rPr>
                <w:rFonts w:ascii="Calibri" w:eastAsia="Calibri" w:hAnsi="Calibri" w:cs="Calibri"/>
              </w:rPr>
              <w:t>31/12/26 – 14/1/27 – Committee to decide which acts to allow, and/or invite applicants for further in-person audition</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4C4A2076" w14:textId="4479855A" w:rsidR="00E22DF1" w:rsidRDefault="00E67BDE">
            <w:pPr>
              <w:spacing w:after="0" w:line="240" w:lineRule="auto"/>
              <w:rPr>
                <w:rFonts w:ascii="Calibri" w:eastAsia="Calibri" w:hAnsi="Calibri" w:cs="Calibri"/>
              </w:rPr>
            </w:pPr>
            <w:r>
              <w:rPr>
                <w:rFonts w:ascii="Calibri" w:eastAsia="Calibri" w:hAnsi="Calibri" w:cs="Calibri"/>
              </w:rPr>
              <w:t>07/02/2027</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CC3D03" w14:textId="77777777" w:rsidR="00E22DF1" w:rsidRDefault="00E22DF1">
            <w:pPr>
              <w:spacing w:after="0" w:line="240" w:lineRule="auto"/>
              <w:rPr>
                <w:rFonts w:ascii="Calibri" w:eastAsia="Calibri" w:hAnsi="Calibri" w:cs="Calibri"/>
              </w:rPr>
            </w:pPr>
          </w:p>
        </w:tc>
      </w:tr>
      <w:tr w:rsidR="004D7BEE" w14:paraId="1E4780B9" w14:textId="77777777" w:rsidTr="0CFD4C26">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C33C5C" w14:textId="04FDA85D" w:rsidR="00E22DF1" w:rsidRDefault="00E67BDE">
            <w:pPr>
              <w:spacing w:after="0" w:line="240" w:lineRule="auto"/>
              <w:jc w:val="center"/>
              <w:rPr>
                <w:rFonts w:ascii="Calibri" w:eastAsia="Calibri" w:hAnsi="Calibri" w:cs="Calibri"/>
              </w:rPr>
            </w:pPr>
            <w:r>
              <w:rPr>
                <w:rFonts w:ascii="Calibri" w:eastAsia="Calibri" w:hAnsi="Calibri" w:cs="Calibri"/>
              </w:rPr>
              <w:t>5</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EF5615" w14:textId="31F68DEF" w:rsidR="00E22DF1" w:rsidRDefault="00E67BDE">
            <w:pPr>
              <w:spacing w:after="0" w:line="240" w:lineRule="auto"/>
              <w:rPr>
                <w:rFonts w:ascii="Calibri" w:eastAsia="Calibri" w:hAnsi="Calibri" w:cs="Calibri"/>
              </w:rPr>
            </w:pPr>
            <w:r>
              <w:rPr>
                <w:rFonts w:ascii="Calibri" w:eastAsia="Calibri" w:hAnsi="Calibri" w:cs="Calibri"/>
              </w:rPr>
              <w:t xml:space="preserve">Visit </w:t>
            </w:r>
            <w:r w:rsidR="00B56C6E">
              <w:rPr>
                <w:rFonts w:ascii="Calibri" w:eastAsia="Calibri" w:hAnsi="Calibri" w:cs="Calibri"/>
              </w:rPr>
              <w:t xml:space="preserve">venue once confirmed, and potentially invite some performers to </w:t>
            </w:r>
            <w:r w:rsidR="00B56C6E">
              <w:rPr>
                <w:rFonts w:ascii="Calibri" w:eastAsia="Calibri" w:hAnsi="Calibri" w:cs="Calibri"/>
              </w:rPr>
              <w:lastRenderedPageBreak/>
              <w:t>practice on stage in the venue to ensure all safety measures can be in place</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C668DA" w14:textId="11715F90" w:rsidR="00E22DF1" w:rsidRDefault="00B56C6E">
            <w:pPr>
              <w:spacing w:after="0" w:line="240" w:lineRule="auto"/>
              <w:rPr>
                <w:rFonts w:ascii="Calibri" w:eastAsia="Calibri" w:hAnsi="Calibri" w:cs="Calibri"/>
              </w:rPr>
            </w:pPr>
            <w:r>
              <w:rPr>
                <w:rFonts w:ascii="Calibri" w:eastAsia="Calibri" w:hAnsi="Calibri" w:cs="Calibri"/>
              </w:rPr>
              <w:lastRenderedPageBreak/>
              <w:t>Lily Hemsley</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B14B89" w14:textId="129EF654" w:rsidR="00E22DF1" w:rsidRDefault="001C4332">
            <w:pPr>
              <w:spacing w:after="0" w:line="240" w:lineRule="auto"/>
              <w:rPr>
                <w:rFonts w:ascii="Calibri" w:eastAsia="Calibri" w:hAnsi="Calibri" w:cs="Calibri"/>
              </w:rPr>
            </w:pPr>
            <w:r>
              <w:rPr>
                <w:rFonts w:ascii="Calibri" w:eastAsia="Calibri" w:hAnsi="Calibri" w:cs="Calibri"/>
              </w:rPr>
              <w:t>07/02/2027</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04ABA688" w14:textId="791AC23B" w:rsidR="00E22DF1" w:rsidRDefault="001C4332">
            <w:pPr>
              <w:spacing w:after="0" w:line="240" w:lineRule="auto"/>
              <w:rPr>
                <w:rFonts w:ascii="Calibri" w:eastAsia="Calibri" w:hAnsi="Calibri" w:cs="Calibri"/>
              </w:rPr>
            </w:pPr>
            <w:r>
              <w:rPr>
                <w:rFonts w:ascii="Calibri" w:eastAsia="Calibri" w:hAnsi="Calibri" w:cs="Calibri"/>
              </w:rPr>
              <w:t>14/02/2027</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8206820" w14:textId="77777777" w:rsidR="00E22DF1" w:rsidRDefault="00E22DF1">
            <w:pPr>
              <w:spacing w:after="0" w:line="240" w:lineRule="auto"/>
              <w:rPr>
                <w:rFonts w:ascii="Calibri" w:eastAsia="Calibri" w:hAnsi="Calibri" w:cs="Calibri"/>
              </w:rPr>
            </w:pPr>
          </w:p>
        </w:tc>
      </w:tr>
      <w:tr w:rsidR="003A5419" w14:paraId="642F294E" w14:textId="77777777" w:rsidTr="0CFD4C26">
        <w:trPr>
          <w:cantSplit/>
          <w:trHeight w:val="1"/>
        </w:trPr>
        <w:tc>
          <w:tcPr>
            <w:tcW w:w="84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267F1EA" w14:textId="77777777" w:rsidR="00E22DF1" w:rsidRDefault="00F0231B" w:rsidP="001C4332">
            <w:pPr>
              <w:spacing w:after="0" w:line="240" w:lineRule="auto"/>
              <w:rPr>
                <w:rFonts w:ascii="Lucida Sans" w:eastAsia="Lucida Sans" w:hAnsi="Lucida Sans" w:cs="Lucida Sans"/>
                <w:color w:val="000000" w:themeColor="text1"/>
              </w:rPr>
            </w:pPr>
            <w:r w:rsidRPr="0CFD4C26">
              <w:rPr>
                <w:rFonts w:ascii="Lucida Sans" w:eastAsia="Lucida Sans" w:hAnsi="Lucida Sans" w:cs="Lucida Sans"/>
                <w:color w:val="000000" w:themeColor="text1"/>
              </w:rPr>
              <w:t xml:space="preserve">Responsible </w:t>
            </w:r>
            <w:r w:rsidR="14F49019" w:rsidRPr="0CFD4C26">
              <w:rPr>
                <w:rFonts w:ascii="Lucida Sans" w:eastAsia="Lucida Sans" w:hAnsi="Lucida Sans" w:cs="Lucida Sans"/>
                <w:color w:val="000000" w:themeColor="text1"/>
              </w:rPr>
              <w:t>committee member</w:t>
            </w:r>
            <w:r w:rsidRPr="0CFD4C26">
              <w:rPr>
                <w:rFonts w:ascii="Lucida Sans" w:eastAsia="Lucida Sans" w:hAnsi="Lucida Sans" w:cs="Lucida Sans"/>
                <w:color w:val="000000" w:themeColor="text1"/>
              </w:rPr>
              <w:t xml:space="preserve"> signature</w:t>
            </w:r>
            <w:r w:rsidR="416FCCC5" w:rsidRPr="0CFD4C26">
              <w:rPr>
                <w:rFonts w:ascii="Lucida Sans" w:eastAsia="Lucida Sans" w:hAnsi="Lucida Sans" w:cs="Lucida Sans"/>
                <w:color w:val="000000" w:themeColor="text1"/>
              </w:rPr>
              <w:t xml:space="preserve"> 1</w:t>
            </w:r>
            <w:r w:rsidRPr="0CFD4C26">
              <w:rPr>
                <w:rFonts w:ascii="Lucida Sans" w:eastAsia="Lucida Sans" w:hAnsi="Lucida Sans" w:cs="Lucida Sans"/>
                <w:color w:val="000000" w:themeColor="text1"/>
              </w:rPr>
              <w:t>:</w:t>
            </w:r>
            <w:r w:rsidR="14F49019" w:rsidRPr="0CFD4C26">
              <w:rPr>
                <w:rFonts w:ascii="Lucida Sans" w:eastAsia="Lucida Sans" w:hAnsi="Lucida Sans" w:cs="Lucida Sans"/>
                <w:color w:val="000000" w:themeColor="text1"/>
              </w:rPr>
              <w:t xml:space="preserve"> </w:t>
            </w:r>
          </w:p>
          <w:p w14:paraId="6B3EAA72" w14:textId="77777777" w:rsidR="001C4332" w:rsidRDefault="001C4332" w:rsidP="001C4332">
            <w:pPr>
              <w:spacing w:after="0" w:line="240" w:lineRule="auto"/>
              <w:rPr>
                <w:rFonts w:ascii="Lucida Sans" w:eastAsia="Lucida Sans" w:hAnsi="Lucida Sans" w:cs="Lucida Sans"/>
                <w:color w:val="000000" w:themeColor="text1"/>
                <w:sz w:val="24"/>
                <w:szCs w:val="24"/>
                <w:highlight w:val="yellow"/>
              </w:rPr>
            </w:pPr>
          </w:p>
          <w:p w14:paraId="374AB826" w14:textId="5171E153" w:rsidR="001C4332" w:rsidRDefault="00AB33C9" w:rsidP="001C4332">
            <w:pPr>
              <w:spacing w:after="0" w:line="240" w:lineRule="auto"/>
              <w:rPr>
                <w:rFonts w:ascii="Lucida Sans" w:eastAsia="Lucida Sans" w:hAnsi="Lucida Sans" w:cs="Lucida Sans"/>
                <w:color w:val="000000" w:themeColor="text1"/>
                <w:sz w:val="24"/>
                <w:szCs w:val="24"/>
                <w:highlight w:val="yellow"/>
              </w:rPr>
            </w:pPr>
            <w:r>
              <w:rPr>
                <w:rFonts w:ascii="Lucida Sans" w:eastAsia="Lucida Sans" w:hAnsi="Lucida Sans" w:cs="Lucida Sans"/>
                <w:noProof/>
                <w:color w:val="000000" w:themeColor="text1"/>
                <w:sz w:val="24"/>
                <w:szCs w:val="24"/>
              </w:rPr>
              <mc:AlternateContent>
                <mc:Choice Requires="wpi">
                  <w:drawing>
                    <wp:anchor distT="0" distB="0" distL="114300" distR="114300" simplePos="0" relativeHeight="251659264" behindDoc="0" locked="0" layoutInCell="1" allowOverlap="1" wp14:anchorId="18DE178E" wp14:editId="2A02229D">
                      <wp:simplePos x="0" y="0"/>
                      <wp:positionH relativeFrom="column">
                        <wp:posOffset>761312</wp:posOffset>
                      </wp:positionH>
                      <wp:positionV relativeFrom="paragraph">
                        <wp:posOffset>130691</wp:posOffset>
                      </wp:positionV>
                      <wp:extent cx="360" cy="360"/>
                      <wp:effectExtent l="38100" t="38100" r="57150" b="57150"/>
                      <wp:wrapNone/>
                      <wp:docPr id="1262834242" name="Ink 17"/>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type w14:anchorId="2C861AF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59.25pt;margin-top:9.6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">
                      <v:imagedata r:id="rId29" o:title=""/>
                    </v:shape>
                  </w:pict>
                </mc:Fallback>
              </mc:AlternateContent>
            </w:r>
          </w:p>
          <w:p w14:paraId="0D8D9C8A" w14:textId="3FF329FD" w:rsidR="001C4332" w:rsidRDefault="00F87767" w:rsidP="001C4332">
            <w:pPr>
              <w:spacing w:after="0" w:line="240" w:lineRule="auto"/>
              <w:rPr>
                <w:rFonts w:ascii="Lucida Sans" w:eastAsia="Lucida Sans" w:hAnsi="Lucida Sans" w:cs="Lucida Sans"/>
                <w:color w:val="000000" w:themeColor="text1"/>
                <w:sz w:val="24"/>
                <w:szCs w:val="24"/>
                <w:highlight w:val="yellow"/>
              </w:rPr>
            </w:pPr>
            <w:r>
              <w:rPr>
                <w:rFonts w:ascii="Lucida Sans" w:eastAsia="Lucida Sans" w:hAnsi="Lucida Sans" w:cs="Lucida Sans"/>
                <w:noProof/>
                <w:color w:val="000000" w:themeColor="text1"/>
                <w:sz w:val="24"/>
                <w:szCs w:val="24"/>
              </w:rPr>
              <mc:AlternateContent>
                <mc:Choice Requires="wpi">
                  <w:drawing>
                    <wp:anchor distT="0" distB="0" distL="114300" distR="114300" simplePos="0" relativeHeight="251665408" behindDoc="0" locked="0" layoutInCell="1" allowOverlap="1" wp14:anchorId="6E9EA659" wp14:editId="46333B6C">
                      <wp:simplePos x="0" y="0"/>
                      <wp:positionH relativeFrom="column">
                        <wp:posOffset>112952</wp:posOffset>
                      </wp:positionH>
                      <wp:positionV relativeFrom="paragraph">
                        <wp:posOffset>-282019</wp:posOffset>
                      </wp:positionV>
                      <wp:extent cx="2594880" cy="888840"/>
                      <wp:effectExtent l="57150" t="57150" r="34290" b="45085"/>
                      <wp:wrapNone/>
                      <wp:docPr id="163247229" name="Ink 32"/>
                      <wp:cNvGraphicFramePr/>
                      <a:graphic xmlns:a="http://schemas.openxmlformats.org/drawingml/2006/main">
                        <a:graphicData uri="http://schemas.microsoft.com/office/word/2010/wordprocessingInk">
                          <w14:contentPart bwMode="auto" r:id="rId30">
                            <w14:nvContentPartPr>
                              <w14:cNvContentPartPr/>
                            </w14:nvContentPartPr>
                            <w14:xfrm>
                              <a:off x="0" y="0"/>
                              <a:ext cx="2594880" cy="888840"/>
                            </w14:xfrm>
                          </w14:contentPart>
                        </a:graphicData>
                      </a:graphic>
                    </wp:anchor>
                  </w:drawing>
                </mc:Choice>
                <mc:Fallback>
                  <w:pict>
                    <v:shape w14:anchorId="050037C3" id="Ink 32" o:spid="_x0000_s1026" type="#_x0000_t75" style="position:absolute;margin-left:8.2pt;margin-top:-22.9pt;width:205.7pt;height:7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">
                      <v:imagedata r:id="rId31" o:title=""/>
                    </v:shape>
                  </w:pict>
                </mc:Fallback>
              </mc:AlternateContent>
            </w:r>
            <w:r>
              <w:rPr>
                <w:rFonts w:ascii="Lucida Sans" w:eastAsia="Lucida Sans" w:hAnsi="Lucida Sans" w:cs="Lucida Sans"/>
                <w:noProof/>
                <w:color w:val="000000" w:themeColor="text1"/>
                <w:sz w:val="24"/>
                <w:szCs w:val="24"/>
              </w:rPr>
              <mc:AlternateContent>
                <mc:Choice Requires="wpi">
                  <w:drawing>
                    <wp:anchor distT="0" distB="0" distL="114300" distR="114300" simplePos="0" relativeHeight="251664384" behindDoc="0" locked="0" layoutInCell="1" allowOverlap="1" wp14:anchorId="686AABE3" wp14:editId="771B7F87">
                      <wp:simplePos x="0" y="0"/>
                      <wp:positionH relativeFrom="column">
                        <wp:posOffset>370205</wp:posOffset>
                      </wp:positionH>
                      <wp:positionV relativeFrom="paragraph">
                        <wp:posOffset>-80010</wp:posOffset>
                      </wp:positionV>
                      <wp:extent cx="605510" cy="412750"/>
                      <wp:effectExtent l="57150" t="57150" r="42545" b="44450"/>
                      <wp:wrapNone/>
                      <wp:docPr id="302050342" name="Ink 22"/>
                      <wp:cNvGraphicFramePr/>
                      <a:graphic xmlns:a="http://schemas.openxmlformats.org/drawingml/2006/main">
                        <a:graphicData uri="http://schemas.microsoft.com/office/word/2010/wordprocessingInk">
                          <w14:contentPart bwMode="auto" r:id="rId32">
                            <w14:nvContentPartPr>
                              <w14:cNvContentPartPr/>
                            </w14:nvContentPartPr>
                            <w14:xfrm>
                              <a:off x="0" y="0"/>
                              <a:ext cx="605510" cy="412750"/>
                            </w14:xfrm>
                          </w14:contentPart>
                        </a:graphicData>
                      </a:graphic>
                    </wp:anchor>
                  </w:drawing>
                </mc:Choice>
                <mc:Fallback>
                  <w:pict>
                    <v:shape w14:anchorId="15DD7A2B" id="Ink 22" o:spid="_x0000_s1026" type="#_x0000_t75" style="position:absolute;margin-left:28.45pt;margin-top:-7pt;width:49.1pt;height:33.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">
                      <v:imagedata r:id="rId33" o:title=""/>
                    </v:shape>
                  </w:pict>
                </mc:Fallback>
              </mc:AlternateContent>
            </w:r>
          </w:p>
          <w:p w14:paraId="7EACCF59" w14:textId="0575E0EE" w:rsidR="001C4332" w:rsidRDefault="001C4332" w:rsidP="001C4332">
            <w:pPr>
              <w:spacing w:after="0" w:line="240" w:lineRule="auto"/>
              <w:rPr>
                <w:rFonts w:ascii="Lucida Sans" w:eastAsia="Lucida Sans" w:hAnsi="Lucida Sans" w:cs="Lucida Sans"/>
                <w:color w:val="000000" w:themeColor="text1"/>
                <w:sz w:val="24"/>
                <w:szCs w:val="24"/>
                <w:highlight w:val="yellow"/>
              </w:rPr>
            </w:pPr>
          </w:p>
          <w:p w14:paraId="59CCA983" w14:textId="77777777" w:rsidR="001C4332" w:rsidRDefault="001C4332" w:rsidP="001C4332">
            <w:pPr>
              <w:spacing w:after="0" w:line="240" w:lineRule="auto"/>
              <w:rPr>
                <w:rFonts w:ascii="Lucida Sans" w:eastAsia="Lucida Sans" w:hAnsi="Lucida Sans" w:cs="Lucida Sans"/>
                <w:color w:val="000000" w:themeColor="text1"/>
                <w:sz w:val="24"/>
                <w:szCs w:val="24"/>
                <w:highlight w:val="yellow"/>
              </w:rPr>
            </w:pPr>
          </w:p>
          <w:p w14:paraId="6D51EA1D" w14:textId="456BAF66" w:rsidR="001C4332" w:rsidRDefault="001C4332" w:rsidP="001C4332">
            <w:pPr>
              <w:spacing w:after="0" w:line="240" w:lineRule="auto"/>
              <w:rPr>
                <w:color w:val="FF0000"/>
                <w:sz w:val="24"/>
                <w:szCs w:val="24"/>
                <w:highlight w:val="yellow"/>
              </w:rPr>
            </w:pPr>
          </w:p>
        </w:tc>
        <w:tc>
          <w:tcPr>
            <w:tcW w:w="54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1DC4CCC" w14:textId="52B42F68" w:rsidR="001C4332" w:rsidRPr="004D7BEE" w:rsidRDefault="00F0231B" w:rsidP="001C4332">
            <w:pPr>
              <w:spacing w:after="0" w:line="240" w:lineRule="auto"/>
              <w:rPr>
                <w:sz w:val="24"/>
                <w:szCs w:val="24"/>
              </w:rPr>
            </w:pPr>
            <w:r w:rsidRPr="0CFD4C26">
              <w:rPr>
                <w:rFonts w:ascii="Lucida Sans" w:eastAsia="Lucida Sans" w:hAnsi="Lucida Sans" w:cs="Lucida Sans"/>
                <w:color w:val="000000" w:themeColor="text1"/>
              </w:rPr>
              <w:t xml:space="preserve">Responsible </w:t>
            </w:r>
            <w:r w:rsidR="14F49019" w:rsidRPr="0CFD4C26">
              <w:rPr>
                <w:rFonts w:ascii="Lucida Sans" w:eastAsia="Lucida Sans" w:hAnsi="Lucida Sans" w:cs="Lucida Sans"/>
                <w:color w:val="000000" w:themeColor="text1"/>
              </w:rPr>
              <w:t xml:space="preserve">committee member </w:t>
            </w:r>
            <w:r w:rsidRPr="0CFD4C26">
              <w:rPr>
                <w:rFonts w:ascii="Lucida Sans" w:eastAsia="Lucida Sans" w:hAnsi="Lucida Sans" w:cs="Lucida Sans"/>
                <w:color w:val="000000" w:themeColor="text1"/>
              </w:rPr>
              <w:t>signature</w:t>
            </w:r>
            <w:r w:rsidR="3612A266" w:rsidRPr="0CFD4C26">
              <w:rPr>
                <w:rFonts w:ascii="Lucida Sans" w:eastAsia="Lucida Sans" w:hAnsi="Lucida Sans" w:cs="Lucida Sans"/>
                <w:color w:val="000000" w:themeColor="text1"/>
              </w:rPr>
              <w:t xml:space="preserve"> 2</w:t>
            </w:r>
            <w:r w:rsidRPr="0CFD4C26">
              <w:rPr>
                <w:rFonts w:ascii="Lucida Sans" w:eastAsia="Lucida Sans" w:hAnsi="Lucida Sans" w:cs="Lucida Sans"/>
                <w:color w:val="000000" w:themeColor="text1"/>
              </w:rPr>
              <w:t>:</w:t>
            </w:r>
            <w:r w:rsidR="343B71D9" w:rsidRPr="0CFD4C26">
              <w:rPr>
                <w:rFonts w:ascii="Lucida Sans" w:eastAsia="Lucida Sans" w:hAnsi="Lucida Sans" w:cs="Lucida Sans"/>
                <w:color w:val="000000" w:themeColor="text1"/>
              </w:rPr>
              <w:t xml:space="preserve"> </w:t>
            </w:r>
          </w:p>
          <w:p w14:paraId="7A8F3D4A" w14:textId="067737FF" w:rsidR="004D7BEE" w:rsidRPr="004D7BEE" w:rsidRDefault="00B919A4">
            <w:pPr>
              <w:spacing w:after="0" w:line="240" w:lineRule="auto"/>
              <w:rPr>
                <w:sz w:val="24"/>
                <w:szCs w:val="24"/>
              </w:rPr>
            </w:pPr>
            <w:r>
              <w:rPr>
                <w:noProof/>
                <w:sz w:val="24"/>
                <w:szCs w:val="24"/>
              </w:rPr>
              <w:drawing>
                <wp:inline distT="0" distB="0" distL="0" distR="0" wp14:anchorId="3B62F24E" wp14:editId="0C266DD7">
                  <wp:extent cx="1089614" cy="1017219"/>
                  <wp:effectExtent l="0" t="0" r="0" b="0"/>
                  <wp:docPr id="806639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0512" t="17221" r="18406" b="25755"/>
                          <a:stretch>
                            <a:fillRect/>
                          </a:stretch>
                        </pic:blipFill>
                        <pic:spPr bwMode="auto">
                          <a:xfrm>
                            <a:off x="0" y="0"/>
                            <a:ext cx="1113550" cy="103956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D7BEE" w14:paraId="0477BC5B" w14:textId="77777777" w:rsidTr="0CFD4C26">
        <w:trPr>
          <w:cantSplit/>
        </w:trPr>
        <w:tc>
          <w:tcPr>
            <w:tcW w:w="712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D5DC038" w14:textId="75142FE6" w:rsidR="00E22DF1" w:rsidRDefault="00F0231B" w:rsidP="23487913">
            <w:pPr>
              <w:spacing w:after="0" w:line="240" w:lineRule="auto"/>
              <w:rPr>
                <w:rFonts w:ascii="Lucida Sans" w:eastAsia="Lucida Sans" w:hAnsi="Lucida Sans" w:cs="Lucida Sans"/>
                <w:color w:val="000000" w:themeColor="text1"/>
              </w:rPr>
            </w:pPr>
            <w:r w:rsidRPr="2CE617BB">
              <w:rPr>
                <w:rFonts w:ascii="Lucida Sans" w:eastAsia="Lucida Sans" w:hAnsi="Lucida Sans" w:cs="Lucida Sans"/>
                <w:color w:val="000000" w:themeColor="text1"/>
              </w:rPr>
              <w:t>Print name:</w:t>
            </w:r>
            <w:r w:rsidR="17AA0884" w:rsidRPr="2CE617BB">
              <w:rPr>
                <w:rFonts w:ascii="Lucida Sans" w:eastAsia="Lucida Sans" w:hAnsi="Lucida Sans" w:cs="Lucida Sans"/>
                <w:color w:val="000000" w:themeColor="text1"/>
              </w:rPr>
              <w:t xml:space="preserve"> </w:t>
            </w:r>
            <w:r w:rsidR="001C4332" w:rsidRPr="001C4332">
              <w:rPr>
                <w:rFonts w:ascii="Lucida Sans" w:eastAsia="Lucida Sans" w:hAnsi="Lucida Sans" w:cs="Lucida Sans"/>
              </w:rPr>
              <w:t>Lily Hemsley</w:t>
            </w:r>
          </w:p>
          <w:p w14:paraId="0050850F" w14:textId="368D2CAC" w:rsidR="00E22DF1" w:rsidRDefault="00E22DF1" w:rsidP="23487913">
            <w:pPr>
              <w:spacing w:after="0" w:line="240" w:lineRule="auto"/>
              <w:rPr>
                <w:rFonts w:ascii="Lucida Sans" w:eastAsia="Lucida Sans" w:hAnsi="Lucida Sans" w:cs="Lucida Sans"/>
                <w:color w:val="000000" w:themeColor="text1"/>
              </w:rPr>
            </w:pPr>
          </w:p>
        </w:tc>
        <w:tc>
          <w:tcPr>
            <w:tcW w:w="13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C0D3D42" w14:textId="4F7B5629" w:rsidR="00E22DF1" w:rsidRPr="001C4332" w:rsidRDefault="00F0231B" w:rsidP="23487913">
            <w:pPr>
              <w:spacing w:after="0" w:line="240" w:lineRule="auto"/>
              <w:rPr>
                <w:rFonts w:ascii="Lucida Sans" w:eastAsia="Lucida Sans" w:hAnsi="Lucida Sans" w:cs="Lucida Sans"/>
                <w:b/>
                <w:bCs/>
              </w:rPr>
            </w:pPr>
            <w:r w:rsidRPr="001C4332">
              <w:rPr>
                <w:rFonts w:ascii="Lucida Sans" w:eastAsia="Lucida Sans" w:hAnsi="Lucida Sans" w:cs="Lucida Sans"/>
              </w:rPr>
              <w:t>Date:</w:t>
            </w:r>
            <w:r w:rsidR="17AA0884" w:rsidRPr="001C4332">
              <w:rPr>
                <w:rFonts w:ascii="Lucida Sans" w:eastAsia="Lucida Sans" w:hAnsi="Lucida Sans" w:cs="Lucida Sans"/>
              </w:rPr>
              <w:t xml:space="preserve"> </w:t>
            </w:r>
            <w:r w:rsidR="0070356D">
              <w:rPr>
                <w:rFonts w:ascii="Lucida Sans" w:eastAsia="Lucida Sans" w:hAnsi="Lucida Sans" w:cs="Lucida Sans"/>
              </w:rPr>
              <w:t>22</w:t>
            </w:r>
            <w:r w:rsidR="001C4332" w:rsidRPr="001C4332">
              <w:rPr>
                <w:rFonts w:ascii="Lucida Sans" w:eastAsia="Lucida Sans" w:hAnsi="Lucida Sans" w:cs="Lucida Sans"/>
              </w:rPr>
              <w:t>/10/2026</w:t>
            </w:r>
          </w:p>
        </w:tc>
        <w:tc>
          <w:tcPr>
            <w:tcW w:w="4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F3D849" w14:textId="2C6930FF" w:rsidR="00E22DF1" w:rsidRDefault="00F0231B">
            <w:pPr>
              <w:spacing w:after="0" w:line="240" w:lineRule="auto"/>
            </w:pPr>
            <w:r w:rsidRPr="2CE617BB">
              <w:rPr>
                <w:rFonts w:ascii="Lucida Sans" w:eastAsia="Lucida Sans" w:hAnsi="Lucida Sans" w:cs="Lucida Sans"/>
                <w:color w:val="000000" w:themeColor="text1"/>
              </w:rPr>
              <w:t>Print name</w:t>
            </w:r>
            <w:r w:rsidR="00122CCB">
              <w:rPr>
                <w:rFonts w:ascii="Lucida Sans" w:eastAsia="Lucida Sans" w:hAnsi="Lucida Sans" w:cs="Lucida Sans"/>
                <w:color w:val="000000" w:themeColor="text1"/>
              </w:rPr>
              <w:t>: Elina Prakash</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FBD1913" w14:textId="23126FCA" w:rsidR="00E22DF1" w:rsidRDefault="00F0231B">
            <w:pPr>
              <w:spacing w:after="0" w:line="240" w:lineRule="auto"/>
            </w:pPr>
            <w:r w:rsidRPr="2CE617BB">
              <w:rPr>
                <w:rFonts w:ascii="Lucida Sans" w:eastAsia="Lucida Sans" w:hAnsi="Lucida Sans" w:cs="Lucida Sans"/>
                <w:color w:val="000000" w:themeColor="text1"/>
              </w:rPr>
              <w:t>Date</w:t>
            </w:r>
            <w:r w:rsidR="00122CCB">
              <w:rPr>
                <w:rFonts w:ascii="Lucida Sans" w:eastAsia="Lucida Sans" w:hAnsi="Lucida Sans" w:cs="Lucida Sans"/>
                <w:color w:val="000000" w:themeColor="text1"/>
              </w:rPr>
              <w:t xml:space="preserve">: </w:t>
            </w:r>
            <w:r w:rsidR="0070356D">
              <w:rPr>
                <w:rFonts w:ascii="Lucida Sans" w:eastAsia="Lucida Sans" w:hAnsi="Lucida Sans" w:cs="Lucida Sans"/>
                <w:color w:val="000000" w:themeColor="text1"/>
              </w:rPr>
              <w:t>22</w:t>
            </w:r>
            <w:r w:rsidR="00122CCB">
              <w:rPr>
                <w:rFonts w:ascii="Lucida Sans" w:eastAsia="Lucida Sans" w:hAnsi="Lucida Sans" w:cs="Lucida Sans"/>
                <w:color w:val="000000" w:themeColor="text1"/>
              </w:rPr>
              <w:t>/10/2026</w:t>
            </w:r>
          </w:p>
        </w:tc>
      </w:tr>
    </w:tbl>
    <w:p w14:paraId="637FA623" w14:textId="77777777" w:rsidR="003A5419" w:rsidRDefault="003A5419">
      <w:pPr>
        <w:spacing w:after="200" w:line="276" w:lineRule="auto"/>
        <w:rPr>
          <w:rFonts w:ascii="Calibri" w:eastAsia="Calibri" w:hAnsi="Calibri" w:cs="Calibri"/>
          <w:sz w:val="24"/>
        </w:rPr>
      </w:pPr>
    </w:p>
    <w:p w14:paraId="266C508B" w14:textId="2C6CC2F3" w:rsidR="00E22DF1" w:rsidRDefault="00F0231B">
      <w:pPr>
        <w:spacing w:after="200" w:line="276" w:lineRule="auto"/>
        <w:rPr>
          <w:rFonts w:ascii="Calibri" w:eastAsia="Calibri" w:hAnsi="Calibri" w:cs="Calibri"/>
          <w:b/>
          <w:sz w:val="24"/>
        </w:rPr>
      </w:pPr>
      <w:r>
        <w:rPr>
          <w:rFonts w:ascii="Calibri" w:eastAsia="Calibri" w:hAnsi="Calibri" w:cs="Calibri"/>
          <w:b/>
          <w:sz w:val="24"/>
        </w:rPr>
        <w:t xml:space="preserve">Assessment Guidance </w:t>
      </w:r>
    </w:p>
    <w:tbl>
      <w:tblPr>
        <w:tblW w:w="0" w:type="auto"/>
        <w:tblInd w:w="108" w:type="dxa"/>
        <w:tblCellMar>
          <w:left w:w="10" w:type="dxa"/>
          <w:right w:w="10" w:type="dxa"/>
        </w:tblCellMar>
        <w:tblLook w:val="04A0" w:firstRow="1" w:lastRow="0" w:firstColumn="1" w:lastColumn="0" w:noHBand="0" w:noVBand="1"/>
      </w:tblPr>
      <w:tblGrid>
        <w:gridCol w:w="1248"/>
        <w:gridCol w:w="415"/>
        <w:gridCol w:w="494"/>
        <w:gridCol w:w="519"/>
        <w:gridCol w:w="349"/>
        <w:gridCol w:w="170"/>
        <w:gridCol w:w="550"/>
        <w:gridCol w:w="549"/>
        <w:gridCol w:w="1851"/>
        <w:gridCol w:w="2842"/>
        <w:gridCol w:w="4853"/>
      </w:tblGrid>
      <w:tr w:rsidR="00E22DF1" w14:paraId="4A87167C"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45A9CEB" w14:textId="77777777" w:rsidR="00E22DF1" w:rsidRDefault="00F0231B" w:rsidP="00AD4379">
            <w:pPr>
              <w:numPr>
                <w:ilvl w:val="0"/>
                <w:numId w:val="10"/>
              </w:numPr>
              <w:spacing w:after="0" w:line="240" w:lineRule="auto"/>
              <w:ind w:left="313" w:hanging="313"/>
            </w:pPr>
            <w:r>
              <w:rPr>
                <w:rFonts w:ascii="Lucida Sans" w:eastAsia="Lucida Sans" w:hAnsi="Lucida Sans" w:cs="Lucida Sans"/>
                <w:sz w:val="16"/>
              </w:rPr>
              <w:t>Eliminate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42B498" w14:textId="77777777" w:rsidR="00E22DF1" w:rsidRDefault="00F0231B">
            <w:pPr>
              <w:spacing w:after="0" w:line="240" w:lineRule="auto"/>
            </w:pPr>
            <w:r>
              <w:rPr>
                <w:rFonts w:ascii="Lucida Sans" w:eastAsia="Lucida Sans" w:hAnsi="Lucida Sans" w:cs="Lucida Sans"/>
                <w:sz w:val="16"/>
              </w:rPr>
              <w:t>Remove the hazard wherever possible which negates the need for further controls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170129" w14:textId="77777777" w:rsidR="00E22DF1" w:rsidRDefault="00F0231B">
            <w:pPr>
              <w:spacing w:after="0" w:line="240" w:lineRule="auto"/>
            </w:pPr>
            <w:r>
              <w:rPr>
                <w:rFonts w:ascii="Lucida Sans" w:eastAsia="Lucida Sans" w:hAnsi="Lucida Sans" w:cs="Lucida Sans"/>
                <w:sz w:val="16"/>
              </w:rPr>
              <w:t>If this is not possible then explain why</w:t>
            </w:r>
          </w:p>
        </w:tc>
        <w:tc>
          <w:tcPr>
            <w:tcW w:w="514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A9468D9" w14:textId="19C13E21" w:rsidR="00E22DF1" w:rsidRDefault="3D54A8E1" w:rsidP="586DA15A">
            <w:pPr>
              <w:spacing w:after="0" w:line="240" w:lineRule="auto"/>
              <w:ind w:left="547" w:hanging="547"/>
            </w:pPr>
            <w:r>
              <w:rPr>
                <w:noProof/>
              </w:rPr>
              <w:drawing>
                <wp:inline distT="0" distB="0" distL="0" distR="0" wp14:anchorId="6B46FC3C" wp14:editId="586DA15A">
                  <wp:extent cx="2514600" cy="1628775"/>
                  <wp:effectExtent l="0" t="0" r="0" b="0"/>
                  <wp:docPr id="1410309312" name="Picture 141030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514600" cy="1628775"/>
                          </a:xfrm>
                          <a:prstGeom prst="rect">
                            <a:avLst/>
                          </a:prstGeom>
                        </pic:spPr>
                      </pic:pic>
                    </a:graphicData>
                  </a:graphic>
                </wp:inline>
              </w:drawing>
            </w:r>
          </w:p>
        </w:tc>
      </w:tr>
      <w:tr w:rsidR="00E22DF1" w14:paraId="7B809E72"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B768217" w14:textId="77777777" w:rsidR="00E22DF1" w:rsidRDefault="00F0231B" w:rsidP="00AD4379">
            <w:pPr>
              <w:numPr>
                <w:ilvl w:val="0"/>
                <w:numId w:val="11"/>
              </w:numPr>
              <w:spacing w:after="0" w:line="240" w:lineRule="auto"/>
              <w:ind w:left="313" w:hanging="284"/>
            </w:pPr>
            <w:r>
              <w:rPr>
                <w:rFonts w:ascii="Lucida Sans" w:eastAsia="Lucida Sans" w:hAnsi="Lucida Sans" w:cs="Lucida Sans"/>
                <w:sz w:val="16"/>
              </w:rPr>
              <w:t>Substitute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C698D89" w14:textId="77777777" w:rsidR="00E22DF1" w:rsidRDefault="00F0231B">
            <w:pPr>
              <w:spacing w:after="0" w:line="240" w:lineRule="auto"/>
            </w:pPr>
            <w:r>
              <w:rPr>
                <w:rFonts w:ascii="Lucida Sans" w:eastAsia="Lucida Sans" w:hAnsi="Lucida Sans" w:cs="Lucida Sans"/>
                <w:sz w:val="16"/>
              </w:rPr>
              <w:t>Replace the hazard with one less hazardous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67B12A" w14:textId="77777777" w:rsidR="00E22DF1" w:rsidRDefault="00F0231B">
            <w:pPr>
              <w:spacing w:after="0" w:line="240" w:lineRule="auto"/>
            </w:pPr>
            <w:r>
              <w:rPr>
                <w:rFonts w:ascii="Lucida Sans" w:eastAsia="Lucida Sans" w:hAnsi="Lucida Sans" w:cs="Lucida Sans"/>
                <w:sz w:val="16"/>
              </w:rPr>
              <w:t>If not possible then explain why</w:t>
            </w:r>
          </w:p>
        </w:tc>
        <w:tc>
          <w:tcPr>
            <w:tcW w:w="5147" w:type="dxa"/>
            <w:vMerge/>
            <w:tcMar>
              <w:left w:w="108" w:type="dxa"/>
              <w:right w:w="108" w:type="dxa"/>
            </w:tcMar>
          </w:tcPr>
          <w:p w14:paraId="0D045D6C" w14:textId="77777777" w:rsidR="00E22DF1" w:rsidRDefault="00E22DF1">
            <w:pPr>
              <w:spacing w:after="200" w:line="276" w:lineRule="auto"/>
            </w:pPr>
          </w:p>
        </w:tc>
      </w:tr>
      <w:tr w:rsidR="00E22DF1" w14:paraId="11E0A243"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4B6DAF" w14:textId="77777777" w:rsidR="00E22DF1" w:rsidRDefault="00F0231B" w:rsidP="00AD4379">
            <w:pPr>
              <w:numPr>
                <w:ilvl w:val="0"/>
                <w:numId w:val="12"/>
              </w:numPr>
              <w:spacing w:after="0" w:line="240" w:lineRule="auto"/>
              <w:ind w:left="313" w:hanging="284"/>
            </w:pPr>
            <w:r>
              <w:rPr>
                <w:rFonts w:ascii="Lucida Sans" w:eastAsia="Lucida Sans" w:hAnsi="Lucida Sans" w:cs="Lucida Sans"/>
                <w:sz w:val="16"/>
              </w:rPr>
              <w:t>Physical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BB8633" w14:textId="77777777" w:rsidR="00E22DF1" w:rsidRDefault="00F0231B">
            <w:pPr>
              <w:spacing w:after="0" w:line="240" w:lineRule="auto"/>
            </w:pPr>
            <w:r>
              <w:rPr>
                <w:rFonts w:ascii="Lucida Sans" w:eastAsia="Lucida Sans" w:hAnsi="Lucida Sans" w:cs="Lucida Sans"/>
                <w:sz w:val="16"/>
              </w:rPr>
              <w:t>Examples: enclosure, fume cupboard, glove box</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D183224" w14:textId="77777777" w:rsidR="00E22DF1" w:rsidRDefault="00F0231B">
            <w:pPr>
              <w:spacing w:after="0" w:line="240" w:lineRule="auto"/>
            </w:pPr>
            <w:r>
              <w:rPr>
                <w:rFonts w:ascii="Lucida Sans" w:eastAsia="Lucida Sans" w:hAnsi="Lucida Sans" w:cs="Lucida Sans"/>
                <w:sz w:val="16"/>
              </w:rPr>
              <w:t>Likely to still require admin controls as well</w:t>
            </w:r>
          </w:p>
        </w:tc>
        <w:tc>
          <w:tcPr>
            <w:tcW w:w="5147" w:type="dxa"/>
            <w:vMerge/>
            <w:tcMar>
              <w:left w:w="108" w:type="dxa"/>
              <w:right w:w="108" w:type="dxa"/>
            </w:tcMar>
          </w:tcPr>
          <w:p w14:paraId="744839DC" w14:textId="77777777" w:rsidR="00E22DF1" w:rsidRDefault="00E22DF1">
            <w:pPr>
              <w:spacing w:after="200" w:line="276" w:lineRule="auto"/>
            </w:pPr>
          </w:p>
        </w:tc>
      </w:tr>
      <w:tr w:rsidR="00E22DF1" w14:paraId="1D2258B8"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BDA932" w14:textId="77777777" w:rsidR="00E22DF1" w:rsidRDefault="00F0231B" w:rsidP="00AD4379">
            <w:pPr>
              <w:numPr>
                <w:ilvl w:val="0"/>
                <w:numId w:val="13"/>
              </w:numPr>
              <w:spacing w:after="0" w:line="240" w:lineRule="auto"/>
              <w:ind w:left="313" w:hanging="284"/>
            </w:pPr>
            <w:r>
              <w:rPr>
                <w:rFonts w:ascii="Lucida Sans" w:eastAsia="Lucida Sans" w:hAnsi="Lucida Sans" w:cs="Lucida Sans"/>
                <w:sz w:val="16"/>
              </w:rPr>
              <w:t>Admin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0E099" w14:textId="77777777" w:rsidR="00E22DF1" w:rsidRDefault="00F0231B">
            <w:pPr>
              <w:spacing w:after="0" w:line="240" w:lineRule="auto"/>
            </w:pPr>
            <w:r>
              <w:rPr>
                <w:rFonts w:ascii="Lucida Sans" w:eastAsia="Lucida Sans" w:hAnsi="Lucida Sans" w:cs="Lucida Sans"/>
                <w:sz w:val="16"/>
              </w:rPr>
              <w:t>Examples: training, supervision, signage</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8503C1" w14:textId="77777777" w:rsidR="00E22DF1" w:rsidRDefault="00E22DF1">
            <w:pPr>
              <w:spacing w:after="0" w:line="240" w:lineRule="auto"/>
              <w:rPr>
                <w:rFonts w:ascii="Calibri" w:eastAsia="Calibri" w:hAnsi="Calibri" w:cs="Calibri"/>
              </w:rPr>
            </w:pPr>
          </w:p>
        </w:tc>
        <w:tc>
          <w:tcPr>
            <w:tcW w:w="5147" w:type="dxa"/>
            <w:vMerge/>
            <w:tcMar>
              <w:left w:w="108" w:type="dxa"/>
              <w:right w:w="108" w:type="dxa"/>
            </w:tcMar>
          </w:tcPr>
          <w:p w14:paraId="17EDE978" w14:textId="77777777" w:rsidR="00E22DF1" w:rsidRDefault="00E22DF1">
            <w:pPr>
              <w:spacing w:after="200" w:line="276" w:lineRule="auto"/>
              <w:rPr>
                <w:rFonts w:ascii="Calibri" w:eastAsia="Calibri" w:hAnsi="Calibri" w:cs="Calibri"/>
              </w:rPr>
            </w:pPr>
          </w:p>
        </w:tc>
      </w:tr>
      <w:tr w:rsidR="00E22DF1" w14:paraId="4AE135DE"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B24031" w14:textId="77777777" w:rsidR="00E22DF1" w:rsidRDefault="00F0231B" w:rsidP="00AD4379">
            <w:pPr>
              <w:numPr>
                <w:ilvl w:val="0"/>
                <w:numId w:val="14"/>
              </w:numPr>
              <w:spacing w:after="0" w:line="240" w:lineRule="auto"/>
              <w:ind w:left="313" w:hanging="284"/>
            </w:pPr>
            <w:r>
              <w:rPr>
                <w:rFonts w:ascii="Lucida Sans" w:eastAsia="Lucida Sans" w:hAnsi="Lucida Sans" w:cs="Lucida Sans"/>
                <w:sz w:val="16"/>
              </w:rPr>
              <w:t>Personal protection</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557E3A" w14:textId="77777777" w:rsidR="00E22DF1" w:rsidRDefault="00F0231B">
            <w:pPr>
              <w:spacing w:after="0" w:line="240" w:lineRule="auto"/>
            </w:pPr>
            <w:r>
              <w:rPr>
                <w:rFonts w:ascii="Lucida Sans" w:eastAsia="Lucida Sans" w:hAnsi="Lucida Sans" w:cs="Lucida Sans"/>
                <w:sz w:val="16"/>
              </w:rPr>
              <w:t>Examples: respirators, safety specs, gloves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8D85C86" w14:textId="77777777" w:rsidR="00E22DF1" w:rsidRDefault="00F0231B">
            <w:pPr>
              <w:spacing w:after="0" w:line="240" w:lineRule="auto"/>
            </w:pPr>
            <w:r>
              <w:rPr>
                <w:rFonts w:ascii="Lucida Sans" w:eastAsia="Lucida Sans" w:hAnsi="Lucida Sans" w:cs="Lucida Sans"/>
                <w:sz w:val="16"/>
              </w:rPr>
              <w:t>Last resort as it only protects the individual</w:t>
            </w:r>
          </w:p>
        </w:tc>
        <w:tc>
          <w:tcPr>
            <w:tcW w:w="5147" w:type="dxa"/>
            <w:vMerge/>
            <w:tcMar>
              <w:left w:w="108" w:type="dxa"/>
              <w:right w:w="108" w:type="dxa"/>
            </w:tcMar>
          </w:tcPr>
          <w:p w14:paraId="0F625846" w14:textId="77777777" w:rsidR="00E22DF1" w:rsidRDefault="00E22DF1">
            <w:pPr>
              <w:spacing w:after="200" w:line="276" w:lineRule="auto"/>
            </w:pPr>
          </w:p>
        </w:tc>
      </w:tr>
      <w:tr w:rsidR="00E22DF1" w14:paraId="4E3960B9" w14:textId="77777777" w:rsidTr="586DA15A">
        <w:trPr>
          <w:gridAfter w:val="3"/>
          <w:wAfter w:w="11389" w:type="dxa"/>
          <w:cantSplit/>
        </w:trPr>
        <w:tc>
          <w:tcPr>
            <w:tcW w:w="508" w:type="dxa"/>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3CDC6795" w14:textId="77777777" w:rsidR="00E22DF1" w:rsidRDefault="00F0231B">
            <w:pPr>
              <w:spacing w:after="0" w:line="240" w:lineRule="auto"/>
              <w:ind w:left="113" w:right="113"/>
              <w:jc w:val="center"/>
              <w:rPr>
                <w:rFonts w:ascii="Calibri" w:eastAsia="Calibri" w:hAnsi="Calibri" w:cs="Calibri"/>
              </w:rPr>
            </w:pPr>
            <w:r>
              <w:rPr>
                <w:rFonts w:ascii="Calibri" w:eastAsia="Calibri" w:hAnsi="Calibri" w:cs="Calibri"/>
                <w:b/>
                <w:color w:val="000000"/>
                <w:sz w:val="16"/>
              </w:rPr>
              <w:t>LIKELIHOOD</w:t>
            </w: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E7E821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527B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54D97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CA74A7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8E0CB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52EC4C5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25</w:t>
            </w:r>
          </w:p>
        </w:tc>
      </w:tr>
      <w:tr w:rsidR="00E22DF1" w14:paraId="3B961229" w14:textId="77777777" w:rsidTr="586DA15A">
        <w:trPr>
          <w:gridAfter w:val="3"/>
          <w:wAfter w:w="11389" w:type="dxa"/>
          <w:cantSplit/>
        </w:trPr>
        <w:tc>
          <w:tcPr>
            <w:tcW w:w="508" w:type="dxa"/>
            <w:vMerge/>
            <w:tcMar>
              <w:left w:w="108" w:type="dxa"/>
              <w:right w:w="108" w:type="dxa"/>
            </w:tcMar>
            <w:vAlign w:val="center"/>
          </w:tcPr>
          <w:p w14:paraId="0A407F1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759303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39B55B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59334B7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FE381E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75FB5B0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16</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E0DD4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r>
      <w:tr w:rsidR="00E22DF1" w14:paraId="3D7D084D" w14:textId="77777777" w:rsidTr="586DA15A">
        <w:trPr>
          <w:gridAfter w:val="3"/>
          <w:wAfter w:w="11389" w:type="dxa"/>
          <w:cantSplit/>
        </w:trPr>
        <w:tc>
          <w:tcPr>
            <w:tcW w:w="508" w:type="dxa"/>
            <w:vMerge/>
            <w:tcMar>
              <w:left w:w="108" w:type="dxa"/>
              <w:right w:w="108" w:type="dxa"/>
            </w:tcMar>
            <w:vAlign w:val="center"/>
          </w:tcPr>
          <w:p w14:paraId="0743842B"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44320DD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4F4A792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716AAE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3BA742A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9</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AB5A9E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4418E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r>
      <w:tr w:rsidR="00E22DF1" w14:paraId="3DB3FC66" w14:textId="77777777" w:rsidTr="586DA15A">
        <w:trPr>
          <w:gridAfter w:val="3"/>
          <w:wAfter w:w="11389" w:type="dxa"/>
          <w:cantSplit/>
        </w:trPr>
        <w:tc>
          <w:tcPr>
            <w:tcW w:w="508" w:type="dxa"/>
            <w:vMerge/>
            <w:tcMar>
              <w:left w:w="108" w:type="dxa"/>
              <w:right w:w="108" w:type="dxa"/>
            </w:tcMar>
            <w:vAlign w:val="center"/>
          </w:tcPr>
          <w:p w14:paraId="00B44167"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1E3DAE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3F512463"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6EDB5F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86B2F6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3067EB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B38662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r>
      <w:tr w:rsidR="00E22DF1" w14:paraId="6AF91AE4" w14:textId="77777777" w:rsidTr="586DA15A">
        <w:trPr>
          <w:gridAfter w:val="3"/>
          <w:wAfter w:w="11389" w:type="dxa"/>
          <w:cantSplit/>
        </w:trPr>
        <w:tc>
          <w:tcPr>
            <w:tcW w:w="508" w:type="dxa"/>
            <w:vMerge/>
            <w:tcMar>
              <w:left w:w="108" w:type="dxa"/>
              <w:right w:w="108" w:type="dxa"/>
            </w:tcMar>
            <w:vAlign w:val="center"/>
          </w:tcPr>
          <w:p w14:paraId="3CE6B63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79EA0C3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2E278F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54742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79BC8CAF"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516E11B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AB0C0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38A0FD3F" w14:textId="77777777" w:rsidTr="586DA15A">
        <w:trPr>
          <w:gridAfter w:val="3"/>
          <w:wAfter w:w="11389" w:type="dxa"/>
          <w:cantSplit/>
        </w:trPr>
        <w:tc>
          <w:tcPr>
            <w:tcW w:w="974" w:type="dxa"/>
            <w:gridSpan w:val="2"/>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Mar>
              <w:left w:w="108" w:type="dxa"/>
              <w:right w:w="108" w:type="dxa"/>
            </w:tcMar>
          </w:tcPr>
          <w:p w14:paraId="71899F6D" w14:textId="77777777" w:rsidR="00E22DF1" w:rsidRDefault="00E22DF1">
            <w:pPr>
              <w:spacing w:after="0" w:line="276" w:lineRule="auto"/>
              <w:rPr>
                <w:rFonts w:ascii="Calibri" w:eastAsia="Calibri" w:hAnsi="Calibri" w:cs="Calibri"/>
              </w:rPr>
            </w:pP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47B609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2D97DC9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35F6DD02"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A89602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6339B9F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7FCAE383" w14:textId="77777777" w:rsidTr="586DA15A">
        <w:trPr>
          <w:gridAfter w:val="3"/>
          <w:wAfter w:w="11389" w:type="dxa"/>
        </w:trPr>
        <w:tc>
          <w:tcPr>
            <w:tcW w:w="974" w:type="dxa"/>
            <w:gridSpan w:val="2"/>
            <w:vMerge/>
            <w:tcMar>
              <w:left w:w="108" w:type="dxa"/>
              <w:right w:w="108" w:type="dxa"/>
            </w:tcMar>
          </w:tcPr>
          <w:p w14:paraId="132027AA" w14:textId="77777777" w:rsidR="00E22DF1" w:rsidRDefault="00E22DF1">
            <w:pPr>
              <w:spacing w:after="200" w:line="276" w:lineRule="auto"/>
              <w:rPr>
                <w:rFonts w:ascii="Calibri" w:eastAsia="Calibri" w:hAnsi="Calibri" w:cs="Calibri"/>
              </w:rPr>
            </w:pPr>
          </w:p>
        </w:tc>
        <w:tc>
          <w:tcPr>
            <w:tcW w:w="2905"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39E6D10" w14:textId="77777777" w:rsidR="00E22DF1" w:rsidRDefault="00F0231B">
            <w:pPr>
              <w:spacing w:after="0" w:line="240" w:lineRule="auto"/>
              <w:jc w:val="center"/>
              <w:rPr>
                <w:rFonts w:ascii="Calibri" w:eastAsia="Calibri" w:hAnsi="Calibri" w:cs="Calibri"/>
              </w:rPr>
            </w:pPr>
            <w:r>
              <w:rPr>
                <w:rFonts w:ascii="Calibri" w:eastAsia="Calibri" w:hAnsi="Calibri" w:cs="Calibri"/>
                <w:b/>
                <w:color w:val="000000"/>
                <w:sz w:val="16"/>
              </w:rPr>
              <w:t>IMPACT</w:t>
            </w:r>
          </w:p>
        </w:tc>
      </w:tr>
    </w:tbl>
    <w:p w14:paraId="25871D97" w14:textId="77777777" w:rsidR="00E22DF1" w:rsidRDefault="00F0231B">
      <w:pPr>
        <w:spacing w:after="0" w:line="276" w:lineRule="auto"/>
        <w:rPr>
          <w:rFonts w:ascii="Lucida Sans" w:eastAsia="Lucida Sans" w:hAnsi="Lucida Sans" w:cs="Lucida Sans"/>
          <w:sz w:val="16"/>
        </w:rPr>
      </w:pPr>
      <w:r>
        <w:rPr>
          <w:rFonts w:ascii="Calibri" w:eastAsia="Calibri" w:hAnsi="Calibri" w:cs="Calibri"/>
          <w:sz w:val="24"/>
        </w:rPr>
        <w:t xml:space="preserve"> </w:t>
      </w:r>
    </w:p>
    <w:tbl>
      <w:tblPr>
        <w:tblW w:w="0" w:type="auto"/>
        <w:tblInd w:w="108" w:type="dxa"/>
        <w:tblCellMar>
          <w:left w:w="10" w:type="dxa"/>
          <w:right w:w="10" w:type="dxa"/>
        </w:tblCellMar>
        <w:tblLook w:val="04A0" w:firstRow="1" w:lastRow="0" w:firstColumn="1" w:lastColumn="0" w:noHBand="0" w:noVBand="1"/>
      </w:tblPr>
      <w:tblGrid>
        <w:gridCol w:w="446"/>
        <w:gridCol w:w="1278"/>
        <w:gridCol w:w="3069"/>
      </w:tblGrid>
      <w:tr w:rsidR="00E22DF1" w14:paraId="50FB613F" w14:textId="77777777">
        <w:tc>
          <w:tcPr>
            <w:tcW w:w="1724"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B86ED37" w14:textId="77777777" w:rsidR="00E22DF1" w:rsidRDefault="00F0231B">
            <w:pPr>
              <w:spacing w:after="0" w:line="240" w:lineRule="auto"/>
              <w:rPr>
                <w:rFonts w:ascii="Lucida Sans" w:eastAsia="Lucida Sans" w:hAnsi="Lucida Sans" w:cs="Lucida Sans"/>
                <w:sz w:val="16"/>
              </w:rPr>
            </w:pPr>
            <w:r>
              <w:rPr>
                <w:rFonts w:ascii="Lucida Sans" w:eastAsia="Lucida Sans" w:hAnsi="Lucida Sans" w:cs="Lucida Sans"/>
                <w:sz w:val="16"/>
              </w:rPr>
              <w:t>Impact</w:t>
            </w:r>
          </w:p>
          <w:p w14:paraId="12473C23" w14:textId="77777777" w:rsidR="00E22DF1" w:rsidRDefault="00E22DF1">
            <w:pPr>
              <w:spacing w:after="0" w:line="240" w:lineRule="auto"/>
            </w:pPr>
          </w:p>
        </w:tc>
        <w:tc>
          <w:tcPr>
            <w:tcW w:w="30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1DAC66F" w14:textId="77777777" w:rsidR="00E22DF1" w:rsidRDefault="00F0231B">
            <w:pPr>
              <w:spacing w:after="0" w:line="240" w:lineRule="auto"/>
            </w:pPr>
            <w:r>
              <w:rPr>
                <w:rFonts w:ascii="Lucida Sans" w:eastAsia="Lucida Sans" w:hAnsi="Lucida Sans" w:cs="Lucida Sans"/>
                <w:sz w:val="16"/>
              </w:rPr>
              <w:lastRenderedPageBreak/>
              <w:t>Health &amp; Safety</w:t>
            </w:r>
          </w:p>
        </w:tc>
      </w:tr>
      <w:tr w:rsidR="00E22DF1" w14:paraId="1AC8C414"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E8E52" w14:textId="77777777" w:rsidR="00E22DF1" w:rsidRDefault="00F0231B">
            <w:pPr>
              <w:spacing w:after="0" w:line="240" w:lineRule="auto"/>
            </w:pPr>
            <w:r>
              <w:rPr>
                <w:rFonts w:ascii="Lucida Sans" w:eastAsia="Lucida Sans" w:hAnsi="Lucida Sans" w:cs="Lucida Sans"/>
                <w:sz w:val="16"/>
              </w:rPr>
              <w:t>1</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6B0DC" w14:textId="77777777" w:rsidR="00E22DF1" w:rsidRDefault="00F0231B">
            <w:pPr>
              <w:spacing w:after="0" w:line="240" w:lineRule="auto"/>
            </w:pPr>
            <w:r>
              <w:rPr>
                <w:rFonts w:ascii="Lucida Sans" w:eastAsia="Lucida Sans" w:hAnsi="Lucida Sans" w:cs="Lucida Sans"/>
                <w:sz w:val="16"/>
              </w:rPr>
              <w:t>Trivial - insignificant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BD64B" w14:textId="77777777" w:rsidR="00E22DF1" w:rsidRDefault="00F0231B">
            <w:pPr>
              <w:spacing w:after="0" w:line="240" w:lineRule="auto"/>
            </w:pPr>
            <w:r>
              <w:rPr>
                <w:rFonts w:ascii="Lucida Sans" w:eastAsia="Lucida Sans" w:hAnsi="Lucida Sans" w:cs="Lucida Sans"/>
                <w:sz w:val="16"/>
              </w:rPr>
              <w:t>Very minor injuries e.g. slight bruising</w:t>
            </w:r>
          </w:p>
        </w:tc>
      </w:tr>
      <w:tr w:rsidR="00E22DF1" w14:paraId="292726E6"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16FC06" w14:textId="77777777" w:rsidR="00E22DF1" w:rsidRDefault="00F0231B">
            <w:pPr>
              <w:spacing w:after="0" w:line="240" w:lineRule="auto"/>
            </w:pPr>
            <w:r>
              <w:rPr>
                <w:rFonts w:ascii="Lucida Sans" w:eastAsia="Lucida Sans" w:hAnsi="Lucida Sans" w:cs="Lucida Sans"/>
                <w:sz w:val="16"/>
              </w:rPr>
              <w:t>2</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F33F8" w14:textId="77777777" w:rsidR="00E22DF1" w:rsidRDefault="00F0231B">
            <w:pPr>
              <w:spacing w:after="0" w:line="240" w:lineRule="auto"/>
            </w:pPr>
            <w:r>
              <w:rPr>
                <w:rFonts w:ascii="Lucida Sans" w:eastAsia="Lucida Sans" w:hAnsi="Lucida Sans" w:cs="Lucida Sans"/>
                <w:sz w:val="16"/>
              </w:rPr>
              <w:t>Minor</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097700" w14:textId="77777777" w:rsidR="00E22DF1" w:rsidRDefault="00F0231B">
            <w:pPr>
              <w:spacing w:after="0" w:line="240" w:lineRule="auto"/>
            </w:pPr>
            <w:r>
              <w:rPr>
                <w:rFonts w:ascii="Lucida Sans" w:eastAsia="Lucida Sans" w:hAnsi="Lucida Sans" w:cs="Lucida Sans"/>
                <w:sz w:val="16"/>
              </w:rPr>
              <w:t xml:space="preserve">Injuries or illness e.g. small cut or abrasion which require basic first aid treatment even in self-administered.  </w:t>
            </w:r>
          </w:p>
        </w:tc>
      </w:tr>
      <w:tr w:rsidR="00E22DF1" w14:paraId="5E699327"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C0E9C" w14:textId="77777777" w:rsidR="00E22DF1" w:rsidRDefault="00F0231B">
            <w:pPr>
              <w:spacing w:after="0" w:line="240" w:lineRule="auto"/>
            </w:pPr>
            <w:r>
              <w:rPr>
                <w:rFonts w:ascii="Lucida Sans" w:eastAsia="Lucida Sans" w:hAnsi="Lucida Sans" w:cs="Lucida Sans"/>
                <w:sz w:val="16"/>
              </w:rPr>
              <w:t>3</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995456" w14:textId="77777777" w:rsidR="00E22DF1" w:rsidRDefault="00F0231B">
            <w:pPr>
              <w:spacing w:after="0" w:line="240" w:lineRule="auto"/>
            </w:pPr>
            <w:r>
              <w:rPr>
                <w:rFonts w:ascii="Lucida Sans" w:eastAsia="Lucida Sans" w:hAnsi="Lucida Sans" w:cs="Lucida Sans"/>
                <w:sz w:val="16"/>
              </w:rPr>
              <w:t>Moderate</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451CAB" w14:textId="77777777" w:rsidR="00E22DF1" w:rsidRDefault="00F0231B">
            <w:pPr>
              <w:spacing w:after="0" w:line="240" w:lineRule="auto"/>
            </w:pPr>
            <w:r>
              <w:rPr>
                <w:rFonts w:ascii="Lucida Sans" w:eastAsia="Lucida Sans" w:hAnsi="Lucida Sans" w:cs="Lucida Sans"/>
                <w:sz w:val="16"/>
              </w:rPr>
              <w:t xml:space="preserve">Injuries or illness e.g. strain or sprain requiring first aid or medical support.  </w:t>
            </w:r>
          </w:p>
        </w:tc>
      </w:tr>
      <w:tr w:rsidR="00E22DF1" w14:paraId="00679CFF"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F2081" w14:textId="77777777" w:rsidR="00E22DF1" w:rsidRDefault="00F0231B">
            <w:pPr>
              <w:spacing w:after="0" w:line="240" w:lineRule="auto"/>
            </w:pPr>
            <w:r>
              <w:rPr>
                <w:rFonts w:ascii="Lucida Sans" w:eastAsia="Lucida Sans" w:hAnsi="Lucida Sans" w:cs="Lucida Sans"/>
                <w:sz w:val="16"/>
              </w:rPr>
              <w:t>4</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CEA676" w14:textId="77777777" w:rsidR="00E22DF1" w:rsidRDefault="00F0231B">
            <w:pPr>
              <w:spacing w:after="0" w:line="240" w:lineRule="auto"/>
            </w:pPr>
            <w:r>
              <w:rPr>
                <w:rFonts w:ascii="Lucida Sans" w:eastAsia="Lucida Sans" w:hAnsi="Lucida Sans" w:cs="Lucida Sans"/>
                <w:sz w:val="16"/>
              </w:rPr>
              <w:t xml:space="preserve">Major </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50683" w14:textId="77777777" w:rsidR="00E22DF1" w:rsidRDefault="00F0231B">
            <w:pPr>
              <w:spacing w:after="0" w:line="240" w:lineRule="auto"/>
            </w:pPr>
            <w:r>
              <w:rPr>
                <w:rFonts w:ascii="Lucida Sans" w:eastAsia="Lucida Sans" w:hAnsi="Lucida Sans" w:cs="Lucida Sans"/>
                <w:sz w:val="16"/>
              </w:rPr>
              <w:t>Injuries or illness e.g. broken bone requiring medical support &gt;24 hours and time off work &gt;4 weeks.</w:t>
            </w:r>
          </w:p>
        </w:tc>
      </w:tr>
      <w:tr w:rsidR="00E22DF1" w14:paraId="14BD236C"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FE881A" w14:textId="77777777" w:rsidR="00E22DF1" w:rsidRDefault="00F0231B">
            <w:pPr>
              <w:spacing w:after="0" w:line="240" w:lineRule="auto"/>
            </w:pPr>
            <w:r>
              <w:rPr>
                <w:rFonts w:ascii="Lucida Sans" w:eastAsia="Lucida Sans" w:hAnsi="Lucida Sans" w:cs="Lucida Sans"/>
                <w:sz w:val="16"/>
              </w:rPr>
              <w:t>5</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B82065" w14:textId="77777777" w:rsidR="00E22DF1" w:rsidRDefault="00F0231B">
            <w:pPr>
              <w:spacing w:after="0" w:line="240" w:lineRule="auto"/>
            </w:pPr>
            <w:r>
              <w:rPr>
                <w:rFonts w:ascii="Lucida Sans" w:eastAsia="Lucida Sans" w:hAnsi="Lucida Sans" w:cs="Lucida Sans"/>
                <w:sz w:val="16"/>
              </w:rPr>
              <w:t>Severe – extremely 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F8779" w14:textId="77777777" w:rsidR="00E22DF1" w:rsidRDefault="00F0231B">
            <w:pPr>
              <w:spacing w:after="0" w:line="240" w:lineRule="auto"/>
            </w:pPr>
            <w:r>
              <w:rPr>
                <w:rFonts w:ascii="Lucida Sans" w:eastAsia="Lucida Sans" w:hAnsi="Lucida Sans" w:cs="Lucida Sans"/>
                <w:sz w:val="16"/>
              </w:rPr>
              <w:t xml:space="preserve">Fatality or multiple serious injuries or illness requiring hospital admission or significant time off work.  </w:t>
            </w:r>
          </w:p>
        </w:tc>
      </w:tr>
    </w:tbl>
    <w:p w14:paraId="3704A074" w14:textId="77777777" w:rsidR="00E22DF1" w:rsidRDefault="00E22DF1">
      <w:pPr>
        <w:spacing w:after="200" w:line="276" w:lineRule="auto"/>
        <w:rPr>
          <w:rFonts w:ascii="Lucida Sans" w:eastAsia="Lucida Sans" w:hAnsi="Lucida Sans" w:cs="Lucida Sans"/>
          <w:b/>
        </w:rPr>
      </w:pPr>
    </w:p>
    <w:p w14:paraId="478C6126" w14:textId="77777777" w:rsidR="00E22DF1" w:rsidRDefault="00E22DF1">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1006"/>
        <w:gridCol w:w="3811"/>
      </w:tblGrid>
      <w:tr w:rsidR="00E22DF1" w14:paraId="63309E67" w14:textId="77777777">
        <w:tc>
          <w:tcPr>
            <w:tcW w:w="4817"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F77D4EE" w14:textId="77777777" w:rsidR="00E22DF1" w:rsidRDefault="00F0231B">
            <w:pPr>
              <w:spacing w:after="0" w:line="240" w:lineRule="auto"/>
              <w:rPr>
                <w:rFonts w:ascii="Calibri" w:eastAsia="Calibri" w:hAnsi="Calibri" w:cs="Calibri"/>
              </w:rPr>
            </w:pPr>
            <w:r>
              <w:rPr>
                <w:rFonts w:ascii="Calibri" w:eastAsia="Calibri" w:hAnsi="Calibri" w:cs="Calibri"/>
                <w:color w:val="000000"/>
                <w:sz w:val="16"/>
              </w:rPr>
              <w:t>Likelihood</w:t>
            </w:r>
          </w:p>
        </w:tc>
      </w:tr>
      <w:tr w:rsidR="00E22DF1" w14:paraId="4D904CB3"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9BDA4" w14:textId="77777777" w:rsidR="00E22DF1" w:rsidRDefault="00F0231B">
            <w:pPr>
              <w:spacing w:after="0" w:line="240" w:lineRule="auto"/>
              <w:rPr>
                <w:rFonts w:ascii="Calibri" w:eastAsia="Calibri" w:hAnsi="Calibri" w:cs="Calibri"/>
              </w:rPr>
            </w:pPr>
            <w:r>
              <w:rPr>
                <w:rFonts w:ascii="Calibri" w:eastAsia="Calibri" w:hAnsi="Calibri" w:cs="Calibri"/>
                <w:sz w:val="16"/>
              </w:rPr>
              <w:t>1</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D2FD1" w14:textId="77777777" w:rsidR="00E22DF1" w:rsidRDefault="00F0231B">
            <w:pPr>
              <w:spacing w:after="0" w:line="240" w:lineRule="auto"/>
              <w:rPr>
                <w:rFonts w:ascii="Calibri" w:eastAsia="Calibri" w:hAnsi="Calibri" w:cs="Calibri"/>
              </w:rPr>
            </w:pPr>
            <w:r>
              <w:rPr>
                <w:rFonts w:ascii="Calibri" w:eastAsia="Calibri" w:hAnsi="Calibri" w:cs="Calibri"/>
                <w:sz w:val="16"/>
              </w:rPr>
              <w:t>Rare e.g. 1 in 100,000 chance or higher</w:t>
            </w:r>
          </w:p>
        </w:tc>
      </w:tr>
      <w:tr w:rsidR="00E22DF1" w14:paraId="5C05DB24"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B5ED2" w14:textId="77777777" w:rsidR="00E22DF1" w:rsidRDefault="00F0231B">
            <w:pPr>
              <w:spacing w:after="0" w:line="240" w:lineRule="auto"/>
              <w:rPr>
                <w:rFonts w:ascii="Calibri" w:eastAsia="Calibri" w:hAnsi="Calibri" w:cs="Calibri"/>
              </w:rPr>
            </w:pPr>
            <w:r>
              <w:rPr>
                <w:rFonts w:ascii="Calibri" w:eastAsia="Calibri" w:hAnsi="Calibri" w:cs="Calibri"/>
                <w:sz w:val="16"/>
              </w:rPr>
              <w:t>2</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1786F" w14:textId="77777777" w:rsidR="00E22DF1" w:rsidRDefault="00F0231B">
            <w:pPr>
              <w:spacing w:after="0" w:line="240" w:lineRule="auto"/>
              <w:rPr>
                <w:rFonts w:ascii="Calibri" w:eastAsia="Calibri" w:hAnsi="Calibri" w:cs="Calibri"/>
              </w:rPr>
            </w:pPr>
            <w:r>
              <w:rPr>
                <w:rFonts w:ascii="Calibri" w:eastAsia="Calibri" w:hAnsi="Calibri" w:cs="Calibri"/>
                <w:sz w:val="16"/>
              </w:rPr>
              <w:t>Unlikely e.g. 1 in 10,000 chance or higher</w:t>
            </w:r>
          </w:p>
        </w:tc>
      </w:tr>
      <w:tr w:rsidR="00E22DF1" w14:paraId="2E427E6A"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4E359" w14:textId="77777777" w:rsidR="00E22DF1" w:rsidRDefault="00F0231B">
            <w:pPr>
              <w:spacing w:after="0" w:line="240" w:lineRule="auto"/>
              <w:rPr>
                <w:rFonts w:ascii="Calibri" w:eastAsia="Calibri" w:hAnsi="Calibri" w:cs="Calibri"/>
              </w:rPr>
            </w:pPr>
            <w:r>
              <w:rPr>
                <w:rFonts w:ascii="Calibri" w:eastAsia="Calibri" w:hAnsi="Calibri" w:cs="Calibri"/>
                <w:sz w:val="16"/>
              </w:rPr>
              <w:t>3</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2B410" w14:textId="77777777" w:rsidR="00E22DF1" w:rsidRDefault="00F0231B">
            <w:pPr>
              <w:spacing w:after="0" w:line="240" w:lineRule="auto"/>
              <w:rPr>
                <w:rFonts w:ascii="Calibri" w:eastAsia="Calibri" w:hAnsi="Calibri" w:cs="Calibri"/>
              </w:rPr>
            </w:pPr>
            <w:r>
              <w:rPr>
                <w:rFonts w:ascii="Calibri" w:eastAsia="Calibri" w:hAnsi="Calibri" w:cs="Calibri"/>
                <w:sz w:val="16"/>
              </w:rPr>
              <w:t>Possible e.g. 1 in 1,000 chance or higher</w:t>
            </w:r>
          </w:p>
        </w:tc>
      </w:tr>
      <w:tr w:rsidR="00E22DF1" w14:paraId="1CD23117"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86F9D" w14:textId="77777777" w:rsidR="00E22DF1" w:rsidRDefault="00F0231B">
            <w:pPr>
              <w:spacing w:after="0" w:line="240" w:lineRule="auto"/>
              <w:rPr>
                <w:rFonts w:ascii="Calibri" w:eastAsia="Calibri" w:hAnsi="Calibri" w:cs="Calibri"/>
              </w:rPr>
            </w:pPr>
            <w:r>
              <w:rPr>
                <w:rFonts w:ascii="Calibri" w:eastAsia="Calibri" w:hAnsi="Calibri" w:cs="Calibri"/>
                <w:sz w:val="16"/>
              </w:rPr>
              <w:t>4</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DEC256" w14:textId="77777777" w:rsidR="00E22DF1" w:rsidRDefault="00F0231B">
            <w:pPr>
              <w:spacing w:after="0" w:line="240" w:lineRule="auto"/>
              <w:rPr>
                <w:rFonts w:ascii="Calibri" w:eastAsia="Calibri" w:hAnsi="Calibri" w:cs="Calibri"/>
              </w:rPr>
            </w:pPr>
            <w:r>
              <w:rPr>
                <w:rFonts w:ascii="Calibri" w:eastAsia="Calibri" w:hAnsi="Calibri" w:cs="Calibri"/>
                <w:sz w:val="16"/>
              </w:rPr>
              <w:t>Likely e.g. 1 in 100 chance or higher</w:t>
            </w:r>
          </w:p>
        </w:tc>
      </w:tr>
      <w:tr w:rsidR="00E22DF1" w14:paraId="7BC6A6C9"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1FCA6" w14:textId="77777777" w:rsidR="00E22DF1" w:rsidRDefault="00F0231B">
            <w:pPr>
              <w:spacing w:after="0" w:line="240" w:lineRule="auto"/>
              <w:rPr>
                <w:rFonts w:ascii="Calibri" w:eastAsia="Calibri" w:hAnsi="Calibri" w:cs="Calibri"/>
              </w:rPr>
            </w:pPr>
            <w:r>
              <w:rPr>
                <w:rFonts w:ascii="Calibri" w:eastAsia="Calibri" w:hAnsi="Calibri" w:cs="Calibri"/>
                <w:sz w:val="16"/>
              </w:rPr>
              <w:t>5</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6361C" w14:textId="77777777" w:rsidR="00E22DF1" w:rsidRDefault="00F0231B">
            <w:pPr>
              <w:spacing w:after="0" w:line="240" w:lineRule="auto"/>
              <w:rPr>
                <w:rFonts w:ascii="Calibri" w:eastAsia="Calibri" w:hAnsi="Calibri" w:cs="Calibri"/>
              </w:rPr>
            </w:pPr>
            <w:r>
              <w:rPr>
                <w:rFonts w:ascii="Calibri" w:eastAsia="Calibri" w:hAnsi="Calibri" w:cs="Calibri"/>
                <w:sz w:val="16"/>
              </w:rPr>
              <w:t>Very Likely e.g. 1 in 10 chance or higher</w:t>
            </w:r>
          </w:p>
        </w:tc>
      </w:tr>
    </w:tbl>
    <w:p w14:paraId="4C63AAB5" w14:textId="77777777" w:rsidR="00E22DF1" w:rsidRDefault="00E22DF1">
      <w:pPr>
        <w:spacing w:after="200" w:line="276" w:lineRule="auto"/>
        <w:rPr>
          <w:rFonts w:ascii="Calibri" w:eastAsia="Calibri" w:hAnsi="Calibri" w:cs="Calibri"/>
          <w:sz w:val="24"/>
        </w:rPr>
      </w:pPr>
    </w:p>
    <w:sectPr w:rsidR="00E22DF1" w:rsidSect="00F023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F879"/>
    <w:multiLevelType w:val="hybridMultilevel"/>
    <w:tmpl w:val="830A8B46"/>
    <w:lvl w:ilvl="0" w:tplc="647E8A48">
      <w:start w:val="1"/>
      <w:numFmt w:val="bullet"/>
      <w:lvlText w:val="-"/>
      <w:lvlJc w:val="left"/>
      <w:pPr>
        <w:ind w:left="720" w:hanging="360"/>
      </w:pPr>
      <w:rPr>
        <w:rFonts w:ascii="Symbol" w:hAnsi="Symbol" w:hint="default"/>
      </w:rPr>
    </w:lvl>
    <w:lvl w:ilvl="1" w:tplc="870A0F22">
      <w:start w:val="1"/>
      <w:numFmt w:val="bullet"/>
      <w:lvlText w:val="o"/>
      <w:lvlJc w:val="left"/>
      <w:pPr>
        <w:ind w:left="1440" w:hanging="360"/>
      </w:pPr>
      <w:rPr>
        <w:rFonts w:ascii="Courier New" w:hAnsi="Courier New" w:hint="default"/>
      </w:rPr>
    </w:lvl>
    <w:lvl w:ilvl="2" w:tplc="DEF4E66C">
      <w:start w:val="1"/>
      <w:numFmt w:val="bullet"/>
      <w:lvlText w:val=""/>
      <w:lvlJc w:val="left"/>
      <w:pPr>
        <w:ind w:left="2160" w:hanging="360"/>
      </w:pPr>
      <w:rPr>
        <w:rFonts w:ascii="Wingdings" w:hAnsi="Wingdings" w:hint="default"/>
      </w:rPr>
    </w:lvl>
    <w:lvl w:ilvl="3" w:tplc="4AF64354">
      <w:start w:val="1"/>
      <w:numFmt w:val="bullet"/>
      <w:lvlText w:val=""/>
      <w:lvlJc w:val="left"/>
      <w:pPr>
        <w:ind w:left="2880" w:hanging="360"/>
      </w:pPr>
      <w:rPr>
        <w:rFonts w:ascii="Symbol" w:hAnsi="Symbol" w:hint="default"/>
      </w:rPr>
    </w:lvl>
    <w:lvl w:ilvl="4" w:tplc="3E547868">
      <w:start w:val="1"/>
      <w:numFmt w:val="bullet"/>
      <w:lvlText w:val="o"/>
      <w:lvlJc w:val="left"/>
      <w:pPr>
        <w:ind w:left="3600" w:hanging="360"/>
      </w:pPr>
      <w:rPr>
        <w:rFonts w:ascii="Courier New" w:hAnsi="Courier New" w:hint="default"/>
      </w:rPr>
    </w:lvl>
    <w:lvl w:ilvl="5" w:tplc="AD82C904">
      <w:start w:val="1"/>
      <w:numFmt w:val="bullet"/>
      <w:lvlText w:val=""/>
      <w:lvlJc w:val="left"/>
      <w:pPr>
        <w:ind w:left="4320" w:hanging="360"/>
      </w:pPr>
      <w:rPr>
        <w:rFonts w:ascii="Wingdings" w:hAnsi="Wingdings" w:hint="default"/>
      </w:rPr>
    </w:lvl>
    <w:lvl w:ilvl="6" w:tplc="4B4AC9C4">
      <w:start w:val="1"/>
      <w:numFmt w:val="bullet"/>
      <w:lvlText w:val=""/>
      <w:lvlJc w:val="left"/>
      <w:pPr>
        <w:ind w:left="5040" w:hanging="360"/>
      </w:pPr>
      <w:rPr>
        <w:rFonts w:ascii="Symbol" w:hAnsi="Symbol" w:hint="default"/>
      </w:rPr>
    </w:lvl>
    <w:lvl w:ilvl="7" w:tplc="0754A382">
      <w:start w:val="1"/>
      <w:numFmt w:val="bullet"/>
      <w:lvlText w:val="o"/>
      <w:lvlJc w:val="left"/>
      <w:pPr>
        <w:ind w:left="5760" w:hanging="360"/>
      </w:pPr>
      <w:rPr>
        <w:rFonts w:ascii="Courier New" w:hAnsi="Courier New" w:hint="default"/>
      </w:rPr>
    </w:lvl>
    <w:lvl w:ilvl="8" w:tplc="49721276">
      <w:start w:val="1"/>
      <w:numFmt w:val="bullet"/>
      <w:lvlText w:val=""/>
      <w:lvlJc w:val="left"/>
      <w:pPr>
        <w:ind w:left="6480" w:hanging="360"/>
      </w:pPr>
      <w:rPr>
        <w:rFonts w:ascii="Wingdings" w:hAnsi="Wingdings" w:hint="default"/>
      </w:rPr>
    </w:lvl>
  </w:abstractNum>
  <w:abstractNum w:abstractNumId="1" w15:restartNumberingAfterBreak="0">
    <w:nsid w:val="0A12BEB1"/>
    <w:multiLevelType w:val="hybridMultilevel"/>
    <w:tmpl w:val="C0261C10"/>
    <w:lvl w:ilvl="0" w:tplc="DF68540E">
      <w:start w:val="1"/>
      <w:numFmt w:val="bullet"/>
      <w:lvlText w:val=""/>
      <w:lvlJc w:val="left"/>
      <w:pPr>
        <w:ind w:left="720" w:hanging="360"/>
      </w:pPr>
      <w:rPr>
        <w:rFonts w:ascii="Symbol" w:hAnsi="Symbol" w:hint="default"/>
      </w:rPr>
    </w:lvl>
    <w:lvl w:ilvl="1" w:tplc="1A160398">
      <w:start w:val="1"/>
      <w:numFmt w:val="bullet"/>
      <w:lvlText w:val="o"/>
      <w:lvlJc w:val="left"/>
      <w:pPr>
        <w:ind w:left="1440" w:hanging="360"/>
      </w:pPr>
      <w:rPr>
        <w:rFonts w:ascii="Courier New" w:hAnsi="Courier New" w:hint="default"/>
      </w:rPr>
    </w:lvl>
    <w:lvl w:ilvl="2" w:tplc="560A1140">
      <w:start w:val="1"/>
      <w:numFmt w:val="bullet"/>
      <w:lvlText w:val=""/>
      <w:lvlJc w:val="left"/>
      <w:pPr>
        <w:ind w:left="2160" w:hanging="360"/>
      </w:pPr>
      <w:rPr>
        <w:rFonts w:ascii="Wingdings" w:hAnsi="Wingdings" w:hint="default"/>
      </w:rPr>
    </w:lvl>
    <w:lvl w:ilvl="3" w:tplc="2A66CF76">
      <w:start w:val="1"/>
      <w:numFmt w:val="bullet"/>
      <w:lvlText w:val=""/>
      <w:lvlJc w:val="left"/>
      <w:pPr>
        <w:ind w:left="2880" w:hanging="360"/>
      </w:pPr>
      <w:rPr>
        <w:rFonts w:ascii="Symbol" w:hAnsi="Symbol" w:hint="default"/>
      </w:rPr>
    </w:lvl>
    <w:lvl w:ilvl="4" w:tplc="8E7A596C">
      <w:start w:val="1"/>
      <w:numFmt w:val="bullet"/>
      <w:lvlText w:val="o"/>
      <w:lvlJc w:val="left"/>
      <w:pPr>
        <w:ind w:left="3600" w:hanging="360"/>
      </w:pPr>
      <w:rPr>
        <w:rFonts w:ascii="Courier New" w:hAnsi="Courier New" w:hint="default"/>
      </w:rPr>
    </w:lvl>
    <w:lvl w:ilvl="5" w:tplc="1F0A141C">
      <w:start w:val="1"/>
      <w:numFmt w:val="bullet"/>
      <w:lvlText w:val=""/>
      <w:lvlJc w:val="left"/>
      <w:pPr>
        <w:ind w:left="4320" w:hanging="360"/>
      </w:pPr>
      <w:rPr>
        <w:rFonts w:ascii="Wingdings" w:hAnsi="Wingdings" w:hint="default"/>
      </w:rPr>
    </w:lvl>
    <w:lvl w:ilvl="6" w:tplc="D5E09E90">
      <w:start w:val="1"/>
      <w:numFmt w:val="bullet"/>
      <w:lvlText w:val=""/>
      <w:lvlJc w:val="left"/>
      <w:pPr>
        <w:ind w:left="5040" w:hanging="360"/>
      </w:pPr>
      <w:rPr>
        <w:rFonts w:ascii="Symbol" w:hAnsi="Symbol" w:hint="default"/>
      </w:rPr>
    </w:lvl>
    <w:lvl w:ilvl="7" w:tplc="9C4CA6E8">
      <w:start w:val="1"/>
      <w:numFmt w:val="bullet"/>
      <w:lvlText w:val="o"/>
      <w:lvlJc w:val="left"/>
      <w:pPr>
        <w:ind w:left="5760" w:hanging="360"/>
      </w:pPr>
      <w:rPr>
        <w:rFonts w:ascii="Courier New" w:hAnsi="Courier New" w:hint="default"/>
      </w:rPr>
    </w:lvl>
    <w:lvl w:ilvl="8" w:tplc="A1246F20">
      <w:start w:val="1"/>
      <w:numFmt w:val="bullet"/>
      <w:lvlText w:val=""/>
      <w:lvlJc w:val="left"/>
      <w:pPr>
        <w:ind w:left="6480" w:hanging="360"/>
      </w:pPr>
      <w:rPr>
        <w:rFonts w:ascii="Wingdings" w:hAnsi="Wingdings" w:hint="default"/>
      </w:rPr>
    </w:lvl>
  </w:abstractNum>
  <w:abstractNum w:abstractNumId="2" w15:restartNumberingAfterBreak="0">
    <w:nsid w:val="0B9E14FF"/>
    <w:multiLevelType w:val="hybridMultilevel"/>
    <w:tmpl w:val="9BE89CBC"/>
    <w:lvl w:ilvl="0" w:tplc="54CEF000">
      <w:start w:val="1"/>
      <w:numFmt w:val="bullet"/>
      <w:lvlText w:val=""/>
      <w:lvlJc w:val="left"/>
      <w:pPr>
        <w:ind w:left="720" w:hanging="360"/>
      </w:pPr>
      <w:rPr>
        <w:rFonts w:ascii="Symbol" w:hAnsi="Symbol" w:hint="default"/>
      </w:rPr>
    </w:lvl>
    <w:lvl w:ilvl="1" w:tplc="CE646A3C">
      <w:start w:val="1"/>
      <w:numFmt w:val="bullet"/>
      <w:lvlText w:val="o"/>
      <w:lvlJc w:val="left"/>
      <w:pPr>
        <w:ind w:left="1440" w:hanging="360"/>
      </w:pPr>
      <w:rPr>
        <w:rFonts w:ascii="Courier New" w:hAnsi="Courier New" w:hint="default"/>
      </w:rPr>
    </w:lvl>
    <w:lvl w:ilvl="2" w:tplc="1402012A">
      <w:start w:val="1"/>
      <w:numFmt w:val="bullet"/>
      <w:lvlText w:val=""/>
      <w:lvlJc w:val="left"/>
      <w:pPr>
        <w:ind w:left="2160" w:hanging="360"/>
      </w:pPr>
      <w:rPr>
        <w:rFonts w:ascii="Wingdings" w:hAnsi="Wingdings" w:hint="default"/>
      </w:rPr>
    </w:lvl>
    <w:lvl w:ilvl="3" w:tplc="0B504C98">
      <w:start w:val="1"/>
      <w:numFmt w:val="bullet"/>
      <w:lvlText w:val=""/>
      <w:lvlJc w:val="left"/>
      <w:pPr>
        <w:ind w:left="2880" w:hanging="360"/>
      </w:pPr>
      <w:rPr>
        <w:rFonts w:ascii="Symbol" w:hAnsi="Symbol" w:hint="default"/>
      </w:rPr>
    </w:lvl>
    <w:lvl w:ilvl="4" w:tplc="E7460704">
      <w:start w:val="1"/>
      <w:numFmt w:val="bullet"/>
      <w:lvlText w:val="o"/>
      <w:lvlJc w:val="left"/>
      <w:pPr>
        <w:ind w:left="3600" w:hanging="360"/>
      </w:pPr>
      <w:rPr>
        <w:rFonts w:ascii="Courier New" w:hAnsi="Courier New" w:hint="default"/>
      </w:rPr>
    </w:lvl>
    <w:lvl w:ilvl="5" w:tplc="83E45A78">
      <w:start w:val="1"/>
      <w:numFmt w:val="bullet"/>
      <w:lvlText w:val=""/>
      <w:lvlJc w:val="left"/>
      <w:pPr>
        <w:ind w:left="4320" w:hanging="360"/>
      </w:pPr>
      <w:rPr>
        <w:rFonts w:ascii="Wingdings" w:hAnsi="Wingdings" w:hint="default"/>
      </w:rPr>
    </w:lvl>
    <w:lvl w:ilvl="6" w:tplc="291EBC4E">
      <w:start w:val="1"/>
      <w:numFmt w:val="bullet"/>
      <w:lvlText w:val=""/>
      <w:lvlJc w:val="left"/>
      <w:pPr>
        <w:ind w:left="5040" w:hanging="360"/>
      </w:pPr>
      <w:rPr>
        <w:rFonts w:ascii="Symbol" w:hAnsi="Symbol" w:hint="default"/>
      </w:rPr>
    </w:lvl>
    <w:lvl w:ilvl="7" w:tplc="8A6833F6">
      <w:start w:val="1"/>
      <w:numFmt w:val="bullet"/>
      <w:lvlText w:val="o"/>
      <w:lvlJc w:val="left"/>
      <w:pPr>
        <w:ind w:left="5760" w:hanging="360"/>
      </w:pPr>
      <w:rPr>
        <w:rFonts w:ascii="Courier New" w:hAnsi="Courier New" w:hint="default"/>
      </w:rPr>
    </w:lvl>
    <w:lvl w:ilvl="8" w:tplc="C6E4B376">
      <w:start w:val="1"/>
      <w:numFmt w:val="bullet"/>
      <w:lvlText w:val=""/>
      <w:lvlJc w:val="left"/>
      <w:pPr>
        <w:ind w:left="6480" w:hanging="360"/>
      </w:pPr>
      <w:rPr>
        <w:rFonts w:ascii="Wingdings" w:hAnsi="Wingdings" w:hint="default"/>
      </w:rPr>
    </w:lvl>
  </w:abstractNum>
  <w:abstractNum w:abstractNumId="3" w15:restartNumberingAfterBreak="0">
    <w:nsid w:val="20F46C81"/>
    <w:multiLevelType w:val="multilevel"/>
    <w:tmpl w:val="9AD42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D5FEA9"/>
    <w:multiLevelType w:val="hybridMultilevel"/>
    <w:tmpl w:val="3A18F726"/>
    <w:lvl w:ilvl="0" w:tplc="190652BC">
      <w:start w:val="1"/>
      <w:numFmt w:val="bullet"/>
      <w:lvlText w:val="-"/>
      <w:lvlJc w:val="left"/>
      <w:pPr>
        <w:ind w:left="720" w:hanging="360"/>
      </w:pPr>
      <w:rPr>
        <w:rFonts w:ascii="Aptos" w:hAnsi="Aptos" w:hint="default"/>
      </w:rPr>
    </w:lvl>
    <w:lvl w:ilvl="1" w:tplc="7BFAB120">
      <w:start w:val="1"/>
      <w:numFmt w:val="bullet"/>
      <w:lvlText w:val="o"/>
      <w:lvlJc w:val="left"/>
      <w:pPr>
        <w:ind w:left="1440" w:hanging="360"/>
      </w:pPr>
      <w:rPr>
        <w:rFonts w:ascii="Courier New" w:hAnsi="Courier New" w:hint="default"/>
      </w:rPr>
    </w:lvl>
    <w:lvl w:ilvl="2" w:tplc="B4F82C5E">
      <w:start w:val="1"/>
      <w:numFmt w:val="bullet"/>
      <w:lvlText w:val=""/>
      <w:lvlJc w:val="left"/>
      <w:pPr>
        <w:ind w:left="2160" w:hanging="360"/>
      </w:pPr>
      <w:rPr>
        <w:rFonts w:ascii="Wingdings" w:hAnsi="Wingdings" w:hint="default"/>
      </w:rPr>
    </w:lvl>
    <w:lvl w:ilvl="3" w:tplc="71F65A3A">
      <w:start w:val="1"/>
      <w:numFmt w:val="bullet"/>
      <w:lvlText w:val=""/>
      <w:lvlJc w:val="left"/>
      <w:pPr>
        <w:ind w:left="2880" w:hanging="360"/>
      </w:pPr>
      <w:rPr>
        <w:rFonts w:ascii="Symbol" w:hAnsi="Symbol" w:hint="default"/>
      </w:rPr>
    </w:lvl>
    <w:lvl w:ilvl="4" w:tplc="00B442B4">
      <w:start w:val="1"/>
      <w:numFmt w:val="bullet"/>
      <w:lvlText w:val="o"/>
      <w:lvlJc w:val="left"/>
      <w:pPr>
        <w:ind w:left="3600" w:hanging="360"/>
      </w:pPr>
      <w:rPr>
        <w:rFonts w:ascii="Courier New" w:hAnsi="Courier New" w:hint="default"/>
      </w:rPr>
    </w:lvl>
    <w:lvl w:ilvl="5" w:tplc="82EAEAE0">
      <w:start w:val="1"/>
      <w:numFmt w:val="bullet"/>
      <w:lvlText w:val=""/>
      <w:lvlJc w:val="left"/>
      <w:pPr>
        <w:ind w:left="4320" w:hanging="360"/>
      </w:pPr>
      <w:rPr>
        <w:rFonts w:ascii="Wingdings" w:hAnsi="Wingdings" w:hint="default"/>
      </w:rPr>
    </w:lvl>
    <w:lvl w:ilvl="6" w:tplc="236A0E22">
      <w:start w:val="1"/>
      <w:numFmt w:val="bullet"/>
      <w:lvlText w:val=""/>
      <w:lvlJc w:val="left"/>
      <w:pPr>
        <w:ind w:left="5040" w:hanging="360"/>
      </w:pPr>
      <w:rPr>
        <w:rFonts w:ascii="Symbol" w:hAnsi="Symbol" w:hint="default"/>
      </w:rPr>
    </w:lvl>
    <w:lvl w:ilvl="7" w:tplc="AB463C54">
      <w:start w:val="1"/>
      <w:numFmt w:val="bullet"/>
      <w:lvlText w:val="o"/>
      <w:lvlJc w:val="left"/>
      <w:pPr>
        <w:ind w:left="5760" w:hanging="360"/>
      </w:pPr>
      <w:rPr>
        <w:rFonts w:ascii="Courier New" w:hAnsi="Courier New" w:hint="default"/>
      </w:rPr>
    </w:lvl>
    <w:lvl w:ilvl="8" w:tplc="F5764D34">
      <w:start w:val="1"/>
      <w:numFmt w:val="bullet"/>
      <w:lvlText w:val=""/>
      <w:lvlJc w:val="left"/>
      <w:pPr>
        <w:ind w:left="6480" w:hanging="360"/>
      </w:pPr>
      <w:rPr>
        <w:rFonts w:ascii="Wingdings" w:hAnsi="Wingdings" w:hint="default"/>
      </w:rPr>
    </w:lvl>
  </w:abstractNum>
  <w:abstractNum w:abstractNumId="5" w15:restartNumberingAfterBreak="0">
    <w:nsid w:val="4E43238F"/>
    <w:multiLevelType w:val="multilevel"/>
    <w:tmpl w:val="AAC829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50D2801"/>
    <w:multiLevelType w:val="multilevel"/>
    <w:tmpl w:val="E6FCF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9040235"/>
    <w:multiLevelType w:val="hybridMultilevel"/>
    <w:tmpl w:val="85A8E6FE"/>
    <w:lvl w:ilvl="0" w:tplc="339EACEA">
      <w:start w:val="1"/>
      <w:numFmt w:val="bullet"/>
      <w:lvlText w:val=""/>
      <w:lvlJc w:val="left"/>
      <w:pPr>
        <w:ind w:left="720" w:hanging="360"/>
      </w:pPr>
      <w:rPr>
        <w:rFonts w:ascii="Symbol" w:hAnsi="Symbol" w:hint="default"/>
      </w:rPr>
    </w:lvl>
    <w:lvl w:ilvl="1" w:tplc="23C832A0">
      <w:start w:val="1"/>
      <w:numFmt w:val="bullet"/>
      <w:lvlText w:val="o"/>
      <w:lvlJc w:val="left"/>
      <w:pPr>
        <w:ind w:left="1440" w:hanging="360"/>
      </w:pPr>
      <w:rPr>
        <w:rFonts w:ascii="Courier New" w:hAnsi="Courier New" w:hint="default"/>
      </w:rPr>
    </w:lvl>
    <w:lvl w:ilvl="2" w:tplc="70ACFC5C">
      <w:start w:val="1"/>
      <w:numFmt w:val="bullet"/>
      <w:lvlText w:val=""/>
      <w:lvlJc w:val="left"/>
      <w:pPr>
        <w:ind w:left="2160" w:hanging="360"/>
      </w:pPr>
      <w:rPr>
        <w:rFonts w:ascii="Wingdings" w:hAnsi="Wingdings" w:hint="default"/>
      </w:rPr>
    </w:lvl>
    <w:lvl w:ilvl="3" w:tplc="0AC69FCE">
      <w:start w:val="1"/>
      <w:numFmt w:val="bullet"/>
      <w:lvlText w:val=""/>
      <w:lvlJc w:val="left"/>
      <w:pPr>
        <w:ind w:left="2880" w:hanging="360"/>
      </w:pPr>
      <w:rPr>
        <w:rFonts w:ascii="Symbol" w:hAnsi="Symbol" w:hint="default"/>
      </w:rPr>
    </w:lvl>
    <w:lvl w:ilvl="4" w:tplc="3F9A6F98">
      <w:start w:val="1"/>
      <w:numFmt w:val="bullet"/>
      <w:lvlText w:val="o"/>
      <w:lvlJc w:val="left"/>
      <w:pPr>
        <w:ind w:left="3600" w:hanging="360"/>
      </w:pPr>
      <w:rPr>
        <w:rFonts w:ascii="Courier New" w:hAnsi="Courier New" w:hint="default"/>
      </w:rPr>
    </w:lvl>
    <w:lvl w:ilvl="5" w:tplc="9DB825D8">
      <w:start w:val="1"/>
      <w:numFmt w:val="bullet"/>
      <w:lvlText w:val=""/>
      <w:lvlJc w:val="left"/>
      <w:pPr>
        <w:ind w:left="4320" w:hanging="360"/>
      </w:pPr>
      <w:rPr>
        <w:rFonts w:ascii="Wingdings" w:hAnsi="Wingdings" w:hint="default"/>
      </w:rPr>
    </w:lvl>
    <w:lvl w:ilvl="6" w:tplc="123866C4">
      <w:start w:val="1"/>
      <w:numFmt w:val="bullet"/>
      <w:lvlText w:val=""/>
      <w:lvlJc w:val="left"/>
      <w:pPr>
        <w:ind w:left="5040" w:hanging="360"/>
      </w:pPr>
      <w:rPr>
        <w:rFonts w:ascii="Symbol" w:hAnsi="Symbol" w:hint="default"/>
      </w:rPr>
    </w:lvl>
    <w:lvl w:ilvl="7" w:tplc="0B984C4C">
      <w:start w:val="1"/>
      <w:numFmt w:val="bullet"/>
      <w:lvlText w:val="o"/>
      <w:lvlJc w:val="left"/>
      <w:pPr>
        <w:ind w:left="5760" w:hanging="360"/>
      </w:pPr>
      <w:rPr>
        <w:rFonts w:ascii="Courier New" w:hAnsi="Courier New" w:hint="default"/>
      </w:rPr>
    </w:lvl>
    <w:lvl w:ilvl="8" w:tplc="7902A4B2">
      <w:start w:val="1"/>
      <w:numFmt w:val="bullet"/>
      <w:lvlText w:val=""/>
      <w:lvlJc w:val="left"/>
      <w:pPr>
        <w:ind w:left="6480" w:hanging="360"/>
      </w:pPr>
      <w:rPr>
        <w:rFonts w:ascii="Wingdings" w:hAnsi="Wingdings" w:hint="default"/>
      </w:rPr>
    </w:lvl>
  </w:abstractNum>
  <w:abstractNum w:abstractNumId="8" w15:restartNumberingAfterBreak="0">
    <w:nsid w:val="6B642E02"/>
    <w:multiLevelType w:val="multilevel"/>
    <w:tmpl w:val="6D6E7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CD6B116"/>
    <w:multiLevelType w:val="hybridMultilevel"/>
    <w:tmpl w:val="74149272"/>
    <w:lvl w:ilvl="0" w:tplc="B4049C48">
      <w:start w:val="1"/>
      <w:numFmt w:val="bullet"/>
      <w:lvlText w:val="-"/>
      <w:lvlJc w:val="left"/>
      <w:pPr>
        <w:ind w:left="720" w:hanging="360"/>
      </w:pPr>
      <w:rPr>
        <w:rFonts w:ascii="Aptos" w:hAnsi="Aptos" w:hint="default"/>
      </w:rPr>
    </w:lvl>
    <w:lvl w:ilvl="1" w:tplc="0B96C2DC">
      <w:start w:val="1"/>
      <w:numFmt w:val="bullet"/>
      <w:lvlText w:val="o"/>
      <w:lvlJc w:val="left"/>
      <w:pPr>
        <w:ind w:left="1440" w:hanging="360"/>
      </w:pPr>
      <w:rPr>
        <w:rFonts w:ascii="Courier New" w:hAnsi="Courier New" w:hint="default"/>
      </w:rPr>
    </w:lvl>
    <w:lvl w:ilvl="2" w:tplc="F1A2625E">
      <w:start w:val="1"/>
      <w:numFmt w:val="bullet"/>
      <w:lvlText w:val=""/>
      <w:lvlJc w:val="left"/>
      <w:pPr>
        <w:ind w:left="2160" w:hanging="360"/>
      </w:pPr>
      <w:rPr>
        <w:rFonts w:ascii="Wingdings" w:hAnsi="Wingdings" w:hint="default"/>
      </w:rPr>
    </w:lvl>
    <w:lvl w:ilvl="3" w:tplc="068EAF52">
      <w:start w:val="1"/>
      <w:numFmt w:val="bullet"/>
      <w:lvlText w:val=""/>
      <w:lvlJc w:val="left"/>
      <w:pPr>
        <w:ind w:left="2880" w:hanging="360"/>
      </w:pPr>
      <w:rPr>
        <w:rFonts w:ascii="Symbol" w:hAnsi="Symbol" w:hint="default"/>
      </w:rPr>
    </w:lvl>
    <w:lvl w:ilvl="4" w:tplc="75E2EF32">
      <w:start w:val="1"/>
      <w:numFmt w:val="bullet"/>
      <w:lvlText w:val="o"/>
      <w:lvlJc w:val="left"/>
      <w:pPr>
        <w:ind w:left="3600" w:hanging="360"/>
      </w:pPr>
      <w:rPr>
        <w:rFonts w:ascii="Courier New" w:hAnsi="Courier New" w:hint="default"/>
      </w:rPr>
    </w:lvl>
    <w:lvl w:ilvl="5" w:tplc="DB004A84">
      <w:start w:val="1"/>
      <w:numFmt w:val="bullet"/>
      <w:lvlText w:val=""/>
      <w:lvlJc w:val="left"/>
      <w:pPr>
        <w:ind w:left="4320" w:hanging="360"/>
      </w:pPr>
      <w:rPr>
        <w:rFonts w:ascii="Wingdings" w:hAnsi="Wingdings" w:hint="default"/>
      </w:rPr>
    </w:lvl>
    <w:lvl w:ilvl="6" w:tplc="1B0881FC">
      <w:start w:val="1"/>
      <w:numFmt w:val="bullet"/>
      <w:lvlText w:val=""/>
      <w:lvlJc w:val="left"/>
      <w:pPr>
        <w:ind w:left="5040" w:hanging="360"/>
      </w:pPr>
      <w:rPr>
        <w:rFonts w:ascii="Symbol" w:hAnsi="Symbol" w:hint="default"/>
      </w:rPr>
    </w:lvl>
    <w:lvl w:ilvl="7" w:tplc="42D2C39A">
      <w:start w:val="1"/>
      <w:numFmt w:val="bullet"/>
      <w:lvlText w:val="o"/>
      <w:lvlJc w:val="left"/>
      <w:pPr>
        <w:ind w:left="5760" w:hanging="360"/>
      </w:pPr>
      <w:rPr>
        <w:rFonts w:ascii="Courier New" w:hAnsi="Courier New" w:hint="default"/>
      </w:rPr>
    </w:lvl>
    <w:lvl w:ilvl="8" w:tplc="9D488046">
      <w:start w:val="1"/>
      <w:numFmt w:val="bullet"/>
      <w:lvlText w:val=""/>
      <w:lvlJc w:val="left"/>
      <w:pPr>
        <w:ind w:left="6480" w:hanging="360"/>
      </w:pPr>
      <w:rPr>
        <w:rFonts w:ascii="Wingdings" w:hAnsi="Wingdings" w:hint="default"/>
      </w:rPr>
    </w:lvl>
  </w:abstractNum>
  <w:abstractNum w:abstractNumId="10" w15:restartNumberingAfterBreak="0">
    <w:nsid w:val="71C860CE"/>
    <w:multiLevelType w:val="multilevel"/>
    <w:tmpl w:val="107CC4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5088249"/>
    <w:multiLevelType w:val="hybridMultilevel"/>
    <w:tmpl w:val="D0DADBDE"/>
    <w:lvl w:ilvl="0" w:tplc="5C2A5386">
      <w:start w:val="1"/>
      <w:numFmt w:val="bullet"/>
      <w:lvlText w:val="-"/>
      <w:lvlJc w:val="left"/>
      <w:pPr>
        <w:ind w:left="720" w:hanging="360"/>
      </w:pPr>
      <w:rPr>
        <w:rFonts w:ascii="Aptos" w:hAnsi="Aptos" w:hint="default"/>
      </w:rPr>
    </w:lvl>
    <w:lvl w:ilvl="1" w:tplc="AE684790">
      <w:start w:val="1"/>
      <w:numFmt w:val="bullet"/>
      <w:lvlText w:val="o"/>
      <w:lvlJc w:val="left"/>
      <w:pPr>
        <w:ind w:left="1440" w:hanging="360"/>
      </w:pPr>
      <w:rPr>
        <w:rFonts w:ascii="Courier New" w:hAnsi="Courier New" w:hint="default"/>
      </w:rPr>
    </w:lvl>
    <w:lvl w:ilvl="2" w:tplc="B7AE0C68">
      <w:start w:val="1"/>
      <w:numFmt w:val="bullet"/>
      <w:lvlText w:val=""/>
      <w:lvlJc w:val="left"/>
      <w:pPr>
        <w:ind w:left="2160" w:hanging="360"/>
      </w:pPr>
      <w:rPr>
        <w:rFonts w:ascii="Wingdings" w:hAnsi="Wingdings" w:hint="default"/>
      </w:rPr>
    </w:lvl>
    <w:lvl w:ilvl="3" w:tplc="59CA1D9C">
      <w:start w:val="1"/>
      <w:numFmt w:val="bullet"/>
      <w:lvlText w:val=""/>
      <w:lvlJc w:val="left"/>
      <w:pPr>
        <w:ind w:left="2880" w:hanging="360"/>
      </w:pPr>
      <w:rPr>
        <w:rFonts w:ascii="Symbol" w:hAnsi="Symbol" w:hint="default"/>
      </w:rPr>
    </w:lvl>
    <w:lvl w:ilvl="4" w:tplc="60948750">
      <w:start w:val="1"/>
      <w:numFmt w:val="bullet"/>
      <w:lvlText w:val="o"/>
      <w:lvlJc w:val="left"/>
      <w:pPr>
        <w:ind w:left="3600" w:hanging="360"/>
      </w:pPr>
      <w:rPr>
        <w:rFonts w:ascii="Courier New" w:hAnsi="Courier New" w:hint="default"/>
      </w:rPr>
    </w:lvl>
    <w:lvl w:ilvl="5" w:tplc="A4EA3D98">
      <w:start w:val="1"/>
      <w:numFmt w:val="bullet"/>
      <w:lvlText w:val=""/>
      <w:lvlJc w:val="left"/>
      <w:pPr>
        <w:ind w:left="4320" w:hanging="360"/>
      </w:pPr>
      <w:rPr>
        <w:rFonts w:ascii="Wingdings" w:hAnsi="Wingdings" w:hint="default"/>
      </w:rPr>
    </w:lvl>
    <w:lvl w:ilvl="6" w:tplc="84D42F8C">
      <w:start w:val="1"/>
      <w:numFmt w:val="bullet"/>
      <w:lvlText w:val=""/>
      <w:lvlJc w:val="left"/>
      <w:pPr>
        <w:ind w:left="5040" w:hanging="360"/>
      </w:pPr>
      <w:rPr>
        <w:rFonts w:ascii="Symbol" w:hAnsi="Symbol" w:hint="default"/>
      </w:rPr>
    </w:lvl>
    <w:lvl w:ilvl="7" w:tplc="779891EA">
      <w:start w:val="1"/>
      <w:numFmt w:val="bullet"/>
      <w:lvlText w:val="o"/>
      <w:lvlJc w:val="left"/>
      <w:pPr>
        <w:ind w:left="5760" w:hanging="360"/>
      </w:pPr>
      <w:rPr>
        <w:rFonts w:ascii="Courier New" w:hAnsi="Courier New" w:hint="default"/>
      </w:rPr>
    </w:lvl>
    <w:lvl w:ilvl="8" w:tplc="49FA68EA">
      <w:start w:val="1"/>
      <w:numFmt w:val="bullet"/>
      <w:lvlText w:val=""/>
      <w:lvlJc w:val="left"/>
      <w:pPr>
        <w:ind w:left="6480" w:hanging="360"/>
      </w:pPr>
      <w:rPr>
        <w:rFonts w:ascii="Wingdings" w:hAnsi="Wingdings" w:hint="default"/>
      </w:rPr>
    </w:lvl>
  </w:abstractNum>
  <w:abstractNum w:abstractNumId="12" w15:restartNumberingAfterBreak="0">
    <w:nsid w:val="7D6C51B4"/>
    <w:multiLevelType w:val="hybridMultilevel"/>
    <w:tmpl w:val="C972D86A"/>
    <w:lvl w:ilvl="0" w:tplc="1ACC659C">
      <w:start w:val="1"/>
      <w:numFmt w:val="bullet"/>
      <w:lvlText w:val="-"/>
      <w:lvlJc w:val="left"/>
      <w:pPr>
        <w:ind w:left="720" w:hanging="360"/>
      </w:pPr>
      <w:rPr>
        <w:rFonts w:ascii="Aptos" w:hAnsi="Aptos" w:hint="default"/>
      </w:rPr>
    </w:lvl>
    <w:lvl w:ilvl="1" w:tplc="764A8428">
      <w:start w:val="1"/>
      <w:numFmt w:val="bullet"/>
      <w:lvlText w:val="o"/>
      <w:lvlJc w:val="left"/>
      <w:pPr>
        <w:ind w:left="1440" w:hanging="360"/>
      </w:pPr>
      <w:rPr>
        <w:rFonts w:ascii="Courier New" w:hAnsi="Courier New" w:hint="default"/>
      </w:rPr>
    </w:lvl>
    <w:lvl w:ilvl="2" w:tplc="814A9226">
      <w:start w:val="1"/>
      <w:numFmt w:val="bullet"/>
      <w:lvlText w:val=""/>
      <w:lvlJc w:val="left"/>
      <w:pPr>
        <w:ind w:left="2160" w:hanging="360"/>
      </w:pPr>
      <w:rPr>
        <w:rFonts w:ascii="Wingdings" w:hAnsi="Wingdings" w:hint="default"/>
      </w:rPr>
    </w:lvl>
    <w:lvl w:ilvl="3" w:tplc="68CAA2D4">
      <w:start w:val="1"/>
      <w:numFmt w:val="bullet"/>
      <w:lvlText w:val=""/>
      <w:lvlJc w:val="left"/>
      <w:pPr>
        <w:ind w:left="2880" w:hanging="360"/>
      </w:pPr>
      <w:rPr>
        <w:rFonts w:ascii="Symbol" w:hAnsi="Symbol" w:hint="default"/>
      </w:rPr>
    </w:lvl>
    <w:lvl w:ilvl="4" w:tplc="5192ABC0">
      <w:start w:val="1"/>
      <w:numFmt w:val="bullet"/>
      <w:lvlText w:val="o"/>
      <w:lvlJc w:val="left"/>
      <w:pPr>
        <w:ind w:left="3600" w:hanging="360"/>
      </w:pPr>
      <w:rPr>
        <w:rFonts w:ascii="Courier New" w:hAnsi="Courier New" w:hint="default"/>
      </w:rPr>
    </w:lvl>
    <w:lvl w:ilvl="5" w:tplc="66E836D8">
      <w:start w:val="1"/>
      <w:numFmt w:val="bullet"/>
      <w:lvlText w:val=""/>
      <w:lvlJc w:val="left"/>
      <w:pPr>
        <w:ind w:left="4320" w:hanging="360"/>
      </w:pPr>
      <w:rPr>
        <w:rFonts w:ascii="Wingdings" w:hAnsi="Wingdings" w:hint="default"/>
      </w:rPr>
    </w:lvl>
    <w:lvl w:ilvl="6" w:tplc="891EE710">
      <w:start w:val="1"/>
      <w:numFmt w:val="bullet"/>
      <w:lvlText w:val=""/>
      <w:lvlJc w:val="left"/>
      <w:pPr>
        <w:ind w:left="5040" w:hanging="360"/>
      </w:pPr>
      <w:rPr>
        <w:rFonts w:ascii="Symbol" w:hAnsi="Symbol" w:hint="default"/>
      </w:rPr>
    </w:lvl>
    <w:lvl w:ilvl="7" w:tplc="F6C8E8F0">
      <w:start w:val="1"/>
      <w:numFmt w:val="bullet"/>
      <w:lvlText w:val="o"/>
      <w:lvlJc w:val="left"/>
      <w:pPr>
        <w:ind w:left="5760" w:hanging="360"/>
      </w:pPr>
      <w:rPr>
        <w:rFonts w:ascii="Courier New" w:hAnsi="Courier New" w:hint="default"/>
      </w:rPr>
    </w:lvl>
    <w:lvl w:ilvl="8" w:tplc="F2EE2BD6">
      <w:start w:val="1"/>
      <w:numFmt w:val="bullet"/>
      <w:lvlText w:val=""/>
      <w:lvlJc w:val="left"/>
      <w:pPr>
        <w:ind w:left="6480" w:hanging="360"/>
      </w:pPr>
      <w:rPr>
        <w:rFonts w:ascii="Wingdings" w:hAnsi="Wingdings" w:hint="default"/>
      </w:rPr>
    </w:lvl>
  </w:abstractNum>
  <w:abstractNum w:abstractNumId="13" w15:restartNumberingAfterBreak="0">
    <w:nsid w:val="7D961968"/>
    <w:multiLevelType w:val="hybridMultilevel"/>
    <w:tmpl w:val="B4640BD6"/>
    <w:lvl w:ilvl="0" w:tplc="8FDC6148">
      <w:start w:val="1"/>
      <w:numFmt w:val="bullet"/>
      <w:lvlText w:val=""/>
      <w:lvlJc w:val="left"/>
      <w:pPr>
        <w:ind w:left="720" w:hanging="360"/>
      </w:pPr>
      <w:rPr>
        <w:rFonts w:ascii="Symbol" w:hAnsi="Symbol" w:hint="default"/>
      </w:rPr>
    </w:lvl>
    <w:lvl w:ilvl="1" w:tplc="9E4E98A0">
      <w:start w:val="1"/>
      <w:numFmt w:val="bullet"/>
      <w:lvlText w:val="o"/>
      <w:lvlJc w:val="left"/>
      <w:pPr>
        <w:ind w:left="1440" w:hanging="360"/>
      </w:pPr>
      <w:rPr>
        <w:rFonts w:ascii="Courier New" w:hAnsi="Courier New" w:hint="default"/>
      </w:rPr>
    </w:lvl>
    <w:lvl w:ilvl="2" w:tplc="E1D2E5D6">
      <w:start w:val="1"/>
      <w:numFmt w:val="bullet"/>
      <w:lvlText w:val=""/>
      <w:lvlJc w:val="left"/>
      <w:pPr>
        <w:ind w:left="2160" w:hanging="360"/>
      </w:pPr>
      <w:rPr>
        <w:rFonts w:ascii="Wingdings" w:hAnsi="Wingdings" w:hint="default"/>
      </w:rPr>
    </w:lvl>
    <w:lvl w:ilvl="3" w:tplc="D638C0FA">
      <w:start w:val="1"/>
      <w:numFmt w:val="bullet"/>
      <w:lvlText w:val=""/>
      <w:lvlJc w:val="left"/>
      <w:pPr>
        <w:ind w:left="2880" w:hanging="360"/>
      </w:pPr>
      <w:rPr>
        <w:rFonts w:ascii="Symbol" w:hAnsi="Symbol" w:hint="default"/>
      </w:rPr>
    </w:lvl>
    <w:lvl w:ilvl="4" w:tplc="ECB0E572">
      <w:start w:val="1"/>
      <w:numFmt w:val="bullet"/>
      <w:lvlText w:val="o"/>
      <w:lvlJc w:val="left"/>
      <w:pPr>
        <w:ind w:left="3600" w:hanging="360"/>
      </w:pPr>
      <w:rPr>
        <w:rFonts w:ascii="Courier New" w:hAnsi="Courier New" w:hint="default"/>
      </w:rPr>
    </w:lvl>
    <w:lvl w:ilvl="5" w:tplc="0BEE00C0">
      <w:start w:val="1"/>
      <w:numFmt w:val="bullet"/>
      <w:lvlText w:val=""/>
      <w:lvlJc w:val="left"/>
      <w:pPr>
        <w:ind w:left="4320" w:hanging="360"/>
      </w:pPr>
      <w:rPr>
        <w:rFonts w:ascii="Wingdings" w:hAnsi="Wingdings" w:hint="default"/>
      </w:rPr>
    </w:lvl>
    <w:lvl w:ilvl="6" w:tplc="36F6EB62">
      <w:start w:val="1"/>
      <w:numFmt w:val="bullet"/>
      <w:lvlText w:val=""/>
      <w:lvlJc w:val="left"/>
      <w:pPr>
        <w:ind w:left="5040" w:hanging="360"/>
      </w:pPr>
      <w:rPr>
        <w:rFonts w:ascii="Symbol" w:hAnsi="Symbol" w:hint="default"/>
      </w:rPr>
    </w:lvl>
    <w:lvl w:ilvl="7" w:tplc="BBF2D6F8">
      <w:start w:val="1"/>
      <w:numFmt w:val="bullet"/>
      <w:lvlText w:val="o"/>
      <w:lvlJc w:val="left"/>
      <w:pPr>
        <w:ind w:left="5760" w:hanging="360"/>
      </w:pPr>
      <w:rPr>
        <w:rFonts w:ascii="Courier New" w:hAnsi="Courier New" w:hint="default"/>
      </w:rPr>
    </w:lvl>
    <w:lvl w:ilvl="8" w:tplc="7640F60E">
      <w:start w:val="1"/>
      <w:numFmt w:val="bullet"/>
      <w:lvlText w:val=""/>
      <w:lvlJc w:val="left"/>
      <w:pPr>
        <w:ind w:left="6480" w:hanging="360"/>
      </w:pPr>
      <w:rPr>
        <w:rFonts w:ascii="Wingdings" w:hAnsi="Wingdings" w:hint="default"/>
      </w:rPr>
    </w:lvl>
  </w:abstractNum>
  <w:num w:numId="1" w16cid:durableId="192497974">
    <w:abstractNumId w:val="13"/>
  </w:num>
  <w:num w:numId="2" w16cid:durableId="296495887">
    <w:abstractNumId w:val="1"/>
  </w:num>
  <w:num w:numId="3" w16cid:durableId="884563542">
    <w:abstractNumId w:val="12"/>
  </w:num>
  <w:num w:numId="4" w16cid:durableId="670914506">
    <w:abstractNumId w:val="4"/>
  </w:num>
  <w:num w:numId="5" w16cid:durableId="672954781">
    <w:abstractNumId w:val="11"/>
  </w:num>
  <w:num w:numId="6" w16cid:durableId="374549948">
    <w:abstractNumId w:val="9"/>
  </w:num>
  <w:num w:numId="7" w16cid:durableId="643313826">
    <w:abstractNumId w:val="7"/>
  </w:num>
  <w:num w:numId="8" w16cid:durableId="713770111">
    <w:abstractNumId w:val="0"/>
  </w:num>
  <w:num w:numId="9" w16cid:durableId="936257517">
    <w:abstractNumId w:val="2"/>
  </w:num>
  <w:num w:numId="10" w16cid:durableId="578364131">
    <w:abstractNumId w:val="3"/>
  </w:num>
  <w:num w:numId="11" w16cid:durableId="169682340">
    <w:abstractNumId w:val="5"/>
  </w:num>
  <w:num w:numId="12" w16cid:durableId="630864389">
    <w:abstractNumId w:val="6"/>
  </w:num>
  <w:num w:numId="13" w16cid:durableId="2004043386">
    <w:abstractNumId w:val="10"/>
  </w:num>
  <w:num w:numId="14" w16cid:durableId="114951642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F1"/>
    <w:rsid w:val="000010AD"/>
    <w:rsid w:val="000104BF"/>
    <w:rsid w:val="00012736"/>
    <w:rsid w:val="00062352"/>
    <w:rsid w:val="000A18E4"/>
    <w:rsid w:val="000A776B"/>
    <w:rsid w:val="000B455A"/>
    <w:rsid w:val="000B4904"/>
    <w:rsid w:val="000D0E37"/>
    <w:rsid w:val="000D6883"/>
    <w:rsid w:val="000E0B24"/>
    <w:rsid w:val="000F30D8"/>
    <w:rsid w:val="000F4CA4"/>
    <w:rsid w:val="00105235"/>
    <w:rsid w:val="00120751"/>
    <w:rsid w:val="00122CCB"/>
    <w:rsid w:val="00167E2C"/>
    <w:rsid w:val="001827DA"/>
    <w:rsid w:val="001B6120"/>
    <w:rsid w:val="001B765F"/>
    <w:rsid w:val="001C4332"/>
    <w:rsid w:val="002449EA"/>
    <w:rsid w:val="00264F7C"/>
    <w:rsid w:val="00266C77"/>
    <w:rsid w:val="00295FA0"/>
    <w:rsid w:val="002D0E77"/>
    <w:rsid w:val="00314105"/>
    <w:rsid w:val="003A4C6E"/>
    <w:rsid w:val="003A5419"/>
    <w:rsid w:val="003E014E"/>
    <w:rsid w:val="0040B6D0"/>
    <w:rsid w:val="00414547"/>
    <w:rsid w:val="00424D7D"/>
    <w:rsid w:val="00427341"/>
    <w:rsid w:val="00433DB3"/>
    <w:rsid w:val="00444076"/>
    <w:rsid w:val="004B67D4"/>
    <w:rsid w:val="004D7BEE"/>
    <w:rsid w:val="004F61B6"/>
    <w:rsid w:val="00535D74"/>
    <w:rsid w:val="00541F10"/>
    <w:rsid w:val="00557A64"/>
    <w:rsid w:val="00565C7D"/>
    <w:rsid w:val="00606473"/>
    <w:rsid w:val="006140A5"/>
    <w:rsid w:val="006236E7"/>
    <w:rsid w:val="00650AFA"/>
    <w:rsid w:val="00666CB0"/>
    <w:rsid w:val="006E33BA"/>
    <w:rsid w:val="006F701B"/>
    <w:rsid w:val="00701F7E"/>
    <w:rsid w:val="0070356D"/>
    <w:rsid w:val="00736F59"/>
    <w:rsid w:val="007650C1"/>
    <w:rsid w:val="007772CC"/>
    <w:rsid w:val="007902B3"/>
    <w:rsid w:val="007950D3"/>
    <w:rsid w:val="007B2521"/>
    <w:rsid w:val="007B6D5C"/>
    <w:rsid w:val="007C1150"/>
    <w:rsid w:val="007E4FBF"/>
    <w:rsid w:val="00810252"/>
    <w:rsid w:val="00847D19"/>
    <w:rsid w:val="0087E64B"/>
    <w:rsid w:val="008D2ECB"/>
    <w:rsid w:val="008F009E"/>
    <w:rsid w:val="008F7AAF"/>
    <w:rsid w:val="009218F1"/>
    <w:rsid w:val="00942434"/>
    <w:rsid w:val="0097634E"/>
    <w:rsid w:val="009B33C0"/>
    <w:rsid w:val="009F49E7"/>
    <w:rsid w:val="00A236D0"/>
    <w:rsid w:val="00A26FC9"/>
    <w:rsid w:val="00A42466"/>
    <w:rsid w:val="00A461D4"/>
    <w:rsid w:val="00A542AC"/>
    <w:rsid w:val="00A7595B"/>
    <w:rsid w:val="00AB33C9"/>
    <w:rsid w:val="00AD3C07"/>
    <w:rsid w:val="00AD4379"/>
    <w:rsid w:val="00AE0928"/>
    <w:rsid w:val="00AE3F2F"/>
    <w:rsid w:val="00B27FBC"/>
    <w:rsid w:val="00B5361F"/>
    <w:rsid w:val="00B56C6E"/>
    <w:rsid w:val="00B919A4"/>
    <w:rsid w:val="00BB650B"/>
    <w:rsid w:val="00BF65BD"/>
    <w:rsid w:val="00C05096"/>
    <w:rsid w:val="00C33BB2"/>
    <w:rsid w:val="00C42201"/>
    <w:rsid w:val="00C71BC7"/>
    <w:rsid w:val="00C93382"/>
    <w:rsid w:val="00CD2DA6"/>
    <w:rsid w:val="00D01AAF"/>
    <w:rsid w:val="00D552B1"/>
    <w:rsid w:val="00D8723A"/>
    <w:rsid w:val="00DF3AC0"/>
    <w:rsid w:val="00E22DF1"/>
    <w:rsid w:val="00E30735"/>
    <w:rsid w:val="00E67BDE"/>
    <w:rsid w:val="00EBC5BE"/>
    <w:rsid w:val="00EE783F"/>
    <w:rsid w:val="00EF3888"/>
    <w:rsid w:val="00F0231B"/>
    <w:rsid w:val="00F34C3D"/>
    <w:rsid w:val="00F36BB2"/>
    <w:rsid w:val="00F87767"/>
    <w:rsid w:val="00FB501B"/>
    <w:rsid w:val="00FC479B"/>
    <w:rsid w:val="0122251F"/>
    <w:rsid w:val="018B537D"/>
    <w:rsid w:val="019D16D0"/>
    <w:rsid w:val="019FAB28"/>
    <w:rsid w:val="01B3BE70"/>
    <w:rsid w:val="021BD56E"/>
    <w:rsid w:val="02755E93"/>
    <w:rsid w:val="02A99D26"/>
    <w:rsid w:val="03187CB2"/>
    <w:rsid w:val="035319C1"/>
    <w:rsid w:val="0375BFEB"/>
    <w:rsid w:val="037D4982"/>
    <w:rsid w:val="038604B0"/>
    <w:rsid w:val="03C886C9"/>
    <w:rsid w:val="03D60332"/>
    <w:rsid w:val="03E86CE9"/>
    <w:rsid w:val="04141AB3"/>
    <w:rsid w:val="04320E67"/>
    <w:rsid w:val="0479F8CB"/>
    <w:rsid w:val="04ECF976"/>
    <w:rsid w:val="050044FB"/>
    <w:rsid w:val="0538CCD0"/>
    <w:rsid w:val="053BCCEB"/>
    <w:rsid w:val="0540434C"/>
    <w:rsid w:val="05A36BA2"/>
    <w:rsid w:val="05D00004"/>
    <w:rsid w:val="05EC9F5E"/>
    <w:rsid w:val="05F71EB6"/>
    <w:rsid w:val="061B1484"/>
    <w:rsid w:val="0627FF7C"/>
    <w:rsid w:val="062F1DFD"/>
    <w:rsid w:val="067F7D9E"/>
    <w:rsid w:val="06863AB1"/>
    <w:rsid w:val="068929D1"/>
    <w:rsid w:val="068AA18A"/>
    <w:rsid w:val="06AC9EE8"/>
    <w:rsid w:val="06E255BA"/>
    <w:rsid w:val="06E41BE9"/>
    <w:rsid w:val="06E9DEDB"/>
    <w:rsid w:val="073378D8"/>
    <w:rsid w:val="0735FC1F"/>
    <w:rsid w:val="07A6F556"/>
    <w:rsid w:val="0830FE4C"/>
    <w:rsid w:val="092A3DA8"/>
    <w:rsid w:val="092B855C"/>
    <w:rsid w:val="0933D5EB"/>
    <w:rsid w:val="09C335D4"/>
    <w:rsid w:val="09DF0ED3"/>
    <w:rsid w:val="0A27CB11"/>
    <w:rsid w:val="0AE824A8"/>
    <w:rsid w:val="0B0DE11C"/>
    <w:rsid w:val="0B37C07B"/>
    <w:rsid w:val="0BA73A4A"/>
    <w:rsid w:val="0BBF90F9"/>
    <w:rsid w:val="0BF655B3"/>
    <w:rsid w:val="0C2BC0A0"/>
    <w:rsid w:val="0C32360B"/>
    <w:rsid w:val="0C6924EC"/>
    <w:rsid w:val="0CA99C5D"/>
    <w:rsid w:val="0CFD4C26"/>
    <w:rsid w:val="0D27D649"/>
    <w:rsid w:val="0E4BD765"/>
    <w:rsid w:val="0E72E3E0"/>
    <w:rsid w:val="0E7FADA2"/>
    <w:rsid w:val="0F572539"/>
    <w:rsid w:val="0FD5E840"/>
    <w:rsid w:val="10392139"/>
    <w:rsid w:val="10471DF8"/>
    <w:rsid w:val="104CF948"/>
    <w:rsid w:val="10663F36"/>
    <w:rsid w:val="10A8836F"/>
    <w:rsid w:val="10AE6214"/>
    <w:rsid w:val="10F20841"/>
    <w:rsid w:val="10F26282"/>
    <w:rsid w:val="1122AE2D"/>
    <w:rsid w:val="1173742E"/>
    <w:rsid w:val="12849691"/>
    <w:rsid w:val="12D21404"/>
    <w:rsid w:val="12E30EF1"/>
    <w:rsid w:val="12FF0575"/>
    <w:rsid w:val="133FADAC"/>
    <w:rsid w:val="134174B3"/>
    <w:rsid w:val="13484207"/>
    <w:rsid w:val="135D6212"/>
    <w:rsid w:val="138D197A"/>
    <w:rsid w:val="13E2B901"/>
    <w:rsid w:val="13F6956A"/>
    <w:rsid w:val="1446BAE1"/>
    <w:rsid w:val="144CC986"/>
    <w:rsid w:val="1476BABC"/>
    <w:rsid w:val="14B162C0"/>
    <w:rsid w:val="14B2BEFC"/>
    <w:rsid w:val="14F49019"/>
    <w:rsid w:val="150C0C28"/>
    <w:rsid w:val="1513BC14"/>
    <w:rsid w:val="1520542B"/>
    <w:rsid w:val="156289B1"/>
    <w:rsid w:val="15A61D4B"/>
    <w:rsid w:val="15E860B5"/>
    <w:rsid w:val="1608905C"/>
    <w:rsid w:val="162FB491"/>
    <w:rsid w:val="16641C14"/>
    <w:rsid w:val="169CB003"/>
    <w:rsid w:val="175CC32E"/>
    <w:rsid w:val="176CA4CA"/>
    <w:rsid w:val="17AA0884"/>
    <w:rsid w:val="17AD3BE1"/>
    <w:rsid w:val="18BC078F"/>
    <w:rsid w:val="18F4D056"/>
    <w:rsid w:val="196D614A"/>
    <w:rsid w:val="199897F1"/>
    <w:rsid w:val="19D4D7E1"/>
    <w:rsid w:val="19DFEEDE"/>
    <w:rsid w:val="1A00B2F8"/>
    <w:rsid w:val="1A049956"/>
    <w:rsid w:val="1A1B9958"/>
    <w:rsid w:val="1A9E09D0"/>
    <w:rsid w:val="1AACB809"/>
    <w:rsid w:val="1B4357D3"/>
    <w:rsid w:val="1B460349"/>
    <w:rsid w:val="1B4BE653"/>
    <w:rsid w:val="1B501D11"/>
    <w:rsid w:val="1BA116C5"/>
    <w:rsid w:val="1BB2C027"/>
    <w:rsid w:val="1BC3FC0D"/>
    <w:rsid w:val="1BE679B5"/>
    <w:rsid w:val="1BF559C6"/>
    <w:rsid w:val="1C36977A"/>
    <w:rsid w:val="1C49EF6E"/>
    <w:rsid w:val="1C51168A"/>
    <w:rsid w:val="1C6484E1"/>
    <w:rsid w:val="1CAB48FF"/>
    <w:rsid w:val="1CF604EE"/>
    <w:rsid w:val="1D0E879C"/>
    <w:rsid w:val="1D25E4D6"/>
    <w:rsid w:val="1D5CD5C4"/>
    <w:rsid w:val="1D77C707"/>
    <w:rsid w:val="1D7C48D2"/>
    <w:rsid w:val="1DC102E9"/>
    <w:rsid w:val="1DD485C2"/>
    <w:rsid w:val="1E02816E"/>
    <w:rsid w:val="1E2F451E"/>
    <w:rsid w:val="1E77F2EA"/>
    <w:rsid w:val="1E9B9B7D"/>
    <w:rsid w:val="1EA114E0"/>
    <w:rsid w:val="1EF8FF6E"/>
    <w:rsid w:val="1F780579"/>
    <w:rsid w:val="1F7DBF89"/>
    <w:rsid w:val="1F88165C"/>
    <w:rsid w:val="1FA4DFE2"/>
    <w:rsid w:val="1FBC56DC"/>
    <w:rsid w:val="1FBF7665"/>
    <w:rsid w:val="1FD184F0"/>
    <w:rsid w:val="1FD4EF0F"/>
    <w:rsid w:val="20336E6A"/>
    <w:rsid w:val="207DA552"/>
    <w:rsid w:val="20BD45DA"/>
    <w:rsid w:val="20D0FD88"/>
    <w:rsid w:val="20F07909"/>
    <w:rsid w:val="213EE2B9"/>
    <w:rsid w:val="21902608"/>
    <w:rsid w:val="219478FD"/>
    <w:rsid w:val="21A7E2B5"/>
    <w:rsid w:val="21B393B0"/>
    <w:rsid w:val="21C638E8"/>
    <w:rsid w:val="21C750D6"/>
    <w:rsid w:val="222432C6"/>
    <w:rsid w:val="2267584D"/>
    <w:rsid w:val="2322D608"/>
    <w:rsid w:val="23487913"/>
    <w:rsid w:val="236B2D43"/>
    <w:rsid w:val="23704DE1"/>
    <w:rsid w:val="23D25FE5"/>
    <w:rsid w:val="23ED839A"/>
    <w:rsid w:val="23F7887E"/>
    <w:rsid w:val="242D23AB"/>
    <w:rsid w:val="2436D46A"/>
    <w:rsid w:val="24709E02"/>
    <w:rsid w:val="247FFB4A"/>
    <w:rsid w:val="24B7739B"/>
    <w:rsid w:val="24BA6C95"/>
    <w:rsid w:val="250A354F"/>
    <w:rsid w:val="25A4146C"/>
    <w:rsid w:val="25B47901"/>
    <w:rsid w:val="25C914FF"/>
    <w:rsid w:val="25E8BCF6"/>
    <w:rsid w:val="25F680EA"/>
    <w:rsid w:val="260EB9C8"/>
    <w:rsid w:val="261F79FD"/>
    <w:rsid w:val="26B52F0A"/>
    <w:rsid w:val="26BDF036"/>
    <w:rsid w:val="26BE6C7F"/>
    <w:rsid w:val="26F28190"/>
    <w:rsid w:val="273C9ABB"/>
    <w:rsid w:val="28795BE6"/>
    <w:rsid w:val="287F6CD4"/>
    <w:rsid w:val="28CCA1B3"/>
    <w:rsid w:val="28D42736"/>
    <w:rsid w:val="298FF3B3"/>
    <w:rsid w:val="2A86AE73"/>
    <w:rsid w:val="2AC0475F"/>
    <w:rsid w:val="2ADEBE9E"/>
    <w:rsid w:val="2B10ECA5"/>
    <w:rsid w:val="2B1F0841"/>
    <w:rsid w:val="2B45E16C"/>
    <w:rsid w:val="2B5BA050"/>
    <w:rsid w:val="2B6124C9"/>
    <w:rsid w:val="2B6A1612"/>
    <w:rsid w:val="2B7163F0"/>
    <w:rsid w:val="2B72D62B"/>
    <w:rsid w:val="2B804CE7"/>
    <w:rsid w:val="2B92543D"/>
    <w:rsid w:val="2CB03AF1"/>
    <w:rsid w:val="2CDF4318"/>
    <w:rsid w:val="2CE617BB"/>
    <w:rsid w:val="2D13233C"/>
    <w:rsid w:val="2D3737D7"/>
    <w:rsid w:val="2D9B8FD5"/>
    <w:rsid w:val="2DB8A01E"/>
    <w:rsid w:val="2DE76610"/>
    <w:rsid w:val="2E386A63"/>
    <w:rsid w:val="2E6512B7"/>
    <w:rsid w:val="2E829BF6"/>
    <w:rsid w:val="2EA253DC"/>
    <w:rsid w:val="2ED446D6"/>
    <w:rsid w:val="2EDB044E"/>
    <w:rsid w:val="2EE03028"/>
    <w:rsid w:val="2EE34B14"/>
    <w:rsid w:val="2F466A21"/>
    <w:rsid w:val="2F472E41"/>
    <w:rsid w:val="2F9EA5BB"/>
    <w:rsid w:val="2FA97433"/>
    <w:rsid w:val="2FB0D380"/>
    <w:rsid w:val="2FB2E954"/>
    <w:rsid w:val="2FD1DE20"/>
    <w:rsid w:val="30EDE5FC"/>
    <w:rsid w:val="3182F317"/>
    <w:rsid w:val="3197D435"/>
    <w:rsid w:val="31B62280"/>
    <w:rsid w:val="31D7D98C"/>
    <w:rsid w:val="32508597"/>
    <w:rsid w:val="326ECDB5"/>
    <w:rsid w:val="3284BF9E"/>
    <w:rsid w:val="3298E851"/>
    <w:rsid w:val="33660B26"/>
    <w:rsid w:val="33879533"/>
    <w:rsid w:val="3398765C"/>
    <w:rsid w:val="33A96E96"/>
    <w:rsid w:val="33B3AD9D"/>
    <w:rsid w:val="340669CE"/>
    <w:rsid w:val="342B10A3"/>
    <w:rsid w:val="34370339"/>
    <w:rsid w:val="343B71D9"/>
    <w:rsid w:val="34561BC3"/>
    <w:rsid w:val="34ACC22A"/>
    <w:rsid w:val="350005DE"/>
    <w:rsid w:val="350C22A6"/>
    <w:rsid w:val="3543B44B"/>
    <w:rsid w:val="3576FF52"/>
    <w:rsid w:val="3589FE0F"/>
    <w:rsid w:val="35A4198C"/>
    <w:rsid w:val="35E53D34"/>
    <w:rsid w:val="35E970B7"/>
    <w:rsid w:val="35F1A6A5"/>
    <w:rsid w:val="3604BC7D"/>
    <w:rsid w:val="3612A266"/>
    <w:rsid w:val="3666C119"/>
    <w:rsid w:val="366BF0E2"/>
    <w:rsid w:val="369537C8"/>
    <w:rsid w:val="36D78A8B"/>
    <w:rsid w:val="370162F0"/>
    <w:rsid w:val="3778C71C"/>
    <w:rsid w:val="378F1F0B"/>
    <w:rsid w:val="37CB2027"/>
    <w:rsid w:val="380D4539"/>
    <w:rsid w:val="382B5AE5"/>
    <w:rsid w:val="3899C206"/>
    <w:rsid w:val="38DFC5DC"/>
    <w:rsid w:val="38FB94F8"/>
    <w:rsid w:val="39050E65"/>
    <w:rsid w:val="3920DA3F"/>
    <w:rsid w:val="392159A3"/>
    <w:rsid w:val="39417934"/>
    <w:rsid w:val="39537695"/>
    <w:rsid w:val="3981D0F2"/>
    <w:rsid w:val="39F9F13B"/>
    <w:rsid w:val="39FF3A99"/>
    <w:rsid w:val="3A13C998"/>
    <w:rsid w:val="3A3846D6"/>
    <w:rsid w:val="3A5AD197"/>
    <w:rsid w:val="3A7EF23A"/>
    <w:rsid w:val="3A83F69D"/>
    <w:rsid w:val="3A87A651"/>
    <w:rsid w:val="3AB70CC1"/>
    <w:rsid w:val="3AE841DA"/>
    <w:rsid w:val="3B5A3539"/>
    <w:rsid w:val="3BB5C5B5"/>
    <w:rsid w:val="3BDA3BD8"/>
    <w:rsid w:val="3BE7952A"/>
    <w:rsid w:val="3C078B52"/>
    <w:rsid w:val="3C67E9BF"/>
    <w:rsid w:val="3D3D9E63"/>
    <w:rsid w:val="3D54A8E1"/>
    <w:rsid w:val="3D65F53F"/>
    <w:rsid w:val="3D759AF6"/>
    <w:rsid w:val="3D9C1CF6"/>
    <w:rsid w:val="3DA16A13"/>
    <w:rsid w:val="3E0BD99D"/>
    <w:rsid w:val="3E36313C"/>
    <w:rsid w:val="3E372008"/>
    <w:rsid w:val="3E7ADC3D"/>
    <w:rsid w:val="3ECF2135"/>
    <w:rsid w:val="3EE61BCE"/>
    <w:rsid w:val="3FA88A5D"/>
    <w:rsid w:val="3FB31F6E"/>
    <w:rsid w:val="3FE9D9D6"/>
    <w:rsid w:val="4035CCAF"/>
    <w:rsid w:val="404E84FA"/>
    <w:rsid w:val="4066D9C2"/>
    <w:rsid w:val="40AFE489"/>
    <w:rsid w:val="40B7591B"/>
    <w:rsid w:val="40F145F1"/>
    <w:rsid w:val="410D22BD"/>
    <w:rsid w:val="412886E0"/>
    <w:rsid w:val="4128D858"/>
    <w:rsid w:val="414C1A75"/>
    <w:rsid w:val="416FCCC5"/>
    <w:rsid w:val="4172119B"/>
    <w:rsid w:val="41DDE52B"/>
    <w:rsid w:val="420F30E8"/>
    <w:rsid w:val="42518362"/>
    <w:rsid w:val="42C69D04"/>
    <w:rsid w:val="4300FB37"/>
    <w:rsid w:val="4325E589"/>
    <w:rsid w:val="4360BD0F"/>
    <w:rsid w:val="43692540"/>
    <w:rsid w:val="436FD15D"/>
    <w:rsid w:val="437E31A0"/>
    <w:rsid w:val="438C6298"/>
    <w:rsid w:val="43ABE509"/>
    <w:rsid w:val="43C1A300"/>
    <w:rsid w:val="43C3A06D"/>
    <w:rsid w:val="443C6387"/>
    <w:rsid w:val="446967B1"/>
    <w:rsid w:val="447AC3AB"/>
    <w:rsid w:val="452BEA4E"/>
    <w:rsid w:val="456981C4"/>
    <w:rsid w:val="459F8061"/>
    <w:rsid w:val="45A44CB2"/>
    <w:rsid w:val="45B78461"/>
    <w:rsid w:val="45E9BC93"/>
    <w:rsid w:val="45F916B3"/>
    <w:rsid w:val="461FB8F3"/>
    <w:rsid w:val="4683BAEB"/>
    <w:rsid w:val="471339B0"/>
    <w:rsid w:val="4715224D"/>
    <w:rsid w:val="475B07F7"/>
    <w:rsid w:val="475F5C9F"/>
    <w:rsid w:val="476710A2"/>
    <w:rsid w:val="47718BCF"/>
    <w:rsid w:val="4785C6D3"/>
    <w:rsid w:val="47A993C6"/>
    <w:rsid w:val="482AA9D0"/>
    <w:rsid w:val="485FF5DF"/>
    <w:rsid w:val="48D5BD4B"/>
    <w:rsid w:val="48F9F4FE"/>
    <w:rsid w:val="4955D4F0"/>
    <w:rsid w:val="4958D0E3"/>
    <w:rsid w:val="495EFD44"/>
    <w:rsid w:val="49652A54"/>
    <w:rsid w:val="496F11BB"/>
    <w:rsid w:val="49AFBB68"/>
    <w:rsid w:val="49CAC2F4"/>
    <w:rsid w:val="49CED0FF"/>
    <w:rsid w:val="49EE2579"/>
    <w:rsid w:val="4A002E73"/>
    <w:rsid w:val="4A11FEF8"/>
    <w:rsid w:val="4A9DACC3"/>
    <w:rsid w:val="4ACD35DA"/>
    <w:rsid w:val="4B11E421"/>
    <w:rsid w:val="4B4BE8B7"/>
    <w:rsid w:val="4BA26C31"/>
    <w:rsid w:val="4BDA2FF6"/>
    <w:rsid w:val="4C1E4A63"/>
    <w:rsid w:val="4C62A8E0"/>
    <w:rsid w:val="4C7BFB0D"/>
    <w:rsid w:val="4C7E288F"/>
    <w:rsid w:val="4C8965B6"/>
    <w:rsid w:val="4D3BB31B"/>
    <w:rsid w:val="4D4146E1"/>
    <w:rsid w:val="4D455F29"/>
    <w:rsid w:val="4D58951C"/>
    <w:rsid w:val="4D8142B6"/>
    <w:rsid w:val="4DEA6BA9"/>
    <w:rsid w:val="4E075725"/>
    <w:rsid w:val="4E1B939C"/>
    <w:rsid w:val="4E250642"/>
    <w:rsid w:val="4E422F44"/>
    <w:rsid w:val="4E7B8C9B"/>
    <w:rsid w:val="4E98D6F7"/>
    <w:rsid w:val="4ED2F5A0"/>
    <w:rsid w:val="4EF591C3"/>
    <w:rsid w:val="4EF9BC4E"/>
    <w:rsid w:val="4F1210A6"/>
    <w:rsid w:val="4F26653F"/>
    <w:rsid w:val="4FC9F826"/>
    <w:rsid w:val="50226963"/>
    <w:rsid w:val="5022E637"/>
    <w:rsid w:val="5032589E"/>
    <w:rsid w:val="503E5732"/>
    <w:rsid w:val="50970157"/>
    <w:rsid w:val="509E5934"/>
    <w:rsid w:val="50A10137"/>
    <w:rsid w:val="50CA326E"/>
    <w:rsid w:val="516AAED5"/>
    <w:rsid w:val="518A46CF"/>
    <w:rsid w:val="5194C560"/>
    <w:rsid w:val="51DB74B6"/>
    <w:rsid w:val="51FB5DD9"/>
    <w:rsid w:val="5209CED2"/>
    <w:rsid w:val="52215C91"/>
    <w:rsid w:val="5233885F"/>
    <w:rsid w:val="524EB91C"/>
    <w:rsid w:val="529A514B"/>
    <w:rsid w:val="52DAE260"/>
    <w:rsid w:val="5325AF50"/>
    <w:rsid w:val="5382C832"/>
    <w:rsid w:val="539D113F"/>
    <w:rsid w:val="53B71D37"/>
    <w:rsid w:val="53DC025B"/>
    <w:rsid w:val="5407A90E"/>
    <w:rsid w:val="54084A82"/>
    <w:rsid w:val="54D2D282"/>
    <w:rsid w:val="553C1266"/>
    <w:rsid w:val="5585C590"/>
    <w:rsid w:val="558DAB7D"/>
    <w:rsid w:val="56018BC1"/>
    <w:rsid w:val="560622EF"/>
    <w:rsid w:val="56402217"/>
    <w:rsid w:val="56535D10"/>
    <w:rsid w:val="5670ACC8"/>
    <w:rsid w:val="56CEEDA1"/>
    <w:rsid w:val="570F52D6"/>
    <w:rsid w:val="572A20C0"/>
    <w:rsid w:val="5744F2C1"/>
    <w:rsid w:val="5796DA50"/>
    <w:rsid w:val="579A4089"/>
    <w:rsid w:val="57D96312"/>
    <w:rsid w:val="5832B843"/>
    <w:rsid w:val="586DA15A"/>
    <w:rsid w:val="58C6AC29"/>
    <w:rsid w:val="58F58E65"/>
    <w:rsid w:val="592F36E7"/>
    <w:rsid w:val="59354625"/>
    <w:rsid w:val="593A7C04"/>
    <w:rsid w:val="596DBCA6"/>
    <w:rsid w:val="597B869E"/>
    <w:rsid w:val="5988BA7A"/>
    <w:rsid w:val="5993F8CB"/>
    <w:rsid w:val="5A76A030"/>
    <w:rsid w:val="5A8DAFE2"/>
    <w:rsid w:val="5AACEAA0"/>
    <w:rsid w:val="5AB9A998"/>
    <w:rsid w:val="5AD587A3"/>
    <w:rsid w:val="5B0E68B8"/>
    <w:rsid w:val="5B1266BE"/>
    <w:rsid w:val="5B8B9239"/>
    <w:rsid w:val="5C249EE8"/>
    <w:rsid w:val="5C26991D"/>
    <w:rsid w:val="5C446E4D"/>
    <w:rsid w:val="5C45360C"/>
    <w:rsid w:val="5C4B2C11"/>
    <w:rsid w:val="5C97258C"/>
    <w:rsid w:val="5CDEFADC"/>
    <w:rsid w:val="5D17C548"/>
    <w:rsid w:val="5D193A72"/>
    <w:rsid w:val="5D58CEE1"/>
    <w:rsid w:val="5D639BDB"/>
    <w:rsid w:val="5D79C4FB"/>
    <w:rsid w:val="5D7B59D3"/>
    <w:rsid w:val="5DBFED20"/>
    <w:rsid w:val="5E02F654"/>
    <w:rsid w:val="5E13BF1B"/>
    <w:rsid w:val="5E201F6B"/>
    <w:rsid w:val="5E51C779"/>
    <w:rsid w:val="5E5FAD2C"/>
    <w:rsid w:val="5F5086AC"/>
    <w:rsid w:val="5F7B7E62"/>
    <w:rsid w:val="606A33CF"/>
    <w:rsid w:val="607E9B85"/>
    <w:rsid w:val="6080C006"/>
    <w:rsid w:val="6089FE4D"/>
    <w:rsid w:val="608A514A"/>
    <w:rsid w:val="608CA0EE"/>
    <w:rsid w:val="6092482A"/>
    <w:rsid w:val="61094190"/>
    <w:rsid w:val="610DE982"/>
    <w:rsid w:val="61AB90CB"/>
    <w:rsid w:val="61EA3EBD"/>
    <w:rsid w:val="6234539A"/>
    <w:rsid w:val="62D756DE"/>
    <w:rsid w:val="62F3C970"/>
    <w:rsid w:val="62FA9B9A"/>
    <w:rsid w:val="6327663A"/>
    <w:rsid w:val="632E713B"/>
    <w:rsid w:val="638F5F80"/>
    <w:rsid w:val="63D301CF"/>
    <w:rsid w:val="63E9D67F"/>
    <w:rsid w:val="642FAA31"/>
    <w:rsid w:val="6467BADF"/>
    <w:rsid w:val="64777C17"/>
    <w:rsid w:val="647A549C"/>
    <w:rsid w:val="64A2485B"/>
    <w:rsid w:val="64DBB317"/>
    <w:rsid w:val="64DC97DA"/>
    <w:rsid w:val="651DC9C2"/>
    <w:rsid w:val="652B5AA2"/>
    <w:rsid w:val="65374472"/>
    <w:rsid w:val="654F6177"/>
    <w:rsid w:val="66B53BED"/>
    <w:rsid w:val="66E0500E"/>
    <w:rsid w:val="6704D3C9"/>
    <w:rsid w:val="673705E5"/>
    <w:rsid w:val="674DA3C3"/>
    <w:rsid w:val="675B0408"/>
    <w:rsid w:val="679248B0"/>
    <w:rsid w:val="67968A1B"/>
    <w:rsid w:val="689B05C8"/>
    <w:rsid w:val="68EF9FDA"/>
    <w:rsid w:val="68FBEA54"/>
    <w:rsid w:val="69161895"/>
    <w:rsid w:val="69191A26"/>
    <w:rsid w:val="69218D98"/>
    <w:rsid w:val="6931AE84"/>
    <w:rsid w:val="69628721"/>
    <w:rsid w:val="696737C3"/>
    <w:rsid w:val="69ACE825"/>
    <w:rsid w:val="69D3D23D"/>
    <w:rsid w:val="69E3B1BE"/>
    <w:rsid w:val="69FCBEDB"/>
    <w:rsid w:val="6A884910"/>
    <w:rsid w:val="6AB58CE3"/>
    <w:rsid w:val="6B0DBD4A"/>
    <w:rsid w:val="6B32CE28"/>
    <w:rsid w:val="6B683DF7"/>
    <w:rsid w:val="6B6F5F36"/>
    <w:rsid w:val="6BCCC0A5"/>
    <w:rsid w:val="6BFB3207"/>
    <w:rsid w:val="6C4A0448"/>
    <w:rsid w:val="6D0AA48C"/>
    <w:rsid w:val="6D5A9704"/>
    <w:rsid w:val="6D7FD34F"/>
    <w:rsid w:val="6E04D7D8"/>
    <w:rsid w:val="6E0A5FE2"/>
    <w:rsid w:val="6E823145"/>
    <w:rsid w:val="6EBF0B94"/>
    <w:rsid w:val="6ECF4FEF"/>
    <w:rsid w:val="6EFA4D50"/>
    <w:rsid w:val="6F068692"/>
    <w:rsid w:val="6F222926"/>
    <w:rsid w:val="6F6B18AD"/>
    <w:rsid w:val="7062BD49"/>
    <w:rsid w:val="70779E00"/>
    <w:rsid w:val="707CA348"/>
    <w:rsid w:val="7085078E"/>
    <w:rsid w:val="70A1B8BD"/>
    <w:rsid w:val="71048E8C"/>
    <w:rsid w:val="71060D39"/>
    <w:rsid w:val="7135B0B3"/>
    <w:rsid w:val="7145A339"/>
    <w:rsid w:val="715D2E09"/>
    <w:rsid w:val="715EFEDA"/>
    <w:rsid w:val="7160D20C"/>
    <w:rsid w:val="71818BDC"/>
    <w:rsid w:val="7191DCA0"/>
    <w:rsid w:val="71AC3691"/>
    <w:rsid w:val="72704D87"/>
    <w:rsid w:val="72CCB138"/>
    <w:rsid w:val="730CAEA7"/>
    <w:rsid w:val="731582CB"/>
    <w:rsid w:val="733AB9DF"/>
    <w:rsid w:val="734EC5DD"/>
    <w:rsid w:val="7361E605"/>
    <w:rsid w:val="73977F1F"/>
    <w:rsid w:val="73BE7B2F"/>
    <w:rsid w:val="7417A02A"/>
    <w:rsid w:val="741CEB84"/>
    <w:rsid w:val="74277CA5"/>
    <w:rsid w:val="742F80A9"/>
    <w:rsid w:val="748271FC"/>
    <w:rsid w:val="7491CAE9"/>
    <w:rsid w:val="74AA6B54"/>
    <w:rsid w:val="74AE1D11"/>
    <w:rsid w:val="75934CFC"/>
    <w:rsid w:val="759EB99A"/>
    <w:rsid w:val="75C08311"/>
    <w:rsid w:val="764C8180"/>
    <w:rsid w:val="7659081D"/>
    <w:rsid w:val="767EA7E7"/>
    <w:rsid w:val="76D62B97"/>
    <w:rsid w:val="76ECDDB6"/>
    <w:rsid w:val="7730E404"/>
    <w:rsid w:val="774B7593"/>
    <w:rsid w:val="7772097F"/>
    <w:rsid w:val="77E37774"/>
    <w:rsid w:val="77F19414"/>
    <w:rsid w:val="7883B7F0"/>
    <w:rsid w:val="78AB83D9"/>
    <w:rsid w:val="78D000F7"/>
    <w:rsid w:val="795CDF7A"/>
    <w:rsid w:val="79810BF1"/>
    <w:rsid w:val="799C51C7"/>
    <w:rsid w:val="79A2F84E"/>
    <w:rsid w:val="79BDF34F"/>
    <w:rsid w:val="79FC160E"/>
    <w:rsid w:val="7A6A9F2A"/>
    <w:rsid w:val="7AED95CE"/>
    <w:rsid w:val="7B338E86"/>
    <w:rsid w:val="7B98766E"/>
    <w:rsid w:val="7BAF0007"/>
    <w:rsid w:val="7BB8A5DF"/>
    <w:rsid w:val="7C26D8A6"/>
    <w:rsid w:val="7CD6D90C"/>
    <w:rsid w:val="7D08446B"/>
    <w:rsid w:val="7DFD959C"/>
    <w:rsid w:val="7E02AC12"/>
    <w:rsid w:val="7E1F0D53"/>
    <w:rsid w:val="7E453919"/>
    <w:rsid w:val="7E5A347B"/>
    <w:rsid w:val="7E60893A"/>
    <w:rsid w:val="7ED67548"/>
    <w:rsid w:val="7F3D874F"/>
    <w:rsid w:val="7F5D510A"/>
    <w:rsid w:val="7FC3D1B4"/>
    <w:rsid w:val="7FC47F8D"/>
    <w:rsid w:val="7FE963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9C614"/>
  <w15:docId w15:val="{EE1EE1CA-E403-4383-8BB1-6B15B21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20"/>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style>
  <w:style w:type="character" w:customStyle="1" w:styleId="normaltextrun">
    <w:name w:val="normaltextrun"/>
    <w:basedOn w:val="DefaultParagraphFont"/>
    <w:uiPriority w:val="1"/>
    <w:rsid w:val="0CFD4C26"/>
    <w:rPr>
      <w:rFonts w:asciiTheme="minorHAnsi" w:eastAsiaTheme="minorEastAsia" w:hAnsiTheme="minorHAnsi" w:cstheme="minorBidi"/>
      <w:sz w:val="22"/>
      <w:szCs w:val="22"/>
    </w:rPr>
  </w:style>
  <w:style w:type="paragraph" w:styleId="NoSpacing">
    <w:name w:val="No Spacing"/>
    <w:uiPriority w:val="1"/>
    <w:qFormat/>
    <w:rsid w:val="0CFD4C26"/>
    <w:pPr>
      <w:spacing w:after="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usu.org/groups/admin/howto/protectionaccident" TargetMode="External"/><Relationship Id="rId18" Type="http://schemas.openxmlformats.org/officeDocument/2006/relationships/hyperlink" Target="mailto:studenthub@soton.ac.uk" TargetMode="External"/><Relationship Id="rId26" Type="http://schemas.openxmlformats.org/officeDocument/2006/relationships/hyperlink" Target="https://sotonac.sharepoint.com/teams/SUSU-groups/SitePages/Reporting-Procedures-(incidents-and-concerns).aspx" TargetMode="External"/><Relationship Id="rId21" Type="http://schemas.openxmlformats.org/officeDocument/2006/relationships/hyperlink" Target="https://www.susu.org/groups/admin/howto/protectionaccident" TargetMode="External"/><Relationship Id="rId34"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www.susu.org/downloads/SUSU-Expect-Respect-Policy.pdf" TargetMode="External"/><Relationship Id="rId17" Type="http://schemas.openxmlformats.org/officeDocument/2006/relationships/hyperlink" Target="https://www.susu.org/groups/admin/howto/protectionaccident" TargetMode="External"/><Relationship Id="rId25" Type="http://schemas.openxmlformats.org/officeDocument/2006/relationships/hyperlink" Target="https://act.campaign.gov.uk/" TargetMode="External"/><Relationship Id="rId33"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susu.org/groups/admin/howto/protectionaccident" TargetMode="External"/><Relationship Id="rId20" Type="http://schemas.openxmlformats.org/officeDocument/2006/relationships/hyperlink" Target="https://www.susu.org/downloads/SUSU-Expect-Respect-Policy.pdf"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su.org/downloads/SUSU-Expect-Respect-Policy.pdf" TargetMode="External"/><Relationship Id="rId24" Type="http://schemas.openxmlformats.org/officeDocument/2006/relationships/hyperlink" Target="https://www.gov.uk/terrorism-national-emergency/terrorism-threat-levels" TargetMode="External"/><Relationship Id="rId32" Type="http://schemas.openxmlformats.org/officeDocument/2006/relationships/customXml" Target="ink/ink3.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susu.org/groups/admin/howto/protectionaccident" TargetMode="External"/><Relationship Id="rId23" Type="http://schemas.openxmlformats.org/officeDocument/2006/relationships/hyperlink" Target="https://www.protectuk.police.uk/advice-and-guidance/response/run-hide-tell" TargetMode="External"/><Relationship Id="rId28" Type="http://schemas.openxmlformats.org/officeDocument/2006/relationships/customXml" Target="ink/ink1.xml"/><Relationship Id="rId36" Type="http://schemas.openxmlformats.org/officeDocument/2006/relationships/fontTable" Target="fontTable.xml"/><Relationship Id="rId10" Type="http://schemas.openxmlformats.org/officeDocument/2006/relationships/hyperlink" Target="https://www.susu.org/downloads/SUSU-Expect-Respect-Policy.pdf" TargetMode="External"/><Relationship Id="rId19" Type="http://schemas.openxmlformats.org/officeDocument/2006/relationships/hyperlink" Target="https://www.susu.org/groups/admin/howto/protectionaccident" TargetMode="External"/><Relationship Id="rId31"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accessable.co.uk/" TargetMode="External"/><Relationship Id="rId14" Type="http://schemas.openxmlformats.org/officeDocument/2006/relationships/hyperlink" Target="https://www.susu.org/downloads/SUSU-Expect-Respect-Policy.pdf" TargetMode="External"/><Relationship Id="rId22" Type="http://schemas.openxmlformats.org/officeDocument/2006/relationships/hyperlink" Target="https://www.susu.org/groups/admin/howto/protectionaccident" TargetMode="External"/><Relationship Id="rId27" Type="http://schemas.openxmlformats.org/officeDocument/2006/relationships/hyperlink" Target="https://sotonac.sharepoint.com/teams/SUSU-groups/SitePages/Food-Provision.aspx?web=1" TargetMode="External"/><Relationship Id="rId30" Type="http://schemas.openxmlformats.org/officeDocument/2006/relationships/customXml" Target="ink/ink2.xml"/><Relationship Id="rId35" Type="http://schemas.openxmlformats.org/officeDocument/2006/relationships/image" Target="media/image5.png"/><Relationship Id="rId8" Type="http://schemas.openxmlformats.org/officeDocument/2006/relationships/hyperlink" Target="https://www.susu.org/groups/admin/howto/protectionaccident" TargetMode="Externa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16T14:50:56.864"/>
    </inkml:context>
    <inkml:brush xml:id="br0">
      <inkml:brushProperty name="width" value="0.05" units="cm"/>
      <inkml:brushProperty name="height" value="0.05" units="cm"/>
    </inkml:brush>
  </inkml:definitions>
  <inkml:trace contextRef="#ctx0" brushRef="#br0">1 1 96 0 0,'0'0'0'0'0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16T14:51:24.365"/>
    </inkml:context>
    <inkml:brush xml:id="br0">
      <inkml:brushProperty name="width" value="0.05" units="cm"/>
      <inkml:brushProperty name="height" value="0.05" units="cm"/>
    </inkml:brush>
  </inkml:definitions>
  <inkml:trace contextRef="#ctx0" brushRef="#br0">2446 1065 9144 0 0,'0'4'128'0'0,"1"0"1"0"0,-1 0-1 0 0,0 0 1 0 0,1 0-1 0 0,0 0 1 0 0,0 0-1 0 0,0 0 1 0 0,0 0-1 0 0,1-1 1 0 0,-1 1-1 0 0,1 0 1 0 0,0-1-1 0 0,0 1 1 0 0,0-1-1 0 0,1 0 1 0 0,-1 0-1 0 0,1 0 1 0 0,0 0-1 0 0,0 0 1 0 0,0-1-1 0 0,0 1 1 0 0,0-1-1 0 0,0 1 1 0 0,1-1-1 0 0,-1 0 1 0 0,1-1-1 0 0,0 1 1 0 0,-1-1-1 0 0,1 1 1 0 0,0-1-1 0 0,0 0 1 0 0,0-1-1 0 0,4 1 1 0 0,2 0-33 0 0,1 0-1 0 0,-1-1 1 0 0,1-1 0 0 0,-1 0 0 0 0,0 0-1 0 0,0-1 1 0 0,1 0 0 0 0,-1-1 0 0 0,0 0-1 0 0,-1 0 1 0 0,1-1 0 0 0,-1-1 0 0 0,1 1-1 0 0,9-8 1 0 0,10-8 270 0 0,-2-1 0 0 0,49-46 1 0 0,-29 25 70 0 0,16-15 124 0 0,-58 51-438 0 0,0 1 0 0 0,-1-1 0 0 0,1 0 0 0 0,-1 0-1 0 0,0 0 1 0 0,3-7 0 0 0,-6 11 60 0 0,-9-8 521 0 0,4 9-643 0 0,1 1 1 0 0,-1-1 0 0 0,1 1-1 0 0,-1-1 1 0 0,1 1-1 0 0,-1 0 1 0 0,1 0 0 0 0,-1 1-1 0 0,1-1 1 0 0,-1 1 0 0 0,1 0-1 0 0,-1 0 1 0 0,1 0-1 0 0,0 0 1 0 0,-4 2 0 0 0,-5 2 131 0 0,0 1 0 0 0,-21 14 0 0 0,24-13-121 0 0,1 0 1 0 0,0 1-1 0 0,0 0 1 0 0,1 0-1 0 0,0 0 0 0 0,0 1 1 0 0,1 0-1 0 0,0 1 0 0 0,1 0 1 0 0,0-1-1 0 0,-6 18 1 0 0,-2 11 192 0 0,-15 72 0 0 0,25-93-237 0 0,-1 0 100 0 0,1 0 0 0 0,1 0 1 0 0,0 0-1 0 0,1 1 0 0 0,1-1 1 0 0,3 21-1 0 0,-2-32-73 0 0,0-1 1 0 0,0 0-1 0 0,1 1 0 0 0,0-1 0 0 0,0 0 1 0 0,0 0-1 0 0,0 0 0 0 0,1-1 0 0 0,0 1 1 0 0,4 6-1 0 0,-4-8-5 0 0,0-1-1 0 0,0 1 1 0 0,-1-1 0 0 0,2 1-1 0 0,-1-1 1 0 0,0 0 0 0 0,0 0-1 0 0,1-1 1 0 0,-1 1 0 0 0,1-1-1 0 0,-1 1 1 0 0,1-1 0 0 0,0 0-1 0 0,-1 0 1 0 0,1-1 0 0 0,5 1-1 0 0,1-1 32 0 0,-1 0-1 0 0,1-1 0 0 0,-1 0 1 0 0,1-1-1 0 0,-1 0 1 0 0,0 0-1 0 0,0-1 0 0 0,0 0 1 0 0,0-1-1 0 0,0 0 1 0 0,8-5-1 0 0,3-3 89 0 0,-1 0 0 0 0,0-2 0 0 0,24-21 1 0 0,-33 25-100 0 0,-1 0 1 0 0,0 0 0 0 0,0-1-1 0 0,-1-1 1 0 0,11-18 0 0 0,26-67 193 0 0,-31 64-34 0 0,26-46 0 0 0,-27 54-24 0 0,14-34 0 0 0,-19 41-6 0 0,-8 17-105 0 0,0 1-88 0 0,0 0-1 0 0,0 0 1 0 0,0-1-1 0 0,0 1 1 0 0,0 0-1 0 0,0 0 0 0 0,0 0 1 0 0,0 0-1 0 0,0 0 1 0 0,0-1-1 0 0,0 1 1 0 0,0 0-1 0 0,0 0 0 0 0,0 0 1 0 0,0 0-1 0 0,0 0 1 0 0,0 0-1 0 0,0-1 1 0 0,0 1-1 0 0,1 0 0 0 0,-1 0 1 0 0,0 0-1 0 0,0 0 1 0 0,0 0-1 0 0,0 0 0 0 0,0 0 1 0 0,0-1-1 0 0,0 1 1 0 0,0 0-1 0 0,0 0 1 0 0,1 0-1 0 0,-1 0 0 0 0,0 0 1 0 0,0 0-1 0 0,0 0 1 0 0,0 0-1 0 0,0 0 1 0 0,0 0-1 0 0,1 0 0 0 0,-1 0 1 0 0,0 0-1 0 0,0 0 1 0 0,0 0-1 0 0,0 0 0 0 0,1 9 104 0 0,-42 137 175 0 0,26-85-140 0 0,-2-2-1 0 0,-49 109 1 0 0,60-156-117 0 0,-6 12 50 0 0,-11 32 1 0 0,20-48-44 0 0,0 0 0 0 0,1 0 0 0 0,1 0 1 0 0,0 0-1 0 0,0 1 0 0 0,0-1 0 0 0,1 0 0 0 0,1 12 0 0 0,-1-18 92 0 0,10-12 9 0 0,97-138 124 0 0,-85 115-218 0 0,0 0 0 0 0,-2-2 1 0 0,27-64-1 0 0,10-18 55 0 0,-46 100-69 0 0,1 1-1 0 0,0 0 0 0 0,1 0 0 0 0,24-21 0 0 0,-31 32-13 0 0,0 0-1 0 0,1 0 1 0 0,0 0-1 0 0,0 1 0 0 0,0 0 1 0 0,1 1-1 0 0,12-5 1 0 0,-16 6-5 0 0,1 0 1 0 0,-1 1 0 0 0,1 0 0 0 0,0 0-1 0 0,-1 1 1 0 0,1-1 0 0 0,0 1 0 0 0,0 0-1 0 0,0 0 1 0 0,-1 0 0 0 0,1 1-1 0 0,0 0 1 0 0,0-1 0 0 0,5 3 0 0 0,-7-1-6 0 0,0 0 1 0 0,-1-1-1 0 0,1 1 1 0 0,0 1-1 0 0,-1-1 1 0 0,1 0-1 0 0,-1 1 1 0 0,1-1-1 0 0,-1 1 1 0 0,0-1-1 0 0,0 1 1 0 0,-1 0-1 0 0,1 0 1 0 0,0 0-1 0 0,-1 0 1 0 0,0 0-1 0 0,0 0 1 0 0,0 1-1 0 0,0-1 1 0 0,1 5-1 0 0,0 8 5 0 0,0 0 0 0 0,-1-1 1 0 0,-1 18-1 0 0,-1-18-3 0 0,-5 116 45 0 0,4-113-42 0 0,-1 1 0 0 0,-1-1 0 0 0,-1-1-1 0 0,-1 1 1 0 0,-8 18 0 0 0,-16 28 55 0 0,29-63-48 0 0,2 5 23 0 0,39-48-6 0 0,-25 26-27 0 0,-1 1 0 0 0,24-36-1 0 0,11-39 18 0 0,-36 63-19 0 0,1 1 1 0 0,1 0 0 0 0,1 1-1 0 0,23-28 1 0 0,-22 33-2 0 0,-15 15 0 0 0,1 1-1 0 0,0 0 0 0 0,0 0 0 0 0,0 0 0 0 0,0 0 1 0 0,1 1-1 0 0,0-1 0 0 0,-1 1 0 0 0,1 0 1 0 0,1 0-1 0 0,-1 0 0 0 0,0 1 0 0 0,9-4 0 0 0,-12 5 0 0 0,0 1-1 0 0,0 0 0 0 0,0 0 0 0 0,-1-1 1 0 0,1 1-1 0 0,0 0 0 0 0,0 0 1 0 0,0 0-1 0 0,0 0 0 0 0,0 0 0 0 0,0 0 1 0 0,0 0-1 0 0,-1 0 0 0 0,1 1 0 0 0,0-1 1 0 0,0 0-1 0 0,0 1 0 0 0,0-1 0 0 0,0 0 1 0 0,-1 1-1 0 0,1-1 0 0 0,1 1 0 0 0,0 11 7 0 0,-2-9-7 0 0,1 9-1 0 0,-1 0 1 0 0,-1 0 0 0 0,-2 14 0 0 0,-1 11 4 0 0,3-4-6 0 0,-2 136 11 0 0,4-161-10 0 0,-1-1 0 0 0,2 0 0 0 0,-1 1 0 0 0,1-1 0 0 0,0 0 0 0 0,1 0 0 0 0,0 0 0 0 0,0 0 0 0 0,0 0 0 0 0,6 7 0 0 0,-7-10-2 0 0,1-1 1 0 0,-1 0-1 0 0,1 0 1 0 0,-1 0-1 0 0,1 0 1 0 0,0 0-1 0 0,0-1 1 0 0,1 1-1 0 0,-1-1 1 0 0,0 0-1 0 0,1 0 1 0 0,0 0-1 0 0,-1 0 1 0 0,1-1-1 0 0,0 1 1 0 0,0-1-1 0 0,0 0 1 0 0,0 0-1 0 0,0-1 1 0 0,7 1-1 0 0,0-1-5 0 0,-1-1 0 0 0,1-1 0 0 0,0 0 0 0 0,0-1 0 0 0,0 0 0 0 0,-1 0 0 0 0,0-1 0 0 0,0-1 0 0 0,0 0 0 0 0,0 0 0 0 0,11-8 0 0 0,-9 5 3 0 0,0-1 0 0 0,-1-1 0 0 0,0 0 0 0 0,0-1 0 0 0,-1 1 0 0 0,0-2 0 0 0,-1 0 0 0 0,7-12 0 0 0,29-63-9 0 0,-31 56 6 0 0,2 1 0 0 0,21-30-1 0 0,0 7-8 0 0,32-43-6 0 0,-66 91 19 0 0,0-1-1 0 0,0 1 1 0 0,0-1 0 0 0,3-10 0 0 0,-7 14-3 0 0,-4 0 4 0 0,3 3-4 0 0,-1 2 5 0 0,0 0 0 0 0,1 0 0 0 0,-1 0 0 0 0,1 1 0 0 0,0-1 0 0 0,0 1 0 0 0,0-1 0 0 0,0 1 0 0 0,1 0 0 0 0,-1 0 0 0 0,1-1 0 0 0,0 1 0 0 0,0 0 0 0 0,1 0 0 0 0,-1 7 0 0 0,1 0-1 0 0,1 0 0 0 0,0-1 0 0 0,1 1 0 0 0,2 10 0 0 0,0-5 2 0 0,4 32-8 0 0,-2 0 0 0 0,-1 0 1 0 0,-3 53-1 0 0,-3-92 3 0 0,0-1 0 0 0,0 1-1 0 0,-1 0 1 0 0,0-1 0 0 0,0 1 0 0 0,-1-1 0 0 0,0 0-1 0 0,0 0 1 0 0,-7 10 0 0 0,7-13-1 0 0,0 1 0 0 0,-1-1 0 0 0,1 0 0 0 0,-1-1 0 0 0,-1 1-1 0 0,1-1 1 0 0,-1 0 0 0 0,1 0 0 0 0,-1 0 0 0 0,0 0 0 0 0,-1-1 0 0 0,1 0 0 0 0,-11 4 0 0 0,11-5 0 0 0,0 0 0 0 0,0 0-1 0 0,0-1 1 0 0,0 0 0 0 0,0 0 0 0 0,0 0 0 0 0,0-1 0 0 0,0 1 0 0 0,-6-1 0 0 0,3-2-3 0 0,0 0 1 0 0,0-1-1 0 0,0 0 1 0 0,1 0-1 0 0,-1 0 1 0 0,1-1-1 0 0,-13-9 0 0 0,16 9-126 0 0,12 6 79 0 0,15 6-9 0 0,-11-3 30 0 0,2-1-1 0 0,-1 0 0 0 0,0-1 0 0 0,1 0 0 0 0,15 1 0 0 0,69-1-224 0 0,-76-3 190 0 0,47-6-72 0 0,-30 1 71 0 0,-14 2-29 0 0,-1 0 1 0 0,0-2 0 0 0,32-10-1 0 0,-44 11 50 0 0,0 0 1 0 0,-1-1-1 0 0,1-1 0 0 0,-1 0 0 0 0,0 0 1 0 0,0-1-1 0 0,-1 0 0 0 0,12-12 0 0 0,-13 8 25 0 0,-1-1-1 0 0,0 0 1 0 0,0 0-1 0 0,-2-1 0 0 0,1 0 1 0 0,-2 0-1 0 0,0-1 1 0 0,4-14-1 0 0,-6 18 14 0 0,19-56-99 0 0,4 0 0 0 0,57-105-1 0 0,-70 144 94 0 0,-1 0-1 0 0,-2-1 0 0 0,0 0 0 0 0,9-49 1 0 0,9-26-23 0 0,3 2 6 0 0,-57 138 19 0 0,0 20 16 0 0,-39 119 0 0 0,39-96 0 0 0,16-46 0 0 0,1 1 0 0 0,2 0 0 0 0,1 0 0 0 0,2 0 0 0 0,2 1 0 0 0,1 0 0 0 0,2-1 0 0 0,5 42 0 0 0,-4-64 1 0 0,0-1-1 0 0,1 1 1 0 0,0-1 0 0 0,0 0-1 0 0,2 0 1 0 0,-1 0 0 0 0,2 0-1 0 0,8 15 1 0 0,-11-23 0 0 0,1 1 0 0 0,-1 0 1 0 0,1-1-1 0 0,-1 0 0 0 0,1 0 0 0 0,0 0 0 0 0,1 0 1 0 0,-1 0-1 0 0,1-1 0 0 0,-1 0 0 0 0,1 0 0 0 0,0 0 0 0 0,0-1 1 0 0,1 0-1 0 0,-1 0 0 0 0,0 0 0 0 0,1 0 0 0 0,-1-1 0 0 0,1 0 1 0 0,10 1-1 0 0,-6-2 2 0 0,1 0-1 0 0,0-1 1 0 0,-1 0 0 0 0,1-1-1 0 0,0 0 1 0 0,-1-1 0 0 0,0 0-1 0 0,0 0 1 0 0,0-1 0 0 0,0-1-1 0 0,0 1 1 0 0,12-10 0 0 0,-11 7 0 0 0,-1-1 0 0 0,0-1 0 0 0,-1 0 1 0 0,0 0-1 0 0,0 0 0 0 0,-1-1 0 0 0,-1-1 0 0 0,1 1 0 0 0,10-24 0 0 0,14-30 20 0 0,64-124 42 0 0,-88 173-40 0 0,0 0 0 0 0,0-1 0 0 0,-2 1 0 0 0,8-27-1 0 0,-13 38-16 0 0,0 0 0 0 0,0 0 0 0 0,-1 0-1 0 0,0 0 1 0 0,0 0 0 0 0,0-1 0 0 0,0 1-1 0 0,-1 0 1 0 0,1 0 0 0 0,-3-7-1 0 0,2 8 0 0 0,0 1 0 0 0,0-1 0 0 0,-1 1 0 0 0,1 0 0 0 0,-1-1 0 0 0,0 1 0 0 0,1 0 0 0 0,-1 0 0 0 0,0 0 0 0 0,0 0 0 0 0,-1 0 0 0 0,1 1 0 0 0,0-1 0 0 0,0 0 0 0 0,-1 1 0 0 0,1 0 0 0 0,-5-2 0 0 0,4 2-1 0 0,1 1 0 0 0,-1-1-1 0 0,0 1 1 0 0,1 0 0 0 0,-1 0 0 0 0,0 0 0 0 0,0 0-1 0 0,1 0 1 0 0,-1 0 0 0 0,0 1 0 0 0,0 0-1 0 0,1-1 1 0 0,-1 1 0 0 0,1 0 0 0 0,-1 0 0 0 0,1 0-1 0 0,-1 1 1 0 0,1-1 0 0 0,-1 1 0 0 0,1-1-1 0 0,-3 4 1 0 0,-5 3 26 0 0,0 0 0 0 0,1 1 0 0 0,-9 12 0 0 0,11-13-11 0 0,1 1-1 0 0,0 0 1 0 0,1 0 0 0 0,0 0-1 0 0,1 1 1 0 0,0 0 0 0 0,0 0-1 0 0,-4 18 1 0 0,3-1 14 0 0,0 1 0 0 0,0 28-1 0 0,3-20 22 0 0,1 1 0 0 0,1-1 0 0 0,8 54 0 0 0,-6-82-42 0 0,0 0-1 0 0,0 0 1 0 0,1 0-1 0 0,0 0 1 0 0,1-1-1 0 0,-1 1 1 0 0,2-1-1 0 0,6 10 0 0 0,-9-13-5 0 0,2 0-1 0 0,-1-1 1 0 0,0 1-1 0 0,1-1 1 0 0,-1 1 0 0 0,1-1-1 0 0,0 0 1 0 0,0-1-1 0 0,1 1 1 0 0,-1-1-1 0 0,0 1 1 0 0,1-1-1 0 0,-1-1 1 0 0,1 1-1 0 0,6 1 1 0 0,1-2 0 0 0,-1 0 1 0 0,1-1-1 0 0,0 0 1 0 0,0-1-1 0 0,0 0 1 0 0,-1-1 0 0 0,1 0-1 0 0,-1-1 1 0 0,1 0-1 0 0,-1-1 1 0 0,0-1-1 0 0,0 1 1 0 0,-1-2-1 0 0,1 1 1 0 0,-1-1-1 0 0,-1-1 1 0 0,1 0 0 0 0,-1 0-1 0 0,0-1 1 0 0,0 0-1 0 0,13-18 1 0 0,-4-4 7 0 0,-1-2 1 0 0,22-59 0 0 0,-22 49-9 0 0,34-76 42 0 0,-49 113-44 0 0,5-14 20 0 0,0 0 0 0 0,4-25 0 0 0,-11 43 7 0 0,-1 0-31 0 0,1 1 0 0 0,0 0 0 0 0,-1 0 0 0 0,1 0 0 0 0,-1-1 0 0 0,1 1 0 0 0,-1 0 0 0 0,1 0 0 0 0,0 0 0 0 0,-1 0 0 0 0,1 0 0 0 0,-1 0 0 0 0,1 0 1 0 0,-1 0-1 0 0,1 0 0 0 0,-1 0 0 0 0,1 0 0 0 0,-1 0 0 0 0,1 0 0 0 0,0 0 0 0 0,-1 0 0 0 0,0 1 0 0 0,-3 3 4 0 0,0 0 1 0 0,1 1 0 0 0,-1-1-1 0 0,1 1 1 0 0,0 0-1 0 0,0 0 1 0 0,-3 8-1 0 0,-14 44 48 0 0,12-23-31 0 0,2 0-1 0 0,1 1 1 0 0,2-1-1 0 0,1 1 1 0 0,5 67-1 0 0,-2-94-15 0 0,0-1 0 0 0,1 0-1 0 0,0 1 1 0 0,0-1 0 0 0,0 0 0 0 0,1 0-1 0 0,0 0 1 0 0,1-1 0 0 0,0 1 0 0 0,0-1-1 0 0,0 1 1 0 0,0-1 0 0 0,1-1 0 0 0,0 1-1 0 0,0-1 1 0 0,1 0 0 0 0,0 0 0 0 0,0 0-1 0 0,0-1 1 0 0,0 0 0 0 0,0 0 0 0 0,1 0-1 0 0,0-1 1 0 0,0 0 0 0 0,0-1 0 0 0,0 1-1 0 0,0-1 1 0 0,1-1 0 0 0,-1 1 0 0 0,0-1-1 0 0,11 0 1 0 0,11-1 19 0 0,0-1-1 0 0,-1-1 1 0 0,1-2-1 0 0,0-1 0 0 0,-1-1 1 0 0,32-11-1 0 0,-47 12-17 0 0,-1-1 0 0 0,0 1 0 0 0,0-2 0 0 0,0 0 0 0 0,0 0 0 0 0,-1-1-1 0 0,-1 0 1 0 0,1-1 0 0 0,-1-1 0 0 0,-1 1 0 0 0,0-1 0 0 0,0-1 0 0 0,-1 0-1 0 0,0 0 1 0 0,7-16 0 0 0,90-200 123 0 0,-102 220-126 0 0,0 0 9 0 0,0-1 0 0 0,0 0 0 0 0,2-13 0 0 0,-5 19-5 0 0,-1-5 30 0 0,-2 9-36 0 0,1-1 0 0 0,-1 0-1 0 0,1 1 1 0 0,0 0 0 0 0,0-1 0 0 0,0 1-1 0 0,0 0 1 0 0,0 0 0 0 0,0 0-1 0 0,0 0 1 0 0,0 1 0 0 0,1-1 0 0 0,-1 0-1 0 0,1 1 1 0 0,-1 2 0 0 0,-18 46 5 0 0,15-37-4 0 0,-17 55 9 0 0,15-43-6 0 0,-1 0 0 0 0,-2 0 0 0 0,0-1 0 0 0,-2 0 0 0 0,-20 32 0 0 0,8-27-2 0 0,-2-2 1 0 0,0-1-1 0 0,-2-1 1 0 0,-43 32 0 0 0,-45 42 22 0 0,87-71-20 0 0,-77 72 19 0 0,86-84-18 0 0,0-1 1 0 0,-2-2 0 0 0,-37 21-1 0 0,0-9 29 0 0,-2-3-1 0 0,-114 27 1 0 0,37-12 24 0 0,1-3-10 0 0,78-22-7 0 0,-78 29 0 0 0,-48 41 38 0 0,88-34 2 0 0,-175 63-1 0 0,172-82 7 0 0,-1-4-1 0 0,-154 19 0 0 0,153-29-39 0 0,-114 13 34 0 0,63-12-32 0 0,-136 11 38 0 0,-152-2 12 0 0,332-16-87 0 0,-154 11 26 0 0,-265-23 30 0 0,6-39-17 0 0,321 1-41 0 0,149 28-12 0 0,-14-2 4 0 0,0-4 1 0 0,1-2-1 0 0,1-3 1 0 0,-107-56-1 0 0,152 68-4 0 0,1-2 0 0 0,1 0 0 0 0,-28-26 0 0 0,-41-53 14 0 0,56 58-10 0 0,-1 2-1 0 0,-40-34 0 0 0,-72-45-5 0 0,132 101 0 0 0,0-1 0 0 0,0 0 0 0 0,1-1 0 0 0,1 0 0 0 0,0 0 0 0 0,1-1 0 0 0,0 0 0 0 0,-12-27 0 0 0,1-10 0 0 0,-16-61 0 0 0,21 64 0 0 0,4 14 0 0 0,3 0 0 0 0,0 0 0 0 0,-2-36 0 0 0,9 50 0 0 0,1-1 0 0 0,6-33 0 0 0,-3 21 0 0 0,-1 3 0 0 0,2-1 0 0 0,16-56 0 0 0,-17 75 0 0 0,0 0 0 0 0,1 1 0 0 0,0-1 0 0 0,0 1 0 0 0,2 0 0 0 0,-1 1 0 0 0,1-1 0 0 0,0 1 0 0 0,1 1 0 0 0,15-15 0 0 0,1 3 0 0 0,15-10 0 0 0,-2-3 0 0 0,-2-1 0 0 0,36-43 0 0 0,-43 40 0 0 0,47-56 0 0 0,-63 81 0 0 0,-1 1 0 0 0,2 0 0 0 0,-1 1 0 0 0,1 0 0 0 0,21-11 0 0 0,2 3-2 0 0,0 1 0 0 0,59-19-1 0 0,96-20-6 0 0,86 1-24 0 0,-90 22 2 0 0,51-8-27 0 0,-60 12-1 0 0,182-21-56 0 0,-214 33 67 0 0,571-56-140 0 0,-360 41 119 0 0,267-19 5 0 0,-69 52 57 0 0,-392 7 7 0 0,156 4 0 0 0,-299-12 0 0 0,354 8 0 0 0,-297-2 0 0 0,0 3 0 0 0,136 35 0 0 0,-81-2 0 0 0,67 16 0 0 0,-10 1 0 0 0,150 55 0 0 0,-313-104 0 0 0,-1 0 0 0 0,0 2 0 0 0,-1 1 0 0 0,0 1 0 0 0,-2 1 0 0 0,1 1 0 0 0,-2 1 0 0 0,0 1 0 0 0,-1 1 0 0 0,-1 1 0 0 0,24 31 0 0 0,168 204 0 0 0,-140-167 0 0 0,-63-79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10-16T14:51:01.340"/>
    </inkml:context>
    <inkml:brush xml:id="br0">
      <inkml:brushProperty name="width" value="0.05" units="cm"/>
      <inkml:brushProperty name="height" value="0.05" units="cm"/>
    </inkml:brush>
  </inkml:definitions>
  <inkml:trace contextRef="#ctx0" brushRef="#br0">276 50 14168 0 0,'5'-14'350'0'0,"7"-11"1596"0"0,-11 23-1803 0 0,6-6 3417 0 0,-4 11-2406 0 0,-2 15-978 0 0,-8 20 19 0 0,-40 169 2528 0 0,-4-15-1835 0 0,30-102-27 0 0,-55 142 0 0 0,47-158-355 0 0,3 1 0 0 0,-20 96 0 0 0,45-167-455 0 0,1 0-1 0 0,0 0 1 0 0,0 0 0 0 0,0 0-1 0 0,0 0 1 0 0,1 0 0 0 0,-1 0-1 0 0,3 5 1 0 0,-3-7 53 0 0,19 2 128 0 0,16-6-104 0 0,0-2 0 0 0,-1-2 0 0 0,42-11 1 0 0,-32 7-66 0 0,34-8 124 0 0,128-46 1 0 0,-178 53-151 0 0,1 1 1 0 0,1 1-1 0 0,-1 1 1 0 0,1 2-1 0 0,0 1 1 0 0,1 2-1 0 0,-1 0 1 0 0,54 4-1 0 0,22 12-21 0 0,-88-11-16 0 0</inkml:trace>
  <inkml:trace contextRef="#ctx0" brushRef="#br0" timeOffset="529.79">1171 21 16479 0 0,'0'0'1112'0'0,"0"5"-552"0"0,-5 159 1996 0 0,0-84-1230 0 0,-22 263 552 0 0,24-315-1798 0 0,-31 214 880 0 0,31-223-884 0 0,1 1 0 0 0,1 20 0 0 0,1-15 31 0 0,6 37 188 0 0,-5-54-245 0 0</inkml:trace>
  <inkml:trace contextRef="#ctx0" brushRef="#br0" timeOffset="707.41">1155 625 15776 0 0,'0'0'1142'0'0,"4"-1"-573"0"0,29-11 667 0 0,0-2-1 0 0,48-29 0 0 0,15-7-329 0 0,15-11 407 0 0,-38 20-895 0 0,-34 14-257 0 0,-19 11-81 0 0</inkml:trace>
  <inkml:trace contextRef="#ctx0" brushRef="#br0" timeOffset="968.53">1681 50 17079 0 0,'0'13'339'0'0,"0"0"0"0"0,-4 20 0 0 0,0 12 475 0 0,-10 128 781 0 0,3-49 341 0 0,8-57-1634 0 0,2-22 310 0 0,-14 86 0 0 0,-5-23 546 0 0,6-3-494 0 0,4-11-92 0 0,10-55-238 0 0,0-37-62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CBF8B3-F92D-456A-B67F-CCA8313C58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827467-E36E-413C-B0E7-B7812AB64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4AB2D-66DC-477B-8F19-32E2FB135A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26</Pages>
  <Words>3943</Words>
  <Characters>22479</Characters>
  <Application>Microsoft Office Word</Application>
  <DocSecurity>0</DocSecurity>
  <Lines>187</Lines>
  <Paragraphs>52</Paragraphs>
  <ScaleCrop>false</ScaleCrop>
  <Company/>
  <LinksUpToDate>false</LinksUpToDate>
  <CharactersWithSpaces>26370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An-Sofie Van Rafelghem</dc:creator>
  <cp:keywords/>
  <cp:lastModifiedBy>Lily Hemsley</cp:lastModifiedBy>
  <cp:revision>66</cp:revision>
  <dcterms:created xsi:type="dcterms:W3CDTF">2026-10-16T14:06:00Z</dcterms:created>
  <dcterms:modified xsi:type="dcterms:W3CDTF">2026-10-22T08:03:00Z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MediaServiceImageTags">
    <vt:lpwstr/>
  </property>
  <property fmtid="{D5CDD505-2E9C-101B-9397-08002B2CF9AE}" pid="4" name="docLang">
    <vt:lpwstr>en</vt:lpwstr>
  </property>
</Properties>
</file>