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0"/>
        <w:gridCol w:w="4945"/>
        <w:gridCol w:w="2653"/>
        <w:gridCol w:w="974"/>
        <w:gridCol w:w="2048"/>
      </w:tblGrid>
      <w:tr w:rsidR="00364C3F" w14:paraId="55B665CB" w14:textId="77777777">
        <w:tc>
          <w:tcPr>
            <w:tcW w:w="15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</w:tcPr>
          <w:p w14:paraId="62F7C110" w14:textId="77777777" w:rsidR="00364C3F" w:rsidRDefault="003C379A">
            <w:pPr>
              <w:spacing w:after="0" w:line="240" w:lineRule="auto"/>
              <w:ind w:left="170"/>
              <w:jc w:val="center"/>
            </w:pPr>
            <w:r>
              <w:rPr>
                <w:rFonts w:ascii="Lucida Sans" w:eastAsia="Lucida Sans" w:hAnsi="Lucida Sans" w:cs="Lucida Sans"/>
                <w:b/>
                <w:color w:val="FFFFFF"/>
                <w:sz w:val="40"/>
              </w:rPr>
              <w:t>Risk Assessment</w:t>
            </w:r>
          </w:p>
        </w:tc>
      </w:tr>
      <w:tr w:rsidR="00364C3F" w14:paraId="14905767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BF490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8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F77FD3" w14:textId="4C3B3B08" w:rsidR="00561815" w:rsidRDefault="00A0757B" w:rsidP="00561815">
            <w:pPr>
              <w:pStyle w:val="ListParagraph"/>
              <w:ind w:left="170"/>
              <w:rPr>
                <w:rFonts w:ascii="Verdana" w:eastAsia="Verdana" w:hAnsi="Verdana" w:cs="Verdana"/>
                <w:b/>
                <w:color w:val="FF0000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Southampton Marrow</w:t>
            </w:r>
          </w:p>
          <w:p w14:paraId="3F22BB9A" w14:textId="09DE1CA9" w:rsidR="00561815" w:rsidRPr="00895EE3" w:rsidRDefault="0026524C" w:rsidP="00895EE3">
            <w:pPr>
              <w:pStyle w:val="ListParagraph"/>
              <w:ind w:left="170"/>
              <w:rPr>
                <w:rFonts w:ascii="Verdana" w:eastAsia="Verdana" w:hAnsi="Verdana" w:cs="Verdana"/>
                <w:i/>
              </w:rPr>
            </w:pPr>
            <w:r>
              <w:rPr>
                <w:rFonts w:ascii="Verdana" w:eastAsia="Verdana" w:hAnsi="Verdana" w:cs="Verdana"/>
                <w:i/>
              </w:rPr>
              <w:t>Fundraiser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3C70E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Date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784233" w14:textId="16FAA11D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  <w:color w:val="FF0000"/>
              </w:rPr>
              <w:t>(</w:t>
            </w:r>
            <w:r w:rsidRPr="00444076">
              <w:rPr>
                <w:rFonts w:ascii="Verdana" w:eastAsia="Verdana" w:hAnsi="Verdana" w:cs="Verdana"/>
                <w:b/>
                <w:color w:val="FF0000"/>
              </w:rPr>
              <w:t>Last review date</w:t>
            </w:r>
            <w:r>
              <w:rPr>
                <w:rFonts w:ascii="Verdana" w:eastAsia="Verdana" w:hAnsi="Verdana" w:cs="Verdana"/>
                <w:b/>
                <w:color w:val="FF0000"/>
              </w:rPr>
              <w:t>)</w:t>
            </w:r>
          </w:p>
        </w:tc>
      </w:tr>
      <w:tr w:rsidR="00364C3F" w14:paraId="3F593968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75B8BA" w14:textId="707FC08D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Times New Roman" w:hAnsi="Verdana" w:cs="Times New Roman"/>
                <w:b/>
                <w:color w:val="000000" w:themeColor="text1"/>
              </w:rPr>
              <w:t>Group name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C74C9" w14:textId="0B23EBE9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A0757B">
              <w:rPr>
                <w:rFonts w:ascii="Verdana" w:eastAsia="Verdana" w:hAnsi="Verdana" w:cs="Verdana"/>
                <w:b/>
                <w:color w:val="FF0000"/>
              </w:rPr>
              <w:t>Southampton Marrow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92C39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Assessor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2468C" w14:textId="58735893" w:rsidR="00364C3F" w:rsidRDefault="00A0757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  <w:color w:val="FF0000"/>
              </w:rPr>
              <w:t>Rosie Watson</w:t>
            </w:r>
          </w:p>
        </w:tc>
      </w:tr>
      <w:tr w:rsidR="00364C3F" w14:paraId="0EADE894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C2EBC" w14:textId="14715AF4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Times New Roman" w:hAnsi="Verdana" w:cs="Times New Roman"/>
                <w:b/>
                <w:color w:val="000000" w:themeColor="text1"/>
              </w:rPr>
              <w:t>Supervisor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99C7F9" w14:textId="3BDCAF88" w:rsidR="00364C3F" w:rsidRDefault="00895EE3">
            <w:pPr>
              <w:spacing w:after="0" w:line="240" w:lineRule="auto"/>
              <w:ind w:left="170"/>
            </w:pPr>
            <w:r w:rsidRPr="00895EE3">
              <w:rPr>
                <w:rFonts w:ascii="Verdana" w:eastAsia="Verdana" w:hAnsi="Verdana" w:cs="Verdana"/>
                <w:b/>
                <w:iCs/>
                <w:color w:val="FF0000"/>
              </w:rPr>
              <w:t>Bailey Deacon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987F5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Signed off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BC052" w14:textId="0B82F632" w:rsidR="00364C3F" w:rsidRDefault="00561815">
            <w:pPr>
              <w:spacing w:after="0" w:line="240" w:lineRule="auto"/>
              <w:ind w:left="170"/>
            </w:pPr>
            <w:r w:rsidRPr="003A5419">
              <w:rPr>
                <w:rFonts w:ascii="Verdana" w:eastAsia="Verdana" w:hAnsi="Verdana" w:cs="Verdana"/>
                <w:b/>
                <w:iCs/>
              </w:rPr>
              <w:t>SUSU Activities Team</w:t>
            </w:r>
            <w:r>
              <w:t xml:space="preserve"> </w:t>
            </w:r>
          </w:p>
        </w:tc>
      </w:tr>
    </w:tbl>
    <w:p w14:paraId="40C020A0" w14:textId="77777777" w:rsidR="00364C3F" w:rsidRDefault="00364C3F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25B07012" w14:textId="59B9E5FE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p w14:paraId="4BB914D1" w14:textId="5C19F26A" w:rsidR="00561815" w:rsidRPr="00561815" w:rsidRDefault="00561815">
      <w:pPr>
        <w:spacing w:after="200" w:line="276" w:lineRule="auto"/>
        <w:rPr>
          <w:rFonts w:ascii="Verdana" w:eastAsia="Verdana" w:hAnsi="Verdana" w:cs="Verdana"/>
          <w:iCs/>
          <w:color w:val="FF0000"/>
        </w:rPr>
      </w:pPr>
    </w:p>
    <w:tbl>
      <w:tblPr>
        <w:tblW w:w="1435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1094"/>
        <w:gridCol w:w="567"/>
        <w:gridCol w:w="1021"/>
        <w:gridCol w:w="425"/>
        <w:gridCol w:w="425"/>
        <w:gridCol w:w="567"/>
        <w:gridCol w:w="2807"/>
        <w:gridCol w:w="9"/>
        <w:gridCol w:w="558"/>
        <w:gridCol w:w="9"/>
        <w:gridCol w:w="558"/>
        <w:gridCol w:w="9"/>
        <w:gridCol w:w="558"/>
        <w:gridCol w:w="9"/>
        <w:gridCol w:w="4276"/>
        <w:gridCol w:w="9"/>
      </w:tblGrid>
      <w:tr w:rsidR="00364C3F" w14:paraId="24F8727F" w14:textId="77777777" w:rsidTr="003C379A">
        <w:trPr>
          <w:trHeight w:val="1"/>
        </w:trPr>
        <w:tc>
          <w:tcPr>
            <w:tcW w:w="143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CC82320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364C3F" w14:paraId="4EAF5389" w14:textId="77777777" w:rsidTr="00087CBD">
        <w:trPr>
          <w:trHeight w:val="1"/>
        </w:trPr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A4D2C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DC27D0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943876E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364C3F" w14:paraId="74B98995" w14:textId="77777777" w:rsidTr="00087CBD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724A10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342B030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006DD3B8" w14:textId="77777777" w:rsidR="00364C3F" w:rsidRDefault="00364C3F">
            <w:pPr>
              <w:spacing w:after="0" w:line="240" w:lineRule="auto"/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05FE8C1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4A70DC5A" w14:textId="77777777" w:rsidR="00364C3F" w:rsidRDefault="00364C3F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C23C6D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44950DF2" w14:textId="77777777" w:rsidR="00364C3F" w:rsidRDefault="00364C3F">
            <w:pPr>
              <w:spacing w:after="0" w:line="240" w:lineRule="auto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544C96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AEFD2CE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D7706D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A4F714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3C379A" w14:paraId="1451CDDB" w14:textId="77777777" w:rsidTr="00087CBD">
        <w:trPr>
          <w:cantSplit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CDFFC56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7E0359B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F751DED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B09E3CB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5749C4B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59CAFE8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71515C5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EF11323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178071F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4B60F32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771D052" w14:textId="77777777" w:rsidR="00364C3F" w:rsidRDefault="00364C3F">
            <w:pPr>
              <w:spacing w:after="200" w:line="276" w:lineRule="auto"/>
            </w:pPr>
          </w:p>
        </w:tc>
      </w:tr>
      <w:tr w:rsidR="00087CBD" w14:paraId="56A6B1D5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242CB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D42F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26F6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C41907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011AB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6A3A4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4B0D10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boxes and equipment to be stored away from main meeting area, e.g. stored under tables </w:t>
            </w:r>
          </w:p>
          <w:p w14:paraId="7940F307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4BB85A0A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Cable ties/to be used if necessary</w:t>
            </w:r>
          </w:p>
          <w:p w14:paraId="7A630D4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500EF86" w14:textId="77777777" w:rsidR="00087CBD" w:rsidRDefault="00087CBD" w:rsidP="00087CB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4FF1D167" w14:textId="77777777" w:rsidR="00087CBD" w:rsidRDefault="00087CBD" w:rsidP="00087CB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0AFB419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640F601E" w14:textId="77777777" w:rsidR="00087CBD" w:rsidRDefault="00087CBD" w:rsidP="00087CBD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  <w:p w14:paraId="3CE756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E2298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5F314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F31EF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F84C04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3F88FE35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058D1F68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11FA9EB1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1316A5F8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0127C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Setting up of Equipment. E.g. Table and chairs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609AC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1E535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70911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7B00B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D637E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2B7C33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stall operators aware of the potential risks, follow manual handling guidelines</w:t>
            </w:r>
          </w:p>
          <w:p w14:paraId="18487DEE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at least 2 people carry tables.</w:t>
            </w:r>
          </w:p>
          <w:p w14:paraId="3013DF4A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0569ECD5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4BAF5DC7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 hand truck, dolly, skates</w:t>
            </w:r>
          </w:p>
          <w:p w14:paraId="21AD7030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B5B39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B651C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6C67E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DA1741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01BADD67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78CC6226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3DE52AD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136DBD45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E9DCE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Inadequate meeting space- overcrowding, not inclusive to all members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CB900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6088A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662B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93615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0B63A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FB613A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check on room pre-booking, checks on space, lighting, access, tech available </w:t>
            </w:r>
          </w:p>
          <w:p w14:paraId="36CDBA33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</w:p>
          <w:p w14:paraId="0D6CFEFD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to consult members on needs and make reasonable adjustments where possible   </w:t>
            </w:r>
          </w:p>
          <w:p w14:paraId="297ED5D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DDD60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694E6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F14FD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9098BD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7A4055E3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Liaise with SUSU reception/activities team on available spaces for meetings </w:t>
            </w:r>
          </w:p>
          <w:p w14:paraId="112BD8DC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Postpone meetings where space cannot be found</w:t>
            </w:r>
          </w:p>
          <w:p w14:paraId="5A2B18E8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Look at remote meeting options for members</w:t>
            </w:r>
          </w:p>
          <w:p w14:paraId="426763D5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WIDE training </w:t>
            </w:r>
          </w:p>
        </w:tc>
      </w:tr>
      <w:tr w:rsidR="00087CBD" w14:paraId="6F034C16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02C03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Activities involving electrical equipment e.g. laptops/ computers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9477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B20B9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  <w:p w14:paraId="6374277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1A676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FEBC1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82324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D037B9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7BF66AD4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376D30D1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72F687AE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C0228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F9B33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5D2FE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03927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1718D4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182053EF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2B40C647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087CBD" w14:paraId="54493912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0F1B0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Socials/Meetings- Medical emergency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8BBD0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22DE4EF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5891D4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pre-existing medical conditions </w:t>
            </w:r>
          </w:p>
          <w:p w14:paraId="3834C65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Sickness </w:t>
            </w:r>
          </w:p>
          <w:p w14:paraId="5BA9F57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Distress</w:t>
            </w:r>
          </w:p>
          <w:p w14:paraId="223B75E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261EC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78145B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B1D341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02498B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CC26AD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49F471C5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41BD71E0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1BC67A04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SUSU Reception/Venue staff for first aid support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43A48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0C786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75118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2EC57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A59E9AD" w14:textId="77777777" w:rsidR="00087CBD" w:rsidRDefault="00087CBD" w:rsidP="007A49A3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76667952" w14:textId="77777777" w:rsidR="00087CBD" w:rsidRDefault="00087CBD" w:rsidP="007A49A3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33CC57FB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1F522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Insufficient Fire Safety awareness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9FDAF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039F268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Crushing, falls, burns and smoke inhalation arising from induced panic, reduced space in buildings and external walkways, obstructed fire exits, build-up of flammable materials i.e. waste cardboard/boxes.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9677E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83288C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B742D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8C5D51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E4C823" w14:textId="77777777" w:rsidR="00087CBD" w:rsidRDefault="00087CBD" w:rsidP="007A49A3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members know where the nearest fire exist are and the meeting place is outside, should it be needed</w:t>
            </w:r>
          </w:p>
          <w:p w14:paraId="43DECD24" w14:textId="77777777" w:rsidR="00087CBD" w:rsidRDefault="00087CBD" w:rsidP="007A49A3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Build-up of rubbish is to be kept to a minimum. Excess </w:t>
            </w:r>
            <w:proofErr w:type="gramStart"/>
            <w:r>
              <w:rPr>
                <w:rFonts w:ascii="Calibri" w:eastAsia="Calibri" w:hAnsi="Calibri" w:cs="Calibri"/>
              </w:rPr>
              <w:t>build</w:t>
            </w:r>
            <w:proofErr w:type="gramEnd"/>
            <w:r>
              <w:rPr>
                <w:rFonts w:ascii="Calibri" w:eastAsia="Calibri" w:hAnsi="Calibri" w:cs="Calibri"/>
              </w:rPr>
              <w:t xml:space="preserve"> up is to be removed promptly and deposited in the designated areas.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70C388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0A0FF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149070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F5FA9F" w14:textId="77777777" w:rsidR="00087CBD" w:rsidRDefault="00087CBD" w:rsidP="007A49A3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399C68C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06B5010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emergency services and University Security: </w:t>
            </w:r>
          </w:p>
          <w:p w14:paraId="6FEB4622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2FEE7BC4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</w:p>
          <w:p w14:paraId="6B0ED9F4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(Ext:3311).</w:t>
            </w:r>
          </w:p>
        </w:tc>
      </w:tr>
      <w:tr w:rsidR="00087CBD" w14:paraId="736F4DDF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8A594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Handling &amp; Storing Money- Own Society fundraising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8F12E4" w14:textId="77777777" w:rsidR="00087CBD" w:rsidRDefault="00087CBD" w:rsidP="007A49A3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Theft</w:t>
            </w:r>
          </w:p>
          <w:p w14:paraId="63D48D77" w14:textId="77777777" w:rsidR="00087CBD" w:rsidRDefault="00087CBD" w:rsidP="007A49A3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Individuals being mugged/robbed</w:t>
            </w:r>
          </w:p>
          <w:p w14:paraId="6C4409DC" w14:textId="77777777" w:rsidR="00087CBD" w:rsidRDefault="00087CBD" w:rsidP="007A49A3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Loss/misplacement leading to financial loss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3B31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Participants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F599C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18FF4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05D8B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5734C0" w14:textId="77777777" w:rsidR="00087CBD" w:rsidRDefault="00087CBD" w:rsidP="007A49A3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Cash to be deposited asap after each event into society bank account or money hub. Nominated person will be tasked with storing cash in nominated location when banks not open. </w:t>
            </w:r>
          </w:p>
          <w:p w14:paraId="308F8EE8" w14:textId="77777777" w:rsidR="00087CBD" w:rsidRDefault="00087CBD" w:rsidP="007A49A3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Money to be kept in lockable box</w:t>
            </w:r>
          </w:p>
          <w:p w14:paraId="0E6A1601" w14:textId="77777777" w:rsidR="00087CBD" w:rsidRDefault="00087CBD" w:rsidP="007A49A3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Avoid giving cash to committee member if they will be travelling by foot alone (request taxis where possible/travel by car. Ensure cash is not visible/advertised when out in public)</w:t>
            </w:r>
          </w:p>
          <w:p w14:paraId="16DACEED" w14:textId="77777777" w:rsidR="00087CBD" w:rsidRDefault="00087CBD" w:rsidP="007A49A3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Where possible offer option to pre-buy tickets to avoid cash purchases</w:t>
            </w:r>
          </w:p>
          <w:p w14:paraId="6341142A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E.g. use of SUSU box office, hire/loan of contactless payment machines</w:t>
            </w:r>
          </w:p>
          <w:p w14:paraId="52AF86B1" w14:textId="77777777" w:rsidR="00087CBD" w:rsidRDefault="00087CBD" w:rsidP="007A49A3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Money to not be left unattended</w:t>
            </w:r>
          </w:p>
          <w:p w14:paraId="32CF22AC" w14:textId="77777777" w:rsidR="00087CBD" w:rsidRDefault="00087CBD" w:rsidP="007A49A3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Collectors will prioritise own safety, advised to not confront any potential thief. If confronted will give up the funds.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71E9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10912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9E79D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B5D93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the event of theft committee members will: </w:t>
            </w:r>
          </w:p>
          <w:p w14:paraId="335A18C6" w14:textId="77777777" w:rsidR="00087CBD" w:rsidRDefault="00087CBD" w:rsidP="007A49A3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Highlight the incident to any community police officers in the area/report to 111</w:t>
            </w:r>
          </w:p>
          <w:p w14:paraId="227533F5" w14:textId="77777777" w:rsidR="00087CBD" w:rsidRDefault="00087CBD" w:rsidP="007A49A3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incident to SUSU duty manager and </w:t>
            </w:r>
            <w:hyperlink r:id="rId1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 HYPERLINK "https://www.susu.org/groups/admin/howto/protectionaccident"omplete a SUSU incident report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0556F1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3CFBC7CC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0B4D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Handling &amp; Storing Money- Charity fundraiser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B7CA45" w14:textId="77777777" w:rsidR="00087CBD" w:rsidRDefault="00087CBD" w:rsidP="007A49A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Theft</w:t>
            </w:r>
          </w:p>
          <w:p w14:paraId="51D77382" w14:textId="77777777" w:rsidR="00087CBD" w:rsidRDefault="00087CBD" w:rsidP="007A49A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Individuals being mugged/robbed</w:t>
            </w:r>
          </w:p>
          <w:p w14:paraId="51773624" w14:textId="77777777" w:rsidR="00087CBD" w:rsidRDefault="00087CBD" w:rsidP="007A49A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Loss/misplacement leading to financial loss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64DCD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Participants, Charity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79152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2E167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21D3F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CE603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Southampton RAG procedures will be followed: </w:t>
            </w:r>
          </w:p>
          <w:p w14:paraId="584CCBA8" w14:textId="77777777" w:rsidR="00087CBD" w:rsidRDefault="00087CBD" w:rsidP="007A49A3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Charity Event form completed, and RAG approval will be given</w:t>
            </w:r>
          </w:p>
          <w:p w14:paraId="152DCB0B" w14:textId="77777777" w:rsidR="00087CBD" w:rsidRDefault="00087CBD" w:rsidP="007A49A3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food hygiene certificates and event risk assessment to be approved by activities team</w:t>
            </w:r>
          </w:p>
          <w:p w14:paraId="18D324C3" w14:textId="77777777" w:rsidR="00087CBD" w:rsidRDefault="00087CBD" w:rsidP="007A49A3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Sealed collection buckets with charity banner to be requested and collected from SUSU activities/RAG office at an agreed time (office hours, Mon-Fri 9-5)</w:t>
            </w:r>
          </w:p>
          <w:p w14:paraId="0A0D8F7D" w14:textId="77777777" w:rsidR="00087CBD" w:rsidRDefault="00087CBD" w:rsidP="007A49A3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Avoid giving cash to committee member if they will be travelling by foot alone (request taxis where possible/travel by car. Ensure cash is not visible/advertised when out in public)</w:t>
            </w:r>
          </w:p>
          <w:p w14:paraId="454675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B0E91A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F620C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54A18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C6729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26F8E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the event of theft committee members will: </w:t>
            </w:r>
          </w:p>
          <w:p w14:paraId="64286F6B" w14:textId="77777777" w:rsidR="00087CBD" w:rsidRDefault="00087CBD" w:rsidP="007A49A3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Highlight the incident to any community police officers in the area/report to 111</w:t>
            </w:r>
          </w:p>
          <w:p w14:paraId="7E47351B" w14:textId="77777777" w:rsidR="00087CBD" w:rsidRDefault="00087CBD" w:rsidP="007A49A3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to SUSU Duty manager and </w:t>
            </w:r>
            <w:hyperlink r:id="rId1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Complete a SUSU incident report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0CCD59D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7C4EDEE4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89C07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AA2C7E" w14:textId="77777777" w:rsidR="00087CBD" w:rsidRDefault="00087CBD" w:rsidP="007A49A3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79904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A0B79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B0778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FE6FF3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CABF66" w14:textId="77777777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Collection buckets to remain sealed and to not be left unattended</w:t>
            </w:r>
          </w:p>
          <w:p w14:paraId="211DAD9C" w14:textId="665F366D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Collectors will prioritise own safety, advised to not confront any potential thief. If confronted will give up the funds.</w:t>
            </w:r>
          </w:p>
          <w:p w14:paraId="450271CB" w14:textId="77777777" w:rsidR="00087CBD" w:rsidRPr="003C379A" w:rsidRDefault="00087CBD" w:rsidP="007A49A3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Agree time for return of funds and buckets to activities team who will deposit funds and make payment to the charity.</w:t>
            </w:r>
          </w:p>
          <w:p w14:paraId="09D44075" w14:textId="77777777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Nominated person will be tasked with storing cash in nominated location when SUSU office not open.</w:t>
            </w:r>
          </w:p>
          <w:p w14:paraId="6DB7F36C" w14:textId="77777777" w:rsidR="00087CBD" w:rsidRDefault="00087CBD" w:rsidP="00087CBD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</w:p>
          <w:p w14:paraId="2BD9B427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E1077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E8757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F00FA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95724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4DBDC865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2CB647" w14:textId="055CB5CE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94D487" w14:textId="653E1D84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A9DDC3" w14:textId="42E5CFAB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AD6DD0" w14:textId="685FEBCC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5AA00D" w14:textId="0E83910A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BAE43F" w14:textId="78F5F34C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19D13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7CEAA0" w14:textId="7646108D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41D152" w14:textId="05C8753B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07FE6D" w14:textId="42B71C60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A2E1D0" w14:textId="4002B3C3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3C4FBA5C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808FD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Adverse Weather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1AC34F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Injury</w:t>
            </w:r>
          </w:p>
          <w:p w14:paraId="19C37AE1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Illness</w:t>
            </w:r>
          </w:p>
          <w:p w14:paraId="7B4DC0A8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Slipping</w:t>
            </w:r>
          </w:p>
          <w:p w14:paraId="70E4F2B3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Burns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3FBF0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All who attend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904F14" w14:textId="77777777" w:rsidR="00087CBD" w:rsidRPr="00177690" w:rsidRDefault="00087CBD" w:rsidP="00087CBD">
            <w:pPr>
              <w:spacing w:after="0" w:line="240" w:lineRule="auto"/>
              <w:rPr>
                <w:rFonts w:cstheme="minorHAnsi"/>
                <w:bCs/>
              </w:rPr>
            </w:pPr>
            <w:r w:rsidRPr="00177690">
              <w:rPr>
                <w:rFonts w:eastAsia="Lucida Sans" w:cstheme="minorHAnsi"/>
                <w:bCs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367C72" w14:textId="77777777" w:rsidR="00087CBD" w:rsidRPr="00177690" w:rsidRDefault="00087CBD" w:rsidP="00087CBD">
            <w:pPr>
              <w:spacing w:after="0" w:line="240" w:lineRule="auto"/>
              <w:rPr>
                <w:rFonts w:cstheme="minorHAnsi"/>
                <w:bCs/>
              </w:rPr>
            </w:pPr>
            <w:r w:rsidRPr="00177690">
              <w:rPr>
                <w:rFonts w:eastAsia="Lucida Sans" w:cstheme="minorHAnsi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50F483" w14:textId="77777777" w:rsidR="00087CBD" w:rsidRPr="00177690" w:rsidRDefault="00087CBD" w:rsidP="00087CBD">
            <w:pPr>
              <w:spacing w:after="0" w:line="240" w:lineRule="auto"/>
              <w:rPr>
                <w:rFonts w:cstheme="minorHAnsi"/>
                <w:bCs/>
              </w:rPr>
            </w:pPr>
            <w:r w:rsidRPr="00177690">
              <w:rPr>
                <w:rFonts w:eastAsia="Lucida Sans" w:cstheme="minorHAnsi"/>
                <w:bCs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C109ED" w14:textId="77777777" w:rsidR="00087CBD" w:rsidRPr="00177690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eastAsia="Calibri" w:cstheme="minorHAnsi"/>
                <w:color w:val="000000"/>
              </w:rPr>
            </w:pPr>
            <w:r w:rsidRPr="00177690">
              <w:rPr>
                <w:rFonts w:eastAsia="Calibri" w:cstheme="minorHAnsi"/>
                <w:color w:val="000000"/>
              </w:rPr>
              <w:t xml:space="preserve">Lead organiser to check the weather are suitable for activities on the day </w:t>
            </w:r>
          </w:p>
          <w:p w14:paraId="62A695BF" w14:textId="77777777" w:rsidR="00087CBD" w:rsidRPr="00177690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eastAsia="Calibri" w:cstheme="minorHAnsi"/>
                <w:color w:val="000000"/>
              </w:rPr>
            </w:pPr>
            <w:r w:rsidRPr="00177690">
              <w:rPr>
                <w:rFonts w:eastAsia="Calibri" w:cstheme="minorHAnsi"/>
                <w:color w:val="000000"/>
              </w:rPr>
              <w:t>SUSU/</w:t>
            </w:r>
            <w:proofErr w:type="spellStart"/>
            <w:r w:rsidRPr="00177690">
              <w:rPr>
                <w:rFonts w:eastAsia="Calibri" w:cstheme="minorHAnsi"/>
                <w:color w:val="000000"/>
              </w:rPr>
              <w:t>UoS</w:t>
            </w:r>
            <w:proofErr w:type="spellEnd"/>
            <w:r w:rsidRPr="00177690">
              <w:rPr>
                <w:rFonts w:eastAsia="Calibri" w:cstheme="minorHAnsi"/>
                <w:color w:val="000000"/>
              </w:rPr>
              <w:t xml:space="preserve"> Facilities team checks of buildings and spaces prior to the event</w:t>
            </w:r>
          </w:p>
          <w:p w14:paraId="2BCBB99F" w14:textId="77777777" w:rsidR="00087CBD" w:rsidRPr="00177690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eastAsia="Calibri" w:cstheme="minorHAnsi"/>
                <w:color w:val="000000"/>
              </w:rPr>
            </w:pPr>
            <w:r w:rsidRPr="00177690">
              <w:rPr>
                <w:rFonts w:eastAsia="Calibri" w:cstheme="minorHAnsi"/>
                <w:color w:val="000000"/>
              </w:rPr>
              <w:t>Warn those attending to prepare by wearing appropriate clothing and footwear e.g. via social media posts, email invites</w:t>
            </w:r>
          </w:p>
          <w:p w14:paraId="419CDE8E" w14:textId="77777777" w:rsidR="00087CBD" w:rsidRPr="00177690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eastAsia="Calibri" w:cstheme="minorHAnsi"/>
                <w:color w:val="000000"/>
              </w:rPr>
            </w:pPr>
            <w:r w:rsidRPr="00177690">
              <w:rPr>
                <w:rFonts w:eastAsia="Calibri" w:cstheme="minorHAnsi"/>
                <w:color w:val="000000"/>
              </w:rPr>
              <w:t xml:space="preserve">In the case of hot weather organisers to advice participants to bring/wear appropriate level sunscreen, hydrate </w:t>
            </w:r>
          </w:p>
          <w:p w14:paraId="3A12C69A" w14:textId="77777777" w:rsidR="00087CBD" w:rsidRPr="00177690" w:rsidRDefault="00087CBD" w:rsidP="00087CBD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  <w:p w14:paraId="7D59D3B0" w14:textId="77777777" w:rsidR="00087CBD" w:rsidRPr="00177690" w:rsidRDefault="00087CBD" w:rsidP="00087CB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1B0DA8" w14:textId="77777777" w:rsidR="00087CBD" w:rsidRPr="00177690" w:rsidRDefault="00087CBD" w:rsidP="00087CBD">
            <w:pPr>
              <w:spacing w:after="0" w:line="240" w:lineRule="auto"/>
              <w:rPr>
                <w:rFonts w:cstheme="minorHAnsi"/>
              </w:rPr>
            </w:pPr>
            <w:r w:rsidRPr="00177690">
              <w:rPr>
                <w:rFonts w:eastAsia="Lucida Sans" w:cstheme="minorHAnsi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E7D6A5" w14:textId="77777777" w:rsidR="00087CBD" w:rsidRPr="00177690" w:rsidRDefault="00087CBD" w:rsidP="00087CBD">
            <w:pPr>
              <w:spacing w:after="0" w:line="240" w:lineRule="auto"/>
              <w:rPr>
                <w:rFonts w:cstheme="minorHAnsi"/>
              </w:rPr>
            </w:pPr>
            <w:r w:rsidRPr="00177690">
              <w:rPr>
                <w:rFonts w:eastAsia="Lucida Sans" w:cstheme="minorHAns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227872" w14:textId="77777777" w:rsidR="00087CBD" w:rsidRPr="00177690" w:rsidRDefault="00087CBD" w:rsidP="00087CBD">
            <w:pPr>
              <w:spacing w:after="0" w:line="240" w:lineRule="auto"/>
              <w:rPr>
                <w:rFonts w:cstheme="minorHAnsi"/>
              </w:rPr>
            </w:pPr>
            <w:r w:rsidRPr="00177690">
              <w:rPr>
                <w:rFonts w:eastAsia="Lucida Sans" w:cstheme="minorHAnsi"/>
                <w:color w:val="000000"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7374A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If adverse weather is too extreme to be controlled, the event should ultimately be cancelled or postponed to a different date</w:t>
            </w:r>
          </w:p>
        </w:tc>
      </w:tr>
      <w:tr w:rsidR="00087CBD" w14:paraId="4BC82676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AD270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BEF595" w14:textId="77777777" w:rsidR="00087CBD" w:rsidRDefault="00087CBD" w:rsidP="007A49A3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E03E4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C1176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AAE74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77CF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6EEE50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3DB94B67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88E8E2E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5FF1336E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4EF00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5C34E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6690B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CB37B7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2E2542E5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1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668415BE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74430FF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0F72D987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784B7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Disturbance to public, students and staff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F402D4" w14:textId="77777777" w:rsidR="00087CBD" w:rsidRDefault="00087CBD" w:rsidP="007A49A3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Conflict, noise, crowds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1D366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attendees, general public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BC56B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57BA1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8BF29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E1D2CA" w14:textId="0245E2AC" w:rsidR="00087CBD" w:rsidRPr="00087CBD" w:rsidRDefault="00087CBD" w:rsidP="007A49A3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Events planned for redbrick avoiding residential areas </w:t>
            </w:r>
          </w:p>
          <w:p w14:paraId="601953BE" w14:textId="46354C46" w:rsidR="00087CBD" w:rsidRPr="00087CBD" w:rsidRDefault="00087CBD" w:rsidP="007A49A3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Teams informed of the event</w:t>
            </w:r>
          </w:p>
          <w:p w14:paraId="2FEA54EC" w14:textId="505E88A7" w:rsidR="00087CBD" w:rsidRPr="00087CBD" w:rsidRDefault="00087CBD" w:rsidP="007A49A3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Everybody will be encouraged to stay together as a group</w:t>
            </w:r>
          </w:p>
          <w:p w14:paraId="6CE81E0F" w14:textId="7C2FA446" w:rsidR="00087CBD" w:rsidRPr="00087CBD" w:rsidRDefault="00087CBD" w:rsidP="007A49A3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shouting, chants, whistles etc. will be kept to a minimum around busy university buildings and residential areas </w:t>
            </w:r>
          </w:p>
          <w:p w14:paraId="1FD608E2" w14:textId="77777777" w:rsidR="00087CBD" w:rsidRDefault="00087CBD" w:rsidP="007A49A3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</w:pPr>
            <w:r>
              <w:rPr>
                <w:rFonts w:ascii="Calibri" w:eastAsia="Calibri" w:hAnsi="Calibri" w:cs="Calibri"/>
              </w:rPr>
              <w:t>If applicable book space during quieter times when less activities taking place in local lecture theatres (lunch, Wednesday afternoons)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1F7B1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C171D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398C0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BE3F4B" w14:textId="77777777" w:rsidR="00087CBD" w:rsidRDefault="00087CBD" w:rsidP="007A49A3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-University Security 24 hours – on campus 3311, off campus 02380 593311. </w:t>
            </w:r>
            <w:hyperlink r:id="rId1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628EC3A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F60D8F" w14:textId="77777777" w:rsidR="00087CBD" w:rsidRDefault="00087CBD" w:rsidP="007A49A3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/SUSU communications team of the event- can brief others via SUSSSED </w:t>
            </w:r>
          </w:p>
        </w:tc>
      </w:tr>
      <w:tr w:rsidR="00087CBD" w14:paraId="58C237AC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0FDAD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4A8EC5" w14:textId="77777777" w:rsidR="00087CBD" w:rsidRDefault="00087CBD" w:rsidP="007A49A3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Assault, Violence or threatening/ Aggressive Behaviour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53E5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906442" w14:textId="77777777" w:rsidR="00087CBD" w:rsidRPr="00177690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177690">
              <w:rPr>
                <w:rFonts w:ascii="Calibri" w:eastAsia="Calibri" w:hAnsi="Calibri" w:cs="Calibri"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63150A" w14:textId="77777777" w:rsidR="00087CBD" w:rsidRPr="00177690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177690">
              <w:rPr>
                <w:rFonts w:ascii="Calibri" w:eastAsia="Calibri" w:hAnsi="Calibri" w:cs="Calibri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2AEB0A" w14:textId="77777777" w:rsidR="00087CBD" w:rsidRPr="00177690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177690">
              <w:rPr>
                <w:rFonts w:ascii="Calibri" w:eastAsia="Calibri" w:hAnsi="Calibri" w:cs="Calibri"/>
                <w:bCs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1C5568" w14:textId="06E158AD" w:rsidR="00087CBD" w:rsidRPr="00177690" w:rsidRDefault="00087CBD" w:rsidP="007A49A3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</w:rPr>
            </w:pPr>
            <w:r w:rsidRPr="00177690">
              <w:rPr>
                <w:rFonts w:ascii="Calibri" w:eastAsia="Calibri" w:hAnsi="Calibri" w:cs="Calibri"/>
                <w:bCs/>
              </w:rPr>
              <w:t xml:space="preserve">Event planned for Highfield campus- a route well signposted and known for students </w:t>
            </w:r>
          </w:p>
          <w:p w14:paraId="7D642C77" w14:textId="5C0D767B" w:rsidR="00087CBD" w:rsidRPr="00177690" w:rsidRDefault="00087CBD" w:rsidP="007A49A3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</w:rPr>
            </w:pPr>
            <w:r w:rsidRPr="00177690">
              <w:rPr>
                <w:rFonts w:ascii="Calibri" w:eastAsia="Calibri" w:hAnsi="Calibri" w:cs="Calibri"/>
                <w:bCs/>
              </w:rPr>
              <w:t xml:space="preserve">Leaders to advise all participants to not engage/respond to any protests, aggressive behaviour- if safe to do so will encourage group to move on and remove themselves from situation- The event will be ended and students advised to return to campus if this continues </w:t>
            </w:r>
          </w:p>
          <w:p w14:paraId="5316F883" w14:textId="4661209F" w:rsidR="00087CBD" w:rsidRPr="00177690" w:rsidRDefault="00087CBD" w:rsidP="007A49A3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</w:rPr>
            </w:pPr>
            <w:r w:rsidRPr="00177690">
              <w:rPr>
                <w:rFonts w:ascii="Calibri" w:eastAsia="Calibri" w:hAnsi="Calibri" w:cs="Calibri"/>
                <w:bCs/>
              </w:rPr>
              <w:t xml:space="preserve">Prior information about event and what to expect given out so participants know what to expect via Facebook/social media posts </w:t>
            </w:r>
          </w:p>
          <w:p w14:paraId="1DB8782C" w14:textId="10EBDDA3" w:rsidR="00087CBD" w:rsidRPr="00177690" w:rsidRDefault="00087CBD" w:rsidP="007A49A3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</w:rPr>
            </w:pPr>
            <w:r w:rsidRPr="00177690">
              <w:rPr>
                <w:rFonts w:ascii="Calibri" w:eastAsia="Calibri" w:hAnsi="Calibri" w:cs="Calibri"/>
                <w:bCs/>
              </w:rPr>
              <w:t xml:space="preserve">Participants made aware they could join and leave the event at any time.  </w:t>
            </w:r>
          </w:p>
          <w:p w14:paraId="48E6EFD3" w14:textId="77777777" w:rsidR="00087CBD" w:rsidRPr="00177690" w:rsidRDefault="00087CBD" w:rsidP="007A49A3">
            <w:pPr>
              <w:numPr>
                <w:ilvl w:val="0"/>
                <w:numId w:val="4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</w:rPr>
            </w:pPr>
            <w:r w:rsidRPr="00177690">
              <w:rPr>
                <w:rFonts w:ascii="Calibri" w:eastAsia="Calibri" w:hAnsi="Calibri" w:cs="Calibri"/>
                <w:bCs/>
              </w:rPr>
              <w:lastRenderedPageBreak/>
              <w:t xml:space="preserve">Ensure that people are aware that this is an open space for discussion to discourage protest.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8B4233" w14:textId="77777777" w:rsidR="00087CBD" w:rsidRPr="00177690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177690">
              <w:rPr>
                <w:rFonts w:ascii="Calibri" w:eastAsia="Calibri" w:hAnsi="Calibri" w:cs="Calibri"/>
                <w:bCs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77827C" w14:textId="77777777" w:rsidR="00087CBD" w:rsidRPr="00177690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177690">
              <w:rPr>
                <w:rFonts w:ascii="Calibri" w:eastAsia="Calibri" w:hAnsi="Calibri" w:cs="Calibri"/>
                <w:bCs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D58E5C" w14:textId="77777777" w:rsidR="00087CBD" w:rsidRPr="00177690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177690">
              <w:rPr>
                <w:rFonts w:ascii="Calibri" w:eastAsia="Calibri" w:hAnsi="Calibri" w:cs="Calibri"/>
                <w:bCs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C34BEC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244450D0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contact number for Campus Security:</w:t>
            </w:r>
            <w:r>
              <w:rPr>
                <w:rFonts w:ascii="Calibri" w:eastAsia="Calibri" w:hAnsi="Calibri" w:cs="Calibri"/>
              </w:rPr>
              <w:br/>
              <w:t>Tel: +44 (0)23 8059 3311</w:t>
            </w:r>
          </w:p>
          <w:p w14:paraId="6BDCF841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(Ext: 3311) </w:t>
            </w:r>
          </w:p>
          <w:p w14:paraId="172CB467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29117E5B" w14:textId="77777777" w:rsidR="00087CBD" w:rsidRDefault="00087CBD" w:rsidP="00087CB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F291F9C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reporting tools </w:t>
            </w:r>
          </w:p>
          <w:p w14:paraId="07AE6025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47AB0EF5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0869AA98" w14:textId="77777777" w:rsidR="00087CBD" w:rsidRDefault="00087CBD" w:rsidP="00087CBD">
            <w:pPr>
              <w:spacing w:after="0" w:line="240" w:lineRule="auto"/>
            </w:pPr>
          </w:p>
        </w:tc>
      </w:tr>
      <w:tr w:rsidR="00087CBD" w14:paraId="136C4E70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F481D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Overcrowding at Stall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25AFD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Reduced space in walkways and entrances.</w:t>
            </w:r>
          </w:p>
          <w:p w14:paraId="4FD8387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Risk of Students panicking because of tight spaces / confinement. Crushing against fixed structures from pushing and shoving. Aggressive behaviour.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FB8AF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visitors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0E2B99" w14:textId="77777777" w:rsidR="00087CBD" w:rsidRPr="00177690" w:rsidRDefault="00087CBD" w:rsidP="00087CBD">
            <w:pPr>
              <w:spacing w:after="0" w:line="240" w:lineRule="auto"/>
              <w:rPr>
                <w:rFonts w:cstheme="minorHAnsi"/>
                <w:bCs/>
              </w:rPr>
            </w:pPr>
            <w:r w:rsidRPr="00177690">
              <w:rPr>
                <w:rFonts w:eastAsia="Lucida Sans" w:cstheme="minorHAnsi"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AB6394" w14:textId="77777777" w:rsidR="00087CBD" w:rsidRPr="00177690" w:rsidRDefault="00087CBD" w:rsidP="00087CBD">
            <w:pPr>
              <w:spacing w:after="0" w:line="240" w:lineRule="auto"/>
              <w:rPr>
                <w:rFonts w:cstheme="minorHAnsi"/>
                <w:bCs/>
              </w:rPr>
            </w:pPr>
            <w:r w:rsidRPr="00177690">
              <w:rPr>
                <w:rFonts w:eastAsia="Lucida Sans" w:cstheme="minorHAnsi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17D3D2" w14:textId="77777777" w:rsidR="00087CBD" w:rsidRPr="00177690" w:rsidRDefault="00087CBD" w:rsidP="00087CBD">
            <w:pPr>
              <w:spacing w:after="0" w:line="240" w:lineRule="auto"/>
              <w:rPr>
                <w:rFonts w:cstheme="minorHAnsi"/>
                <w:bCs/>
              </w:rPr>
            </w:pPr>
            <w:r w:rsidRPr="00177690">
              <w:rPr>
                <w:rFonts w:eastAsia="Lucida Sans" w:cstheme="minorHAnsi"/>
                <w:bCs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25FBD4" w14:textId="77777777" w:rsidR="00087CBD" w:rsidRPr="00177690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eastAsia="Calibri" w:cstheme="minorHAnsi"/>
                <w:bCs/>
              </w:rPr>
            </w:pPr>
            <w:r w:rsidRPr="00177690">
              <w:rPr>
                <w:rFonts w:eastAsia="Calibri" w:cstheme="minorHAnsi"/>
                <w:bCs/>
              </w:rPr>
              <w:t>A maximum of 3 representatives to be at the stall at any one time</w:t>
            </w:r>
          </w:p>
          <w:p w14:paraId="623AB401" w14:textId="77777777" w:rsidR="00087CBD" w:rsidRPr="00177690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eastAsia="Calibri" w:cstheme="minorHAnsi"/>
                <w:bCs/>
              </w:rPr>
            </w:pPr>
            <w:r w:rsidRPr="00177690">
              <w:rPr>
                <w:rFonts w:eastAsia="Calibri" w:cstheme="minorHAnsi"/>
                <w:bCs/>
              </w:rPr>
              <w:t xml:space="preserve">Request that orderly ques are formed </w:t>
            </w:r>
          </w:p>
          <w:p w14:paraId="011868DA" w14:textId="77777777" w:rsidR="00087CBD" w:rsidRPr="00177690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eastAsia="Calibri" w:cstheme="minorHAnsi"/>
                <w:bCs/>
              </w:rPr>
            </w:pPr>
            <w:r w:rsidRPr="00177690">
              <w:rPr>
                <w:rFonts w:eastAsia="Calibri" w:cstheme="minorHAnsi"/>
                <w:bCs/>
              </w:rPr>
              <w:t xml:space="preserve">Ensure all items are stored under tables and monitor area in front of stall to ensure this is clear </w:t>
            </w:r>
          </w:p>
          <w:p w14:paraId="207B288C" w14:textId="77777777" w:rsidR="00087CBD" w:rsidRPr="00177690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eastAsia="Calibri" w:cstheme="minorHAnsi"/>
                <w:bCs/>
              </w:rPr>
            </w:pPr>
            <w:r w:rsidRPr="00177690">
              <w:rPr>
                <w:rFonts w:eastAsia="Calibri" w:cstheme="minorHAnsi"/>
                <w:bCs/>
              </w:rPr>
              <w:t>Ensure that organisers /volunteers do not block walkways when engaging with attendees</w:t>
            </w:r>
          </w:p>
          <w:p w14:paraId="2FCF42ED" w14:textId="77777777" w:rsidR="00087CBD" w:rsidRPr="00177690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eastAsia="Calibri" w:cstheme="minorHAnsi"/>
                <w:bCs/>
              </w:rPr>
            </w:pPr>
            <w:r w:rsidRPr="00177690">
              <w:rPr>
                <w:rFonts w:eastAsia="Calibri" w:cstheme="minorHAnsi"/>
                <w:bCs/>
              </w:rPr>
              <w:t xml:space="preserve">Follow instructions given by support staff/staff on directions and entry and exit points </w:t>
            </w:r>
          </w:p>
          <w:p w14:paraId="3D4748B0" w14:textId="77777777" w:rsidR="00087CBD" w:rsidRPr="00177690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eastAsia="Calibri" w:cstheme="minorHAnsi"/>
                <w:bCs/>
              </w:rPr>
            </w:pPr>
            <w:r w:rsidRPr="00177690">
              <w:rPr>
                <w:rFonts w:eastAsia="Calibri" w:cstheme="minorHAnsi"/>
                <w:bCs/>
              </w:rPr>
              <w:t xml:space="preserve">Do not move tables if this has been placed for you by staff.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BC6E2D" w14:textId="77777777" w:rsidR="00087CBD" w:rsidRPr="00177690" w:rsidRDefault="00087CBD" w:rsidP="00087CBD">
            <w:pPr>
              <w:spacing w:after="0" w:line="240" w:lineRule="auto"/>
              <w:rPr>
                <w:rFonts w:cstheme="minorHAnsi"/>
                <w:bCs/>
              </w:rPr>
            </w:pPr>
            <w:r w:rsidRPr="00177690">
              <w:rPr>
                <w:rFonts w:eastAsia="Lucida Sans" w:cstheme="minorHAnsi"/>
                <w:bCs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DB9B99" w14:textId="77777777" w:rsidR="00087CBD" w:rsidRPr="00177690" w:rsidRDefault="00087CBD" w:rsidP="00087CBD">
            <w:pPr>
              <w:spacing w:after="0" w:line="240" w:lineRule="auto"/>
              <w:rPr>
                <w:rFonts w:cstheme="minorHAnsi"/>
                <w:bCs/>
              </w:rPr>
            </w:pPr>
            <w:r w:rsidRPr="00177690">
              <w:rPr>
                <w:rFonts w:eastAsia="Lucida Sans" w:cstheme="minorHAnsi"/>
                <w:bCs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ED221D" w14:textId="77777777" w:rsidR="00087CBD" w:rsidRPr="00177690" w:rsidRDefault="00087CBD" w:rsidP="00087CBD">
            <w:pPr>
              <w:spacing w:after="0" w:line="240" w:lineRule="auto"/>
              <w:rPr>
                <w:rFonts w:cstheme="minorHAnsi"/>
                <w:bCs/>
              </w:rPr>
            </w:pPr>
            <w:r w:rsidRPr="00177690">
              <w:rPr>
                <w:rFonts w:eastAsia="Lucida Sans" w:cstheme="minorHAnsi"/>
                <w:bCs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426ABB" w14:textId="77777777" w:rsidR="00087CBD" w:rsidRDefault="00087CBD" w:rsidP="007A49A3">
            <w:pPr>
              <w:numPr>
                <w:ilvl w:val="0"/>
                <w:numId w:val="4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43056A9D" w14:textId="77777777" w:rsidR="00087CBD" w:rsidRDefault="00087CBD" w:rsidP="007A49A3">
            <w:pPr>
              <w:numPr>
                <w:ilvl w:val="0"/>
                <w:numId w:val="4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support from facilities staff </w:t>
            </w:r>
          </w:p>
          <w:p w14:paraId="41D7EB5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7E7AF263" w14:textId="77777777" w:rsidTr="00087CBD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09CC65" w14:textId="2BDB90E4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Falling Objects e.g. banners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F310E3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Injury</w:t>
            </w:r>
          </w:p>
          <w:p w14:paraId="76DBB844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Bruising </w:t>
            </w:r>
          </w:p>
          <w:p w14:paraId="663906CE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Damage to equipment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C701A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visitors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971DF6" w14:textId="77777777" w:rsidR="00087CBD" w:rsidRPr="00177690" w:rsidRDefault="00087CBD" w:rsidP="00087CBD">
            <w:pPr>
              <w:spacing w:after="0" w:line="240" w:lineRule="auto"/>
              <w:rPr>
                <w:rFonts w:cstheme="minorHAnsi"/>
                <w:bCs/>
              </w:rPr>
            </w:pPr>
            <w:r w:rsidRPr="00177690">
              <w:rPr>
                <w:rFonts w:eastAsia="Lucida Sans" w:cstheme="minorHAnsi"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654C59" w14:textId="77777777" w:rsidR="00087CBD" w:rsidRPr="00177690" w:rsidRDefault="00087CBD" w:rsidP="00087CBD">
            <w:pPr>
              <w:spacing w:after="0" w:line="240" w:lineRule="auto"/>
              <w:rPr>
                <w:rFonts w:cstheme="minorHAnsi"/>
                <w:bCs/>
              </w:rPr>
            </w:pPr>
            <w:r w:rsidRPr="00177690">
              <w:rPr>
                <w:rFonts w:eastAsia="Lucida Sans" w:cstheme="minorHAnsi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2EADFA" w14:textId="77777777" w:rsidR="00087CBD" w:rsidRPr="00177690" w:rsidRDefault="00087CBD" w:rsidP="00087CBD">
            <w:pPr>
              <w:spacing w:after="0" w:line="240" w:lineRule="auto"/>
              <w:rPr>
                <w:rFonts w:cstheme="minorHAnsi"/>
                <w:bCs/>
              </w:rPr>
            </w:pPr>
            <w:r w:rsidRPr="00177690">
              <w:rPr>
                <w:rFonts w:eastAsia="Lucida Sans" w:cstheme="minorHAnsi"/>
                <w:bCs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D519C6" w14:textId="77777777" w:rsidR="00087CBD" w:rsidRPr="00177690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eastAsia="Calibri" w:cstheme="minorHAnsi"/>
                <w:bCs/>
                <w:color w:val="000000"/>
              </w:rPr>
            </w:pPr>
            <w:r w:rsidRPr="00177690">
              <w:rPr>
                <w:rFonts w:eastAsia="Calibri" w:cstheme="minorHAnsi"/>
                <w:bCs/>
                <w:color w:val="000000"/>
              </w:rPr>
              <w:t>Tables to be safely secured by staff where possible – ask for support from facilities team</w:t>
            </w:r>
          </w:p>
          <w:p w14:paraId="514AA57C" w14:textId="77777777" w:rsidR="00087CBD" w:rsidRPr="00177690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eastAsia="Calibri" w:cstheme="minorHAnsi"/>
                <w:bCs/>
                <w:color w:val="000000"/>
              </w:rPr>
            </w:pPr>
            <w:r w:rsidRPr="00177690">
              <w:rPr>
                <w:rFonts w:eastAsia="Calibri" w:cstheme="minorHAnsi"/>
                <w:bCs/>
                <w:color w:val="000000"/>
              </w:rPr>
              <w:t xml:space="preserve">Ensure banner is secured and on a flat surface </w:t>
            </w:r>
          </w:p>
          <w:p w14:paraId="37BB56E5" w14:textId="77777777" w:rsidR="00087CBD" w:rsidRPr="00177690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eastAsia="Calibri" w:cstheme="minorHAnsi"/>
                <w:bCs/>
                <w:color w:val="000000"/>
              </w:rPr>
            </w:pPr>
            <w:r w:rsidRPr="00177690">
              <w:rPr>
                <w:rFonts w:eastAsia="Calibri" w:cstheme="minorHAnsi"/>
                <w:bCs/>
                <w:color w:val="000000"/>
              </w:rPr>
              <w:t xml:space="preserve">Ensure banners or objects are not obscuring walkways or exits-ideally place behind or to the side of stall where space allows- ensuring distance between stalls/stall holders </w:t>
            </w:r>
          </w:p>
          <w:p w14:paraId="290168A8" w14:textId="77777777" w:rsidR="00087CBD" w:rsidRPr="00177690" w:rsidRDefault="00087CBD" w:rsidP="00087CBD">
            <w:pPr>
              <w:spacing w:after="0" w:line="240" w:lineRule="auto"/>
              <w:rPr>
                <w:rFonts w:eastAsia="Calibri" w:cstheme="minorHAnsi"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18CA3A" w14:textId="77777777" w:rsidR="00087CBD" w:rsidRPr="00177690" w:rsidRDefault="00087CBD" w:rsidP="00087CBD">
            <w:pPr>
              <w:spacing w:after="0" w:line="240" w:lineRule="auto"/>
              <w:rPr>
                <w:rFonts w:cstheme="minorHAnsi"/>
                <w:bCs/>
              </w:rPr>
            </w:pPr>
            <w:r w:rsidRPr="00177690">
              <w:rPr>
                <w:rFonts w:eastAsia="Lucida Sans" w:cstheme="minorHAnsi"/>
                <w:bCs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12DAB3" w14:textId="77777777" w:rsidR="00087CBD" w:rsidRPr="00177690" w:rsidRDefault="00087CBD" w:rsidP="00087CBD">
            <w:pPr>
              <w:spacing w:after="0" w:line="240" w:lineRule="auto"/>
              <w:rPr>
                <w:rFonts w:cstheme="minorHAnsi"/>
                <w:bCs/>
              </w:rPr>
            </w:pPr>
            <w:r w:rsidRPr="00177690">
              <w:rPr>
                <w:rFonts w:eastAsia="Lucida Sans" w:cstheme="minorHAnsi"/>
                <w:bCs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5CF7BF" w14:textId="77777777" w:rsidR="00087CBD" w:rsidRPr="00177690" w:rsidRDefault="00087CBD" w:rsidP="00087CBD">
            <w:pPr>
              <w:spacing w:after="0" w:line="240" w:lineRule="auto"/>
              <w:rPr>
                <w:rFonts w:cstheme="minorHAnsi"/>
                <w:bCs/>
              </w:rPr>
            </w:pPr>
            <w:r w:rsidRPr="00177690">
              <w:rPr>
                <w:rFonts w:eastAsia="Lucida Sans" w:cstheme="minorHAnsi"/>
                <w:bCs/>
              </w:rPr>
              <w:t>2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991175" w14:textId="77777777" w:rsidR="00087CBD" w:rsidRDefault="00087CBD" w:rsidP="007A49A3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5E3FA2BF" w14:textId="77777777" w:rsidR="00087CBD" w:rsidRDefault="00087CBD" w:rsidP="007A49A3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support from facilities staff </w:t>
            </w:r>
          </w:p>
          <w:p w14:paraId="4A5373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DB1C09E" w14:textId="77777777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p w14:paraId="37374298" w14:textId="77777777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3729"/>
        <w:gridCol w:w="1594"/>
        <w:gridCol w:w="1153"/>
        <w:gridCol w:w="1547"/>
        <w:gridCol w:w="1021"/>
        <w:gridCol w:w="2579"/>
        <w:gridCol w:w="1547"/>
      </w:tblGrid>
      <w:tr w:rsidR="00364C3F" w14:paraId="2248DF8D" w14:textId="77777777" w:rsidTr="00210322">
        <w:trPr>
          <w:cantSplit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E0288D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364C3F" w14:paraId="154AD9A0" w14:textId="77777777" w:rsidTr="00210322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4DB38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314311" w14:paraId="7FAF7BDD" w14:textId="77777777" w:rsidTr="00314311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38B8046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9C503A0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2628F741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CA24232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7D239E0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67032BAD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314311" w14:paraId="298983CD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FF4C2" w14:textId="4F544C31" w:rsidR="00364C3F" w:rsidRDefault="00A0757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D8142" w14:textId="77777777" w:rsidR="00364C3F" w:rsidRDefault="003C379A" w:rsidP="00314311">
            <w:pPr>
              <w:numPr>
                <w:ilvl w:val="0"/>
                <w:numId w:val="51"/>
              </w:numPr>
              <w:spacing w:after="0" w:line="240" w:lineRule="auto"/>
              <w:ind w:left="360" w:hanging="360"/>
            </w:pPr>
            <w:r w:rsidRPr="00314311">
              <w:rPr>
                <w:rFonts w:ascii="Calibri" w:eastAsia="Calibri" w:hAnsi="Calibri" w:cs="Calibri"/>
                <w:color w:val="000000"/>
              </w:rPr>
              <w:t>Committee to read and share SUSU Expect Respect Policy</w:t>
            </w:r>
            <w:r>
              <w:rPr>
                <w:rFonts w:ascii="Lucida Sans" w:eastAsia="Lucida Sans" w:hAnsi="Lucida Sans" w:cs="Lucida Sans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47F17" w14:textId="626EA857" w:rsidR="00364C3F" w:rsidRDefault="00895EE3">
            <w:pPr>
              <w:spacing w:after="0" w:line="240" w:lineRule="auto"/>
            </w:pPr>
            <w:r w:rsidRPr="00895EE3">
              <w:rPr>
                <w:rFonts w:ascii="Calibri" w:eastAsia="Calibri" w:hAnsi="Calibri" w:cs="Calibri"/>
                <w:color w:val="FF0000"/>
              </w:rPr>
              <w:t>Bailey Deacon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C8573" w14:textId="1F82E022" w:rsidR="00364C3F" w:rsidRDefault="006766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14/11</w:t>
            </w:r>
            <w:r w:rsidR="0036527B">
              <w:rPr>
                <w:rFonts w:ascii="Calibri" w:eastAsia="Calibri" w:hAnsi="Calibri" w:cs="Calibri"/>
                <w:color w:val="FF0000"/>
              </w:rPr>
              <w:t>/2</w:t>
            </w:r>
            <w:r w:rsidR="00895EE3">
              <w:rPr>
                <w:rFonts w:ascii="Calibri" w:eastAsia="Calibri" w:hAnsi="Calibri" w:cs="Calibri"/>
                <w:color w:val="FF0000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85C6D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E9EA9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0A0B9F2C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2111D" w14:textId="77777777" w:rsidR="00364C3F" w:rsidRDefault="00364C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73D82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F7201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558AC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77CD3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C8949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10322" w14:paraId="2E140C1B" w14:textId="77777777" w:rsidTr="00314311">
        <w:trPr>
          <w:cantSplit/>
          <w:trHeight w:val="1"/>
        </w:trPr>
        <w:tc>
          <w:tcPr>
            <w:tcW w:w="8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3CE92" w14:textId="0ADDF604" w:rsidR="00210322" w:rsidRDefault="00210322" w:rsidP="00A0757B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895EE3" w:rsidRPr="00895EE3">
              <w:rPr>
                <w:rFonts w:ascii="Lucida Sans" w:eastAsia="Lucida Sans" w:hAnsi="Lucida Sans" w:cs="Lucida Sans"/>
                <w:color w:val="FF0000"/>
              </w:rPr>
              <w:t>Bailey Deacon</w:t>
            </w:r>
            <w:r w:rsidR="00895EE3" w:rsidRPr="00895EE3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87381" w14:textId="59E6D887" w:rsidR="00210322" w:rsidRPr="00A0757B" w:rsidRDefault="00210322" w:rsidP="00210322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A0757B">
              <w:rPr>
                <w:rFonts w:ascii="Lucida Sans" w:eastAsia="Lucida Sans" w:hAnsi="Lucida Sans" w:cs="Lucida Sans"/>
                <w:color w:val="FF0000"/>
              </w:rPr>
              <w:t>Rosie Watson</w:t>
            </w:r>
          </w:p>
        </w:tc>
      </w:tr>
      <w:tr w:rsidR="00210322" w14:paraId="7F507068" w14:textId="77777777" w:rsidTr="00314311">
        <w:trPr>
          <w:cantSplit/>
        </w:trPr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1458B" w14:textId="2EF187C1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895EE3" w:rsidRPr="00895EE3">
              <w:rPr>
                <w:rFonts w:ascii="Lucida Sans" w:eastAsia="Lucida Sans" w:hAnsi="Lucida Sans" w:cs="Lucida Sans"/>
                <w:color w:val="FF0000"/>
              </w:rPr>
              <w:t>Bailey Deacon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5C840" w14:textId="136ED5E6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895EE3">
              <w:rPr>
                <w:rFonts w:ascii="Lucida Sans" w:eastAsia="Times New Roman" w:hAnsi="Lucida Sans" w:cs="Arial"/>
                <w:color w:val="000000"/>
                <w:szCs w:val="20"/>
              </w:rPr>
              <w:t>28/09/2025</w:t>
            </w: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02885" w14:textId="13783E7D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A0757B">
              <w:rPr>
                <w:rFonts w:ascii="Lucida Sans" w:eastAsia="Lucida Sans" w:hAnsi="Lucida Sans" w:cs="Lucida Sans"/>
                <w:color w:val="FF0000"/>
              </w:rPr>
              <w:t>Rosie Watson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F7E62" w14:textId="427DBED5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895EE3">
              <w:rPr>
                <w:rFonts w:ascii="Lucida Sans" w:eastAsia="Times New Roman" w:hAnsi="Lucida Sans" w:cs="Arial"/>
                <w:color w:val="000000"/>
                <w:szCs w:val="20"/>
              </w:rPr>
              <w:t>28/09/2025</w:t>
            </w:r>
          </w:p>
        </w:tc>
      </w:tr>
    </w:tbl>
    <w:p w14:paraId="5E8AA319" w14:textId="11D5F831" w:rsidR="00364C3F" w:rsidRDefault="00364C3F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589F309D" w14:textId="6E18D571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49C14B28" w14:textId="176D2828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51AA4C37" w14:textId="0D3AB0FA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1FA415E1" w14:textId="74E80EE9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590E700" w14:textId="22FAA346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45677B8" w14:textId="043B85AB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7A83B0F5" w14:textId="77777777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79FD877" w14:textId="77777777" w:rsidR="00364C3F" w:rsidRDefault="003C379A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417"/>
        <w:gridCol w:w="498"/>
        <w:gridCol w:w="522"/>
        <w:gridCol w:w="351"/>
        <w:gridCol w:w="171"/>
        <w:gridCol w:w="551"/>
        <w:gridCol w:w="550"/>
        <w:gridCol w:w="1881"/>
        <w:gridCol w:w="2875"/>
        <w:gridCol w:w="4777"/>
      </w:tblGrid>
      <w:tr w:rsidR="00364C3F" w14:paraId="44F28DD3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013AA" w14:textId="77777777" w:rsidR="00364C3F" w:rsidRDefault="003C379A" w:rsidP="007A49A3">
            <w:pPr>
              <w:numPr>
                <w:ilvl w:val="0"/>
                <w:numId w:val="5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F30B5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C6253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4EA70" w14:textId="4228B11E" w:rsidR="00364C3F" w:rsidRDefault="00C340E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576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2E1F9DA6" wp14:editId="0DEFA34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179070</wp:posOffset>
                  </wp:positionV>
                  <wp:extent cx="2266950" cy="1457325"/>
                  <wp:effectExtent l="19050" t="0" r="38100" b="47625"/>
                  <wp:wrapTight wrapText="bothSides">
                    <wp:wrapPolygon edited="0">
                      <wp:start x="-182" y="0"/>
                      <wp:lineTo x="-182" y="565"/>
                      <wp:lineTo x="10346" y="22024"/>
                      <wp:lineTo x="11254" y="22024"/>
                      <wp:lineTo x="21782" y="282"/>
                      <wp:lineTo x="21782" y="0"/>
                      <wp:lineTo x="-182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4C3F" w14:paraId="4C8D1934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7A7E7" w14:textId="77777777" w:rsidR="00364C3F" w:rsidRDefault="003C379A" w:rsidP="007A49A3">
            <w:pPr>
              <w:numPr>
                <w:ilvl w:val="0"/>
                <w:numId w:val="5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110F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5FCC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0092F" w14:textId="77777777" w:rsidR="00364C3F" w:rsidRDefault="00364C3F">
            <w:pPr>
              <w:spacing w:after="200" w:line="276" w:lineRule="auto"/>
            </w:pPr>
          </w:p>
        </w:tc>
      </w:tr>
      <w:tr w:rsidR="00364C3F" w14:paraId="3CCE325F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CC485" w14:textId="77777777" w:rsidR="00364C3F" w:rsidRDefault="003C379A" w:rsidP="007A49A3">
            <w:pPr>
              <w:numPr>
                <w:ilvl w:val="0"/>
                <w:numId w:val="5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BF9F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1FF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51187" w14:textId="77777777" w:rsidR="00364C3F" w:rsidRDefault="00364C3F">
            <w:pPr>
              <w:spacing w:after="200" w:line="276" w:lineRule="auto"/>
            </w:pPr>
          </w:p>
        </w:tc>
      </w:tr>
      <w:tr w:rsidR="00364C3F" w14:paraId="3F9CD199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F478B" w14:textId="77777777" w:rsidR="00364C3F" w:rsidRDefault="003C379A" w:rsidP="007A49A3">
            <w:pPr>
              <w:numPr>
                <w:ilvl w:val="0"/>
                <w:numId w:val="5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881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E3B0A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BE0D3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64C3F" w14:paraId="7DBA2805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1B757" w14:textId="77777777" w:rsidR="00364C3F" w:rsidRDefault="003C379A" w:rsidP="007A49A3">
            <w:pPr>
              <w:numPr>
                <w:ilvl w:val="0"/>
                <w:numId w:val="5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37FD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D137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13990" w14:textId="77777777" w:rsidR="00364C3F" w:rsidRDefault="00364C3F">
            <w:pPr>
              <w:spacing w:after="200" w:line="276" w:lineRule="auto"/>
            </w:pPr>
          </w:p>
        </w:tc>
      </w:tr>
      <w:tr w:rsidR="00364C3F" w14:paraId="373F8FB4" w14:textId="77777777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9E386E" w14:textId="77777777" w:rsidR="00364C3F" w:rsidRDefault="003C379A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E7D47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59CEA069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66ECCB90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54A30F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A459C3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B87E3EB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364C3F" w14:paraId="30FCC22B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8C45C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1BA5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32668E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13945DB0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3DDAD9A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0FDC44F8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104E902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364C3F" w14:paraId="5AC62ED6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B1C695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1C2F9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A5AE8F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4CA7D9D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5E5C067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B70A70D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BC54A7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364C3F" w14:paraId="79A4E59A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FBAC1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AC775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36B674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0A65CF62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7ED1AC1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4CC468E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25F9C26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364C3F" w14:paraId="3BF963AC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93783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36C1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A767D7B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EB8AA5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D6B3FC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67A279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74D4FC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364C3F" w14:paraId="0A568F57" w14:textId="77777777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9719F0A" w14:textId="77777777" w:rsidR="00364C3F" w:rsidRDefault="00364C3F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6EF2F8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60FE3EC7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4BB4D1C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089E577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534EC3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364C3F" w14:paraId="75417F43" w14:textId="77777777" w:rsidTr="00C340EA">
        <w:trPr>
          <w:gridAfter w:val="3"/>
          <w:wAfter w:w="11389" w:type="dxa"/>
          <w:trHeight w:val="414"/>
        </w:trPr>
        <w:tc>
          <w:tcPr>
            <w:tcW w:w="974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5C5A73E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AADB68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6CBC1C28" w14:textId="77777777" w:rsidR="00364C3F" w:rsidRDefault="003C379A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1278"/>
        <w:gridCol w:w="3069"/>
      </w:tblGrid>
      <w:tr w:rsidR="00364C3F" w14:paraId="0AF7F6AB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7911D40" w14:textId="77777777" w:rsidR="00364C3F" w:rsidRDefault="003C379A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651BD752" w14:textId="77777777" w:rsidR="00364C3F" w:rsidRDefault="00364C3F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820520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364C3F" w14:paraId="76642D0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EB80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74121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A859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364C3F" w14:paraId="7E70572D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03557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B35AD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71D6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364C3F" w14:paraId="5F0BF55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D5A3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B26B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9AE9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364C3F" w14:paraId="43B9CC05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F77D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6967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7B8D0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364C3F" w14:paraId="39C3532E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4A81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1771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35792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155AEF12" w14:textId="77777777" w:rsidR="00364C3F" w:rsidRDefault="00364C3F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5C923378" w14:textId="3F06017B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"/>
        <w:gridCol w:w="3811"/>
      </w:tblGrid>
      <w:tr w:rsidR="00364C3F" w14:paraId="365CA91B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CD69B1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364C3F" w14:paraId="3808C086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049C0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A1588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364C3F" w14:paraId="120BD5CF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E9E69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FF1CC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364C3F" w14:paraId="14610140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6309A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36BF2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364C3F" w14:paraId="267EBF8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9C206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54EDA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364C3F" w14:paraId="6BCA905C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6C967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95E11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635A98A0" w14:textId="77777777" w:rsidR="00C340EA" w:rsidRDefault="00C340EA" w:rsidP="00C340EA">
      <w:pPr>
        <w:rPr>
          <w:rFonts w:ascii="Lucida Sans" w:hAnsi="Lucida Sans"/>
          <w:sz w:val="16"/>
          <w:szCs w:val="16"/>
        </w:rPr>
      </w:pPr>
    </w:p>
    <w:p w14:paraId="3E3C4A25" w14:textId="07AF18E4" w:rsidR="00C340EA" w:rsidRPr="00185766" w:rsidRDefault="00C340EA" w:rsidP="00C340EA">
      <w:pPr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Risk process</w:t>
      </w:r>
    </w:p>
    <w:p w14:paraId="29F532D4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Identify the impact and likelihood using the tables above.</w:t>
      </w:r>
    </w:p>
    <w:p w14:paraId="3EABAA22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Identify the risk rating by multiplying the Impact by the likelihood using the coloured matrix.</w:t>
      </w:r>
    </w:p>
    <w:p w14:paraId="5AAAC041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If the risk is amber or red – identify control measures to reduce the risk to as low as is reasonably practicable.</w:t>
      </w:r>
    </w:p>
    <w:p w14:paraId="639E58A6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green, additional controls are not necessary.  </w:t>
      </w:r>
    </w:p>
    <w:p w14:paraId="4CBBCCBE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lastRenderedPageBreak/>
        <w:t xml:space="preserve">If the residual risk is amber the activity can continue but you must identify and implement further controls to reduce the risk to as low as reasonably practicable. </w:t>
      </w:r>
    </w:p>
    <w:p w14:paraId="5BAA7934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red </w:t>
      </w:r>
      <w:r w:rsidRPr="00185766">
        <w:rPr>
          <w:rFonts w:ascii="Lucida Sans" w:hAnsi="Lucida Sans"/>
          <w:sz w:val="16"/>
          <w:szCs w:val="16"/>
          <w:u w:val="single"/>
        </w:rPr>
        <w:t>do not continue with the activity</w:t>
      </w:r>
      <w:r w:rsidRPr="00185766">
        <w:rPr>
          <w:rFonts w:ascii="Lucida Sans" w:hAnsi="Lucida Sans"/>
          <w:sz w:val="16"/>
          <w:szCs w:val="16"/>
        </w:rPr>
        <w:t xml:space="preserve"> until additional controls have been implemented and the risk is reduced.</w:t>
      </w:r>
    </w:p>
    <w:p w14:paraId="35F8941C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Control measures should follow the risk hierarchy, where appropriate as per the pyramid above.</w:t>
      </w:r>
    </w:p>
    <w:p w14:paraId="1C56D64F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</w:r>
    </w:p>
    <w:p w14:paraId="73B077D2" w14:textId="77777777" w:rsidR="00C340EA" w:rsidRDefault="00C340EA" w:rsidP="00C340EA">
      <w:pPr>
        <w:rPr>
          <w:rFonts w:ascii="Lucida Sans" w:hAnsi="Lucida Sans"/>
          <w:sz w:val="16"/>
          <w:szCs w:val="16"/>
        </w:rPr>
      </w:pPr>
    </w:p>
    <w:p w14:paraId="17E56EE7" w14:textId="77777777" w:rsidR="00364C3F" w:rsidRDefault="00364C3F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364C3F" w:rsidSect="003C379A">
      <w:pgSz w:w="16838" w:h="11906" w:orient="landscape"/>
      <w:pgMar w:top="1135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492"/>
    <w:multiLevelType w:val="multilevel"/>
    <w:tmpl w:val="56A0A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B54A96"/>
    <w:multiLevelType w:val="multilevel"/>
    <w:tmpl w:val="569C2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5268A"/>
    <w:multiLevelType w:val="multilevel"/>
    <w:tmpl w:val="6A942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800F0"/>
    <w:multiLevelType w:val="multilevel"/>
    <w:tmpl w:val="2C041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732C36"/>
    <w:multiLevelType w:val="multilevel"/>
    <w:tmpl w:val="B1D241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4D52A6"/>
    <w:multiLevelType w:val="multilevel"/>
    <w:tmpl w:val="E2849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D6513E"/>
    <w:multiLevelType w:val="multilevel"/>
    <w:tmpl w:val="0234B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0714AF"/>
    <w:multiLevelType w:val="multilevel"/>
    <w:tmpl w:val="4EDA7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0274D3"/>
    <w:multiLevelType w:val="multilevel"/>
    <w:tmpl w:val="32543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B24932"/>
    <w:multiLevelType w:val="multilevel"/>
    <w:tmpl w:val="6F1880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1074BB"/>
    <w:multiLevelType w:val="multilevel"/>
    <w:tmpl w:val="FF60B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90739E"/>
    <w:multiLevelType w:val="multilevel"/>
    <w:tmpl w:val="97089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F8018F"/>
    <w:multiLevelType w:val="multilevel"/>
    <w:tmpl w:val="F5264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F562C1"/>
    <w:multiLevelType w:val="multilevel"/>
    <w:tmpl w:val="A282C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914E0D"/>
    <w:multiLevelType w:val="multilevel"/>
    <w:tmpl w:val="291A1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797701"/>
    <w:multiLevelType w:val="multilevel"/>
    <w:tmpl w:val="74160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9826CD"/>
    <w:multiLevelType w:val="multilevel"/>
    <w:tmpl w:val="7A8244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A116FB"/>
    <w:multiLevelType w:val="multilevel"/>
    <w:tmpl w:val="C2CCA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602B85"/>
    <w:multiLevelType w:val="multilevel"/>
    <w:tmpl w:val="AC3CF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C239B8"/>
    <w:multiLevelType w:val="multilevel"/>
    <w:tmpl w:val="EAFEC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F232A5"/>
    <w:multiLevelType w:val="multilevel"/>
    <w:tmpl w:val="4AB20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2575AD"/>
    <w:multiLevelType w:val="multilevel"/>
    <w:tmpl w:val="9D065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E74899"/>
    <w:multiLevelType w:val="multilevel"/>
    <w:tmpl w:val="BCFA4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0A0565"/>
    <w:multiLevelType w:val="multilevel"/>
    <w:tmpl w:val="21F89F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4471DE"/>
    <w:multiLevelType w:val="multilevel"/>
    <w:tmpl w:val="59BE56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C67B5D"/>
    <w:multiLevelType w:val="multilevel"/>
    <w:tmpl w:val="DA7A2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696C53"/>
    <w:multiLevelType w:val="multilevel"/>
    <w:tmpl w:val="DFD6D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CB5B71"/>
    <w:multiLevelType w:val="multilevel"/>
    <w:tmpl w:val="6D6AF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7E276E"/>
    <w:multiLevelType w:val="multilevel"/>
    <w:tmpl w:val="E578E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9E38E7"/>
    <w:multiLevelType w:val="multilevel"/>
    <w:tmpl w:val="882CA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4541ECD"/>
    <w:multiLevelType w:val="multilevel"/>
    <w:tmpl w:val="A964F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3D7375"/>
    <w:multiLevelType w:val="multilevel"/>
    <w:tmpl w:val="458ED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B8D2B57"/>
    <w:multiLevelType w:val="multilevel"/>
    <w:tmpl w:val="B4501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DD530EA"/>
    <w:multiLevelType w:val="multilevel"/>
    <w:tmpl w:val="941A40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F967E7C"/>
    <w:multiLevelType w:val="multilevel"/>
    <w:tmpl w:val="6080A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FF0663A"/>
    <w:multiLevelType w:val="multilevel"/>
    <w:tmpl w:val="1CBA5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07975B7"/>
    <w:multiLevelType w:val="multilevel"/>
    <w:tmpl w:val="9C304D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1B2D12"/>
    <w:multiLevelType w:val="multilevel"/>
    <w:tmpl w:val="95765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2402D5B"/>
    <w:multiLevelType w:val="multilevel"/>
    <w:tmpl w:val="4B767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4AD3F39"/>
    <w:multiLevelType w:val="multilevel"/>
    <w:tmpl w:val="6A7A44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96B179C"/>
    <w:multiLevelType w:val="multilevel"/>
    <w:tmpl w:val="E71CD1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0310D95"/>
    <w:multiLevelType w:val="multilevel"/>
    <w:tmpl w:val="9E1C09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7381DEF"/>
    <w:multiLevelType w:val="multilevel"/>
    <w:tmpl w:val="05B8C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88163E4"/>
    <w:multiLevelType w:val="multilevel"/>
    <w:tmpl w:val="EACC1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A841A66"/>
    <w:multiLevelType w:val="multilevel"/>
    <w:tmpl w:val="D2AE0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C8C7582"/>
    <w:multiLevelType w:val="multilevel"/>
    <w:tmpl w:val="B4A218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CE2792C"/>
    <w:multiLevelType w:val="multilevel"/>
    <w:tmpl w:val="B83C6C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D1C1877"/>
    <w:multiLevelType w:val="multilevel"/>
    <w:tmpl w:val="6A84C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28067B3"/>
    <w:multiLevelType w:val="multilevel"/>
    <w:tmpl w:val="353C9B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297D22"/>
    <w:multiLevelType w:val="multilevel"/>
    <w:tmpl w:val="B1049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74147F4"/>
    <w:multiLevelType w:val="multilevel"/>
    <w:tmpl w:val="2CC29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AA54F38"/>
    <w:multiLevelType w:val="multilevel"/>
    <w:tmpl w:val="C4F8F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3F708C"/>
    <w:multiLevelType w:val="multilevel"/>
    <w:tmpl w:val="03924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D794C85"/>
    <w:multiLevelType w:val="multilevel"/>
    <w:tmpl w:val="AB2C5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D8F2E10"/>
    <w:multiLevelType w:val="multilevel"/>
    <w:tmpl w:val="8ABA8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EF14307"/>
    <w:multiLevelType w:val="multilevel"/>
    <w:tmpl w:val="52029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9749721">
    <w:abstractNumId w:val="44"/>
  </w:num>
  <w:num w:numId="2" w16cid:durableId="1285650614">
    <w:abstractNumId w:val="9"/>
  </w:num>
  <w:num w:numId="3" w16cid:durableId="370158012">
    <w:abstractNumId w:val="55"/>
  </w:num>
  <w:num w:numId="4" w16cid:durableId="1830317825">
    <w:abstractNumId w:val="13"/>
  </w:num>
  <w:num w:numId="5" w16cid:durableId="1372147796">
    <w:abstractNumId w:val="30"/>
  </w:num>
  <w:num w:numId="6" w16cid:durableId="224338795">
    <w:abstractNumId w:val="8"/>
  </w:num>
  <w:num w:numId="7" w16cid:durableId="1560358715">
    <w:abstractNumId w:val="15"/>
  </w:num>
  <w:num w:numId="8" w16cid:durableId="1008140913">
    <w:abstractNumId w:val="49"/>
  </w:num>
  <w:num w:numId="9" w16cid:durableId="518737328">
    <w:abstractNumId w:val="56"/>
  </w:num>
  <w:num w:numId="10" w16cid:durableId="246960185">
    <w:abstractNumId w:val="38"/>
  </w:num>
  <w:num w:numId="11" w16cid:durableId="735667912">
    <w:abstractNumId w:val="3"/>
  </w:num>
  <w:num w:numId="12" w16cid:durableId="341276594">
    <w:abstractNumId w:val="51"/>
  </w:num>
  <w:num w:numId="13" w16cid:durableId="767194624">
    <w:abstractNumId w:val="10"/>
  </w:num>
  <w:num w:numId="14" w16cid:durableId="253517154">
    <w:abstractNumId w:val="46"/>
  </w:num>
  <w:num w:numId="15" w16cid:durableId="1616329069">
    <w:abstractNumId w:val="16"/>
  </w:num>
  <w:num w:numId="16" w16cid:durableId="1543900709">
    <w:abstractNumId w:val="21"/>
  </w:num>
  <w:num w:numId="17" w16cid:durableId="1525291263">
    <w:abstractNumId w:val="22"/>
  </w:num>
  <w:num w:numId="18" w16cid:durableId="1151631246">
    <w:abstractNumId w:val="7"/>
  </w:num>
  <w:num w:numId="19" w16cid:durableId="179470174">
    <w:abstractNumId w:val="28"/>
  </w:num>
  <w:num w:numId="20" w16cid:durableId="1886527645">
    <w:abstractNumId w:val="40"/>
  </w:num>
  <w:num w:numId="21" w16cid:durableId="1037435500">
    <w:abstractNumId w:val="24"/>
  </w:num>
  <w:num w:numId="22" w16cid:durableId="959143013">
    <w:abstractNumId w:val="27"/>
  </w:num>
  <w:num w:numId="23" w16cid:durableId="418526202">
    <w:abstractNumId w:val="36"/>
  </w:num>
  <w:num w:numId="24" w16cid:durableId="176967826">
    <w:abstractNumId w:val="32"/>
  </w:num>
  <w:num w:numId="25" w16cid:durableId="825514444">
    <w:abstractNumId w:val="0"/>
  </w:num>
  <w:num w:numId="26" w16cid:durableId="209652619">
    <w:abstractNumId w:val="53"/>
  </w:num>
  <w:num w:numId="27" w16cid:durableId="922832385">
    <w:abstractNumId w:val="50"/>
  </w:num>
  <w:num w:numId="28" w16cid:durableId="1993286815">
    <w:abstractNumId w:val="26"/>
  </w:num>
  <w:num w:numId="29" w16cid:durableId="1606619358">
    <w:abstractNumId w:val="17"/>
  </w:num>
  <w:num w:numId="30" w16cid:durableId="1381203284">
    <w:abstractNumId w:val="18"/>
  </w:num>
  <w:num w:numId="31" w16cid:durableId="1900626839">
    <w:abstractNumId w:val="12"/>
  </w:num>
  <w:num w:numId="32" w16cid:durableId="1615870326">
    <w:abstractNumId w:val="23"/>
  </w:num>
  <w:num w:numId="33" w16cid:durableId="1815177026">
    <w:abstractNumId w:val="29"/>
  </w:num>
  <w:num w:numId="34" w16cid:durableId="901713690">
    <w:abstractNumId w:val="48"/>
  </w:num>
  <w:num w:numId="35" w16cid:durableId="951861716">
    <w:abstractNumId w:val="54"/>
  </w:num>
  <w:num w:numId="36" w16cid:durableId="1382437898">
    <w:abstractNumId w:val="20"/>
  </w:num>
  <w:num w:numId="37" w16cid:durableId="891188506">
    <w:abstractNumId w:val="37"/>
  </w:num>
  <w:num w:numId="38" w16cid:durableId="1445735899">
    <w:abstractNumId w:val="39"/>
  </w:num>
  <w:num w:numId="39" w16cid:durableId="2014912202">
    <w:abstractNumId w:val="4"/>
  </w:num>
  <w:num w:numId="40" w16cid:durableId="63920512">
    <w:abstractNumId w:val="5"/>
  </w:num>
  <w:num w:numId="41" w16cid:durableId="1437673842">
    <w:abstractNumId w:val="25"/>
  </w:num>
  <w:num w:numId="42" w16cid:durableId="2087726494">
    <w:abstractNumId w:val="35"/>
  </w:num>
  <w:num w:numId="43" w16cid:durableId="180166471">
    <w:abstractNumId w:val="34"/>
  </w:num>
  <w:num w:numId="44" w16cid:durableId="47191835">
    <w:abstractNumId w:val="42"/>
  </w:num>
  <w:num w:numId="45" w16cid:durableId="857936647">
    <w:abstractNumId w:val="11"/>
  </w:num>
  <w:num w:numId="46" w16cid:durableId="1901137554">
    <w:abstractNumId w:val="43"/>
  </w:num>
  <w:num w:numId="47" w16cid:durableId="1498769275">
    <w:abstractNumId w:val="31"/>
  </w:num>
  <w:num w:numId="48" w16cid:durableId="1150901598">
    <w:abstractNumId w:val="2"/>
  </w:num>
  <w:num w:numId="49" w16cid:durableId="429855640">
    <w:abstractNumId w:val="1"/>
  </w:num>
  <w:num w:numId="50" w16cid:durableId="1683312999">
    <w:abstractNumId w:val="47"/>
  </w:num>
  <w:num w:numId="51" w16cid:durableId="358820538">
    <w:abstractNumId w:val="19"/>
  </w:num>
  <w:num w:numId="52" w16cid:durableId="556669203">
    <w:abstractNumId w:val="33"/>
  </w:num>
  <w:num w:numId="53" w16cid:durableId="640235092">
    <w:abstractNumId w:val="6"/>
  </w:num>
  <w:num w:numId="54" w16cid:durableId="1672951262">
    <w:abstractNumId w:val="14"/>
  </w:num>
  <w:num w:numId="55" w16cid:durableId="1495995754">
    <w:abstractNumId w:val="41"/>
  </w:num>
  <w:num w:numId="56" w16cid:durableId="814220078">
    <w:abstractNumId w:val="45"/>
  </w:num>
  <w:num w:numId="57" w16cid:durableId="701981468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F"/>
    <w:rsid w:val="00087CBD"/>
    <w:rsid w:val="00177690"/>
    <w:rsid w:val="001B046E"/>
    <w:rsid w:val="00210322"/>
    <w:rsid w:val="0026524C"/>
    <w:rsid w:val="00314311"/>
    <w:rsid w:val="00364C3F"/>
    <w:rsid w:val="0036527B"/>
    <w:rsid w:val="003C379A"/>
    <w:rsid w:val="00561815"/>
    <w:rsid w:val="00676693"/>
    <w:rsid w:val="007A49A3"/>
    <w:rsid w:val="00895EE3"/>
    <w:rsid w:val="00904FBD"/>
    <w:rsid w:val="00A0757B"/>
    <w:rsid w:val="00C340EA"/>
    <w:rsid w:val="00E106C1"/>
    <w:rsid w:val="00F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0B0F"/>
  <w15:docId w15:val="{E914A7F0-CAA0-468E-BDEB-3C871D72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7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181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21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u.org/groups/admin/howto/protectionaccident" TargetMode="External"/><Relationship Id="rId13" Type="http://schemas.openxmlformats.org/officeDocument/2006/relationships/hyperlink" Target="mailto:unisecurity@soton.ac.uk" TargetMode="External"/><Relationship Id="rId18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su.org/groups/admin/howto/protectionaccident" TargetMode="External"/><Relationship Id="rId5" Type="http://schemas.openxmlformats.org/officeDocument/2006/relationships/styles" Target="styles.xml"/><Relationship Id="rId15" Type="http://schemas.openxmlformats.org/officeDocument/2006/relationships/diagramData" Target="diagrams/data1.xml"/><Relationship Id="rId10" Type="http://schemas.openxmlformats.org/officeDocument/2006/relationships/hyperlink" Target="https://www.susu.org/groups/admin/howto/protectionaccident" TargetMode="External"/><Relationship Id="rId19" Type="http://schemas.microsoft.com/office/2007/relationships/diagramDrawing" Target="diagrams/drawing1.xml"/><Relationship Id="rId4" Type="http://schemas.openxmlformats.org/officeDocument/2006/relationships/numbering" Target="numbering.xml"/><Relationship Id="rId9" Type="http://schemas.openxmlformats.org/officeDocument/2006/relationships/hyperlink" Target="https://www.susu.org/groups/admin/howto/protectionaccident" TargetMode="External"/><Relationship Id="rId14" Type="http://schemas.openxmlformats.org/officeDocument/2006/relationships/hyperlink" Target="mailto:unisecurity@soton.ac.uk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5" ma:contentTypeDescription="Create a new document." ma:contentTypeScope="" ma:versionID="dc8de3ea433b9b126c59a461a6541c5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d84e3ffdf47839f04ad5d588f179686b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A010EF-EC9D-409C-9FE9-022CB58EE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58898-25C6-4511-91FD-1F118181F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F9C16-28CF-4FB0-8A76-D0A4094DB38D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0d7ed86-33dc-4b92-9f12-911f9fc040f1"/>
    <ds:schemaRef ds:uri="45ff7f0e-c443-4f48-90d4-e396e0a5694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An-Sofie Van Rafelghem</dc:creator>
  <cp:lastModifiedBy>Rosie Watson</cp:lastModifiedBy>
  <cp:revision>2</cp:revision>
  <dcterms:created xsi:type="dcterms:W3CDTF">2025-09-28T20:45:00Z</dcterms:created>
  <dcterms:modified xsi:type="dcterms:W3CDTF">2025-09-28T20:45:00Z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