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B725DBA" w:rsidR="00A156C3" w:rsidRPr="00A156C3" w:rsidRDefault="005B7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</w:t>
            </w:r>
            <w:r w:rsidR="00D30766">
              <w:rPr>
                <w:rFonts w:ascii="Verdana" w:eastAsia="Times New Roman" w:hAnsi="Verdana" w:cs="Times New Roman"/>
                <w:b/>
                <w:lang w:eastAsia="en-GB"/>
              </w:rPr>
              <w:t>/09/21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D72CE19" w:rsidR="00A156C3" w:rsidRPr="00A156C3" w:rsidRDefault="005B7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Extinction Rebellion</w:t>
            </w:r>
          </w:p>
        </w:tc>
        <w:tc>
          <w:tcPr>
            <w:tcW w:w="956" w:type="pct"/>
            <w:shd w:val="clear" w:color="auto" w:fill="auto"/>
          </w:tcPr>
          <w:p w14:paraId="3C5F0403" w14:textId="5994A61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72C1E39A" w:rsidR="00EB5320" w:rsidRPr="00B817BD" w:rsidRDefault="005B72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Corin Holloway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A80DE61" w:rsidR="00EB5320" w:rsidRPr="00EF266B" w:rsidRDefault="005B72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Liz Evans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B72AE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5B72A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5B72A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 xml:space="preserve">Slips, trips and </w:t>
            </w:r>
            <w:proofErr w:type="gramStart"/>
            <w:r w:rsidRPr="006A4570">
              <w:t>falls</w:t>
            </w:r>
            <w:r>
              <w:t>;</w:t>
            </w:r>
            <w:proofErr w:type="gramEnd"/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Space allocated to stalls to allow for movement of stall </w:t>
            </w:r>
            <w:proofErr w:type="gramStart"/>
            <w:r>
              <w:rPr>
                <w:rFonts w:ascii="Lucida Sans" w:hAnsi="Lucida Sans"/>
                <w:b/>
              </w:rPr>
              <w:t>holders;</w:t>
            </w:r>
            <w:proofErr w:type="gramEnd"/>
          </w:p>
          <w:p w14:paraId="034F4887" w14:textId="5B30E1BA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items to be on the floor at the front of the </w:t>
            </w:r>
            <w:proofErr w:type="gramStart"/>
            <w:r w:rsidRPr="006A4570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Rear/sides of stall to be kept </w:t>
            </w:r>
            <w:proofErr w:type="gramStart"/>
            <w:r w:rsidRPr="006A4570">
              <w:rPr>
                <w:rFonts w:ascii="Lucida Sans" w:hAnsi="Lucida Sans"/>
                <w:b/>
              </w:rPr>
              <w:t>tidy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196C65CC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3 club/society representatives to be at the stall at any one </w:t>
            </w:r>
            <w:proofErr w:type="gramStart"/>
            <w:r w:rsidRPr="006A4570">
              <w:rPr>
                <w:rFonts w:ascii="Lucida Sans" w:hAnsi="Lucida Sans"/>
                <w:b/>
              </w:rPr>
              <w:t>time;</w:t>
            </w:r>
            <w:proofErr w:type="gramEnd"/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walkways when engaging with </w:t>
            </w:r>
            <w:proofErr w:type="gramStart"/>
            <w:r w:rsidRPr="006A4570"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Representatives to remain behind/within stall area during </w:t>
            </w:r>
            <w:proofErr w:type="gramStart"/>
            <w:r>
              <w:rPr>
                <w:rFonts w:ascii="Lucida Sans" w:hAnsi="Lucida Sans"/>
                <w:b/>
              </w:rPr>
              <w:t>event;</w:t>
            </w:r>
            <w:proofErr w:type="gramEnd"/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</w:t>
            </w:r>
            <w:proofErr w:type="gramStart"/>
            <w:r>
              <w:rPr>
                <w:rFonts w:ascii="Lucida Sans" w:hAnsi="Lucida Sans"/>
                <w:b/>
              </w:rPr>
              <w:t>representatives;</w:t>
            </w:r>
            <w:proofErr w:type="gramEnd"/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5F078707" w14:textId="77777777" w:rsidR="00CE1AAA" w:rsidRDefault="0085293A">
            <w:r>
              <w:t xml:space="preserve">Union staff to monitor compliance with limit of 3 representatives in </w:t>
            </w:r>
            <w:proofErr w:type="gramStart"/>
            <w:r>
              <w:t>attendance;</w:t>
            </w:r>
            <w:proofErr w:type="gramEnd"/>
          </w:p>
          <w:p w14:paraId="0D88E855" w14:textId="77777777" w:rsidR="0085293A" w:rsidRDefault="0085293A">
            <w:r>
              <w:t xml:space="preserve">Representatives to have wristbands identifying them as being active on any stall at any one </w:t>
            </w:r>
            <w:proofErr w:type="gramStart"/>
            <w:r>
              <w:t>time;</w:t>
            </w:r>
            <w:proofErr w:type="gramEnd"/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2 people carry </w:t>
            </w:r>
            <w:proofErr w:type="gramStart"/>
            <w:r w:rsidRPr="0025574E">
              <w:rPr>
                <w:rFonts w:ascii="Lucida Sans" w:hAnsi="Lucida Sans"/>
                <w:b/>
              </w:rPr>
              <w:t>tables</w:t>
            </w:r>
            <w:r w:rsidR="00C16146">
              <w:rPr>
                <w:rFonts w:ascii="Lucida Sans" w:hAnsi="Lucida Sans"/>
                <w:b/>
              </w:rPr>
              <w:t>;</w:t>
            </w:r>
            <w:proofErr w:type="gramEnd"/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Work in teams when handling other large and bulky </w:t>
            </w:r>
            <w:proofErr w:type="gramStart"/>
            <w:r w:rsidRPr="0025574E">
              <w:rPr>
                <w:rFonts w:ascii="Lucida Sans" w:hAnsi="Lucida Sans"/>
                <w:b/>
              </w:rPr>
              <w:t>items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Liaise with Union staff in advance of transporting large items within a </w:t>
            </w:r>
            <w:proofErr w:type="gramStart"/>
            <w:r>
              <w:rPr>
                <w:rFonts w:ascii="Lucida Sans" w:hAnsi="Lucida Sans"/>
                <w:b/>
              </w:rPr>
              <w:t>venue;</w:t>
            </w:r>
            <w:proofErr w:type="gramEnd"/>
          </w:p>
          <w:p w14:paraId="3C5F044A" w14:textId="74D6A075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Utilise lift facilities wherever possible and avoid use of </w:t>
            </w:r>
            <w:proofErr w:type="gramStart"/>
            <w:r>
              <w:rPr>
                <w:rFonts w:ascii="Lucida Sans" w:hAnsi="Lucida Sans"/>
                <w:b/>
              </w:rPr>
              <w:t>stair cases</w:t>
            </w:r>
            <w:proofErr w:type="gramEnd"/>
            <w:r>
              <w:rPr>
                <w:rFonts w:ascii="Lucida Sans" w:hAnsi="Lucida Sans"/>
                <w:b/>
              </w:rPr>
              <w:t xml:space="preserve">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rota to cover event </w:t>
            </w:r>
            <w:proofErr w:type="gramStart"/>
            <w:r>
              <w:rPr>
                <w:rFonts w:ascii="Lucida Sans" w:hAnsi="Lucida Sans"/>
                <w:b/>
              </w:rPr>
              <w:t>period;</w:t>
            </w:r>
            <w:proofErr w:type="gramEnd"/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factor in appropriate </w:t>
            </w:r>
            <w:proofErr w:type="gramStart"/>
            <w:r>
              <w:rPr>
                <w:rFonts w:ascii="Lucida Sans" w:hAnsi="Lucida Sans"/>
                <w:b/>
              </w:rPr>
              <w:t>breaks;</w:t>
            </w:r>
            <w:proofErr w:type="gramEnd"/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membership options on the Union’s website are up to </w:t>
            </w:r>
            <w:proofErr w:type="gramStart"/>
            <w:r>
              <w:rPr>
                <w:rFonts w:ascii="Lucida Sans" w:hAnsi="Lucida Sans"/>
                <w:b/>
              </w:rPr>
              <w:t>date;</w:t>
            </w:r>
            <w:proofErr w:type="gramEnd"/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that membership sign-ups are facilitated through Union </w:t>
            </w:r>
            <w:proofErr w:type="gramStart"/>
            <w:r>
              <w:rPr>
                <w:rFonts w:ascii="Lucida Sans" w:hAnsi="Lucida Sans"/>
                <w:b/>
              </w:rPr>
              <w:t>website;</w:t>
            </w:r>
            <w:proofErr w:type="gramEnd"/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utilise ‘interested membership’ option for students not ready to commit to </w:t>
            </w:r>
            <w:proofErr w:type="gramStart"/>
            <w:r>
              <w:rPr>
                <w:rFonts w:ascii="Lucida Sans" w:hAnsi="Lucida Sans"/>
                <w:b/>
              </w:rPr>
              <w:t>membership;</w:t>
            </w:r>
            <w:proofErr w:type="gramEnd"/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not to utilise any additional or paper-based recording </w:t>
            </w:r>
            <w:proofErr w:type="gramStart"/>
            <w:r>
              <w:rPr>
                <w:rFonts w:ascii="Lucida Sans" w:hAnsi="Lucida Sans"/>
                <w:b/>
              </w:rPr>
              <w:t>systems;</w:t>
            </w:r>
            <w:proofErr w:type="gramEnd"/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5293A" w14:paraId="3C5F045B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21530325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 xml:space="preserve">available on </w:t>
            </w:r>
            <w:proofErr w:type="gramStart"/>
            <w:r w:rsidR="000D7E23"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A list of ingredients of the food items to be kept at the </w:t>
            </w:r>
            <w:proofErr w:type="gramStart"/>
            <w:r w:rsidRPr="0025574E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7F3FCE47" w14:textId="152E4341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</w:t>
            </w:r>
            <w:proofErr w:type="gramStart"/>
            <w:r w:rsidR="000D7E23">
              <w:rPr>
                <w:rFonts w:ascii="Lucida Sans" w:hAnsi="Lucida Sans"/>
                <w:b/>
              </w:rPr>
              <w:t>lists;</w:t>
            </w:r>
            <w:proofErr w:type="gramEnd"/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If the food items may contain or do contain any common allergens, </w:t>
            </w:r>
            <w:proofErr w:type="gramStart"/>
            <w:r w:rsidRPr="0025574E">
              <w:rPr>
                <w:rFonts w:ascii="Lucida Sans" w:hAnsi="Lucida Sans"/>
                <w:b/>
              </w:rPr>
              <w:t>e.g.</w:t>
            </w:r>
            <w:proofErr w:type="gramEnd"/>
            <w:r w:rsidRPr="0025574E">
              <w:rPr>
                <w:rFonts w:ascii="Lucida Sans" w:hAnsi="Lucida Sans"/>
                <w:b/>
              </w:rPr>
              <w:t xml:space="preserve">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85293A" w14:paraId="3C5F0467" w14:textId="77777777" w:rsidTr="005B72A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1DEAD2B8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weaponry to be present at event or on stalls (without specific express permission from Union and additional risk assessment measures), including all swords, knives, guns or similar </w:t>
            </w:r>
            <w:proofErr w:type="gramStart"/>
            <w:r>
              <w:rPr>
                <w:rFonts w:ascii="Lucida Sans" w:hAnsi="Lucida Sans"/>
                <w:b/>
              </w:rPr>
              <w:t>items;</w:t>
            </w:r>
            <w:proofErr w:type="gramEnd"/>
          </w:p>
          <w:p w14:paraId="7DB4594B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ammunition or combustible items to be present at event or on </w:t>
            </w:r>
            <w:proofErr w:type="gramStart"/>
            <w:r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10C87395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Any replica items on stalls to be explicitly and clearly labelled as such and secured to the stall so they cannot be removed by </w:t>
            </w:r>
            <w:proofErr w:type="gramStart"/>
            <w:r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3C5F0462" w14:textId="4270FCED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transportation of replica items to be undertaken within appropriate storage so as not to cause alarm or concern.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93"/>
        <w:gridCol w:w="1615"/>
        <w:gridCol w:w="2108"/>
        <w:gridCol w:w="1018"/>
        <w:gridCol w:w="3477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154DB7B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6859984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6239F2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3C90F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D0F0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B72AE">
              <w:rPr>
                <w:rFonts w:ascii="Lucida Sans" w:eastAsia="Times New Roman" w:hAnsi="Lucida Sans" w:cs="Arial"/>
                <w:color w:val="000000"/>
                <w:szCs w:val="20"/>
              </w:rPr>
              <w:t>Corin Holloway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2AC10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B72AE"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80F30">
              <w:rPr>
                <w:rFonts w:ascii="Lucida Sans" w:eastAsia="Times New Roman" w:hAnsi="Lucida Sans" w:cs="Arial"/>
                <w:color w:val="000000"/>
                <w:szCs w:val="20"/>
              </w:rPr>
              <w:t>/09/2021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8D8C95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F08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B72AE">
              <w:rPr>
                <w:rFonts w:ascii="Lucida Sans" w:eastAsia="Times New Roman" w:hAnsi="Lucida Sans" w:cs="Arial"/>
                <w:color w:val="000000"/>
                <w:szCs w:val="20"/>
              </w:rPr>
              <w:t>Liz Evans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E3D665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F08A1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5B72AE"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6F08A1">
              <w:rPr>
                <w:rFonts w:ascii="Lucida Sans" w:eastAsia="Times New Roman" w:hAnsi="Lucida Sans" w:cs="Arial"/>
                <w:color w:val="000000"/>
                <w:szCs w:val="20"/>
              </w:rPr>
              <w:t>/09/2021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4336" w14:textId="77777777" w:rsidR="00E80C64" w:rsidRDefault="00E80C64" w:rsidP="00AC47B4">
      <w:pPr>
        <w:spacing w:after="0" w:line="240" w:lineRule="auto"/>
      </w:pPr>
      <w:r>
        <w:separator/>
      </w:r>
    </w:p>
  </w:endnote>
  <w:endnote w:type="continuationSeparator" w:id="0">
    <w:p w14:paraId="7465BF45" w14:textId="77777777" w:rsidR="00E80C64" w:rsidRDefault="00E80C6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FDBC" w14:textId="77777777" w:rsidR="00E80C64" w:rsidRDefault="00E80C64" w:rsidP="00AC47B4">
      <w:pPr>
        <w:spacing w:after="0" w:line="240" w:lineRule="auto"/>
      </w:pPr>
      <w:r>
        <w:separator/>
      </w:r>
    </w:p>
  </w:footnote>
  <w:footnote w:type="continuationSeparator" w:id="0">
    <w:p w14:paraId="3E34C851" w14:textId="77777777" w:rsidR="00E80C64" w:rsidRDefault="00E80C6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67132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72AE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8A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54B9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F0A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0F30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0766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6F33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0C64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53D2"/>
    <w:rsid w:val="00ED6CED"/>
    <w:rsid w:val="00EE0394"/>
    <w:rsid w:val="00EE11BF"/>
    <w:rsid w:val="00EE1602"/>
    <w:rsid w:val="00EE51A1"/>
    <w:rsid w:val="00EE5A8F"/>
    <w:rsid w:val="00EF266B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Corin Holloway (cbjh1n16)</cp:lastModifiedBy>
  <cp:revision>2</cp:revision>
  <cp:lastPrinted>2016-04-18T12:10:00Z</cp:lastPrinted>
  <dcterms:created xsi:type="dcterms:W3CDTF">2021-09-15T12:01:00Z</dcterms:created>
  <dcterms:modified xsi:type="dcterms:W3CDTF">2021-09-15T12:01:00Z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