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141C5A61" w:rsidR="6D0AA48C" w:rsidRPr="003B042F" w:rsidRDefault="003B042F" w:rsidP="0930CD8F">
            <w:pPr>
              <w:spacing w:after="0" w:line="240" w:lineRule="auto"/>
              <w:rPr>
                <w:rFonts w:ascii="Verdana" w:eastAsia="Verdana" w:hAnsi="Verdana" w:cs="Verdana"/>
                <w:color w:val="000000" w:themeColor="text1"/>
              </w:rPr>
            </w:pPr>
            <w:r w:rsidRPr="003B042F">
              <w:rPr>
                <w:rFonts w:ascii="Verdana" w:eastAsia="Verdana" w:hAnsi="Verdana" w:cs="Verdana"/>
                <w:color w:val="000000" w:themeColor="text1"/>
              </w:rPr>
              <w:t>Endocrine and life cycle society</w:t>
            </w:r>
            <w:r w:rsidR="173BBB8E" w:rsidRPr="003B042F">
              <w:rPr>
                <w:rFonts w:ascii="Verdana" w:eastAsia="Verdana" w:hAnsi="Verdana" w:cs="Verdana"/>
                <w:color w:val="000000" w:themeColor="text1"/>
              </w:rPr>
              <w:t>’s</w:t>
            </w:r>
            <w:r w:rsidR="6D0AA48C" w:rsidRPr="003B042F">
              <w:rPr>
                <w:rFonts w:ascii="Verdana" w:eastAsia="Verdana" w:hAnsi="Verdana" w:cs="Verdana"/>
                <w:color w:val="000000" w:themeColor="text1"/>
              </w:rPr>
              <w:t xml:space="preserve"> </w:t>
            </w:r>
            <w:r w:rsidR="69A009D7" w:rsidRPr="003B042F">
              <w:rPr>
                <w:rFonts w:ascii="Verdana" w:eastAsia="Verdana" w:hAnsi="Verdana" w:cs="Verdana"/>
                <w:color w:val="000000" w:themeColor="text1"/>
              </w:rPr>
              <w:t>General Activity</w:t>
            </w:r>
            <w:r w:rsidR="1FA86B71" w:rsidRPr="003B042F">
              <w:rPr>
                <w:rFonts w:ascii="Verdana" w:eastAsia="Verdana" w:hAnsi="Verdana" w:cs="Verdana"/>
                <w:color w:val="000000" w:themeColor="text1"/>
              </w:rPr>
              <w:t xml:space="preserve"> throughout the academic year 2025-26</w:t>
            </w:r>
            <w:r w:rsidR="1BCB2B6D" w:rsidRPr="003B042F">
              <w:rPr>
                <w:rFonts w:ascii="Verdana" w:eastAsia="Verdana" w:hAnsi="Verdana" w:cs="Verdana"/>
                <w:color w:val="000000" w:themeColor="text1"/>
              </w:rPr>
              <w:t>, including</w:t>
            </w:r>
            <w:r w:rsidRPr="003B042F">
              <w:rPr>
                <w:rFonts w:ascii="Verdana" w:eastAsia="Verdana" w:hAnsi="Verdana" w:cs="Verdana"/>
                <w:color w:val="000000" w:themeColor="text1"/>
              </w:rPr>
              <w:t xml:space="preserve"> meetings, socials, and revision sessions.</w:t>
            </w:r>
          </w:p>
          <w:p w14:paraId="4D62EC24" w14:textId="77777777" w:rsidR="003B042F" w:rsidRPr="003B042F" w:rsidRDefault="003B042F" w:rsidP="0930CD8F">
            <w:pPr>
              <w:spacing w:after="0" w:line="240" w:lineRule="auto"/>
              <w:rPr>
                <w:rFonts w:ascii="Verdana" w:eastAsia="Verdana" w:hAnsi="Verdana" w:cs="Verdana"/>
                <w:color w:val="000000" w:themeColor="text1"/>
              </w:rPr>
            </w:pPr>
          </w:p>
          <w:p w14:paraId="1B31F686" w14:textId="6F0852F1" w:rsidR="00444076" w:rsidRPr="003B042F" w:rsidRDefault="00444076" w:rsidP="003B042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3B042F" w:rsidRDefault="00F0231B" w:rsidP="0930CD8F">
            <w:pPr>
              <w:spacing w:after="0" w:line="240" w:lineRule="auto"/>
              <w:rPr>
                <w:rFonts w:ascii="Verdana" w:eastAsia="Verdana" w:hAnsi="Verdana" w:cs="Verdana"/>
                <w:b/>
                <w:bCs/>
                <w:color w:val="000000" w:themeColor="text1"/>
              </w:rPr>
            </w:pPr>
            <w:r w:rsidRPr="003B042F">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456F3EC8" w:rsidR="00E22DF1" w:rsidRPr="003B042F" w:rsidRDefault="003B042F" w:rsidP="0930CD8F">
            <w:pPr>
              <w:spacing w:after="0" w:line="240" w:lineRule="auto"/>
              <w:ind w:left="170"/>
              <w:rPr>
                <w:rFonts w:ascii="Verdana" w:eastAsia="Verdana" w:hAnsi="Verdana" w:cs="Verdana"/>
                <w:color w:val="000000" w:themeColor="text1"/>
              </w:rPr>
            </w:pPr>
            <w:r w:rsidRPr="003B042F">
              <w:rPr>
                <w:rFonts w:ascii="Verdana" w:eastAsia="Verdana" w:hAnsi="Verdana" w:cs="Verdana"/>
                <w:color w:val="000000" w:themeColor="text1"/>
              </w:rPr>
              <w:t>21/11/2025</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74FA3CC" w:rsidR="00E22DF1" w:rsidRPr="003B042F" w:rsidRDefault="003B042F" w:rsidP="0930CD8F">
            <w:pPr>
              <w:spacing w:after="0" w:line="240" w:lineRule="auto"/>
              <w:rPr>
                <w:rFonts w:ascii="Verdana" w:eastAsia="Verdana" w:hAnsi="Verdana" w:cs="Verdana"/>
                <w:color w:val="000000" w:themeColor="text1"/>
              </w:rPr>
            </w:pPr>
            <w:r w:rsidRPr="003B042F">
              <w:rPr>
                <w:rFonts w:ascii="Verdana" w:eastAsia="Verdana" w:hAnsi="Verdana" w:cs="Verdana"/>
                <w:color w:val="000000" w:themeColor="text1"/>
              </w:rPr>
              <w:t>Endocrine and life cycle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3B042F" w:rsidRDefault="00F0231B" w:rsidP="0930CD8F">
            <w:pPr>
              <w:spacing w:after="0" w:line="240" w:lineRule="auto"/>
              <w:ind w:left="170"/>
              <w:rPr>
                <w:rFonts w:ascii="Verdana" w:eastAsia="Verdana" w:hAnsi="Verdana" w:cs="Verdana"/>
                <w:b/>
                <w:bCs/>
                <w:color w:val="000000" w:themeColor="text1"/>
              </w:rPr>
            </w:pPr>
            <w:r w:rsidRPr="003B042F">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36451B6" w:rsidR="00E22DF1" w:rsidRPr="003B042F" w:rsidRDefault="003B042F" w:rsidP="0930CD8F">
            <w:pPr>
              <w:spacing w:after="0" w:line="240" w:lineRule="auto"/>
              <w:rPr>
                <w:rFonts w:ascii="Verdana" w:eastAsia="Verdana" w:hAnsi="Verdana" w:cs="Verdana"/>
                <w:color w:val="000000" w:themeColor="text1"/>
              </w:rPr>
            </w:pPr>
            <w:r w:rsidRPr="003B042F">
              <w:rPr>
                <w:rFonts w:ascii="Verdana" w:eastAsia="Verdana" w:hAnsi="Verdana" w:cs="Verdana"/>
                <w:color w:val="000000" w:themeColor="text1"/>
              </w:rPr>
              <w:t>Serena Ashley</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EE5A842" w:rsidR="00E22DF1" w:rsidRPr="003B042F" w:rsidRDefault="003B042F" w:rsidP="0930CD8F">
            <w:pPr>
              <w:spacing w:after="0" w:line="240" w:lineRule="auto"/>
              <w:rPr>
                <w:rFonts w:ascii="Verdana" w:eastAsia="Verdana" w:hAnsi="Verdana" w:cs="Verdana"/>
                <w:color w:val="000000" w:themeColor="text1"/>
              </w:rPr>
            </w:pPr>
            <w:r w:rsidRPr="003B042F">
              <w:rPr>
                <w:rFonts w:ascii="Verdana" w:eastAsia="Verdana" w:hAnsi="Verdana" w:cs="Verdana"/>
                <w:color w:val="000000" w:themeColor="text1"/>
              </w:rPr>
              <w:t>Serena Ashley</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3B042F" w:rsidRDefault="00F0231B" w:rsidP="0930CD8F">
            <w:pPr>
              <w:spacing w:after="0" w:line="240" w:lineRule="auto"/>
              <w:ind w:left="170"/>
              <w:rPr>
                <w:rFonts w:ascii="Verdana" w:eastAsia="Verdana" w:hAnsi="Verdana" w:cs="Verdana"/>
                <w:b/>
                <w:bCs/>
                <w:color w:val="000000" w:themeColor="text1"/>
              </w:rPr>
            </w:pPr>
            <w:r w:rsidRPr="003B042F">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3B042F" w:rsidRDefault="3B8B1CE6" w:rsidP="0930CD8F">
            <w:pPr>
              <w:spacing w:after="0" w:line="240" w:lineRule="auto"/>
              <w:ind w:left="170"/>
              <w:rPr>
                <w:rFonts w:ascii="Calibri" w:eastAsia="Calibri" w:hAnsi="Calibri" w:cs="Calibri"/>
                <w:color w:val="000000" w:themeColor="text1"/>
              </w:rPr>
            </w:pPr>
            <w:r w:rsidRPr="003B042F">
              <w:rPr>
                <w:rFonts w:ascii="Verdana" w:eastAsia="Verdana" w:hAnsi="Verdana" w:cs="Verdana"/>
                <w:b/>
                <w:bCs/>
                <w:i/>
                <w:iCs/>
                <w:color w:val="000000" w:themeColor="text1"/>
              </w:rPr>
              <w:t>SUSU USE ONLY</w:t>
            </w:r>
          </w:p>
          <w:p w14:paraId="381EA6CE" w14:textId="6469CA70" w:rsidR="00E22DF1" w:rsidRPr="003B042F" w:rsidRDefault="00E22DF1" w:rsidP="0930CD8F">
            <w:pPr>
              <w:spacing w:after="0" w:line="240" w:lineRule="auto"/>
              <w:ind w:left="170"/>
              <w:rPr>
                <w:color w:val="000000" w:themeColor="text1"/>
              </w:rPr>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60DDEAC" w14:textId="77777777" w:rsidR="005D1D78" w:rsidRPr="00D025B6" w:rsidRDefault="0026188B" w:rsidP="0026188B">
            <w:pPr>
              <w:spacing w:line="240" w:lineRule="auto"/>
              <w:rPr>
                <w:rFonts w:ascii="Verdana" w:eastAsia="Verdana" w:hAnsi="Verdana" w:cs="Verdana"/>
              </w:rPr>
            </w:pPr>
            <w:r w:rsidRPr="00D025B6">
              <w:rPr>
                <w:rFonts w:ascii="Verdana" w:eastAsia="Verdana" w:hAnsi="Verdana" w:cs="Verdana"/>
              </w:rPr>
              <w:t xml:space="preserve">ELCsoc will run regular revision sessions (weekly) after </w:t>
            </w:r>
            <w:r w:rsidR="00F70D36" w:rsidRPr="00D025B6">
              <w:rPr>
                <w:rFonts w:ascii="Verdana" w:eastAsia="Verdana" w:hAnsi="Verdana" w:cs="Verdana"/>
              </w:rPr>
              <w:t xml:space="preserve">Christmas on different topics within the ELC medicine module at Southampton. These will be held on Highfield campus in the </w:t>
            </w:r>
            <w:r w:rsidR="00914BD8" w:rsidRPr="00D025B6">
              <w:rPr>
                <w:rFonts w:ascii="Verdana" w:eastAsia="Verdana" w:hAnsi="Verdana" w:cs="Verdana"/>
              </w:rPr>
              <w:t>evenings. The day of the week will vary, and this will be advertised both on social media (Instagram) and in the WhatsApp chat for our members.</w:t>
            </w:r>
          </w:p>
          <w:p w14:paraId="4E7E49F0" w14:textId="77777777" w:rsidR="0026188B" w:rsidRPr="00D025B6" w:rsidRDefault="00914BD8" w:rsidP="0026188B">
            <w:pPr>
              <w:spacing w:line="240" w:lineRule="auto"/>
              <w:rPr>
                <w:rFonts w:ascii="Verdana" w:eastAsia="Verdana" w:hAnsi="Verdana" w:cs="Verdana"/>
              </w:rPr>
            </w:pPr>
            <w:r w:rsidRPr="00D025B6">
              <w:rPr>
                <w:rFonts w:ascii="Verdana" w:eastAsia="Verdana" w:hAnsi="Verdana" w:cs="Verdana"/>
              </w:rPr>
              <w:t xml:space="preserve">Usually, our sessions involve several presenters going through a PowerPoint of key topics and then </w:t>
            </w:r>
            <w:r w:rsidR="005D1D78" w:rsidRPr="00D025B6">
              <w:rPr>
                <w:rFonts w:ascii="Verdana" w:eastAsia="Verdana" w:hAnsi="Verdana" w:cs="Verdana"/>
              </w:rPr>
              <w:t>a more interactive section with questions to work through as a group.</w:t>
            </w:r>
          </w:p>
          <w:p w14:paraId="33628DFB" w14:textId="77777777" w:rsidR="005D1D78" w:rsidRPr="00D025B6" w:rsidRDefault="005D1D78" w:rsidP="0026188B">
            <w:pPr>
              <w:spacing w:line="240" w:lineRule="auto"/>
              <w:rPr>
                <w:rFonts w:ascii="Verdana" w:eastAsia="Verdana" w:hAnsi="Verdana" w:cs="Verdana"/>
              </w:rPr>
            </w:pPr>
            <w:r w:rsidRPr="00D025B6">
              <w:rPr>
                <w:rFonts w:ascii="Verdana" w:eastAsia="Verdana" w:hAnsi="Verdana" w:cs="Verdana"/>
              </w:rPr>
              <w:t>Socia</w:t>
            </w:r>
            <w:r w:rsidR="00E511F8" w:rsidRPr="00D025B6">
              <w:rPr>
                <w:rFonts w:ascii="Verdana" w:eastAsia="Verdana" w:hAnsi="Verdana" w:cs="Verdana"/>
              </w:rPr>
              <w:t>ls will involve members of the society coming together outside of our meetings and revision sessions</w:t>
            </w:r>
            <w:r w:rsidR="00FF0F8B" w:rsidRPr="00D025B6">
              <w:rPr>
                <w:rFonts w:ascii="Verdana" w:eastAsia="Verdana" w:hAnsi="Verdana" w:cs="Verdana"/>
              </w:rPr>
              <w:t>. This may involve pub crawls or other activities in Southampton. Socials will be planned and lead by our social secretaries</w:t>
            </w:r>
            <w:r w:rsidR="00D025B6" w:rsidRPr="00D025B6">
              <w:rPr>
                <w:rFonts w:ascii="Verdana" w:eastAsia="Verdana" w:hAnsi="Verdana" w:cs="Verdana"/>
              </w:rPr>
              <w:t>.</w:t>
            </w:r>
          </w:p>
          <w:p w14:paraId="3DB29E32" w14:textId="0C1721AB" w:rsidR="00D025B6" w:rsidRPr="0026188B" w:rsidRDefault="00D025B6" w:rsidP="0026188B">
            <w:pPr>
              <w:spacing w:line="240" w:lineRule="auto"/>
              <w:rPr>
                <w:rFonts w:ascii="Verdana" w:eastAsia="Verdana" w:hAnsi="Verdana" w:cs="Verdana"/>
                <w:color w:val="FF0000"/>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09"/>
        <w:gridCol w:w="1562"/>
        <w:gridCol w:w="1094"/>
        <w:gridCol w:w="1535"/>
        <w:gridCol w:w="1360"/>
        <w:gridCol w:w="2475"/>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A95DA4" w14:paraId="2252479C" w14:textId="77777777" w:rsidTr="003B042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A95DA4" w14:paraId="6E9E2335" w14:textId="77777777" w:rsidTr="003B042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high risk events e.g. balls, club nights, pub crawls, </w:t>
            </w:r>
            <w:r w:rsidRPr="23487913">
              <w:rPr>
                <w:color w:val="000000" w:themeColor="text1"/>
              </w:rPr>
              <w:lastRenderedPageBreak/>
              <w:t>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17433BE" w:rsidR="23487913" w:rsidRDefault="003B042F" w:rsidP="23487913">
            <w:pPr>
              <w:spacing w:after="0"/>
              <w:ind w:left="-20" w:right="-20"/>
            </w:pPr>
            <w:r w:rsidRPr="003B042F">
              <w:rPr>
                <w:rFonts w:ascii="Calibri" w:eastAsia="Calibri" w:hAnsi="Calibri" w:cs="Calibri"/>
                <w:color w:val="000000" w:themeColor="text1"/>
              </w:rPr>
              <w:t>Before each event takes place.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A95DA4" w14:paraId="37003CC4" w14:textId="77777777" w:rsidTr="003B042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9C423BC" w:rsidR="23487913" w:rsidRDefault="003B042F" w:rsidP="23487913">
            <w:pPr>
              <w:spacing w:after="0"/>
              <w:ind w:left="-20" w:right="-20"/>
            </w:pPr>
            <w:r w:rsidRPr="003B042F">
              <w:rPr>
                <w:rFonts w:ascii="Calibri" w:eastAsia="Calibri" w:hAnsi="Calibri" w:cs="Calibri"/>
                <w:color w:val="000000" w:themeColor="text1"/>
              </w:rPr>
              <w:t>ASAP, 21/11/2025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3B042F">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B16CCB3" w:rsidR="00E22DF1" w:rsidRPr="00A95DA4" w:rsidRDefault="00F0231B" w:rsidP="0930CD8F">
            <w:pPr>
              <w:spacing w:after="0" w:line="240" w:lineRule="auto"/>
              <w:rPr>
                <w:rFonts w:ascii="Verdana" w:eastAsia="Verdana" w:hAnsi="Verdana" w:cs="Verdana"/>
                <w:color w:val="000000" w:themeColor="text1"/>
              </w:rPr>
            </w:pPr>
            <w:r w:rsidRPr="00A95DA4">
              <w:rPr>
                <w:rFonts w:ascii="Verdana" w:eastAsia="Verdana" w:hAnsi="Verdana" w:cs="Verdana"/>
                <w:color w:val="000000" w:themeColor="text1"/>
              </w:rPr>
              <w:t xml:space="preserve">Responsible </w:t>
            </w:r>
            <w:r w:rsidR="70E98F17" w:rsidRPr="00A95DA4">
              <w:rPr>
                <w:rFonts w:ascii="Verdana" w:eastAsia="Verdana" w:hAnsi="Verdana" w:cs="Verdana"/>
                <w:color w:val="000000" w:themeColor="text1"/>
              </w:rPr>
              <w:t>committee member</w:t>
            </w:r>
            <w:r w:rsidRPr="00A95DA4">
              <w:rPr>
                <w:rFonts w:ascii="Verdana" w:eastAsia="Verdana" w:hAnsi="Verdana" w:cs="Verdana"/>
                <w:color w:val="000000" w:themeColor="text1"/>
              </w:rPr>
              <w:t xml:space="preserve"> signature</w:t>
            </w:r>
            <w:r w:rsidR="5D20B616" w:rsidRPr="00A95DA4">
              <w:rPr>
                <w:rFonts w:ascii="Verdana" w:eastAsia="Verdana" w:hAnsi="Verdana" w:cs="Verdana"/>
                <w:color w:val="000000" w:themeColor="text1"/>
              </w:rPr>
              <w:t xml:space="preserve"> 1</w:t>
            </w:r>
            <w:r w:rsidR="25681968" w:rsidRPr="00A95DA4">
              <w:rPr>
                <w:rFonts w:ascii="Verdana" w:eastAsia="Verdana" w:hAnsi="Verdana" w:cs="Verdana"/>
                <w:color w:val="000000" w:themeColor="text1"/>
              </w:rPr>
              <w:t>:</w:t>
            </w:r>
            <w:r w:rsidR="70E98F17" w:rsidRPr="00A95DA4">
              <w:rPr>
                <w:rFonts w:ascii="Verdana" w:eastAsia="Verdana" w:hAnsi="Verdana" w:cs="Verdana"/>
                <w:color w:val="000000" w:themeColor="text1"/>
              </w:rPr>
              <w:t xml:space="preserve"> </w:t>
            </w:r>
            <w:r w:rsidR="003B042F" w:rsidRPr="00A95DA4">
              <w:rPr>
                <w:rFonts w:ascii="Verdana" w:eastAsia="Verdana" w:hAnsi="Verdana" w:cs="Verdana"/>
                <w:color w:val="000000" w:themeColor="text1"/>
              </w:rPr>
              <w:t>Serena Ashley</w:t>
            </w:r>
          </w:p>
          <w:p w14:paraId="6240F8B4" w14:textId="4D91E496" w:rsidR="0930CD8F" w:rsidRPr="00A95DA4" w:rsidRDefault="0930CD8F" w:rsidP="0930CD8F">
            <w:pPr>
              <w:spacing w:after="0" w:line="240" w:lineRule="auto"/>
              <w:rPr>
                <w:rFonts w:ascii="Verdana" w:eastAsia="Verdana" w:hAnsi="Verdana" w:cs="Verdana"/>
                <w:color w:val="000000" w:themeColor="text1"/>
              </w:rPr>
            </w:pPr>
          </w:p>
          <w:p w14:paraId="6D51EA1D" w14:textId="7C9298BD" w:rsidR="00E22DF1" w:rsidRPr="00A95DA4" w:rsidRDefault="00E22DF1" w:rsidP="0930CD8F">
            <w:pPr>
              <w:spacing w:after="0" w:line="240" w:lineRule="auto"/>
              <w:rPr>
                <w:rFonts w:ascii="Verdana" w:eastAsia="Verdana" w:hAnsi="Verdana" w:cs="Verdana"/>
                <w:color w:val="000000" w:themeColor="text1"/>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D6FFEE5" w:rsidR="00E22DF1" w:rsidRPr="00A95DA4" w:rsidRDefault="00F0231B" w:rsidP="0930CD8F">
            <w:pPr>
              <w:spacing w:after="0" w:line="240" w:lineRule="auto"/>
              <w:rPr>
                <w:rFonts w:ascii="Verdana" w:eastAsia="Verdana" w:hAnsi="Verdana" w:cs="Verdana"/>
                <w:color w:val="000000" w:themeColor="text1"/>
              </w:rPr>
            </w:pPr>
            <w:r w:rsidRPr="00A95DA4">
              <w:rPr>
                <w:rFonts w:ascii="Verdana" w:eastAsia="Verdana" w:hAnsi="Verdana" w:cs="Verdana"/>
                <w:color w:val="000000" w:themeColor="text1"/>
              </w:rPr>
              <w:t xml:space="preserve">Responsible </w:t>
            </w:r>
            <w:r w:rsidR="70E98F17" w:rsidRPr="00A95DA4">
              <w:rPr>
                <w:rFonts w:ascii="Verdana" w:eastAsia="Verdana" w:hAnsi="Verdana" w:cs="Verdana"/>
                <w:color w:val="000000" w:themeColor="text1"/>
              </w:rPr>
              <w:t xml:space="preserve">committee member </w:t>
            </w:r>
            <w:r w:rsidRPr="00A95DA4">
              <w:rPr>
                <w:rFonts w:ascii="Verdana" w:eastAsia="Verdana" w:hAnsi="Verdana" w:cs="Verdana"/>
                <w:color w:val="000000" w:themeColor="text1"/>
              </w:rPr>
              <w:t>signature</w:t>
            </w:r>
            <w:r w:rsidR="6196D6E9" w:rsidRPr="00A95DA4">
              <w:rPr>
                <w:rFonts w:ascii="Verdana" w:eastAsia="Verdana" w:hAnsi="Verdana" w:cs="Verdana"/>
                <w:color w:val="000000" w:themeColor="text1"/>
              </w:rPr>
              <w:t xml:space="preserve"> 2</w:t>
            </w:r>
            <w:r w:rsidRPr="00A95DA4">
              <w:rPr>
                <w:rFonts w:ascii="Verdana" w:eastAsia="Verdana" w:hAnsi="Verdana" w:cs="Verdana"/>
                <w:color w:val="000000" w:themeColor="text1"/>
              </w:rPr>
              <w:t>:</w:t>
            </w:r>
            <w:r w:rsidR="7A644790" w:rsidRPr="00A95DA4">
              <w:rPr>
                <w:rFonts w:ascii="Verdana" w:eastAsia="Verdana" w:hAnsi="Verdana" w:cs="Verdana"/>
                <w:color w:val="000000" w:themeColor="text1"/>
              </w:rPr>
              <w:t xml:space="preserve"> </w:t>
            </w:r>
            <w:r w:rsidR="00A95DA4" w:rsidRPr="00A95DA4">
              <w:rPr>
                <w:rFonts w:ascii="Verdana" w:eastAsia="Verdana" w:hAnsi="Verdana" w:cs="Verdana"/>
                <w:color w:val="000000" w:themeColor="text1"/>
              </w:rPr>
              <w:t xml:space="preserve">Eva </w:t>
            </w:r>
            <w:proofErr w:type="spellStart"/>
            <w:r w:rsidR="00A95DA4" w:rsidRPr="00A95DA4">
              <w:rPr>
                <w:rFonts w:ascii="Verdana" w:eastAsia="Verdana" w:hAnsi="Verdana" w:cs="Verdana"/>
                <w:color w:val="000000" w:themeColor="text1"/>
              </w:rPr>
              <w:t>Waymouth</w:t>
            </w:r>
            <w:proofErr w:type="spellEnd"/>
          </w:p>
          <w:p w14:paraId="7A8F3D4A" w14:textId="1EFA8D1D" w:rsidR="004D7BEE" w:rsidRPr="00A95DA4" w:rsidRDefault="004D7BEE" w:rsidP="0930CD8F">
            <w:pPr>
              <w:spacing w:after="0" w:line="240" w:lineRule="auto"/>
              <w:rPr>
                <w:rFonts w:ascii="Verdana" w:eastAsia="Verdana" w:hAnsi="Verdana" w:cs="Verdana"/>
                <w:color w:val="000000" w:themeColor="text1"/>
                <w:sz w:val="24"/>
                <w:szCs w:val="24"/>
              </w:rPr>
            </w:pPr>
          </w:p>
        </w:tc>
      </w:tr>
      <w:tr w:rsidR="00A95DA4" w14:paraId="0477BC5B" w14:textId="77777777" w:rsidTr="003B042F">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3EF8E23D" w:rsidR="00E22DF1" w:rsidRPr="00A95DA4" w:rsidRDefault="00F0231B" w:rsidP="0930CD8F">
            <w:pPr>
              <w:spacing w:after="0" w:line="240" w:lineRule="auto"/>
              <w:rPr>
                <w:rFonts w:ascii="Verdana" w:eastAsia="Verdana" w:hAnsi="Verdana" w:cs="Verdana"/>
                <w:color w:val="000000" w:themeColor="text1"/>
              </w:rPr>
            </w:pPr>
            <w:r w:rsidRPr="00A95DA4">
              <w:rPr>
                <w:rFonts w:ascii="Verdana" w:eastAsia="Verdana" w:hAnsi="Verdana" w:cs="Verdana"/>
                <w:color w:val="000000" w:themeColor="text1"/>
              </w:rPr>
              <w:t>Print name:</w:t>
            </w:r>
            <w:r w:rsidR="6209CFA0" w:rsidRPr="00A95DA4">
              <w:rPr>
                <w:rFonts w:ascii="Verdana" w:eastAsia="Verdana" w:hAnsi="Verdana" w:cs="Verdana"/>
                <w:color w:val="000000" w:themeColor="text1"/>
              </w:rPr>
              <w:t xml:space="preserve"> </w:t>
            </w:r>
            <w:r w:rsidR="00A95DA4" w:rsidRPr="00A95DA4">
              <w:rPr>
                <w:rFonts w:ascii="Verdana" w:eastAsia="Verdana" w:hAnsi="Verdana" w:cs="Verdana"/>
                <w:color w:val="000000" w:themeColor="text1"/>
              </w:rPr>
              <w:t>SERENA ASHLEY</w:t>
            </w:r>
          </w:p>
          <w:p w14:paraId="0050850F" w14:textId="368D2CAC" w:rsidR="00E22DF1" w:rsidRPr="00A95DA4"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EEF27A2" w:rsidR="00E22DF1" w:rsidRPr="00A95DA4" w:rsidRDefault="00F0231B" w:rsidP="0930CD8F">
            <w:pPr>
              <w:spacing w:after="0" w:line="240" w:lineRule="auto"/>
              <w:rPr>
                <w:rFonts w:ascii="Verdana" w:eastAsia="Verdana" w:hAnsi="Verdana" w:cs="Verdana"/>
                <w:b/>
                <w:bCs/>
                <w:color w:val="000000" w:themeColor="text1"/>
              </w:rPr>
            </w:pPr>
            <w:r w:rsidRPr="00A95DA4">
              <w:rPr>
                <w:rFonts w:ascii="Verdana" w:eastAsia="Verdana" w:hAnsi="Verdana" w:cs="Verdana"/>
                <w:color w:val="000000" w:themeColor="text1"/>
              </w:rPr>
              <w:t>Date:</w:t>
            </w:r>
            <w:r w:rsidR="6209CFA0" w:rsidRPr="00A95DA4">
              <w:rPr>
                <w:rFonts w:ascii="Verdana" w:eastAsia="Verdana" w:hAnsi="Verdana" w:cs="Verdana"/>
                <w:color w:val="000000" w:themeColor="text1"/>
              </w:rPr>
              <w:t xml:space="preserve"> </w:t>
            </w:r>
            <w:r w:rsidR="00A95DA4" w:rsidRPr="00A95DA4">
              <w:rPr>
                <w:rFonts w:ascii="Verdana" w:eastAsia="Verdana" w:hAnsi="Verdana" w:cs="Verdana"/>
                <w:color w:val="000000" w:themeColor="text1"/>
              </w:rPr>
              <w:t>21/11/2025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6A3C78B" w:rsidR="00E22DF1" w:rsidRPr="00A95DA4" w:rsidRDefault="00F0231B" w:rsidP="0930CD8F">
            <w:pPr>
              <w:spacing w:after="0" w:line="240" w:lineRule="auto"/>
              <w:rPr>
                <w:rFonts w:ascii="Verdana" w:eastAsia="Verdana" w:hAnsi="Verdana" w:cs="Verdana"/>
                <w:color w:val="000000" w:themeColor="text1"/>
              </w:rPr>
            </w:pPr>
            <w:r w:rsidRPr="00A95DA4">
              <w:rPr>
                <w:rFonts w:ascii="Verdana" w:eastAsia="Verdana" w:hAnsi="Verdana" w:cs="Verdana"/>
                <w:color w:val="000000" w:themeColor="text1"/>
              </w:rPr>
              <w:t>Print name:</w:t>
            </w:r>
            <w:r w:rsidR="7A644790" w:rsidRPr="00A95DA4">
              <w:rPr>
                <w:rFonts w:ascii="Verdana" w:eastAsia="Verdana" w:hAnsi="Verdana" w:cs="Verdana"/>
                <w:color w:val="000000" w:themeColor="text1"/>
              </w:rPr>
              <w:t xml:space="preserve"> </w:t>
            </w:r>
            <w:r w:rsidR="00A95DA4" w:rsidRPr="00A95DA4">
              <w:rPr>
                <w:rFonts w:ascii="Verdana" w:eastAsia="Verdana" w:hAnsi="Verdana" w:cs="Verdana"/>
                <w:color w:val="000000" w:themeColor="text1"/>
              </w:rPr>
              <w:t>EVA WAYMOUTH</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D0CEDD1" w:rsidR="00E22DF1" w:rsidRPr="00A95DA4" w:rsidRDefault="00F0231B" w:rsidP="0930CD8F">
            <w:pPr>
              <w:spacing w:after="0" w:line="240" w:lineRule="auto"/>
              <w:rPr>
                <w:rFonts w:ascii="Verdana" w:eastAsia="Verdana" w:hAnsi="Verdana" w:cs="Verdana"/>
                <w:color w:val="000000" w:themeColor="text1"/>
              </w:rPr>
            </w:pPr>
            <w:r w:rsidRPr="00A95DA4">
              <w:rPr>
                <w:rFonts w:ascii="Verdana" w:eastAsia="Verdana" w:hAnsi="Verdana" w:cs="Verdana"/>
                <w:color w:val="000000" w:themeColor="text1"/>
              </w:rPr>
              <w:t>Date</w:t>
            </w:r>
            <w:r w:rsidR="7A644790" w:rsidRPr="00A95DA4">
              <w:rPr>
                <w:rFonts w:ascii="Verdana" w:eastAsia="Verdana" w:hAnsi="Verdana" w:cs="Verdana"/>
                <w:color w:val="000000" w:themeColor="text1"/>
              </w:rPr>
              <w:t xml:space="preserve">: </w:t>
            </w:r>
            <w:r w:rsidR="00A95DA4" w:rsidRPr="00A95DA4">
              <w:rPr>
                <w:rFonts w:ascii="Verdana" w:eastAsia="Verdana" w:hAnsi="Verdana" w:cs="Verdana"/>
                <w:color w:val="000000" w:themeColor="text1"/>
              </w:rPr>
              <w:t>21/11/2025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lastRenderedPageBreak/>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A40A8F80"/>
    <w:lvl w:ilvl="0" w:tplc="C856394C">
      <w:start w:val="1"/>
      <w:numFmt w:val="bullet"/>
      <w:lvlText w:val="·"/>
      <w:lvlJc w:val="left"/>
      <w:pPr>
        <w:ind w:left="720" w:hanging="360"/>
      </w:pPr>
      <w:rPr>
        <w:rFonts w:ascii="Symbol" w:hAnsi="Symbol" w:hint="default"/>
      </w:rPr>
    </w:lvl>
    <w:lvl w:ilvl="1" w:tplc="790E98D0">
      <w:start w:val="1"/>
      <w:numFmt w:val="bullet"/>
      <w:lvlText w:val="o"/>
      <w:lvlJc w:val="left"/>
      <w:pPr>
        <w:ind w:left="1440" w:hanging="360"/>
      </w:pPr>
      <w:rPr>
        <w:rFonts w:ascii="Courier New" w:hAnsi="Courier New" w:hint="default"/>
      </w:rPr>
    </w:lvl>
    <w:lvl w:ilvl="2" w:tplc="FE801CC4">
      <w:start w:val="1"/>
      <w:numFmt w:val="bullet"/>
      <w:lvlText w:val=""/>
      <w:lvlJc w:val="left"/>
      <w:pPr>
        <w:ind w:left="2160" w:hanging="360"/>
      </w:pPr>
      <w:rPr>
        <w:rFonts w:ascii="Wingdings" w:hAnsi="Wingdings" w:hint="default"/>
      </w:rPr>
    </w:lvl>
    <w:lvl w:ilvl="3" w:tplc="0448C1DC">
      <w:start w:val="1"/>
      <w:numFmt w:val="bullet"/>
      <w:lvlText w:val=""/>
      <w:lvlJc w:val="left"/>
      <w:pPr>
        <w:ind w:left="2880" w:hanging="360"/>
      </w:pPr>
      <w:rPr>
        <w:rFonts w:ascii="Symbol" w:hAnsi="Symbol" w:hint="default"/>
      </w:rPr>
    </w:lvl>
    <w:lvl w:ilvl="4" w:tplc="90C69A26">
      <w:start w:val="1"/>
      <w:numFmt w:val="bullet"/>
      <w:lvlText w:val="o"/>
      <w:lvlJc w:val="left"/>
      <w:pPr>
        <w:ind w:left="3600" w:hanging="360"/>
      </w:pPr>
      <w:rPr>
        <w:rFonts w:ascii="Courier New" w:hAnsi="Courier New" w:hint="default"/>
      </w:rPr>
    </w:lvl>
    <w:lvl w:ilvl="5" w:tplc="472CD7A0">
      <w:start w:val="1"/>
      <w:numFmt w:val="bullet"/>
      <w:lvlText w:val=""/>
      <w:lvlJc w:val="left"/>
      <w:pPr>
        <w:ind w:left="4320" w:hanging="360"/>
      </w:pPr>
      <w:rPr>
        <w:rFonts w:ascii="Wingdings" w:hAnsi="Wingdings" w:hint="default"/>
      </w:rPr>
    </w:lvl>
    <w:lvl w:ilvl="6" w:tplc="9C945800">
      <w:start w:val="1"/>
      <w:numFmt w:val="bullet"/>
      <w:lvlText w:val=""/>
      <w:lvlJc w:val="left"/>
      <w:pPr>
        <w:ind w:left="5040" w:hanging="360"/>
      </w:pPr>
      <w:rPr>
        <w:rFonts w:ascii="Symbol" w:hAnsi="Symbol" w:hint="default"/>
      </w:rPr>
    </w:lvl>
    <w:lvl w:ilvl="7" w:tplc="5A48FF4A">
      <w:start w:val="1"/>
      <w:numFmt w:val="bullet"/>
      <w:lvlText w:val="o"/>
      <w:lvlJc w:val="left"/>
      <w:pPr>
        <w:ind w:left="5760" w:hanging="360"/>
      </w:pPr>
      <w:rPr>
        <w:rFonts w:ascii="Courier New" w:hAnsi="Courier New" w:hint="default"/>
      </w:rPr>
    </w:lvl>
    <w:lvl w:ilvl="8" w:tplc="632AC1D8">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402487913">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188B"/>
    <w:rsid w:val="00264F7C"/>
    <w:rsid w:val="002D5054"/>
    <w:rsid w:val="00314105"/>
    <w:rsid w:val="00327CC6"/>
    <w:rsid w:val="00363CCB"/>
    <w:rsid w:val="00380899"/>
    <w:rsid w:val="003A5419"/>
    <w:rsid w:val="003B042F"/>
    <w:rsid w:val="003E014E"/>
    <w:rsid w:val="0040B6D0"/>
    <w:rsid w:val="00433021"/>
    <w:rsid w:val="00435240"/>
    <w:rsid w:val="00444076"/>
    <w:rsid w:val="004D7BEE"/>
    <w:rsid w:val="004FA25D"/>
    <w:rsid w:val="005D1D78"/>
    <w:rsid w:val="006236E7"/>
    <w:rsid w:val="00666CB0"/>
    <w:rsid w:val="00670762"/>
    <w:rsid w:val="00700C0F"/>
    <w:rsid w:val="00742B16"/>
    <w:rsid w:val="007E4FBF"/>
    <w:rsid w:val="00914BD8"/>
    <w:rsid w:val="00942434"/>
    <w:rsid w:val="00945710"/>
    <w:rsid w:val="0096312C"/>
    <w:rsid w:val="009E17C9"/>
    <w:rsid w:val="00A306F5"/>
    <w:rsid w:val="00A542AC"/>
    <w:rsid w:val="00A81FB5"/>
    <w:rsid w:val="00A95DA4"/>
    <w:rsid w:val="00AE2B1C"/>
    <w:rsid w:val="00B23EA5"/>
    <w:rsid w:val="00B43226"/>
    <w:rsid w:val="00C4AFA0"/>
    <w:rsid w:val="00C74B74"/>
    <w:rsid w:val="00D01AAF"/>
    <w:rsid w:val="00D025B6"/>
    <w:rsid w:val="00E22DF1"/>
    <w:rsid w:val="00E30735"/>
    <w:rsid w:val="00E511F8"/>
    <w:rsid w:val="00EE783F"/>
    <w:rsid w:val="00F0231B"/>
    <w:rsid w:val="00F34C3D"/>
    <w:rsid w:val="00F36BB2"/>
    <w:rsid w:val="00F70D36"/>
    <w:rsid w:val="00F920FF"/>
    <w:rsid w:val="00FB501B"/>
    <w:rsid w:val="00FC479B"/>
    <w:rsid w:val="00FF0F8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fontTable" Target="fontTable.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purl.org/dc/elements/1.1/"/>
    <ds:schemaRef ds:uri="http://www.w3.org/XML/1998/namespace"/>
    <ds:schemaRef ds:uri="90d7ed86-33dc-4b92-9f12-911f9fc040f1"/>
    <ds:schemaRef ds:uri="http://schemas.microsoft.com/office/2006/documentManagement/types"/>
    <ds:schemaRef ds:uri="http://purl.org/dc/terms/"/>
    <ds:schemaRef ds:uri="45ff7f0e-c443-4f48-90d4-e396e0a5694f"/>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4404</Words>
  <Characters>25107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Serena Ashley</cp:lastModifiedBy>
  <cp:revision>9</cp:revision>
  <dcterms:created xsi:type="dcterms:W3CDTF">2025-12-01T20:22:00Z</dcterms:created>
  <dcterms:modified xsi:type="dcterms:W3CDTF">2025-12-08T14:19:00Z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