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004" w14:textId="137B931E" w:rsidR="3DDB5036" w:rsidRDefault="3DDB5036" w:rsidP="5BC97B45">
      <w:pPr>
        <w:spacing w:after="160" w:line="259" w:lineRule="auto"/>
        <w:rPr>
          <w:rFonts w:ascii="Calibri" w:eastAsia="Calibri" w:hAnsi="Calibri" w:cs="Calibri"/>
        </w:rPr>
      </w:pPr>
      <w:r w:rsidRPr="5BC97B45">
        <w:rPr>
          <w:rFonts w:ascii="Calibri" w:eastAsia="Calibri" w:hAnsi="Calibri" w:cs="Calibri"/>
          <w:color w:val="000000" w:themeColor="text1"/>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rPr>
      </w:pPr>
      <w:r w:rsidRPr="5BC97B45">
        <w:rPr>
          <w:rFonts w:ascii="Calibri" w:eastAsia="Calibri" w:hAnsi="Calibri" w:cs="Calibri"/>
          <w:color w:val="000000" w:themeColor="text1"/>
        </w:rPr>
        <w:t xml:space="preserve">You will also need to complete a charity form linked </w:t>
      </w:r>
      <w:hyperlink r:id="rId11">
        <w:r w:rsidRPr="5BC97B45">
          <w:rPr>
            <w:rStyle w:val="Hyperlink"/>
            <w:rFonts w:ascii="Calibri" w:eastAsia="Calibri" w:hAnsi="Calibri" w:cs="Calibri"/>
          </w:rPr>
          <w:t>here.</w:t>
        </w:r>
      </w:hyperlink>
      <w:r w:rsidR="4FE1E700" w:rsidRPr="5BC97B45">
        <w:rPr>
          <w:rFonts w:ascii="Calibri" w:eastAsia="Calibri" w:hAnsi="Calibri" w:cs="Calibri"/>
        </w:rPr>
        <w:t xml:space="preserve"> Also all level 2 food hygiene certificates need to be sent to </w:t>
      </w:r>
      <w:hyperlink r:id="rId12">
        <w:r w:rsidR="4FE1E700" w:rsidRPr="5BC97B45">
          <w:rPr>
            <w:rStyle w:val="Hyperlink"/>
            <w:rFonts w:ascii="Calibri" w:eastAsia="Calibri" w:hAnsi="Calibri" w:cs="Calibri"/>
          </w:rPr>
          <w:t>susurag@soton.ac.uk</w:t>
        </w:r>
      </w:hyperlink>
      <w:r w:rsidR="4FE1E700" w:rsidRPr="5BC97B45">
        <w:rPr>
          <w:rFonts w:ascii="Calibri" w:eastAsia="Calibri" w:hAnsi="Calibri" w:cs="Calibri"/>
        </w:rPr>
        <w:t xml:space="preserve"> (</w:t>
      </w:r>
      <w:r w:rsidR="0B53100C" w:rsidRPr="5BC97B45">
        <w:rPr>
          <w:rFonts w:ascii="Calibri" w:eastAsia="Calibri" w:hAnsi="Calibri" w:cs="Calibri"/>
        </w:rPr>
        <w:t>C</w:t>
      </w:r>
      <w:r w:rsidR="4FE1E700" w:rsidRPr="5BC97B45">
        <w:rPr>
          <w:rFonts w:ascii="Calibri" w:eastAsia="Calibri" w:hAnsi="Calibri" w:cs="Calibri"/>
        </w:rPr>
        <w:t xml:space="preserve">harity </w:t>
      </w:r>
      <w:r w:rsidR="7C6C0763" w:rsidRPr="5BC97B45">
        <w:rPr>
          <w:rFonts w:ascii="Calibri" w:eastAsia="Calibri" w:hAnsi="Calibri" w:cs="Calibri"/>
        </w:rPr>
        <w:t>F</w:t>
      </w:r>
      <w:r w:rsidR="323F6649" w:rsidRPr="5BC97B45">
        <w:rPr>
          <w:rFonts w:ascii="Calibri" w:eastAsia="Calibri" w:hAnsi="Calibri" w:cs="Calibri"/>
        </w:rPr>
        <w:t>undraiser</w:t>
      </w:r>
      <w:r w:rsidR="4FE1E700" w:rsidRPr="5BC97B45">
        <w:rPr>
          <w:rFonts w:ascii="Calibri" w:eastAsia="Calibri" w:hAnsi="Calibri" w:cs="Calibri"/>
        </w:rPr>
        <w:t xml:space="preserve">) </w:t>
      </w:r>
      <w:r w:rsidR="707B6F8F" w:rsidRPr="5BC97B45">
        <w:rPr>
          <w:rFonts w:ascii="Calibri" w:eastAsia="Calibri" w:hAnsi="Calibri" w:cs="Calibri"/>
        </w:rPr>
        <w:t xml:space="preserve">or </w:t>
      </w:r>
      <w:hyperlink r:id="rId13">
        <w:r w:rsidR="707B6F8F" w:rsidRPr="5BC97B45">
          <w:rPr>
            <w:rStyle w:val="Hyperlink"/>
            <w:rFonts w:ascii="Calibri" w:eastAsia="Calibri" w:hAnsi="Calibri" w:cs="Calibri"/>
          </w:rPr>
          <w:t>suactivities@soton.ac.uk</w:t>
        </w:r>
      </w:hyperlink>
      <w:r w:rsidR="707B6F8F" w:rsidRPr="5BC97B45">
        <w:rPr>
          <w:rFonts w:ascii="Calibri" w:eastAsia="Calibri" w:hAnsi="Calibri" w:cs="Calibri"/>
        </w:rPr>
        <w:t xml:space="preserve"> (</w:t>
      </w:r>
      <w:r w:rsidR="72BD18AA" w:rsidRPr="5BC97B45">
        <w:rPr>
          <w:rFonts w:ascii="Calibri" w:eastAsia="Calibri" w:hAnsi="Calibri" w:cs="Calibri"/>
        </w:rPr>
        <w:t>I</w:t>
      </w:r>
      <w:r w:rsidR="707B6F8F" w:rsidRPr="5BC97B45">
        <w:rPr>
          <w:rFonts w:ascii="Calibri" w:eastAsia="Calibri" w:hAnsi="Calibri" w:cs="Calibri"/>
        </w:rPr>
        <w:t xml:space="preserve">nternal </w:t>
      </w:r>
      <w:r w:rsidR="2D879FD5" w:rsidRPr="5BC97B45">
        <w:rPr>
          <w:rFonts w:ascii="Calibri" w:eastAsia="Calibri" w:hAnsi="Calibri" w:cs="Calibri"/>
        </w:rPr>
        <w:t>F</w:t>
      </w:r>
      <w:r w:rsidR="707B6F8F" w:rsidRPr="5BC97B45">
        <w:rPr>
          <w:rFonts w:ascii="Calibri" w:eastAsia="Calibri" w:hAnsi="Calibri" w:cs="Calibri"/>
        </w:rPr>
        <w:t xml:space="preserve">undraiser) </w:t>
      </w:r>
      <w:r w:rsidR="06DD579D" w:rsidRPr="5BC97B45">
        <w:rPr>
          <w:rFonts w:ascii="Calibri" w:eastAsia="Calibri" w:hAnsi="Calibri" w:cs="Calibri"/>
        </w:rPr>
        <w:t xml:space="preserve">if you </w:t>
      </w:r>
      <w:r w:rsidR="547BD363" w:rsidRPr="5BC97B45">
        <w:rPr>
          <w:rFonts w:ascii="Calibri" w:eastAsia="Calibri" w:hAnsi="Calibri" w:cs="Calibri"/>
        </w:rPr>
        <w:t>haven't</w:t>
      </w:r>
      <w:r w:rsidR="06DD579D" w:rsidRPr="5BC97B45">
        <w:rPr>
          <w:rFonts w:ascii="Calibri" w:eastAsia="Calibri" w:hAnsi="Calibri" w:cs="Calibri"/>
        </w:rPr>
        <w:t xml:space="preserve"> completed the </w:t>
      </w:r>
      <w:r w:rsidR="4D3986F9" w:rsidRPr="5BC97B45">
        <w:rPr>
          <w:rFonts w:ascii="Calibri" w:eastAsia="Calibri" w:hAnsi="Calibri" w:cs="Calibri"/>
        </w:rPr>
        <w:t xml:space="preserve">training you can sign up </w:t>
      </w:r>
      <w:hyperlink r:id="rId14">
        <w:r w:rsidR="4D3986F9" w:rsidRPr="5BC97B45">
          <w:rPr>
            <w:rStyle w:val="Hyperlink"/>
            <w:rFonts w:ascii="Calibri" w:eastAsia="Calibri" w:hAnsi="Calibri" w:cs="Calibri"/>
          </w:rPr>
          <w:t>here.</w:t>
        </w:r>
      </w:hyperlink>
      <w:r w:rsidR="4D3986F9" w:rsidRPr="5BC97B45">
        <w:rPr>
          <w:rFonts w:ascii="Calibri" w:eastAsia="Calibri" w:hAnsi="Calibri" w:cs="Calibri"/>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5"/>
        <w:gridCol w:w="3755"/>
        <w:gridCol w:w="3755"/>
        <w:gridCol w:w="3755"/>
      </w:tblGrid>
      <w:tr w:rsidR="5BC97B45" w14:paraId="3E37FFE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0D2BF1B4">
        <w:trPr>
          <w:trHeight w:val="285"/>
        </w:trPr>
        <w:tc>
          <w:tcPr>
            <w:tcW w:w="3755" w:type="dxa"/>
            <w:tcBorders>
              <w:left w:val="single" w:sz="6" w:space="0" w:color="auto"/>
              <w:right w:val="single" w:sz="6" w:space="0" w:color="auto"/>
            </w:tcBorders>
            <w:tcMar>
              <w:left w:w="90" w:type="dxa"/>
              <w:right w:w="90" w:type="dxa"/>
            </w:tcMar>
          </w:tcPr>
          <w:p w14:paraId="6A5D6540" w14:textId="4ABF7258" w:rsidR="5BC97B45" w:rsidRDefault="5BC97B45" w:rsidP="5BC97B45">
            <w:pPr>
              <w:rPr>
                <w:rFonts w:ascii="Calibri" w:eastAsia="Calibri" w:hAnsi="Calibri" w:cs="Calibri"/>
              </w:rPr>
            </w:pPr>
            <w:r w:rsidRPr="5BC97B45">
              <w:rPr>
                <w:rFonts w:ascii="Calibri" w:eastAsia="Calibri" w:hAnsi="Calibri" w:cs="Calibri"/>
                <w:b/>
                <w:bCs/>
              </w:rPr>
              <w:t xml:space="preserve">Main Contact For The Event: </w:t>
            </w:r>
            <w:r w:rsidR="008D1081">
              <w:rPr>
                <w:rFonts w:ascii="Calibri" w:eastAsia="Calibri" w:hAnsi="Calibri" w:cs="Calibri"/>
                <w:b/>
                <w:bCs/>
              </w:rPr>
              <w:t>Aurelie Vieux</w:t>
            </w:r>
          </w:p>
        </w:tc>
        <w:tc>
          <w:tcPr>
            <w:tcW w:w="3755" w:type="dxa"/>
            <w:tcMar>
              <w:left w:w="90" w:type="dxa"/>
              <w:right w:w="90" w:type="dxa"/>
            </w:tcMar>
          </w:tcPr>
          <w:p w14:paraId="1C6F7E2F" w14:textId="0B8085D3" w:rsidR="5BC97B45" w:rsidRDefault="5BC97B45" w:rsidP="5BC97B45">
            <w:pPr>
              <w:rPr>
                <w:rFonts w:ascii="Calibri" w:eastAsia="Calibri" w:hAnsi="Calibri" w:cs="Calibri"/>
                <w:sz w:val="20"/>
                <w:szCs w:val="20"/>
              </w:rPr>
            </w:pPr>
            <w:r w:rsidRPr="5BC97B45">
              <w:rPr>
                <w:rFonts w:ascii="Calibri" w:eastAsia="Calibri" w:hAnsi="Calibri" w:cs="Calibri"/>
                <w:b/>
                <w:bCs/>
                <w:sz w:val="20"/>
                <w:szCs w:val="20"/>
              </w:rPr>
              <w:t>Email Address for Main Contact:</w:t>
            </w:r>
            <w:r w:rsidR="008D1081">
              <w:rPr>
                <w:rFonts w:ascii="Calibri" w:eastAsia="Calibri" w:hAnsi="Calibri" w:cs="Calibri"/>
                <w:b/>
                <w:bCs/>
                <w:sz w:val="20"/>
                <w:szCs w:val="20"/>
              </w:rPr>
              <w:t xml:space="preserve"> av1u23@soton.ac.uk</w:t>
            </w:r>
          </w:p>
        </w:tc>
        <w:tc>
          <w:tcPr>
            <w:tcW w:w="3755" w:type="dxa"/>
            <w:tcMar>
              <w:left w:w="90" w:type="dxa"/>
              <w:right w:w="90" w:type="dxa"/>
            </w:tcMar>
          </w:tcPr>
          <w:p w14:paraId="3BE89469" w14:textId="2590689A" w:rsidR="5BC97B45" w:rsidRDefault="5BC97B45" w:rsidP="5BC97B45">
            <w:pPr>
              <w:rPr>
                <w:rFonts w:ascii="Calibri" w:eastAsia="Calibri" w:hAnsi="Calibri" w:cs="Calibri"/>
              </w:rPr>
            </w:pPr>
            <w:r w:rsidRPr="5BC97B45">
              <w:rPr>
                <w:rFonts w:ascii="Calibri" w:eastAsia="Calibri" w:hAnsi="Calibri" w:cs="Calibri"/>
                <w:b/>
                <w:bCs/>
              </w:rPr>
              <w:t xml:space="preserve">Club or Society: </w:t>
            </w:r>
            <w:r w:rsidR="008D1081">
              <w:rPr>
                <w:rFonts w:ascii="Calibri" w:eastAsia="Calibri" w:hAnsi="Calibri" w:cs="Calibri"/>
                <w:b/>
                <w:bCs/>
              </w:rPr>
              <w:t xml:space="preserve"> French Society</w:t>
            </w:r>
          </w:p>
        </w:tc>
        <w:tc>
          <w:tcPr>
            <w:tcW w:w="3755" w:type="dxa"/>
            <w:tcBorders>
              <w:right w:val="single" w:sz="6" w:space="0" w:color="auto"/>
            </w:tcBorders>
            <w:tcMar>
              <w:left w:w="90" w:type="dxa"/>
              <w:right w:w="90" w:type="dxa"/>
            </w:tcMar>
          </w:tcPr>
          <w:p w14:paraId="056EA453" w14:textId="0A141B55" w:rsidR="5BC97B45" w:rsidRDefault="5BC97B45" w:rsidP="5BC97B45">
            <w:pPr>
              <w:rPr>
                <w:rFonts w:ascii="Calibri" w:eastAsia="Calibri" w:hAnsi="Calibri" w:cs="Calibri"/>
              </w:rPr>
            </w:pPr>
            <w:r w:rsidRPr="5BC97B45">
              <w:rPr>
                <w:rFonts w:ascii="Calibri" w:eastAsia="Calibri" w:hAnsi="Calibri" w:cs="Calibri"/>
                <w:b/>
                <w:bCs/>
              </w:rPr>
              <w:t>Contact Number:</w:t>
            </w:r>
            <w:r w:rsidR="008D1081">
              <w:rPr>
                <w:rFonts w:ascii="Calibri" w:eastAsia="Calibri" w:hAnsi="Calibri" w:cs="Calibri"/>
                <w:b/>
                <w:bCs/>
              </w:rPr>
              <w:t xml:space="preserve"> +44 7508 489452</w:t>
            </w:r>
          </w:p>
        </w:tc>
      </w:tr>
      <w:tr w:rsidR="5BC97B45" w14:paraId="3B48E93B"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0D2BF1B4">
        <w:trPr>
          <w:trHeight w:val="285"/>
        </w:trPr>
        <w:tc>
          <w:tcPr>
            <w:tcW w:w="3755" w:type="dxa"/>
            <w:tcBorders>
              <w:left w:val="single" w:sz="6" w:space="0" w:color="auto"/>
              <w:right w:val="single" w:sz="6" w:space="0" w:color="auto"/>
            </w:tcBorders>
            <w:tcMar>
              <w:left w:w="90" w:type="dxa"/>
              <w:right w:w="90" w:type="dxa"/>
            </w:tcMar>
          </w:tcPr>
          <w:p w14:paraId="04D72F3C" w14:textId="4B670F23" w:rsidR="5BC97B45" w:rsidRDefault="5BC97B45" w:rsidP="5BC97B45">
            <w:pPr>
              <w:rPr>
                <w:rFonts w:ascii="Calibri" w:eastAsia="Calibri" w:hAnsi="Calibri" w:cs="Calibri"/>
              </w:rPr>
            </w:pPr>
            <w:r w:rsidRPr="5BC97B45">
              <w:rPr>
                <w:rFonts w:ascii="Calibri" w:eastAsia="Calibri" w:hAnsi="Calibri" w:cs="Calibri"/>
                <w:b/>
                <w:bCs/>
              </w:rPr>
              <w:t xml:space="preserve">Event Name: </w:t>
            </w:r>
            <w:r w:rsidR="00834D14">
              <w:rPr>
                <w:rFonts w:ascii="Calibri" w:eastAsia="Calibri" w:hAnsi="Calibri" w:cs="Calibri"/>
                <w:b/>
                <w:bCs/>
              </w:rPr>
              <w:t xml:space="preserve">French Society </w:t>
            </w:r>
            <w:r w:rsidR="008D1081">
              <w:rPr>
                <w:rFonts w:ascii="Calibri" w:eastAsia="Calibri" w:hAnsi="Calibri" w:cs="Calibri"/>
                <w:b/>
                <w:bCs/>
              </w:rPr>
              <w:t>Breakfast Buffet Social</w:t>
            </w:r>
          </w:p>
        </w:tc>
        <w:tc>
          <w:tcPr>
            <w:tcW w:w="3755" w:type="dxa"/>
            <w:tcMar>
              <w:left w:w="90" w:type="dxa"/>
              <w:right w:w="90" w:type="dxa"/>
            </w:tcMar>
          </w:tcPr>
          <w:p w14:paraId="459BF5DF" w14:textId="7A3B4E74" w:rsidR="5BC97B45" w:rsidRDefault="5BC97B45" w:rsidP="5BC97B45">
            <w:pPr>
              <w:rPr>
                <w:rFonts w:ascii="Calibri" w:eastAsia="Calibri" w:hAnsi="Calibri" w:cs="Calibri"/>
              </w:rPr>
            </w:pPr>
            <w:r w:rsidRPr="5BC97B45">
              <w:rPr>
                <w:rFonts w:ascii="Calibri" w:eastAsia="Calibri" w:hAnsi="Calibri" w:cs="Calibri"/>
                <w:b/>
                <w:bCs/>
              </w:rPr>
              <w:t>Event Date:</w:t>
            </w:r>
            <w:r w:rsidR="008D1081">
              <w:rPr>
                <w:rFonts w:ascii="Calibri" w:eastAsia="Calibri" w:hAnsi="Calibri" w:cs="Calibri"/>
                <w:b/>
                <w:bCs/>
              </w:rPr>
              <w:t xml:space="preserve"> Saturday 15 November 2025</w:t>
            </w:r>
          </w:p>
          <w:p w14:paraId="2586933C" w14:textId="2728A2AB" w:rsidR="5BC97B45" w:rsidRDefault="5BC97B45" w:rsidP="5BC97B45">
            <w:pPr>
              <w:rPr>
                <w:rFonts w:ascii="Calibri" w:eastAsia="Calibri" w:hAnsi="Calibri" w:cs="Calibri"/>
                <w:sz w:val="36"/>
                <w:szCs w:val="36"/>
              </w:rPr>
            </w:pPr>
          </w:p>
        </w:tc>
        <w:tc>
          <w:tcPr>
            <w:tcW w:w="3755" w:type="dxa"/>
            <w:tcMar>
              <w:left w:w="90" w:type="dxa"/>
              <w:right w:w="90" w:type="dxa"/>
            </w:tcMar>
          </w:tcPr>
          <w:p w14:paraId="22152869" w14:textId="28476738" w:rsidR="5BC97B45" w:rsidRPr="008109FB" w:rsidRDefault="5BC97B45" w:rsidP="5BC97B45">
            <w:pPr>
              <w:rPr>
                <w:rFonts w:ascii="Calibri" w:eastAsia="Calibri" w:hAnsi="Calibri" w:cs="Calibri"/>
              </w:rPr>
            </w:pPr>
            <w:r w:rsidRPr="5BC97B45">
              <w:rPr>
                <w:rFonts w:ascii="Calibri" w:eastAsia="Calibri" w:hAnsi="Calibri" w:cs="Calibri"/>
                <w:b/>
                <w:bCs/>
              </w:rPr>
              <w:t>Event Venue/Venues:</w:t>
            </w:r>
            <w:r w:rsidR="008D1081">
              <w:rPr>
                <w:rFonts w:ascii="Calibri" w:eastAsia="Calibri" w:hAnsi="Calibri" w:cs="Calibri"/>
              </w:rPr>
              <w:t xml:space="preserve"> Avenue Campus</w:t>
            </w:r>
            <w:r w:rsidR="008109FB">
              <w:rPr>
                <w:rFonts w:ascii="Calibri" w:eastAsia="Calibri" w:hAnsi="Calibri" w:cs="Calibri"/>
              </w:rPr>
              <w:t xml:space="preserve"> 65/2115</w:t>
            </w:r>
          </w:p>
        </w:tc>
        <w:tc>
          <w:tcPr>
            <w:tcW w:w="3755" w:type="dxa"/>
            <w:tcBorders>
              <w:right w:val="single" w:sz="6" w:space="0" w:color="auto"/>
            </w:tcBorders>
            <w:tcMar>
              <w:left w:w="90" w:type="dxa"/>
              <w:right w:w="90" w:type="dxa"/>
            </w:tcMar>
          </w:tcPr>
          <w:p w14:paraId="1CD696B4" w14:textId="0DA4529C" w:rsidR="5BC97B45" w:rsidRDefault="5BC97B45" w:rsidP="5BC97B45">
            <w:pPr>
              <w:rPr>
                <w:rFonts w:ascii="Calibri" w:eastAsia="Calibri" w:hAnsi="Calibri" w:cs="Calibri"/>
              </w:rPr>
            </w:pPr>
            <w:r w:rsidRPr="5BC97B45">
              <w:rPr>
                <w:rFonts w:ascii="Calibri" w:eastAsia="Calibri" w:hAnsi="Calibri" w:cs="Calibri"/>
                <w:b/>
                <w:bCs/>
              </w:rPr>
              <w:t xml:space="preserve">Total Attendees: </w:t>
            </w:r>
            <w:r w:rsidR="008D1081">
              <w:rPr>
                <w:rFonts w:ascii="Calibri" w:eastAsia="Calibri" w:hAnsi="Calibri" w:cs="Calibri"/>
                <w:b/>
                <w:bCs/>
              </w:rPr>
              <w:t>Approximately 30 members</w:t>
            </w:r>
          </w:p>
          <w:p w14:paraId="4477C9DB" w14:textId="6AD0A186" w:rsidR="5BC97B45" w:rsidRDefault="5BC97B45" w:rsidP="5BC97B45">
            <w:pPr>
              <w:rPr>
                <w:rFonts w:ascii="Calibri" w:eastAsia="Calibri" w:hAnsi="Calibri" w:cs="Calibri"/>
                <w:sz w:val="36"/>
                <w:szCs w:val="36"/>
              </w:rPr>
            </w:pPr>
          </w:p>
        </w:tc>
      </w:tr>
      <w:tr w:rsidR="5BC97B45" w14:paraId="109EE6F4" w14:textId="77777777" w:rsidTr="0D2BF1B4">
        <w:trPr>
          <w:trHeight w:val="285"/>
        </w:trPr>
        <w:tc>
          <w:tcPr>
            <w:tcW w:w="3755" w:type="dxa"/>
            <w:tcBorders>
              <w:left w:val="single" w:sz="6" w:space="0" w:color="auto"/>
            </w:tcBorders>
            <w:tcMar>
              <w:left w:w="90" w:type="dxa"/>
              <w:right w:w="90" w:type="dxa"/>
            </w:tcMar>
          </w:tcPr>
          <w:p w14:paraId="38F6664C" w14:textId="5CDC0CAE" w:rsidR="5BC97B45" w:rsidRPr="0086548A" w:rsidRDefault="5BC97B45" w:rsidP="5BC97B45">
            <w:pPr>
              <w:rPr>
                <w:rFonts w:ascii="Calibri" w:eastAsia="Calibri" w:hAnsi="Calibri" w:cs="Calibri"/>
                <w:b/>
                <w:bCs/>
              </w:rPr>
            </w:pPr>
            <w:r w:rsidRPr="0086548A">
              <w:rPr>
                <w:rFonts w:ascii="Calibri" w:eastAsia="Calibri" w:hAnsi="Calibri" w:cs="Calibri"/>
                <w:b/>
                <w:bCs/>
              </w:rPr>
              <w:t>Event Timings:</w:t>
            </w:r>
            <w:r w:rsidR="008D1081" w:rsidRPr="0086548A">
              <w:rPr>
                <w:rFonts w:ascii="Calibri" w:eastAsia="Calibri" w:hAnsi="Calibri" w:cs="Calibri"/>
                <w:b/>
                <w:bCs/>
              </w:rPr>
              <w:t xml:space="preserve"> 11AM- 2PM</w:t>
            </w:r>
          </w:p>
        </w:tc>
        <w:tc>
          <w:tcPr>
            <w:tcW w:w="11265" w:type="dxa"/>
            <w:gridSpan w:val="3"/>
            <w:tcBorders>
              <w:right w:val="single" w:sz="6" w:space="0" w:color="auto"/>
            </w:tcBorders>
            <w:tcMar>
              <w:left w:w="90" w:type="dxa"/>
              <w:right w:w="90" w:type="dxa"/>
            </w:tcMar>
          </w:tcPr>
          <w:p w14:paraId="26F1BFB2" w14:textId="35E7E48B" w:rsidR="00964498" w:rsidRPr="0086548A" w:rsidRDefault="00964498" w:rsidP="00964498">
            <w:pPr>
              <w:pStyle w:val="NormalWeb"/>
              <w:spacing w:before="0" w:beforeAutospacing="0" w:after="0" w:afterAutospacing="0"/>
              <w:rPr>
                <w:rFonts w:asciiTheme="minorHAnsi" w:hAnsiTheme="minorHAnsi" w:cstheme="minorHAnsi"/>
                <w:b/>
                <w:bCs/>
                <w:color w:val="000000"/>
              </w:rPr>
            </w:pPr>
            <w:r w:rsidRPr="0086548A">
              <w:rPr>
                <w:rStyle w:val="Strong"/>
                <w:rFonts w:asciiTheme="minorHAnsi" w:hAnsiTheme="minorHAnsi" w:cstheme="minorHAnsi"/>
                <w:color w:val="000000"/>
              </w:rPr>
              <w:t>Set Up:</w:t>
            </w:r>
            <w:r w:rsidRPr="0086548A">
              <w:rPr>
                <w:rStyle w:val="apple-converted-space"/>
                <w:rFonts w:asciiTheme="minorHAnsi" w:hAnsiTheme="minorHAnsi" w:cstheme="minorHAnsi"/>
                <w:b/>
                <w:bCs/>
                <w:color w:val="000000"/>
              </w:rPr>
              <w:t> </w:t>
            </w:r>
            <w:r w:rsidRPr="0086548A">
              <w:rPr>
                <w:rFonts w:asciiTheme="minorHAnsi" w:hAnsiTheme="minorHAnsi" w:cstheme="minorHAnsi"/>
                <w:b/>
                <w:bCs/>
                <w:color w:val="000000"/>
              </w:rPr>
              <w:t xml:space="preserve">10:00 – 11:00 </w:t>
            </w:r>
          </w:p>
          <w:p w14:paraId="2353D4E6" w14:textId="1C37669D" w:rsidR="00964498" w:rsidRPr="0086548A" w:rsidRDefault="00964498" w:rsidP="00964498">
            <w:pPr>
              <w:pStyle w:val="NormalWeb"/>
              <w:spacing w:before="0" w:beforeAutospacing="0" w:after="0" w:afterAutospacing="0"/>
              <w:rPr>
                <w:rFonts w:asciiTheme="minorHAnsi" w:hAnsiTheme="minorHAnsi" w:cstheme="minorHAnsi"/>
                <w:b/>
                <w:bCs/>
                <w:color w:val="000000"/>
              </w:rPr>
            </w:pPr>
            <w:r w:rsidRPr="0086548A">
              <w:rPr>
                <w:rStyle w:val="Strong"/>
                <w:rFonts w:asciiTheme="minorHAnsi" w:hAnsiTheme="minorHAnsi" w:cstheme="minorHAnsi"/>
                <w:color w:val="000000"/>
              </w:rPr>
              <w:t>Event Start:</w:t>
            </w:r>
            <w:r w:rsidRPr="0086548A">
              <w:rPr>
                <w:rStyle w:val="apple-converted-space"/>
                <w:rFonts w:asciiTheme="minorHAnsi" w:hAnsiTheme="minorHAnsi" w:cstheme="minorHAnsi"/>
                <w:b/>
                <w:bCs/>
                <w:color w:val="000000"/>
              </w:rPr>
              <w:t> </w:t>
            </w:r>
            <w:r w:rsidRPr="0086548A">
              <w:rPr>
                <w:rFonts w:asciiTheme="minorHAnsi" w:hAnsiTheme="minorHAnsi" w:cstheme="minorHAnsi"/>
                <w:b/>
                <w:bCs/>
                <w:color w:val="000000"/>
              </w:rPr>
              <w:t xml:space="preserve">11:00 </w:t>
            </w:r>
          </w:p>
          <w:p w14:paraId="0D4F1754" w14:textId="77777777" w:rsidR="0086548A" w:rsidRPr="0086548A" w:rsidRDefault="00964498" w:rsidP="0086548A">
            <w:pPr>
              <w:pStyle w:val="NormalWeb"/>
              <w:spacing w:before="0" w:beforeAutospacing="0" w:after="0" w:afterAutospacing="0"/>
              <w:rPr>
                <w:rFonts w:asciiTheme="minorHAnsi" w:hAnsiTheme="minorHAnsi" w:cstheme="minorHAnsi"/>
                <w:b/>
                <w:bCs/>
                <w:color w:val="000000"/>
              </w:rPr>
            </w:pPr>
            <w:r w:rsidRPr="0086548A">
              <w:rPr>
                <w:rStyle w:val="Strong"/>
                <w:rFonts w:asciiTheme="minorHAnsi" w:hAnsiTheme="minorHAnsi" w:cstheme="minorHAnsi"/>
                <w:color w:val="000000"/>
              </w:rPr>
              <w:t>Event End:</w:t>
            </w:r>
            <w:r w:rsidRPr="0086548A">
              <w:rPr>
                <w:rStyle w:val="apple-converted-space"/>
                <w:rFonts w:asciiTheme="minorHAnsi" w:hAnsiTheme="minorHAnsi" w:cstheme="minorHAnsi"/>
                <w:b/>
                <w:bCs/>
                <w:color w:val="000000"/>
              </w:rPr>
              <w:t> </w:t>
            </w:r>
            <w:r w:rsidR="0086548A" w:rsidRPr="0086548A">
              <w:rPr>
                <w:b/>
                <w:bCs/>
              </w:rPr>
              <w:t>14</w:t>
            </w:r>
            <w:r w:rsidRPr="0086548A">
              <w:rPr>
                <w:rFonts w:asciiTheme="minorHAnsi" w:hAnsiTheme="minorHAnsi" w:cstheme="minorHAnsi"/>
                <w:b/>
                <w:bCs/>
                <w:color w:val="000000"/>
              </w:rPr>
              <w:t xml:space="preserve">:00 </w:t>
            </w:r>
          </w:p>
          <w:p w14:paraId="39D70621" w14:textId="77777777" w:rsidR="00964498" w:rsidRPr="0086548A" w:rsidRDefault="00964498" w:rsidP="0086548A">
            <w:pPr>
              <w:pStyle w:val="NormalWeb"/>
              <w:spacing w:before="0" w:beforeAutospacing="0" w:after="0" w:afterAutospacing="0"/>
              <w:rPr>
                <w:rFonts w:asciiTheme="minorHAnsi" w:hAnsiTheme="minorHAnsi" w:cstheme="minorHAnsi"/>
                <w:b/>
                <w:bCs/>
                <w:color w:val="000000"/>
              </w:rPr>
            </w:pPr>
            <w:r w:rsidRPr="0086548A">
              <w:rPr>
                <w:rStyle w:val="Strong"/>
                <w:rFonts w:asciiTheme="minorHAnsi" w:hAnsiTheme="minorHAnsi" w:cstheme="minorHAnsi"/>
                <w:color w:val="000000"/>
              </w:rPr>
              <w:t>Pack Down/Clean Up:</w:t>
            </w:r>
            <w:r w:rsidRPr="0086548A">
              <w:rPr>
                <w:rStyle w:val="apple-converted-space"/>
                <w:rFonts w:asciiTheme="minorHAnsi" w:hAnsiTheme="minorHAnsi" w:cstheme="minorHAnsi"/>
                <w:b/>
                <w:bCs/>
                <w:color w:val="000000"/>
              </w:rPr>
              <w:t> </w:t>
            </w:r>
            <w:r w:rsidR="0086548A" w:rsidRPr="0086548A">
              <w:rPr>
                <w:b/>
                <w:bCs/>
              </w:rPr>
              <w:t>14</w:t>
            </w:r>
            <w:r w:rsidR="0086548A" w:rsidRPr="0086548A">
              <w:rPr>
                <w:rFonts w:asciiTheme="minorHAnsi" w:hAnsiTheme="minorHAnsi" w:cstheme="minorHAnsi"/>
                <w:b/>
                <w:bCs/>
                <w:color w:val="000000"/>
              </w:rPr>
              <w:t xml:space="preserve">:00 </w:t>
            </w:r>
          </w:p>
          <w:p w14:paraId="3D711DAD" w14:textId="520D5040" w:rsidR="0086548A" w:rsidRPr="0086548A" w:rsidRDefault="0086548A" w:rsidP="0086548A">
            <w:pPr>
              <w:pStyle w:val="NormalWeb"/>
              <w:spacing w:before="0" w:beforeAutospacing="0" w:after="0" w:afterAutospacing="0"/>
              <w:rPr>
                <w:rFonts w:asciiTheme="minorHAnsi" w:hAnsiTheme="minorHAnsi" w:cstheme="minorHAnsi"/>
                <w:b/>
                <w:bCs/>
                <w:color w:val="000000"/>
              </w:rPr>
            </w:pPr>
          </w:p>
        </w:tc>
      </w:tr>
      <w:tr w:rsidR="5BC97B45" w14:paraId="3422BBEE" w14:textId="77777777" w:rsidTr="0D2BF1B4">
        <w:trPr>
          <w:trHeight w:val="285"/>
        </w:trPr>
        <w:tc>
          <w:tcPr>
            <w:tcW w:w="3755"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rPr>
            </w:pPr>
            <w:r w:rsidRPr="5BC97B45">
              <w:rPr>
                <w:rFonts w:ascii="Calibri" w:eastAsia="Calibri" w:hAnsi="Calibri" w:cs="Calibri"/>
                <w:b/>
                <w:bCs/>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(This includes everything happening at your event eg: fundraising, food provision and any performance or sporting activity.)</w:t>
            </w:r>
          </w:p>
        </w:tc>
        <w:tc>
          <w:tcPr>
            <w:tcW w:w="11265" w:type="dxa"/>
            <w:gridSpan w:val="3"/>
            <w:tcBorders>
              <w:right w:val="single" w:sz="6" w:space="0" w:color="auto"/>
            </w:tcBorders>
            <w:tcMar>
              <w:left w:w="90" w:type="dxa"/>
              <w:right w:w="90" w:type="dxa"/>
            </w:tcMar>
          </w:tcPr>
          <w:p w14:paraId="598CF2BA" w14:textId="7208178F" w:rsidR="00170306" w:rsidRPr="00631662" w:rsidRDefault="00170306" w:rsidP="00170306">
            <w:pPr>
              <w:pStyle w:val="NormalWeb"/>
              <w:rPr>
                <w:rFonts w:asciiTheme="minorHAnsi" w:hAnsiTheme="minorHAnsi" w:cstheme="minorHAnsi"/>
                <w:color w:val="000000"/>
              </w:rPr>
            </w:pPr>
            <w:r w:rsidRPr="00170306">
              <w:rPr>
                <w:rStyle w:val="Strong"/>
                <w:rFonts w:asciiTheme="minorHAnsi" w:hAnsiTheme="minorHAnsi" w:cstheme="minorHAnsi"/>
                <w:color w:val="000000"/>
              </w:rPr>
              <w:t>Date:</w:t>
            </w:r>
            <w:r w:rsidRPr="00170306">
              <w:rPr>
                <w:rStyle w:val="apple-converted-space"/>
                <w:rFonts w:asciiTheme="minorHAnsi" w:hAnsiTheme="minorHAnsi" w:cstheme="minorHAnsi"/>
                <w:color w:val="000000"/>
              </w:rPr>
              <w:t> </w:t>
            </w:r>
            <w:r w:rsidRPr="00170306">
              <w:rPr>
                <w:rFonts w:asciiTheme="minorHAnsi" w:hAnsiTheme="minorHAnsi" w:cstheme="minorHAnsi"/>
                <w:color w:val="000000"/>
              </w:rPr>
              <w:t>Saturday 15th (Month/Year)</w:t>
            </w:r>
            <w:r w:rsidRPr="00170306">
              <w:rPr>
                <w:rFonts w:asciiTheme="minorHAnsi" w:hAnsiTheme="minorHAnsi" w:cstheme="minorHAnsi"/>
                <w:color w:val="000000"/>
              </w:rPr>
              <w:br/>
            </w:r>
            <w:r w:rsidRPr="00170306">
              <w:rPr>
                <w:rStyle w:val="Strong"/>
                <w:rFonts w:asciiTheme="minorHAnsi" w:hAnsiTheme="minorHAnsi" w:cstheme="minorHAnsi"/>
                <w:color w:val="000000"/>
              </w:rPr>
              <w:t>Location:</w:t>
            </w:r>
            <w:r w:rsidRPr="00170306">
              <w:rPr>
                <w:rStyle w:val="apple-converted-space"/>
                <w:rFonts w:asciiTheme="minorHAnsi" w:hAnsiTheme="minorHAnsi" w:cstheme="minorHAnsi"/>
                <w:color w:val="000000"/>
              </w:rPr>
              <w:t> </w:t>
            </w:r>
            <w:r w:rsidR="00631662">
              <w:t>65/2115</w:t>
            </w:r>
            <w:r w:rsidR="008F77F6">
              <w:t xml:space="preserve"> (formally requested</w:t>
            </w:r>
            <w:r w:rsidR="008109FB">
              <w:t xml:space="preserve"> and allocated</w:t>
            </w:r>
            <w:r w:rsidR="008F77F6">
              <w:t>)</w:t>
            </w:r>
          </w:p>
          <w:p w14:paraId="0F48B03A" w14:textId="77777777" w:rsidR="00170306" w:rsidRPr="00170306" w:rsidRDefault="00170306" w:rsidP="00170306">
            <w:pPr>
              <w:pStyle w:val="NormalWeb"/>
              <w:rPr>
                <w:rFonts w:asciiTheme="minorHAnsi" w:hAnsiTheme="minorHAnsi" w:cstheme="minorHAnsi"/>
                <w:color w:val="000000"/>
              </w:rPr>
            </w:pPr>
            <w:r w:rsidRPr="00170306">
              <w:rPr>
                <w:rStyle w:val="Strong"/>
                <w:rFonts w:asciiTheme="minorHAnsi" w:hAnsiTheme="minorHAnsi" w:cstheme="minorHAnsi"/>
                <w:color w:val="000000"/>
              </w:rPr>
              <w:t>10:00 – 10:30:</w:t>
            </w:r>
            <w:r w:rsidRPr="00170306">
              <w:rPr>
                <w:rFonts w:asciiTheme="minorHAnsi" w:hAnsiTheme="minorHAnsi" w:cstheme="minorHAnsi"/>
                <w:color w:val="000000"/>
              </w:rPr>
              <w:br/>
              <w:t>• Committee members arrive for set-up</w:t>
            </w:r>
            <w:r w:rsidRPr="00170306">
              <w:rPr>
                <w:rFonts w:asciiTheme="minorHAnsi" w:hAnsiTheme="minorHAnsi" w:cstheme="minorHAnsi"/>
                <w:color w:val="000000"/>
              </w:rPr>
              <w:br/>
              <w:t>• Arrange tables and decorations</w:t>
            </w:r>
            <w:r w:rsidRPr="00170306">
              <w:rPr>
                <w:rFonts w:asciiTheme="minorHAnsi" w:hAnsiTheme="minorHAnsi" w:cstheme="minorHAnsi"/>
                <w:color w:val="000000"/>
              </w:rPr>
              <w:br/>
              <w:t>• Set up serving area for pastries and drinks</w:t>
            </w:r>
            <w:r w:rsidRPr="00170306">
              <w:rPr>
                <w:rFonts w:asciiTheme="minorHAnsi" w:hAnsiTheme="minorHAnsi" w:cstheme="minorHAnsi"/>
                <w:color w:val="000000"/>
              </w:rPr>
              <w:br/>
              <w:t>• Plug in kettles/coffee machine and check equipment is working safely</w:t>
            </w:r>
          </w:p>
          <w:p w14:paraId="729D4EB3" w14:textId="77777777" w:rsidR="00170306" w:rsidRPr="00170306" w:rsidRDefault="00170306" w:rsidP="00170306">
            <w:pPr>
              <w:pStyle w:val="NormalWeb"/>
              <w:rPr>
                <w:rFonts w:asciiTheme="minorHAnsi" w:hAnsiTheme="minorHAnsi" w:cstheme="minorHAnsi"/>
                <w:color w:val="000000"/>
              </w:rPr>
            </w:pPr>
            <w:r w:rsidRPr="00170306">
              <w:rPr>
                <w:rStyle w:val="Strong"/>
                <w:rFonts w:asciiTheme="minorHAnsi" w:hAnsiTheme="minorHAnsi" w:cstheme="minorHAnsi"/>
                <w:color w:val="000000"/>
              </w:rPr>
              <w:t>10:30 – 10:45:</w:t>
            </w:r>
            <w:r w:rsidRPr="00170306">
              <w:rPr>
                <w:rFonts w:asciiTheme="minorHAnsi" w:hAnsiTheme="minorHAnsi" w:cstheme="minorHAnsi"/>
                <w:color w:val="000000"/>
              </w:rPr>
              <w:br/>
              <w:t>• Display allergen information and menu</w:t>
            </w:r>
            <w:r w:rsidRPr="00170306">
              <w:rPr>
                <w:rFonts w:asciiTheme="minorHAnsi" w:hAnsiTheme="minorHAnsi" w:cstheme="minorHAnsi"/>
                <w:color w:val="000000"/>
              </w:rPr>
              <w:br/>
            </w:r>
            <w:r w:rsidRPr="00170306">
              <w:rPr>
                <w:rFonts w:asciiTheme="minorHAnsi" w:hAnsiTheme="minorHAnsi" w:cstheme="minorHAnsi"/>
                <w:color w:val="000000"/>
              </w:rPr>
              <w:lastRenderedPageBreak/>
              <w:t xml:space="preserve">• Lay out pastries (croissants, pains au </w:t>
            </w:r>
            <w:proofErr w:type="spellStart"/>
            <w:r w:rsidRPr="00170306">
              <w:rPr>
                <w:rFonts w:asciiTheme="minorHAnsi" w:hAnsiTheme="minorHAnsi" w:cstheme="minorHAnsi"/>
                <w:color w:val="000000"/>
              </w:rPr>
              <w:t>chocolat</w:t>
            </w:r>
            <w:proofErr w:type="spellEnd"/>
            <w:r w:rsidRPr="00170306">
              <w:rPr>
                <w:rFonts w:asciiTheme="minorHAnsi" w:hAnsiTheme="minorHAnsi" w:cstheme="minorHAnsi"/>
                <w:color w:val="000000"/>
              </w:rPr>
              <w:t>) with clear labelling</w:t>
            </w:r>
            <w:r w:rsidRPr="00170306">
              <w:rPr>
                <w:rFonts w:asciiTheme="minorHAnsi" w:hAnsiTheme="minorHAnsi" w:cstheme="minorHAnsi"/>
                <w:color w:val="000000"/>
              </w:rPr>
              <w:br/>
              <w:t>• Prepare drink station (coffee, tea, juice)</w:t>
            </w:r>
            <w:r w:rsidRPr="00170306">
              <w:rPr>
                <w:rFonts w:asciiTheme="minorHAnsi" w:hAnsiTheme="minorHAnsi" w:cstheme="minorHAnsi"/>
                <w:color w:val="000000"/>
              </w:rPr>
              <w:br/>
              <w:t>• Ensure one committee member with Food &amp; Allergy Certificate is present</w:t>
            </w:r>
          </w:p>
          <w:p w14:paraId="17E11A9F" w14:textId="6664F876" w:rsidR="00170306" w:rsidRPr="00170306" w:rsidRDefault="00170306" w:rsidP="00170306">
            <w:pPr>
              <w:pStyle w:val="NormalWeb"/>
              <w:rPr>
                <w:rFonts w:asciiTheme="minorHAnsi" w:hAnsiTheme="minorHAnsi" w:cstheme="minorHAnsi"/>
                <w:color w:val="000000"/>
              </w:rPr>
            </w:pPr>
            <w:r w:rsidRPr="00170306">
              <w:rPr>
                <w:rStyle w:val="Strong"/>
                <w:rFonts w:asciiTheme="minorHAnsi" w:hAnsiTheme="minorHAnsi" w:cstheme="minorHAnsi"/>
                <w:color w:val="000000"/>
              </w:rPr>
              <w:t>10:45 – 11:00:</w:t>
            </w:r>
            <w:r w:rsidRPr="00170306">
              <w:rPr>
                <w:rFonts w:asciiTheme="minorHAnsi" w:hAnsiTheme="minorHAnsi" w:cstheme="minorHAnsi"/>
                <w:color w:val="000000"/>
              </w:rPr>
              <w:br/>
              <w:t>• Final hygiene and safety checks</w:t>
            </w:r>
            <w:r w:rsidRPr="00170306">
              <w:rPr>
                <w:rFonts w:asciiTheme="minorHAnsi" w:hAnsiTheme="minorHAnsi" w:cstheme="minorHAnsi"/>
                <w:color w:val="000000"/>
              </w:rPr>
              <w:br/>
              <w:t>• Prepare  attendee list for ticket verification</w:t>
            </w:r>
          </w:p>
          <w:p w14:paraId="31C70753" w14:textId="77777777" w:rsidR="00170306" w:rsidRPr="00170306" w:rsidRDefault="00170306" w:rsidP="00170306">
            <w:pPr>
              <w:pStyle w:val="NormalWeb"/>
              <w:rPr>
                <w:rFonts w:asciiTheme="minorHAnsi" w:hAnsiTheme="minorHAnsi" w:cstheme="minorHAnsi"/>
                <w:color w:val="000000"/>
              </w:rPr>
            </w:pPr>
            <w:r w:rsidRPr="00170306">
              <w:rPr>
                <w:rStyle w:val="Strong"/>
                <w:rFonts w:asciiTheme="minorHAnsi" w:hAnsiTheme="minorHAnsi" w:cstheme="minorHAnsi"/>
                <w:color w:val="000000"/>
              </w:rPr>
              <w:t>11:00 – 14:00:</w:t>
            </w:r>
            <w:r w:rsidRPr="00170306">
              <w:rPr>
                <w:rFonts w:asciiTheme="minorHAnsi" w:hAnsiTheme="minorHAnsi" w:cstheme="minorHAnsi"/>
                <w:color w:val="000000"/>
              </w:rPr>
              <w:br/>
              <w:t>• Breakfast social open to attendees</w:t>
            </w:r>
            <w:r w:rsidRPr="00170306">
              <w:rPr>
                <w:rFonts w:asciiTheme="minorHAnsi" w:hAnsiTheme="minorHAnsi" w:cstheme="minorHAnsi"/>
                <w:color w:val="000000"/>
              </w:rPr>
              <w:br/>
              <w:t>• Serve pastries and drinks buffet-style</w:t>
            </w:r>
            <w:r w:rsidRPr="00170306">
              <w:rPr>
                <w:rFonts w:asciiTheme="minorHAnsi" w:hAnsiTheme="minorHAnsi" w:cstheme="minorHAnsi"/>
                <w:color w:val="000000"/>
              </w:rPr>
              <w:br/>
              <w:t>• Maintain cleanliness of tables and serving area</w:t>
            </w:r>
            <w:r w:rsidRPr="00170306">
              <w:rPr>
                <w:rFonts w:asciiTheme="minorHAnsi" w:hAnsiTheme="minorHAnsi" w:cstheme="minorHAnsi"/>
                <w:color w:val="000000"/>
              </w:rPr>
              <w:br/>
              <w:t>• Committee members engage with attendees and supervise throughout</w:t>
            </w:r>
          </w:p>
          <w:p w14:paraId="7CA996E4" w14:textId="5F6F0C71" w:rsidR="5BC97B45" w:rsidRPr="003B239E" w:rsidRDefault="00170306" w:rsidP="00170306">
            <w:pPr>
              <w:pStyle w:val="NormalWeb"/>
              <w:rPr>
                <w:rFonts w:asciiTheme="minorHAnsi" w:hAnsiTheme="minorHAnsi" w:cstheme="minorHAnsi"/>
                <w:color w:val="000000"/>
              </w:rPr>
            </w:pPr>
            <w:r w:rsidRPr="00170306">
              <w:rPr>
                <w:rStyle w:val="Strong"/>
                <w:rFonts w:asciiTheme="minorHAnsi" w:hAnsiTheme="minorHAnsi" w:cstheme="minorHAnsi"/>
                <w:color w:val="000000"/>
              </w:rPr>
              <w:t>14:00 – 14:30:</w:t>
            </w:r>
            <w:r w:rsidRPr="00170306">
              <w:rPr>
                <w:rFonts w:asciiTheme="minorHAnsi" w:hAnsiTheme="minorHAnsi" w:cstheme="minorHAnsi"/>
                <w:color w:val="000000"/>
              </w:rPr>
              <w:br/>
              <w:t>• Pack-down and clean-up</w:t>
            </w:r>
            <w:r w:rsidRPr="00170306">
              <w:rPr>
                <w:rFonts w:asciiTheme="minorHAnsi" w:hAnsiTheme="minorHAnsi" w:cstheme="minorHAnsi"/>
                <w:color w:val="000000"/>
              </w:rPr>
              <w:br/>
              <w:t>• Dispose of waste responsibly</w:t>
            </w:r>
            <w:r w:rsidRPr="00170306">
              <w:rPr>
                <w:rFonts w:asciiTheme="minorHAnsi" w:hAnsiTheme="minorHAnsi" w:cstheme="minorHAnsi"/>
                <w:color w:val="000000"/>
              </w:rPr>
              <w:br/>
              <w:t>• Wipe down surfaces and unplug electrical appliances</w:t>
            </w:r>
          </w:p>
        </w:tc>
      </w:tr>
      <w:tr w:rsidR="5BC97B45" w14:paraId="15D16C63" w14:textId="77777777" w:rsidTr="0D2BF1B4">
        <w:trPr>
          <w:trHeight w:val="285"/>
        </w:trPr>
        <w:tc>
          <w:tcPr>
            <w:tcW w:w="3755"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rPr>
            </w:pPr>
            <w:r w:rsidRPr="5BC97B45">
              <w:rPr>
                <w:rFonts w:ascii="Calibri" w:eastAsia="Calibri" w:hAnsi="Calibri" w:cs="Calibri"/>
                <w:b/>
                <w:bCs/>
              </w:rPr>
              <w:lastRenderedPageBreak/>
              <w:t xml:space="preserve">Is this a Ticketed Event? If so please state the Name of the ticket on </w:t>
            </w:r>
            <w:proofErr w:type="spellStart"/>
            <w:r w:rsidRPr="5BC97B45">
              <w:rPr>
                <w:rFonts w:ascii="Calibri" w:eastAsia="Calibri" w:hAnsi="Calibri" w:cs="Calibri"/>
                <w:b/>
                <w:bCs/>
              </w:rPr>
              <w:t>Boxoffice</w:t>
            </w:r>
            <w:proofErr w:type="spellEnd"/>
            <w:r w:rsidRPr="5BC97B45">
              <w:rPr>
                <w:rFonts w:ascii="Calibri" w:eastAsia="Calibri" w:hAnsi="Calibri" w:cs="Calibri"/>
                <w:b/>
                <w:bCs/>
              </w:rPr>
              <w:t xml:space="preserve">: </w:t>
            </w:r>
          </w:p>
          <w:p w14:paraId="086BFC92" w14:textId="4618FBD4" w:rsidR="5BC97B45" w:rsidRDefault="5BC97B45" w:rsidP="5BC97B45">
            <w:pPr>
              <w:rPr>
                <w:rFonts w:ascii="Calibri" w:eastAsia="Calibri" w:hAnsi="Calibri" w:cs="Calibri"/>
              </w:rPr>
            </w:pPr>
          </w:p>
          <w:p w14:paraId="231456ED" w14:textId="590747F5" w:rsidR="5BC97B45" w:rsidRDefault="5BC97B45" w:rsidP="5BC97B45">
            <w:pPr>
              <w:rPr>
                <w:rFonts w:ascii="Calibri" w:eastAsia="Calibri" w:hAnsi="Calibri" w:cs="Calibri"/>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rPr>
              <w:t xml:space="preserve"> </w:t>
            </w:r>
          </w:p>
        </w:tc>
        <w:tc>
          <w:tcPr>
            <w:tcW w:w="3755" w:type="dxa"/>
            <w:tcBorders>
              <w:right w:val="single" w:sz="6" w:space="0" w:color="auto"/>
            </w:tcBorders>
            <w:tcMar>
              <w:left w:w="90" w:type="dxa"/>
              <w:right w:w="90" w:type="dxa"/>
            </w:tcMar>
          </w:tcPr>
          <w:p w14:paraId="3FFD1B10" w14:textId="77777777" w:rsidR="5BC97B45" w:rsidRPr="00C16673" w:rsidRDefault="5BC97B45" w:rsidP="0D2BF1B4">
            <w:pPr>
              <w:rPr>
                <w:rFonts w:asciiTheme="minorHAnsi" w:eastAsia="Calibri" w:hAnsiTheme="minorHAnsi" w:cstheme="minorHAnsi"/>
                <w:color w:val="FF0000"/>
              </w:rPr>
            </w:pPr>
          </w:p>
          <w:p w14:paraId="30F06196" w14:textId="77777777" w:rsidR="008D1081" w:rsidRPr="00C16673" w:rsidRDefault="008D1081" w:rsidP="0D2BF1B4">
            <w:pPr>
              <w:rPr>
                <w:rFonts w:asciiTheme="minorHAnsi" w:eastAsia="Calibri" w:hAnsiTheme="minorHAnsi" w:cstheme="minorHAnsi"/>
                <w:color w:val="000000" w:themeColor="text1"/>
              </w:rPr>
            </w:pPr>
            <w:r w:rsidRPr="00C16673">
              <w:rPr>
                <w:rFonts w:asciiTheme="minorHAnsi" w:eastAsia="Calibri" w:hAnsiTheme="minorHAnsi" w:cstheme="minorHAnsi"/>
                <w:color w:val="000000" w:themeColor="text1"/>
              </w:rPr>
              <w:t>YES</w:t>
            </w:r>
          </w:p>
          <w:p w14:paraId="742B7050" w14:textId="77777777" w:rsidR="008D1081" w:rsidRPr="00C16673" w:rsidRDefault="008D1081" w:rsidP="0D2BF1B4">
            <w:pPr>
              <w:rPr>
                <w:rFonts w:asciiTheme="minorHAnsi" w:eastAsia="Calibri" w:hAnsiTheme="minorHAnsi" w:cstheme="minorHAnsi"/>
                <w:color w:val="000000" w:themeColor="text1"/>
              </w:rPr>
            </w:pPr>
          </w:p>
          <w:p w14:paraId="7A2CCF9B" w14:textId="5A3D2A8E" w:rsidR="008D1081" w:rsidRPr="00C16673" w:rsidRDefault="008D1081" w:rsidP="0D2BF1B4">
            <w:pPr>
              <w:rPr>
                <w:rFonts w:asciiTheme="minorHAnsi" w:eastAsia="Calibri" w:hAnsiTheme="minorHAnsi" w:cstheme="minorHAnsi"/>
                <w:color w:val="FF0000"/>
              </w:rPr>
            </w:pPr>
            <w:r w:rsidRPr="00C16673">
              <w:rPr>
                <w:rFonts w:asciiTheme="minorHAnsi" w:eastAsia="Calibri" w:hAnsiTheme="minorHAnsi" w:cstheme="minorHAnsi"/>
                <w:color w:val="000000" w:themeColor="text1"/>
              </w:rPr>
              <w:t>French Society Breakfast Buffet</w:t>
            </w:r>
          </w:p>
        </w:tc>
        <w:tc>
          <w:tcPr>
            <w:tcW w:w="3755" w:type="dxa"/>
            <w:tcMar>
              <w:left w:w="90" w:type="dxa"/>
              <w:right w:w="90" w:type="dxa"/>
            </w:tcMar>
          </w:tcPr>
          <w:p w14:paraId="5C2CD144" w14:textId="48C6BF51" w:rsidR="5BC97B45" w:rsidRPr="00C16673" w:rsidRDefault="5BC97B45" w:rsidP="5BC97B45">
            <w:pPr>
              <w:rPr>
                <w:rFonts w:asciiTheme="minorHAnsi" w:eastAsia="Calibri" w:hAnsiTheme="minorHAnsi" w:cstheme="minorHAnsi"/>
              </w:rPr>
            </w:pPr>
            <w:r w:rsidRPr="00C16673">
              <w:rPr>
                <w:rFonts w:asciiTheme="minorHAnsi" w:eastAsia="Calibri" w:hAnsiTheme="minorHAnsi" w:cstheme="minorHAnsi"/>
                <w:b/>
                <w:bCs/>
              </w:rPr>
              <w:t xml:space="preserve">How Much Are your Tickets? And how many are available? </w:t>
            </w:r>
          </w:p>
          <w:p w14:paraId="4AE409E7" w14:textId="77777777" w:rsidR="5BC97B45" w:rsidRPr="00C16673" w:rsidRDefault="5BC97B45" w:rsidP="5BC97B45">
            <w:pPr>
              <w:rPr>
                <w:rFonts w:asciiTheme="minorHAnsi" w:eastAsia="Calibri" w:hAnsiTheme="minorHAnsi" w:cstheme="minorHAnsi"/>
                <w:color w:val="FF0000"/>
              </w:rPr>
            </w:pPr>
          </w:p>
          <w:p w14:paraId="2E699B9B" w14:textId="77777777" w:rsidR="00C16673" w:rsidRDefault="00C16673" w:rsidP="5BC97B45">
            <w:pPr>
              <w:rPr>
                <w:rFonts w:cstheme="minorHAnsi"/>
                <w:color w:val="000000"/>
              </w:rPr>
            </w:pPr>
            <w:r w:rsidRPr="00C16673">
              <w:rPr>
                <w:rFonts w:asciiTheme="minorHAnsi" w:hAnsiTheme="minorHAnsi" w:cstheme="minorHAnsi"/>
                <w:color w:val="000000"/>
              </w:rPr>
              <w:t>£5 per person</w:t>
            </w:r>
          </w:p>
          <w:p w14:paraId="5C51FF13" w14:textId="77777777" w:rsidR="00C16673" w:rsidRDefault="00C16673" w:rsidP="5BC97B45">
            <w:pPr>
              <w:rPr>
                <w:rFonts w:cstheme="minorHAnsi"/>
                <w:color w:val="000000"/>
              </w:rPr>
            </w:pPr>
          </w:p>
          <w:p w14:paraId="66E6C961" w14:textId="2EED8CE4" w:rsidR="00C16673" w:rsidRPr="00C16673" w:rsidRDefault="00C16673" w:rsidP="5BC97B45">
            <w:pPr>
              <w:rPr>
                <w:rFonts w:asciiTheme="minorHAnsi" w:eastAsia="Calibri" w:hAnsiTheme="minorHAnsi" w:cstheme="minorHAnsi"/>
                <w:color w:val="FF0000"/>
              </w:rPr>
            </w:pPr>
            <w:r>
              <w:rPr>
                <w:rFonts w:cstheme="minorHAnsi"/>
                <w:color w:val="000000"/>
              </w:rPr>
              <w:t>Approximately 30 tickets</w:t>
            </w:r>
          </w:p>
        </w:tc>
        <w:tc>
          <w:tcPr>
            <w:tcW w:w="3755" w:type="dxa"/>
            <w:tcBorders>
              <w:right w:val="single" w:sz="6" w:space="0" w:color="auto"/>
            </w:tcBorders>
            <w:tcMar>
              <w:left w:w="90" w:type="dxa"/>
              <w:right w:w="90" w:type="dxa"/>
            </w:tcMar>
          </w:tcPr>
          <w:p w14:paraId="1C3CCD89" w14:textId="7C29E12C" w:rsidR="5BC97B45" w:rsidRDefault="5BC97B45" w:rsidP="00170306">
            <w:pPr>
              <w:rPr>
                <w:rFonts w:ascii="Calibri" w:eastAsia="Calibri" w:hAnsi="Calibri" w:cs="Calibri"/>
                <w:color w:val="FF0000"/>
              </w:rPr>
            </w:pPr>
          </w:p>
        </w:tc>
      </w:tr>
      <w:tr w:rsidR="5BC97B45" w14:paraId="38DCDC32" w14:textId="77777777" w:rsidTr="0D2BF1B4">
        <w:trPr>
          <w:trHeight w:val="285"/>
        </w:trPr>
        <w:tc>
          <w:tcPr>
            <w:tcW w:w="3755"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rPr>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t>This includes everything happening at your event eg: fundraising, food provision and any performance or sporting activity</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58E578D3" w14:textId="77777777" w:rsidR="00C16673" w:rsidRPr="00C16673" w:rsidRDefault="00C16673" w:rsidP="00C16673">
            <w:pPr>
              <w:pStyle w:val="NormalWeb"/>
              <w:rPr>
                <w:rFonts w:asciiTheme="minorHAnsi" w:hAnsiTheme="minorHAnsi" w:cstheme="minorHAnsi"/>
                <w:color w:val="000000"/>
              </w:rPr>
            </w:pPr>
            <w:r w:rsidRPr="00C16673">
              <w:rPr>
                <w:rFonts w:asciiTheme="minorHAnsi" w:hAnsiTheme="minorHAnsi" w:cstheme="minorHAnsi"/>
                <w:color w:val="000000"/>
              </w:rPr>
              <w:t>A relaxed</w:t>
            </w:r>
            <w:r w:rsidRPr="00C16673">
              <w:rPr>
                <w:rStyle w:val="apple-converted-space"/>
                <w:rFonts w:asciiTheme="minorHAnsi" w:hAnsiTheme="minorHAnsi" w:cstheme="minorHAnsi"/>
                <w:color w:val="000000"/>
              </w:rPr>
              <w:t> </w:t>
            </w:r>
            <w:r w:rsidRPr="00C16673">
              <w:rPr>
                <w:rStyle w:val="Strong"/>
                <w:rFonts w:asciiTheme="minorHAnsi" w:hAnsiTheme="minorHAnsi" w:cstheme="minorHAnsi"/>
                <w:color w:val="000000"/>
              </w:rPr>
              <w:t>Breakfast Buffet Social</w:t>
            </w:r>
            <w:r w:rsidRPr="00C16673">
              <w:rPr>
                <w:rStyle w:val="apple-converted-space"/>
                <w:rFonts w:asciiTheme="minorHAnsi" w:hAnsiTheme="minorHAnsi" w:cstheme="minorHAnsi"/>
                <w:color w:val="000000"/>
              </w:rPr>
              <w:t> </w:t>
            </w:r>
            <w:r w:rsidRPr="00C16673">
              <w:rPr>
                <w:rFonts w:asciiTheme="minorHAnsi" w:hAnsiTheme="minorHAnsi" w:cstheme="minorHAnsi"/>
                <w:color w:val="000000"/>
              </w:rPr>
              <w:t xml:space="preserve">hosted by the French Society to bring members together over French pastries and hot drinks. Attendees will receive one croissant, one pain au </w:t>
            </w:r>
            <w:proofErr w:type="spellStart"/>
            <w:r w:rsidRPr="00C16673">
              <w:rPr>
                <w:rFonts w:asciiTheme="minorHAnsi" w:hAnsiTheme="minorHAnsi" w:cstheme="minorHAnsi"/>
                <w:color w:val="000000"/>
              </w:rPr>
              <w:t>chocolat</w:t>
            </w:r>
            <w:proofErr w:type="spellEnd"/>
            <w:r w:rsidRPr="00C16673">
              <w:rPr>
                <w:rFonts w:asciiTheme="minorHAnsi" w:hAnsiTheme="minorHAnsi" w:cstheme="minorHAnsi"/>
                <w:color w:val="000000"/>
              </w:rPr>
              <w:t>, and a drink (coffee, tea, or juice). The event aims to create a friendly, informal space for students to socialise and practise French conversation.</w:t>
            </w:r>
          </w:p>
          <w:p w14:paraId="76590C4B" w14:textId="77777777" w:rsidR="00C16673" w:rsidRPr="00C16673" w:rsidRDefault="00C16673" w:rsidP="00C16673">
            <w:pPr>
              <w:pStyle w:val="NormalWeb"/>
              <w:rPr>
                <w:rFonts w:asciiTheme="minorHAnsi" w:hAnsiTheme="minorHAnsi" w:cstheme="minorHAnsi"/>
                <w:color w:val="000000"/>
              </w:rPr>
            </w:pPr>
            <w:r w:rsidRPr="00C16673">
              <w:rPr>
                <w:rFonts w:asciiTheme="minorHAnsi" w:hAnsiTheme="minorHAnsi" w:cstheme="minorHAnsi"/>
                <w:color w:val="000000"/>
              </w:rPr>
              <w:t>Food will be pre-packaged and commercially sourced (no home-prepared food). Allergen information will be clearly displayed, and a committee member with a valid</w:t>
            </w:r>
            <w:r w:rsidRPr="00C16673">
              <w:rPr>
                <w:rStyle w:val="apple-converted-space"/>
                <w:rFonts w:asciiTheme="minorHAnsi" w:hAnsiTheme="minorHAnsi" w:cstheme="minorHAnsi"/>
                <w:color w:val="000000"/>
              </w:rPr>
              <w:t> </w:t>
            </w:r>
            <w:r w:rsidRPr="00C16673">
              <w:rPr>
                <w:rStyle w:val="Strong"/>
                <w:rFonts w:asciiTheme="minorHAnsi" w:hAnsiTheme="minorHAnsi" w:cstheme="minorHAnsi"/>
                <w:color w:val="000000"/>
              </w:rPr>
              <w:t>Food Hygiene and Allergen Awareness certificate</w:t>
            </w:r>
            <w:r w:rsidRPr="00C16673">
              <w:rPr>
                <w:rStyle w:val="apple-converted-space"/>
                <w:rFonts w:asciiTheme="minorHAnsi" w:hAnsiTheme="minorHAnsi" w:cstheme="minorHAnsi"/>
                <w:color w:val="000000"/>
              </w:rPr>
              <w:t> </w:t>
            </w:r>
            <w:r w:rsidRPr="00C16673">
              <w:rPr>
                <w:rFonts w:asciiTheme="minorHAnsi" w:hAnsiTheme="minorHAnsi" w:cstheme="minorHAnsi"/>
                <w:color w:val="000000"/>
              </w:rPr>
              <w:t>will be present throughout.</w:t>
            </w:r>
          </w:p>
          <w:p w14:paraId="6651CA94" w14:textId="22681573" w:rsidR="00C16673" w:rsidRPr="00C16673" w:rsidRDefault="00C16673" w:rsidP="00C16673">
            <w:pPr>
              <w:pStyle w:val="NormalWeb"/>
              <w:rPr>
                <w:color w:val="000000"/>
              </w:rPr>
            </w:pPr>
            <w:r w:rsidRPr="00C16673">
              <w:rPr>
                <w:rFonts w:asciiTheme="minorHAnsi" w:hAnsiTheme="minorHAnsi" w:cstheme="minorHAnsi"/>
                <w:color w:val="000000"/>
              </w:rPr>
              <w:lastRenderedPageBreak/>
              <w:t xml:space="preserve">Tickets will be £5 and sold via the SUSU Box Office. </w:t>
            </w:r>
          </w:p>
        </w:tc>
      </w:tr>
      <w:tr w:rsidR="5BC97B45" w14:paraId="393B3328" w14:textId="77777777" w:rsidTr="0D2BF1B4">
        <w:trPr>
          <w:trHeight w:val="285"/>
        </w:trPr>
        <w:tc>
          <w:tcPr>
            <w:tcW w:w="3755"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rPr>
            </w:pPr>
            <w:r w:rsidRPr="5BC97B45">
              <w:rPr>
                <w:rFonts w:ascii="Calibri" w:eastAsia="Calibri" w:hAnsi="Calibri" w:cs="Calibri"/>
                <w:b/>
                <w:bCs/>
              </w:rPr>
              <w:lastRenderedPageBreak/>
              <w:t>Staff Hosting the event</w:t>
            </w:r>
          </w:p>
          <w:p w14:paraId="009D68DD" w14:textId="3AC6F90F" w:rsidR="5BC97B45" w:rsidRDefault="5BC97B45" w:rsidP="5BC97B45">
            <w:pPr>
              <w:rPr>
                <w:rFonts w:ascii="Calibri" w:eastAsia="Calibri" w:hAnsi="Calibri" w:cs="Calibri"/>
              </w:rPr>
            </w:pPr>
            <w:r w:rsidRPr="5BC97B45">
              <w:rPr>
                <w:rFonts w:ascii="Calibri" w:eastAsia="Calibri" w:hAnsi="Calibri" w:cs="Calibri"/>
              </w:rPr>
              <w:t>(</w:t>
            </w:r>
            <w:r w:rsidRPr="5BC97B45">
              <w:rPr>
                <w:rFonts w:ascii="Calibri" w:eastAsia="Calibri" w:hAnsi="Calibri" w:cs="Calibri"/>
                <w:color w:val="000000" w:themeColor="text1"/>
                <w:sz w:val="20"/>
                <w:szCs w:val="20"/>
              </w:rPr>
              <w:t>List all committee &amp; Volunteers that will be present and responsible for the event, as well as their role</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59F18AD6" w14:textId="77777777" w:rsidR="00C16673" w:rsidRDefault="00C16673" w:rsidP="5BC97B45">
            <w:pPr>
              <w:rPr>
                <w:rFonts w:ascii="Calibri" w:eastAsia="Calibri" w:hAnsi="Calibri" w:cs="Calibri"/>
                <w:color w:val="FF0000"/>
              </w:rPr>
            </w:pPr>
          </w:p>
          <w:p w14:paraId="6D69CCFF" w14:textId="1E74AFCA" w:rsidR="00C16673" w:rsidRPr="00840824" w:rsidRDefault="00C16673" w:rsidP="00B54572">
            <w:pPr>
              <w:pStyle w:val="NormalWeb"/>
              <w:numPr>
                <w:ilvl w:val="0"/>
                <w:numId w:val="12"/>
              </w:numPr>
              <w:spacing w:line="276" w:lineRule="auto"/>
              <w:rPr>
                <w:rFonts w:asciiTheme="minorHAnsi" w:hAnsiTheme="minorHAnsi" w:cstheme="minorHAnsi"/>
              </w:rPr>
            </w:pPr>
            <w:proofErr w:type="spellStart"/>
            <w:r w:rsidRPr="00840824">
              <w:rPr>
                <w:rStyle w:val="Strong"/>
                <w:rFonts w:asciiTheme="minorHAnsi" w:hAnsiTheme="minorHAnsi" w:cstheme="minorHAnsi"/>
              </w:rPr>
              <w:t>Aurélie</w:t>
            </w:r>
            <w:proofErr w:type="spellEnd"/>
            <w:r w:rsidRPr="00840824">
              <w:rPr>
                <w:rStyle w:val="Strong"/>
                <w:rFonts w:asciiTheme="minorHAnsi" w:hAnsiTheme="minorHAnsi" w:cstheme="minorHAnsi"/>
              </w:rPr>
              <w:t xml:space="preserve"> (President):</w:t>
            </w:r>
            <w:r w:rsidRPr="00840824">
              <w:rPr>
                <w:rStyle w:val="apple-converted-space"/>
                <w:rFonts w:asciiTheme="minorHAnsi" w:hAnsiTheme="minorHAnsi" w:cstheme="minorHAnsi"/>
              </w:rPr>
              <w:t> </w:t>
            </w:r>
            <w:r w:rsidRPr="00840824">
              <w:rPr>
                <w:rFonts w:asciiTheme="minorHAnsi" w:hAnsiTheme="minorHAnsi" w:cstheme="minorHAnsi"/>
              </w:rPr>
              <w:t>Responsible for Risk Assessment and overall event oversight</w:t>
            </w:r>
          </w:p>
          <w:p w14:paraId="0EEA4881" w14:textId="5EFDF3BB" w:rsidR="00C16673" w:rsidRPr="00840824" w:rsidRDefault="00C16673" w:rsidP="00B54572">
            <w:pPr>
              <w:pStyle w:val="NormalWeb"/>
              <w:numPr>
                <w:ilvl w:val="0"/>
                <w:numId w:val="12"/>
              </w:numPr>
              <w:spacing w:line="276" w:lineRule="auto"/>
              <w:rPr>
                <w:rFonts w:asciiTheme="minorHAnsi" w:hAnsiTheme="minorHAnsi" w:cstheme="minorHAnsi"/>
              </w:rPr>
            </w:pPr>
            <w:r w:rsidRPr="00840824">
              <w:rPr>
                <w:rStyle w:val="Strong"/>
                <w:rFonts w:asciiTheme="minorHAnsi" w:hAnsiTheme="minorHAnsi" w:cstheme="minorHAnsi"/>
              </w:rPr>
              <w:t>Lilly (Vice President):</w:t>
            </w:r>
            <w:r w:rsidRPr="00840824">
              <w:rPr>
                <w:rStyle w:val="apple-converted-space"/>
                <w:rFonts w:asciiTheme="minorHAnsi" w:hAnsiTheme="minorHAnsi" w:cstheme="minorHAnsi"/>
              </w:rPr>
              <w:t> </w:t>
            </w:r>
            <w:r w:rsidRPr="00840824">
              <w:rPr>
                <w:rFonts w:asciiTheme="minorHAnsi" w:hAnsiTheme="minorHAnsi" w:cstheme="minorHAnsi"/>
              </w:rPr>
              <w:t>Handles ticket setup and room booking</w:t>
            </w:r>
          </w:p>
          <w:p w14:paraId="4CEC25B3" w14:textId="4F7C3B14" w:rsidR="00C16673" w:rsidRPr="00840824" w:rsidRDefault="00C16673" w:rsidP="00B54572">
            <w:pPr>
              <w:pStyle w:val="NormalWeb"/>
              <w:numPr>
                <w:ilvl w:val="0"/>
                <w:numId w:val="12"/>
              </w:numPr>
              <w:spacing w:line="276" w:lineRule="auto"/>
              <w:rPr>
                <w:rFonts w:asciiTheme="minorHAnsi" w:hAnsiTheme="minorHAnsi" w:cstheme="minorHAnsi"/>
              </w:rPr>
            </w:pPr>
            <w:r w:rsidRPr="00840824">
              <w:rPr>
                <w:rStyle w:val="Strong"/>
                <w:rFonts w:asciiTheme="minorHAnsi" w:hAnsiTheme="minorHAnsi" w:cstheme="minorHAnsi"/>
              </w:rPr>
              <w:t>Gisela (Treasurer):</w:t>
            </w:r>
            <w:r w:rsidRPr="00840824">
              <w:rPr>
                <w:rStyle w:val="apple-converted-space"/>
                <w:rFonts w:asciiTheme="minorHAnsi" w:hAnsiTheme="minorHAnsi" w:cstheme="minorHAnsi"/>
              </w:rPr>
              <w:t> </w:t>
            </w:r>
            <w:r w:rsidRPr="00840824">
              <w:rPr>
                <w:rFonts w:asciiTheme="minorHAnsi" w:hAnsiTheme="minorHAnsi" w:cstheme="minorHAnsi"/>
              </w:rPr>
              <w:t>Holds Food Hygiene &amp; Allergen certificate; manages budget sheet and food safety compliance</w:t>
            </w:r>
          </w:p>
          <w:p w14:paraId="1A6F1DA5" w14:textId="6BF3488D" w:rsidR="00C16673" w:rsidRPr="00840824" w:rsidRDefault="00C16673" w:rsidP="00B54572">
            <w:pPr>
              <w:pStyle w:val="NormalWeb"/>
              <w:numPr>
                <w:ilvl w:val="0"/>
                <w:numId w:val="12"/>
              </w:numPr>
              <w:spacing w:line="276" w:lineRule="auto"/>
              <w:rPr>
                <w:rFonts w:asciiTheme="minorHAnsi" w:hAnsiTheme="minorHAnsi" w:cstheme="minorHAnsi"/>
              </w:rPr>
            </w:pPr>
            <w:r w:rsidRPr="00840824">
              <w:rPr>
                <w:rStyle w:val="Strong"/>
                <w:rFonts w:asciiTheme="minorHAnsi" w:hAnsiTheme="minorHAnsi" w:cstheme="minorHAnsi"/>
              </w:rPr>
              <w:t>Emilie (Sober Social Sec):</w:t>
            </w:r>
            <w:r w:rsidRPr="00840824">
              <w:rPr>
                <w:rStyle w:val="apple-converted-space"/>
                <w:rFonts w:asciiTheme="minorHAnsi" w:hAnsiTheme="minorHAnsi" w:cstheme="minorHAnsi"/>
              </w:rPr>
              <w:t> </w:t>
            </w:r>
            <w:r w:rsidRPr="00840824">
              <w:rPr>
                <w:rFonts w:asciiTheme="minorHAnsi" w:hAnsiTheme="minorHAnsi" w:cstheme="minorHAnsi"/>
              </w:rPr>
              <w:t>Leads event organisation, music/playlist, and general coordination</w:t>
            </w:r>
          </w:p>
          <w:p w14:paraId="33D0FFB6" w14:textId="6F3344B4" w:rsidR="00C16673" w:rsidRPr="00840824" w:rsidRDefault="00C16673" w:rsidP="00B54572">
            <w:pPr>
              <w:pStyle w:val="NormalWeb"/>
              <w:numPr>
                <w:ilvl w:val="0"/>
                <w:numId w:val="12"/>
              </w:numPr>
              <w:spacing w:line="276" w:lineRule="auto"/>
              <w:rPr>
                <w:rFonts w:asciiTheme="minorHAnsi" w:hAnsiTheme="minorHAnsi" w:cstheme="minorHAnsi"/>
              </w:rPr>
            </w:pPr>
            <w:r w:rsidRPr="00840824">
              <w:rPr>
                <w:rStyle w:val="Strong"/>
                <w:rFonts w:asciiTheme="minorHAnsi" w:hAnsiTheme="minorHAnsi" w:cstheme="minorHAnsi"/>
              </w:rPr>
              <w:t>Tom &amp; Aarin (Co-Social Secs):</w:t>
            </w:r>
            <w:r w:rsidRPr="00840824">
              <w:rPr>
                <w:rStyle w:val="apple-converted-space"/>
                <w:rFonts w:asciiTheme="minorHAnsi" w:hAnsiTheme="minorHAnsi" w:cstheme="minorHAnsi"/>
              </w:rPr>
              <w:t> </w:t>
            </w:r>
            <w:r w:rsidRPr="00840824">
              <w:rPr>
                <w:rFonts w:asciiTheme="minorHAnsi" w:hAnsiTheme="minorHAnsi" w:cstheme="minorHAnsi"/>
              </w:rPr>
              <w:t>Oversee serving and social engagement</w:t>
            </w:r>
          </w:p>
          <w:p w14:paraId="2CAF4A51" w14:textId="1CDF946B" w:rsidR="00C16673" w:rsidRPr="00840824" w:rsidRDefault="00C16673" w:rsidP="00B54572">
            <w:pPr>
              <w:pStyle w:val="NormalWeb"/>
              <w:numPr>
                <w:ilvl w:val="0"/>
                <w:numId w:val="12"/>
              </w:numPr>
              <w:spacing w:line="276" w:lineRule="auto"/>
              <w:rPr>
                <w:rFonts w:asciiTheme="minorHAnsi" w:hAnsiTheme="minorHAnsi" w:cstheme="minorHAnsi"/>
              </w:rPr>
            </w:pPr>
            <w:r w:rsidRPr="00840824">
              <w:rPr>
                <w:rStyle w:val="Strong"/>
                <w:rFonts w:asciiTheme="minorHAnsi" w:hAnsiTheme="minorHAnsi" w:cstheme="minorHAnsi"/>
              </w:rPr>
              <w:t>Avery (Welfare):</w:t>
            </w:r>
            <w:r w:rsidRPr="00840824">
              <w:rPr>
                <w:rStyle w:val="apple-converted-space"/>
                <w:rFonts w:asciiTheme="minorHAnsi" w:hAnsiTheme="minorHAnsi" w:cstheme="minorHAnsi"/>
              </w:rPr>
              <w:t> </w:t>
            </w:r>
            <w:r w:rsidRPr="00840824">
              <w:rPr>
                <w:rFonts w:asciiTheme="minorHAnsi" w:hAnsiTheme="minorHAnsi" w:cstheme="minorHAnsi"/>
              </w:rPr>
              <w:t>Collects dietary requirements and ensures attendee wellbeing</w:t>
            </w:r>
          </w:p>
          <w:p w14:paraId="7B5268A1" w14:textId="08664B1F" w:rsidR="00C16673" w:rsidRPr="00C16673" w:rsidRDefault="00C635C2" w:rsidP="00840824">
            <w:r>
              <w:rPr>
                <w:noProof/>
              </w:rPr>
            </w:r>
            <w:r w:rsidR="00C635C2">
              <w:rPr>
                <w:noProof/>
              </w:rPr>
              <w:pict w14:anchorId="1A246C0F">
                <v:rect id="_x0000_i1025" alt="" style="width:468pt;height:.05pt;mso-width-percent:0;mso-height-percent:0;mso-width-percent:0;mso-height-percent:0" o:hralign="center" o:hrstd="t" o:hr="t" fillcolor="#a0a0a0" stroked="f"/>
              </w:pict>
            </w:r>
          </w:p>
          <w:p w14:paraId="02CF5E6B" w14:textId="77777777" w:rsidR="00C16673" w:rsidRPr="00C16673" w:rsidRDefault="00C16673" w:rsidP="00C16673">
            <w:pPr>
              <w:pStyle w:val="NormalWeb"/>
              <w:rPr>
                <w:rFonts w:asciiTheme="minorHAnsi" w:hAnsiTheme="minorHAnsi" w:cstheme="minorHAnsi"/>
                <w:color w:val="000000"/>
              </w:rPr>
            </w:pPr>
            <w:r w:rsidRPr="00C16673">
              <w:rPr>
                <w:rStyle w:val="Strong"/>
                <w:rFonts w:asciiTheme="minorHAnsi" w:hAnsiTheme="minorHAnsi" w:cstheme="minorHAnsi"/>
                <w:b w:val="0"/>
                <w:bCs w:val="0"/>
                <w:color w:val="000000"/>
              </w:rPr>
              <w:t>Committee Rota (Saturday 15th):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
              <w:gridCol w:w="5151"/>
              <w:gridCol w:w="3371"/>
            </w:tblGrid>
            <w:tr w:rsidR="00C16673" w:rsidRPr="00C16673" w14:paraId="2CD37FE0" w14:textId="77777777">
              <w:trPr>
                <w:tblHeader/>
                <w:tblCellSpacing w:w="15" w:type="dxa"/>
              </w:trPr>
              <w:tc>
                <w:tcPr>
                  <w:tcW w:w="793" w:type="dxa"/>
                  <w:vAlign w:val="center"/>
                  <w:hideMark/>
                </w:tcPr>
                <w:p w14:paraId="6865CDBD" w14:textId="77777777" w:rsidR="00C16673" w:rsidRPr="00C16673" w:rsidRDefault="00C16673" w:rsidP="00C16673">
                  <w:pPr>
                    <w:jc w:val="center"/>
                    <w:rPr>
                      <w:rFonts w:asciiTheme="minorHAnsi" w:hAnsiTheme="minorHAnsi" w:cstheme="minorHAnsi"/>
                    </w:rPr>
                  </w:pPr>
                  <w:r w:rsidRPr="00C16673">
                    <w:rPr>
                      <w:rStyle w:val="Strong"/>
                      <w:rFonts w:asciiTheme="minorHAnsi" w:hAnsiTheme="minorHAnsi" w:cstheme="minorHAnsi"/>
                      <w:b w:val="0"/>
                      <w:bCs w:val="0"/>
                    </w:rPr>
                    <w:t>Time</w:t>
                  </w:r>
                </w:p>
              </w:tc>
              <w:tc>
                <w:tcPr>
                  <w:tcW w:w="5121" w:type="dxa"/>
                  <w:vAlign w:val="center"/>
                  <w:hideMark/>
                </w:tcPr>
                <w:p w14:paraId="2492C593" w14:textId="77777777" w:rsidR="00C16673" w:rsidRPr="00C16673" w:rsidRDefault="00C16673" w:rsidP="00C16673">
                  <w:pPr>
                    <w:jc w:val="center"/>
                    <w:rPr>
                      <w:rFonts w:asciiTheme="minorHAnsi" w:hAnsiTheme="minorHAnsi" w:cstheme="minorHAnsi"/>
                    </w:rPr>
                  </w:pPr>
                  <w:r w:rsidRPr="00C16673">
                    <w:rPr>
                      <w:rStyle w:val="Strong"/>
                      <w:rFonts w:asciiTheme="minorHAnsi" w:hAnsiTheme="minorHAnsi" w:cstheme="minorHAnsi"/>
                      <w:b w:val="0"/>
                      <w:bCs w:val="0"/>
                    </w:rPr>
                    <w:t>Committee Members Present</w:t>
                  </w:r>
                </w:p>
              </w:tc>
              <w:tc>
                <w:tcPr>
                  <w:tcW w:w="3326" w:type="dxa"/>
                  <w:vAlign w:val="center"/>
                  <w:hideMark/>
                </w:tcPr>
                <w:p w14:paraId="2DB250D3" w14:textId="77777777" w:rsidR="00C16673" w:rsidRPr="00C16673" w:rsidRDefault="00C16673" w:rsidP="00C16673">
                  <w:pPr>
                    <w:jc w:val="center"/>
                    <w:rPr>
                      <w:rFonts w:asciiTheme="minorHAnsi" w:hAnsiTheme="minorHAnsi" w:cstheme="minorHAnsi"/>
                    </w:rPr>
                  </w:pPr>
                  <w:r w:rsidRPr="00C16673">
                    <w:rPr>
                      <w:rStyle w:val="Strong"/>
                      <w:rFonts w:asciiTheme="minorHAnsi" w:hAnsiTheme="minorHAnsi" w:cstheme="minorHAnsi"/>
                      <w:b w:val="0"/>
                      <w:bCs w:val="0"/>
                    </w:rPr>
                    <w:t>Role/Responsibilities</w:t>
                  </w:r>
                </w:p>
              </w:tc>
            </w:tr>
            <w:tr w:rsidR="00C16673" w:rsidRPr="00C16673" w14:paraId="7970B034" w14:textId="77777777">
              <w:trPr>
                <w:tblCellSpacing w:w="15" w:type="dxa"/>
              </w:trPr>
              <w:tc>
                <w:tcPr>
                  <w:tcW w:w="793" w:type="dxa"/>
                  <w:vAlign w:val="center"/>
                  <w:hideMark/>
                </w:tcPr>
                <w:p w14:paraId="48DD8A51" w14:textId="77777777" w:rsidR="00C16673" w:rsidRPr="00C16673" w:rsidRDefault="00C16673" w:rsidP="00C16673">
                  <w:pPr>
                    <w:rPr>
                      <w:rFonts w:asciiTheme="minorHAnsi" w:hAnsiTheme="minorHAnsi" w:cstheme="minorHAnsi"/>
                    </w:rPr>
                  </w:pPr>
                  <w:r w:rsidRPr="00C16673">
                    <w:rPr>
                      <w:rStyle w:val="Strong"/>
                      <w:rFonts w:asciiTheme="minorHAnsi" w:hAnsiTheme="minorHAnsi" w:cstheme="minorHAnsi"/>
                      <w:b w:val="0"/>
                      <w:bCs w:val="0"/>
                    </w:rPr>
                    <w:t>10:00 – 10:30</w:t>
                  </w:r>
                </w:p>
              </w:tc>
              <w:tc>
                <w:tcPr>
                  <w:tcW w:w="5121" w:type="dxa"/>
                  <w:vAlign w:val="center"/>
                  <w:hideMark/>
                </w:tcPr>
                <w:p w14:paraId="76102C60" w14:textId="77777777" w:rsidR="00C16673" w:rsidRPr="00C16673" w:rsidRDefault="00C16673" w:rsidP="00C16673">
                  <w:pPr>
                    <w:rPr>
                      <w:rFonts w:asciiTheme="minorHAnsi" w:hAnsiTheme="minorHAnsi" w:cstheme="minorHAnsi"/>
                    </w:rPr>
                  </w:pPr>
                  <w:r w:rsidRPr="00C16673">
                    <w:rPr>
                      <w:rFonts w:asciiTheme="minorHAnsi" w:hAnsiTheme="minorHAnsi" w:cstheme="minorHAnsi"/>
                    </w:rPr>
                    <w:t>All Committee</w:t>
                  </w:r>
                </w:p>
              </w:tc>
              <w:tc>
                <w:tcPr>
                  <w:tcW w:w="3326" w:type="dxa"/>
                  <w:vAlign w:val="center"/>
                  <w:hideMark/>
                </w:tcPr>
                <w:p w14:paraId="549C59E2" w14:textId="77777777" w:rsidR="00C16673" w:rsidRPr="00C16673" w:rsidRDefault="00C16673" w:rsidP="00C16673">
                  <w:pPr>
                    <w:rPr>
                      <w:rFonts w:asciiTheme="minorHAnsi" w:hAnsiTheme="minorHAnsi" w:cstheme="minorHAnsi"/>
                    </w:rPr>
                  </w:pPr>
                </w:p>
                <w:p w14:paraId="2F233BB4" w14:textId="77777777" w:rsidR="00C16673" w:rsidRPr="00C16673" w:rsidRDefault="00C16673" w:rsidP="00C16673">
                  <w:pPr>
                    <w:rPr>
                      <w:rFonts w:asciiTheme="minorHAnsi" w:hAnsiTheme="minorHAnsi" w:cstheme="minorHAnsi"/>
                    </w:rPr>
                  </w:pPr>
                </w:p>
                <w:p w14:paraId="542F6992" w14:textId="0D3115EF" w:rsidR="00C16673" w:rsidRPr="00C16673" w:rsidRDefault="00C16673" w:rsidP="00C16673">
                  <w:pPr>
                    <w:rPr>
                      <w:rFonts w:asciiTheme="minorHAnsi" w:hAnsiTheme="minorHAnsi" w:cstheme="minorHAnsi"/>
                    </w:rPr>
                  </w:pPr>
                  <w:r w:rsidRPr="00C16673">
                    <w:rPr>
                      <w:rFonts w:asciiTheme="minorHAnsi" w:hAnsiTheme="minorHAnsi" w:cstheme="minorHAnsi"/>
                    </w:rPr>
                    <w:t>Setup tables, equipment, and decorations</w:t>
                  </w:r>
                </w:p>
                <w:p w14:paraId="11B02F30" w14:textId="77777777" w:rsidR="00C16673" w:rsidRPr="00C16673" w:rsidRDefault="00C16673" w:rsidP="00C16673">
                  <w:pPr>
                    <w:rPr>
                      <w:rFonts w:asciiTheme="minorHAnsi" w:hAnsiTheme="minorHAnsi" w:cstheme="minorHAnsi"/>
                    </w:rPr>
                  </w:pPr>
                </w:p>
                <w:p w14:paraId="6AA030D1" w14:textId="77777777" w:rsidR="00C16673" w:rsidRPr="00C16673" w:rsidRDefault="00C16673" w:rsidP="00C16673">
                  <w:pPr>
                    <w:rPr>
                      <w:rFonts w:asciiTheme="minorHAnsi" w:hAnsiTheme="minorHAnsi" w:cstheme="minorHAnsi"/>
                    </w:rPr>
                  </w:pPr>
                </w:p>
                <w:p w14:paraId="65834EBE" w14:textId="77777777" w:rsidR="00C16673" w:rsidRPr="00C16673" w:rsidRDefault="00C16673" w:rsidP="00C16673">
                  <w:pPr>
                    <w:rPr>
                      <w:rFonts w:asciiTheme="minorHAnsi" w:hAnsiTheme="minorHAnsi" w:cstheme="minorHAnsi"/>
                    </w:rPr>
                  </w:pPr>
                </w:p>
              </w:tc>
            </w:tr>
            <w:tr w:rsidR="00C16673" w:rsidRPr="00C16673" w14:paraId="64F46827" w14:textId="77777777">
              <w:trPr>
                <w:tblCellSpacing w:w="15" w:type="dxa"/>
              </w:trPr>
              <w:tc>
                <w:tcPr>
                  <w:tcW w:w="793" w:type="dxa"/>
                  <w:vAlign w:val="center"/>
                  <w:hideMark/>
                </w:tcPr>
                <w:p w14:paraId="7324AB48" w14:textId="77777777" w:rsidR="00C16673" w:rsidRPr="00C16673" w:rsidRDefault="00C16673" w:rsidP="00C16673">
                  <w:pPr>
                    <w:rPr>
                      <w:rFonts w:asciiTheme="minorHAnsi" w:hAnsiTheme="minorHAnsi" w:cstheme="minorHAnsi"/>
                    </w:rPr>
                  </w:pPr>
                  <w:r w:rsidRPr="00C16673">
                    <w:rPr>
                      <w:rStyle w:val="Strong"/>
                      <w:rFonts w:asciiTheme="minorHAnsi" w:hAnsiTheme="minorHAnsi" w:cstheme="minorHAnsi"/>
                      <w:b w:val="0"/>
                      <w:bCs w:val="0"/>
                    </w:rPr>
                    <w:t>11:00 – 14:00</w:t>
                  </w:r>
                </w:p>
              </w:tc>
              <w:tc>
                <w:tcPr>
                  <w:tcW w:w="5121" w:type="dxa"/>
                  <w:vAlign w:val="center"/>
                  <w:hideMark/>
                </w:tcPr>
                <w:p w14:paraId="5906CFFE" w14:textId="77777777" w:rsidR="00C16673" w:rsidRPr="00C16673" w:rsidRDefault="00C16673" w:rsidP="00C16673">
                  <w:pPr>
                    <w:rPr>
                      <w:rFonts w:asciiTheme="minorHAnsi" w:hAnsiTheme="minorHAnsi" w:cstheme="minorHAnsi"/>
                    </w:rPr>
                  </w:pPr>
                </w:p>
                <w:p w14:paraId="62FB7CDC" w14:textId="77777777" w:rsidR="00C16673" w:rsidRPr="00C16673" w:rsidRDefault="00C16673" w:rsidP="00C16673">
                  <w:pPr>
                    <w:rPr>
                      <w:rFonts w:asciiTheme="minorHAnsi" w:hAnsiTheme="minorHAnsi" w:cstheme="minorHAnsi"/>
                    </w:rPr>
                  </w:pPr>
                </w:p>
                <w:p w14:paraId="60CBD4AD" w14:textId="3D578E51" w:rsidR="00C16673" w:rsidRPr="00C16673" w:rsidRDefault="00C16673" w:rsidP="00C16673">
                  <w:pPr>
                    <w:rPr>
                      <w:rFonts w:asciiTheme="minorHAnsi" w:hAnsiTheme="minorHAnsi" w:cstheme="minorHAnsi"/>
                    </w:rPr>
                  </w:pPr>
                  <w:proofErr w:type="spellStart"/>
                  <w:r w:rsidRPr="00C16673">
                    <w:rPr>
                      <w:rFonts w:asciiTheme="minorHAnsi" w:hAnsiTheme="minorHAnsi" w:cstheme="minorHAnsi"/>
                    </w:rPr>
                    <w:t>Aurélie</w:t>
                  </w:r>
                  <w:proofErr w:type="spellEnd"/>
                  <w:r w:rsidRPr="00C16673">
                    <w:rPr>
                      <w:rFonts w:asciiTheme="minorHAnsi" w:hAnsiTheme="minorHAnsi" w:cstheme="minorHAnsi"/>
                    </w:rPr>
                    <w:t xml:space="preserve"> (President), Lilly (Vice President), Gisela (Treasurer), Emilie (Sober Social Sec), Tom (Co-Social Sec), Aarin (Co-Social Sec), Avery (Welfare), [plus one volunteer]</w:t>
                  </w:r>
                </w:p>
              </w:tc>
              <w:tc>
                <w:tcPr>
                  <w:tcW w:w="3326" w:type="dxa"/>
                  <w:vAlign w:val="center"/>
                  <w:hideMark/>
                </w:tcPr>
                <w:p w14:paraId="3092B3F5" w14:textId="77777777" w:rsidR="00C16673" w:rsidRPr="00C16673" w:rsidRDefault="00C16673" w:rsidP="00C16673">
                  <w:pPr>
                    <w:rPr>
                      <w:rFonts w:asciiTheme="minorHAnsi" w:hAnsiTheme="minorHAnsi" w:cstheme="minorHAnsi"/>
                    </w:rPr>
                  </w:pPr>
                </w:p>
                <w:p w14:paraId="06AAE3DE" w14:textId="64F1F00B" w:rsidR="00C16673" w:rsidRPr="00C16673" w:rsidRDefault="00C16673" w:rsidP="00C16673">
                  <w:pPr>
                    <w:rPr>
                      <w:rFonts w:asciiTheme="minorHAnsi" w:hAnsiTheme="minorHAnsi" w:cstheme="minorHAnsi"/>
                    </w:rPr>
                  </w:pPr>
                  <w:r w:rsidRPr="00C16673">
                    <w:rPr>
                      <w:rFonts w:asciiTheme="minorHAnsi" w:hAnsiTheme="minorHAnsi" w:cstheme="minorHAnsi"/>
                    </w:rPr>
                    <w:t>Host and supervise event, serve pastries and drinks, manage attendees</w:t>
                  </w:r>
                </w:p>
              </w:tc>
            </w:tr>
            <w:tr w:rsidR="00C16673" w:rsidRPr="00C16673" w14:paraId="702AAA81" w14:textId="77777777">
              <w:trPr>
                <w:tblCellSpacing w:w="15" w:type="dxa"/>
              </w:trPr>
              <w:tc>
                <w:tcPr>
                  <w:tcW w:w="793" w:type="dxa"/>
                  <w:vAlign w:val="center"/>
                  <w:hideMark/>
                </w:tcPr>
                <w:p w14:paraId="02795CCE" w14:textId="77777777" w:rsidR="00C16673" w:rsidRPr="00C16673" w:rsidRDefault="00C16673" w:rsidP="00C16673">
                  <w:pPr>
                    <w:rPr>
                      <w:rStyle w:val="Strong"/>
                      <w:rFonts w:asciiTheme="minorHAnsi" w:hAnsiTheme="minorHAnsi" w:cstheme="minorHAnsi"/>
                      <w:b w:val="0"/>
                      <w:bCs w:val="0"/>
                    </w:rPr>
                  </w:pPr>
                </w:p>
                <w:p w14:paraId="1FFEF28A" w14:textId="77777777" w:rsidR="00C16673" w:rsidRPr="00C16673" w:rsidRDefault="00C16673" w:rsidP="00C16673">
                  <w:pPr>
                    <w:rPr>
                      <w:rStyle w:val="Strong"/>
                      <w:rFonts w:asciiTheme="minorHAnsi" w:hAnsiTheme="minorHAnsi" w:cstheme="minorHAnsi"/>
                      <w:b w:val="0"/>
                      <w:bCs w:val="0"/>
                    </w:rPr>
                  </w:pPr>
                </w:p>
                <w:p w14:paraId="54E150E6" w14:textId="77777777" w:rsidR="00C16673" w:rsidRPr="00C16673" w:rsidRDefault="00C16673" w:rsidP="00C16673">
                  <w:pPr>
                    <w:rPr>
                      <w:rStyle w:val="Strong"/>
                      <w:rFonts w:asciiTheme="minorHAnsi" w:hAnsiTheme="minorHAnsi" w:cstheme="minorHAnsi"/>
                      <w:b w:val="0"/>
                      <w:bCs w:val="0"/>
                    </w:rPr>
                  </w:pPr>
                </w:p>
                <w:p w14:paraId="0F4C9C54" w14:textId="2A240CBA" w:rsidR="00C16673" w:rsidRPr="00C16673" w:rsidRDefault="00C16673" w:rsidP="00C16673">
                  <w:pPr>
                    <w:rPr>
                      <w:rFonts w:asciiTheme="minorHAnsi" w:hAnsiTheme="minorHAnsi" w:cstheme="minorHAnsi"/>
                    </w:rPr>
                  </w:pPr>
                  <w:r w:rsidRPr="00C16673">
                    <w:rPr>
                      <w:rStyle w:val="Strong"/>
                      <w:rFonts w:asciiTheme="minorHAnsi" w:hAnsiTheme="minorHAnsi" w:cstheme="minorHAnsi"/>
                      <w:b w:val="0"/>
                      <w:bCs w:val="0"/>
                    </w:rPr>
                    <w:t>14:00 – 14:30</w:t>
                  </w:r>
                </w:p>
              </w:tc>
              <w:tc>
                <w:tcPr>
                  <w:tcW w:w="5121" w:type="dxa"/>
                  <w:vAlign w:val="center"/>
                  <w:hideMark/>
                </w:tcPr>
                <w:p w14:paraId="318BCBDC" w14:textId="77777777" w:rsidR="00C16673" w:rsidRPr="00C16673" w:rsidRDefault="00C16673" w:rsidP="00C16673">
                  <w:pPr>
                    <w:rPr>
                      <w:rFonts w:asciiTheme="minorHAnsi" w:hAnsiTheme="minorHAnsi" w:cstheme="minorHAnsi"/>
                    </w:rPr>
                  </w:pPr>
                </w:p>
                <w:p w14:paraId="5784E560" w14:textId="77777777" w:rsidR="00C16673" w:rsidRPr="00C16673" w:rsidRDefault="00C16673" w:rsidP="00C16673">
                  <w:pPr>
                    <w:rPr>
                      <w:rFonts w:asciiTheme="minorHAnsi" w:hAnsiTheme="minorHAnsi" w:cstheme="minorHAnsi"/>
                    </w:rPr>
                  </w:pPr>
                </w:p>
                <w:p w14:paraId="22E5C975" w14:textId="77777777" w:rsidR="00840824" w:rsidRDefault="00840824" w:rsidP="00C16673">
                  <w:pPr>
                    <w:rPr>
                      <w:rFonts w:asciiTheme="minorHAnsi" w:hAnsiTheme="minorHAnsi" w:cstheme="minorHAnsi"/>
                    </w:rPr>
                  </w:pPr>
                </w:p>
                <w:p w14:paraId="0915F52C" w14:textId="5CFAF715" w:rsidR="00C16673" w:rsidRPr="00C16673" w:rsidRDefault="00C16673" w:rsidP="00C16673">
                  <w:pPr>
                    <w:rPr>
                      <w:rFonts w:asciiTheme="minorHAnsi" w:hAnsiTheme="minorHAnsi" w:cstheme="minorHAnsi"/>
                    </w:rPr>
                  </w:pPr>
                  <w:r w:rsidRPr="00C16673">
                    <w:rPr>
                      <w:rFonts w:asciiTheme="minorHAnsi" w:hAnsiTheme="minorHAnsi" w:cstheme="minorHAnsi"/>
                    </w:rPr>
                    <w:t>All Committee</w:t>
                  </w:r>
                </w:p>
              </w:tc>
              <w:tc>
                <w:tcPr>
                  <w:tcW w:w="3326" w:type="dxa"/>
                  <w:vAlign w:val="center"/>
                  <w:hideMark/>
                </w:tcPr>
                <w:p w14:paraId="2E6F1661" w14:textId="77777777" w:rsidR="00C16673" w:rsidRPr="00C16673" w:rsidRDefault="00C16673" w:rsidP="00C16673">
                  <w:pPr>
                    <w:rPr>
                      <w:rFonts w:asciiTheme="minorHAnsi" w:hAnsiTheme="minorHAnsi" w:cstheme="minorHAnsi"/>
                    </w:rPr>
                  </w:pPr>
                </w:p>
                <w:p w14:paraId="63653964" w14:textId="77777777" w:rsidR="00C16673" w:rsidRPr="00C16673" w:rsidRDefault="00C16673" w:rsidP="00C16673">
                  <w:pPr>
                    <w:rPr>
                      <w:rFonts w:asciiTheme="minorHAnsi" w:hAnsiTheme="minorHAnsi" w:cstheme="minorHAnsi"/>
                    </w:rPr>
                  </w:pPr>
                </w:p>
                <w:p w14:paraId="75694739" w14:textId="77777777" w:rsidR="00840824" w:rsidRDefault="00840824" w:rsidP="00C16673">
                  <w:pPr>
                    <w:rPr>
                      <w:rFonts w:asciiTheme="minorHAnsi" w:hAnsiTheme="minorHAnsi" w:cstheme="minorHAnsi"/>
                    </w:rPr>
                  </w:pPr>
                </w:p>
                <w:p w14:paraId="73BF2A25" w14:textId="646E4566" w:rsidR="00C16673" w:rsidRDefault="00C16673" w:rsidP="00C16673">
                  <w:pPr>
                    <w:rPr>
                      <w:rFonts w:asciiTheme="minorHAnsi" w:hAnsiTheme="minorHAnsi" w:cstheme="minorHAnsi"/>
                    </w:rPr>
                  </w:pPr>
                  <w:r w:rsidRPr="00C16673">
                    <w:rPr>
                      <w:rFonts w:asciiTheme="minorHAnsi" w:hAnsiTheme="minorHAnsi" w:cstheme="minorHAnsi"/>
                    </w:rPr>
                    <w:t>Pack-down and cleaning</w:t>
                  </w:r>
                </w:p>
                <w:p w14:paraId="0AA0E47D" w14:textId="77777777" w:rsidR="00C16673" w:rsidRDefault="00C16673" w:rsidP="00C16673">
                  <w:pPr>
                    <w:rPr>
                      <w:rFonts w:asciiTheme="minorHAnsi" w:hAnsiTheme="minorHAnsi" w:cstheme="minorHAnsi"/>
                    </w:rPr>
                  </w:pPr>
                </w:p>
                <w:p w14:paraId="2A6B445F" w14:textId="76BA47E6" w:rsidR="00C16673" w:rsidRPr="00C16673" w:rsidRDefault="00C16673" w:rsidP="00C16673">
                  <w:pPr>
                    <w:rPr>
                      <w:rFonts w:asciiTheme="minorHAnsi" w:hAnsiTheme="minorHAnsi" w:cstheme="minorHAnsi"/>
                    </w:rPr>
                  </w:pPr>
                </w:p>
              </w:tc>
            </w:tr>
          </w:tbl>
          <w:p w14:paraId="5149F756" w14:textId="1A9C8CB9" w:rsidR="5BC97B45" w:rsidRDefault="5BC97B45" w:rsidP="0D2BF1B4">
            <w:pPr>
              <w:rPr>
                <w:rFonts w:ascii="Calibri" w:eastAsia="Calibri" w:hAnsi="Calibri" w:cs="Calibri"/>
                <w:color w:val="FF0000"/>
              </w:rPr>
            </w:pPr>
          </w:p>
        </w:tc>
      </w:tr>
      <w:tr w:rsidR="5BC97B45" w14:paraId="69501ED1" w14:textId="77777777" w:rsidTr="0D2BF1B4">
        <w:trPr>
          <w:trHeight w:val="285"/>
        </w:trPr>
        <w:tc>
          <w:tcPr>
            <w:tcW w:w="3755" w:type="dxa"/>
            <w:tcBorders>
              <w:left w:val="single" w:sz="6" w:space="0" w:color="auto"/>
            </w:tcBorders>
            <w:tcMar>
              <w:left w:w="90" w:type="dxa"/>
              <w:right w:w="90" w:type="dxa"/>
            </w:tcMar>
          </w:tcPr>
          <w:p w14:paraId="1E6FAE16" w14:textId="0DA83B16" w:rsidR="5BC97B45" w:rsidRPr="00840824" w:rsidRDefault="5BC97B45" w:rsidP="5BC97B45">
            <w:pPr>
              <w:rPr>
                <w:rFonts w:asciiTheme="minorHAnsi" w:eastAsia="Calibri" w:hAnsiTheme="minorHAnsi" w:cstheme="minorHAnsi"/>
              </w:rPr>
            </w:pPr>
            <w:r w:rsidRPr="00840824">
              <w:rPr>
                <w:rFonts w:asciiTheme="minorHAnsi" w:eastAsia="Calibri" w:hAnsiTheme="minorHAnsi" w:cstheme="minorHAnsi"/>
                <w:b/>
                <w:bCs/>
              </w:rPr>
              <w:lastRenderedPageBreak/>
              <w:t>Tech Requirements</w:t>
            </w:r>
          </w:p>
          <w:p w14:paraId="06B83ACF" w14:textId="20126DA2" w:rsidR="5BC97B45" w:rsidRPr="00840824" w:rsidRDefault="5BC97B45" w:rsidP="5BC97B45">
            <w:pPr>
              <w:rPr>
                <w:rFonts w:asciiTheme="minorHAnsi" w:eastAsia="Calibri" w:hAnsiTheme="minorHAnsi" w:cstheme="minorHAnsi"/>
              </w:rPr>
            </w:pPr>
            <w:r w:rsidRPr="00840824">
              <w:rPr>
                <w:rFonts w:asciiTheme="minorHAnsi" w:eastAsia="Calibri" w:hAnsiTheme="minorHAnsi" w:cstheme="minorHAnsi"/>
              </w:rPr>
              <w:t xml:space="preserve">(For a full list of what you can hire click </w:t>
            </w:r>
            <w:hyperlink r:id="rId16">
              <w:r w:rsidRPr="00840824">
                <w:rPr>
                  <w:rStyle w:val="Hyperlink"/>
                  <w:rFonts w:asciiTheme="minorHAnsi" w:eastAsia="Calibri" w:hAnsiTheme="minorHAnsi" w:cstheme="minorHAnsi"/>
                </w:rPr>
                <w:t>here)</w:t>
              </w:r>
            </w:hyperlink>
          </w:p>
        </w:tc>
        <w:tc>
          <w:tcPr>
            <w:tcW w:w="11265" w:type="dxa"/>
            <w:gridSpan w:val="3"/>
            <w:tcBorders>
              <w:right w:val="single" w:sz="6" w:space="0" w:color="auto"/>
            </w:tcBorders>
            <w:tcMar>
              <w:left w:w="90" w:type="dxa"/>
              <w:right w:w="90" w:type="dxa"/>
            </w:tcMar>
          </w:tcPr>
          <w:p w14:paraId="48FD3025" w14:textId="64D3B0B9" w:rsidR="5BC97B45" w:rsidRPr="00840824" w:rsidRDefault="5BC97B45" w:rsidP="0D2BF1B4">
            <w:pPr>
              <w:rPr>
                <w:rFonts w:asciiTheme="minorHAnsi" w:eastAsia="Calibri" w:hAnsiTheme="minorHAnsi" w:cstheme="minorHAnsi"/>
                <w:color w:val="FF0000"/>
              </w:rPr>
            </w:pPr>
          </w:p>
        </w:tc>
      </w:tr>
      <w:tr w:rsidR="5BC97B45" w14:paraId="6FE7377F" w14:textId="77777777" w:rsidTr="0D2BF1B4">
        <w:trPr>
          <w:trHeight w:val="285"/>
        </w:trPr>
        <w:tc>
          <w:tcPr>
            <w:tcW w:w="3755" w:type="dxa"/>
            <w:tcBorders>
              <w:left w:val="single" w:sz="6" w:space="0" w:color="auto"/>
            </w:tcBorders>
            <w:tcMar>
              <w:left w:w="90" w:type="dxa"/>
              <w:right w:w="90" w:type="dxa"/>
            </w:tcMar>
          </w:tcPr>
          <w:p w14:paraId="6B0074C3" w14:textId="578DAFAD" w:rsidR="5BC97B45" w:rsidRDefault="5BC97B45" w:rsidP="5BC97B45">
            <w:pPr>
              <w:rPr>
                <w:rFonts w:ascii="Calibri" w:eastAsia="Calibri" w:hAnsi="Calibri" w:cs="Calibri"/>
              </w:rPr>
            </w:pPr>
            <w:r w:rsidRPr="5BC97B45">
              <w:rPr>
                <w:rFonts w:ascii="Calibri" w:eastAsia="Calibri" w:hAnsi="Calibri" w:cs="Calibri"/>
                <w:b/>
                <w:bCs/>
              </w:rPr>
              <w:t>Facilities Requirements</w:t>
            </w:r>
          </w:p>
        </w:tc>
        <w:tc>
          <w:tcPr>
            <w:tcW w:w="11265" w:type="dxa"/>
            <w:gridSpan w:val="3"/>
            <w:tcBorders>
              <w:right w:val="single" w:sz="6" w:space="0" w:color="auto"/>
            </w:tcBorders>
            <w:tcMar>
              <w:left w:w="90" w:type="dxa"/>
              <w:right w:w="90" w:type="dxa"/>
            </w:tcMar>
          </w:tcPr>
          <w:p w14:paraId="1A14C832" w14:textId="77777777" w:rsidR="00840824" w:rsidRPr="00840824" w:rsidRDefault="00840824" w:rsidP="00840824">
            <w:pPr>
              <w:pStyle w:val="NormalWeb"/>
              <w:rPr>
                <w:rFonts w:asciiTheme="minorHAnsi" w:hAnsiTheme="minorHAnsi" w:cstheme="minorHAnsi"/>
                <w:color w:val="000000"/>
              </w:rPr>
            </w:pPr>
            <w:r w:rsidRPr="00840824">
              <w:rPr>
                <w:rFonts w:asciiTheme="minorHAnsi" w:hAnsiTheme="minorHAnsi" w:cstheme="minorHAnsi"/>
                <w:color w:val="000000"/>
              </w:rPr>
              <w:t>2x Tables for committee serving area</w:t>
            </w:r>
          </w:p>
          <w:p w14:paraId="2A50E960" w14:textId="77777777" w:rsidR="00840824" w:rsidRPr="00840824" w:rsidRDefault="00840824" w:rsidP="00840824">
            <w:pPr>
              <w:pStyle w:val="NormalWeb"/>
              <w:rPr>
                <w:rFonts w:asciiTheme="minorHAnsi" w:hAnsiTheme="minorHAnsi" w:cstheme="minorHAnsi"/>
                <w:color w:val="000000"/>
              </w:rPr>
            </w:pPr>
            <w:r w:rsidRPr="00840824">
              <w:rPr>
                <w:rFonts w:asciiTheme="minorHAnsi" w:hAnsiTheme="minorHAnsi" w:cstheme="minorHAnsi"/>
                <w:color w:val="000000"/>
              </w:rPr>
              <w:t>4x Chairs for committee use</w:t>
            </w:r>
          </w:p>
          <w:p w14:paraId="7D15DF17" w14:textId="77777777" w:rsidR="00840824" w:rsidRPr="00840824" w:rsidRDefault="00840824" w:rsidP="00840824">
            <w:pPr>
              <w:pStyle w:val="NormalWeb"/>
              <w:rPr>
                <w:rFonts w:asciiTheme="minorHAnsi" w:hAnsiTheme="minorHAnsi" w:cstheme="minorHAnsi"/>
                <w:color w:val="000000"/>
              </w:rPr>
            </w:pPr>
            <w:r w:rsidRPr="00840824">
              <w:rPr>
                <w:rStyle w:val="Strong"/>
                <w:rFonts w:asciiTheme="minorHAnsi" w:hAnsiTheme="minorHAnsi" w:cstheme="minorHAnsi"/>
                <w:b w:val="0"/>
                <w:bCs w:val="0"/>
                <w:color w:val="000000"/>
              </w:rPr>
              <w:t>Additional tables and chairs for attendees:</w:t>
            </w:r>
            <w:r w:rsidRPr="00840824">
              <w:rPr>
                <w:rStyle w:val="apple-converted-space"/>
                <w:rFonts w:asciiTheme="minorHAnsi" w:hAnsiTheme="minorHAnsi" w:cstheme="minorHAnsi"/>
                <w:color w:val="000000"/>
              </w:rPr>
              <w:t> </w:t>
            </w:r>
            <w:r w:rsidRPr="00840824">
              <w:rPr>
                <w:rFonts w:asciiTheme="minorHAnsi" w:hAnsiTheme="minorHAnsi" w:cstheme="minorHAnsi"/>
                <w:color w:val="000000"/>
              </w:rPr>
              <w:t>Approximately</w:t>
            </w:r>
            <w:r w:rsidRPr="00840824">
              <w:rPr>
                <w:rStyle w:val="apple-converted-space"/>
                <w:rFonts w:asciiTheme="minorHAnsi" w:hAnsiTheme="minorHAnsi" w:cstheme="minorHAnsi"/>
                <w:color w:val="000000"/>
              </w:rPr>
              <w:t> </w:t>
            </w:r>
            <w:r w:rsidRPr="00840824">
              <w:rPr>
                <w:rStyle w:val="Strong"/>
                <w:rFonts w:asciiTheme="minorHAnsi" w:hAnsiTheme="minorHAnsi" w:cstheme="minorHAnsi"/>
                <w:b w:val="0"/>
                <w:bCs w:val="0"/>
                <w:color w:val="000000"/>
              </w:rPr>
              <w:t>6–8 tables and 30 chairs</w:t>
            </w:r>
            <w:r w:rsidRPr="00840824">
              <w:rPr>
                <w:rStyle w:val="apple-converted-space"/>
                <w:rFonts w:asciiTheme="minorHAnsi" w:hAnsiTheme="minorHAnsi" w:cstheme="minorHAnsi"/>
                <w:color w:val="000000"/>
              </w:rPr>
              <w:t> </w:t>
            </w:r>
            <w:r w:rsidRPr="00840824">
              <w:rPr>
                <w:rFonts w:asciiTheme="minorHAnsi" w:hAnsiTheme="minorHAnsi" w:cstheme="minorHAnsi"/>
                <w:color w:val="000000"/>
              </w:rPr>
              <w:t>will be arranged from on-site campus facilities so all attendees have seating. Committee to organise layout before event start.</w:t>
            </w:r>
          </w:p>
          <w:p w14:paraId="77E1F694" w14:textId="2F000EA2" w:rsidR="5BC97B45" w:rsidRPr="00840824" w:rsidRDefault="00840824" w:rsidP="00840824">
            <w:pPr>
              <w:pStyle w:val="NormalWeb"/>
              <w:rPr>
                <w:rFonts w:asciiTheme="minorHAnsi" w:hAnsiTheme="minorHAnsi" w:cstheme="minorHAnsi"/>
                <w:color w:val="000000"/>
              </w:rPr>
            </w:pPr>
            <w:r w:rsidRPr="00840824">
              <w:rPr>
                <w:rFonts w:asciiTheme="minorHAnsi" w:hAnsiTheme="minorHAnsi" w:cstheme="minorHAnsi"/>
                <w:color w:val="000000"/>
              </w:rPr>
              <w:t>Access to kitchenette facilities (hot water, sink, cleaning area)</w:t>
            </w:r>
          </w:p>
        </w:tc>
      </w:tr>
      <w:tr w:rsidR="5BC97B45" w14:paraId="0AB85419" w14:textId="77777777" w:rsidTr="0D2BF1B4">
        <w:trPr>
          <w:trHeight w:val="285"/>
        </w:trPr>
        <w:tc>
          <w:tcPr>
            <w:tcW w:w="3755" w:type="dxa"/>
            <w:tcBorders>
              <w:left w:val="single" w:sz="6" w:space="0" w:color="auto"/>
            </w:tcBorders>
            <w:tcMar>
              <w:left w:w="90" w:type="dxa"/>
              <w:right w:w="90" w:type="dxa"/>
            </w:tcMar>
          </w:tcPr>
          <w:p w14:paraId="48BF7E90" w14:textId="00B0B9B4" w:rsidR="5BC97B45" w:rsidRDefault="5BC97B45" w:rsidP="00840824">
            <w:pPr>
              <w:rPr>
                <w:rFonts w:ascii="Calibri" w:eastAsia="Calibri" w:hAnsi="Calibri" w:cs="Calibri"/>
              </w:rPr>
            </w:pPr>
            <w:r w:rsidRPr="5BC97B45">
              <w:rPr>
                <w:rFonts w:ascii="Calibri" w:eastAsia="Calibri" w:hAnsi="Calibri" w:cs="Calibri"/>
                <w:b/>
                <w:bCs/>
              </w:rPr>
              <w:t>Food Requirements</w:t>
            </w:r>
          </w:p>
          <w:p w14:paraId="5DBAED48" w14:textId="573C86BF" w:rsidR="5BC97B45" w:rsidRDefault="5BC97B45" w:rsidP="00840824">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00840824">
            <w:pPr>
              <w:rPr>
                <w:rFonts w:ascii="Calibri" w:eastAsia="Calibri" w:hAnsi="Calibri" w:cs="Calibri"/>
              </w:rPr>
            </w:pPr>
          </w:p>
        </w:tc>
        <w:tc>
          <w:tcPr>
            <w:tcW w:w="11265" w:type="dxa"/>
            <w:gridSpan w:val="3"/>
            <w:tcBorders>
              <w:right w:val="single" w:sz="6" w:space="0" w:color="auto"/>
            </w:tcBorders>
            <w:tcMar>
              <w:left w:w="90" w:type="dxa"/>
              <w:right w:w="90" w:type="dxa"/>
            </w:tcMar>
          </w:tcPr>
          <w:p w14:paraId="32DF160A" w14:textId="77777777" w:rsidR="00840824" w:rsidRDefault="00840824" w:rsidP="00840824">
            <w:pPr>
              <w:pStyle w:val="NormalWeb"/>
              <w:spacing w:before="0" w:beforeAutospacing="0" w:after="0" w:afterAutospacing="0"/>
              <w:ind w:left="360"/>
              <w:rPr>
                <w:rFonts w:asciiTheme="minorHAnsi" w:hAnsiTheme="minorHAnsi" w:cstheme="minorHAnsi"/>
              </w:rPr>
            </w:pPr>
          </w:p>
          <w:p w14:paraId="15B34563" w14:textId="2684843B" w:rsidR="00840824" w:rsidRPr="004379BB" w:rsidRDefault="00840824" w:rsidP="00840824">
            <w:pPr>
              <w:pStyle w:val="NormalWeb"/>
              <w:spacing w:before="0" w:beforeAutospacing="0" w:after="0" w:afterAutospacing="0"/>
              <w:rPr>
                <w:rFonts w:asciiTheme="minorHAnsi" w:hAnsiTheme="minorHAnsi" w:cstheme="minorHAnsi"/>
              </w:rPr>
            </w:pPr>
            <w:r w:rsidRPr="00840824">
              <w:rPr>
                <w:rFonts w:asciiTheme="minorHAnsi" w:hAnsiTheme="minorHAnsi" w:cstheme="minorHAnsi"/>
              </w:rPr>
              <w:t xml:space="preserve">Pre-packaged baked items (croissants, pains au </w:t>
            </w:r>
            <w:proofErr w:type="spellStart"/>
            <w:r w:rsidRPr="00840824">
              <w:rPr>
                <w:rFonts w:asciiTheme="minorHAnsi" w:hAnsiTheme="minorHAnsi" w:cstheme="minorHAnsi"/>
              </w:rPr>
              <w:t>chocolat</w:t>
            </w:r>
            <w:proofErr w:type="spellEnd"/>
            <w:r w:rsidRPr="00840824">
              <w:rPr>
                <w:rFonts w:asciiTheme="minorHAnsi" w:hAnsiTheme="minorHAnsi" w:cstheme="minorHAnsi"/>
              </w:rPr>
              <w:t xml:space="preserve">) purchased from a supermarket </w:t>
            </w:r>
          </w:p>
          <w:p w14:paraId="7CA14F0A" w14:textId="77777777" w:rsidR="00840824" w:rsidRPr="00840824" w:rsidRDefault="00840824" w:rsidP="00840824">
            <w:pPr>
              <w:pStyle w:val="NormalWeb"/>
              <w:spacing w:before="0" w:beforeAutospacing="0" w:after="0" w:afterAutospacing="0"/>
              <w:rPr>
                <w:rFonts w:asciiTheme="minorHAnsi" w:hAnsiTheme="minorHAnsi" w:cstheme="minorHAnsi"/>
              </w:rPr>
            </w:pPr>
          </w:p>
          <w:p w14:paraId="1979B03F" w14:textId="2DAADBDB" w:rsidR="00840824" w:rsidRDefault="00840824" w:rsidP="00840824">
            <w:pPr>
              <w:pStyle w:val="NormalWeb"/>
              <w:spacing w:before="0" w:beforeAutospacing="0" w:after="0" w:afterAutospacing="0"/>
              <w:rPr>
                <w:rFonts w:asciiTheme="minorHAnsi" w:hAnsiTheme="minorHAnsi" w:cstheme="minorHAnsi"/>
              </w:rPr>
            </w:pPr>
            <w:r w:rsidRPr="00840824">
              <w:rPr>
                <w:rFonts w:asciiTheme="minorHAnsi" w:hAnsiTheme="minorHAnsi" w:cstheme="minorHAnsi"/>
              </w:rPr>
              <w:t>Hot drinks: coffee, tea, juice</w:t>
            </w:r>
          </w:p>
          <w:p w14:paraId="6F07D18D" w14:textId="77777777" w:rsidR="00840824" w:rsidRPr="00840824" w:rsidRDefault="00840824" w:rsidP="00840824">
            <w:pPr>
              <w:pStyle w:val="NormalWeb"/>
              <w:spacing w:before="0" w:beforeAutospacing="0" w:after="0" w:afterAutospacing="0"/>
              <w:rPr>
                <w:rFonts w:asciiTheme="minorHAnsi" w:hAnsiTheme="minorHAnsi" w:cstheme="minorHAnsi"/>
              </w:rPr>
            </w:pPr>
          </w:p>
          <w:p w14:paraId="6C6B2D16" w14:textId="0EC11DEE" w:rsidR="00840824" w:rsidRDefault="00840824" w:rsidP="00840824">
            <w:pPr>
              <w:pStyle w:val="NormalWeb"/>
              <w:spacing w:before="0" w:beforeAutospacing="0" w:after="0" w:afterAutospacing="0"/>
              <w:rPr>
                <w:rFonts w:asciiTheme="minorHAnsi" w:hAnsiTheme="minorHAnsi" w:cstheme="minorHAnsi"/>
              </w:rPr>
            </w:pPr>
            <w:r w:rsidRPr="00840824">
              <w:rPr>
                <w:rFonts w:asciiTheme="minorHAnsi" w:hAnsiTheme="minorHAnsi" w:cstheme="minorHAnsi"/>
              </w:rPr>
              <w:t>All allergens labelled and displayed at serving area</w:t>
            </w:r>
          </w:p>
          <w:p w14:paraId="4A6CDE36" w14:textId="77777777" w:rsidR="00840824" w:rsidRPr="00840824" w:rsidRDefault="00840824" w:rsidP="00840824">
            <w:pPr>
              <w:pStyle w:val="NormalWeb"/>
              <w:spacing w:before="0" w:beforeAutospacing="0" w:after="0" w:afterAutospacing="0"/>
              <w:rPr>
                <w:rFonts w:asciiTheme="minorHAnsi" w:hAnsiTheme="minorHAnsi" w:cstheme="minorHAnsi"/>
              </w:rPr>
            </w:pPr>
          </w:p>
          <w:p w14:paraId="45B3BDC5" w14:textId="07BCAACC" w:rsidR="5BC97B45" w:rsidRPr="00840824" w:rsidRDefault="00840824" w:rsidP="00840824">
            <w:pPr>
              <w:pStyle w:val="NormalWeb"/>
              <w:spacing w:before="0" w:beforeAutospacing="0" w:after="0" w:afterAutospacing="0"/>
              <w:rPr>
                <w:rFonts w:asciiTheme="minorHAnsi" w:hAnsiTheme="minorHAnsi" w:cstheme="minorHAnsi"/>
              </w:rPr>
            </w:pPr>
            <w:r w:rsidRPr="00840824">
              <w:rPr>
                <w:rStyle w:val="Strong"/>
                <w:rFonts w:asciiTheme="minorHAnsi" w:hAnsiTheme="minorHAnsi" w:cstheme="minorHAnsi"/>
                <w:b w:val="0"/>
                <w:bCs w:val="0"/>
              </w:rPr>
              <w:t>Gisela</w:t>
            </w:r>
            <w:r w:rsidRPr="00840824">
              <w:rPr>
                <w:rStyle w:val="apple-converted-space"/>
                <w:rFonts w:asciiTheme="minorHAnsi" w:hAnsiTheme="minorHAnsi" w:cstheme="minorHAnsi"/>
              </w:rPr>
              <w:t> </w:t>
            </w:r>
            <w:r w:rsidRPr="00840824">
              <w:rPr>
                <w:rFonts w:asciiTheme="minorHAnsi" w:hAnsiTheme="minorHAnsi" w:cstheme="minorHAnsi"/>
              </w:rPr>
              <w:t>(Treasurer) holds a valid</w:t>
            </w:r>
            <w:r w:rsidRPr="00840824">
              <w:rPr>
                <w:rStyle w:val="apple-converted-space"/>
                <w:rFonts w:asciiTheme="minorHAnsi" w:hAnsiTheme="minorHAnsi" w:cstheme="minorHAnsi"/>
              </w:rPr>
              <w:t> </w:t>
            </w:r>
            <w:r w:rsidRPr="00840824">
              <w:rPr>
                <w:rStyle w:val="Strong"/>
                <w:rFonts w:asciiTheme="minorHAnsi" w:hAnsiTheme="minorHAnsi" w:cstheme="minorHAnsi"/>
                <w:b w:val="0"/>
                <w:bCs w:val="0"/>
              </w:rPr>
              <w:t xml:space="preserve">Food Hygiene </w:t>
            </w:r>
            <w:r>
              <w:rPr>
                <w:rStyle w:val="Strong"/>
                <w:rFonts w:asciiTheme="minorHAnsi" w:hAnsiTheme="minorHAnsi" w:cstheme="minorHAnsi"/>
                <w:b w:val="0"/>
                <w:bCs w:val="0"/>
              </w:rPr>
              <w:t>Certificate</w:t>
            </w:r>
          </w:p>
        </w:tc>
      </w:tr>
      <w:tr w:rsidR="5BC97B45" w14:paraId="2E374597" w14:textId="77777777" w:rsidTr="0D2BF1B4">
        <w:trPr>
          <w:trHeight w:val="285"/>
        </w:trPr>
        <w:tc>
          <w:tcPr>
            <w:tcW w:w="3755"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rPr>
            </w:pPr>
            <w:r w:rsidRPr="5BC97B45">
              <w:rPr>
                <w:rFonts w:ascii="Calibri" w:eastAsia="Calibri" w:hAnsi="Calibri" w:cs="Calibri"/>
                <w:b/>
                <w:bCs/>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rPr>
            </w:pPr>
          </w:p>
        </w:tc>
        <w:tc>
          <w:tcPr>
            <w:tcW w:w="11265" w:type="dxa"/>
            <w:gridSpan w:val="3"/>
            <w:tcBorders>
              <w:right w:val="single" w:sz="6" w:space="0" w:color="auto"/>
            </w:tcBorders>
            <w:tcMar>
              <w:left w:w="90" w:type="dxa"/>
              <w:right w:w="90" w:type="dxa"/>
            </w:tcMar>
          </w:tcPr>
          <w:p w14:paraId="548D9B77" w14:textId="31CDED8A" w:rsidR="00840824" w:rsidRPr="00840824" w:rsidRDefault="00840824" w:rsidP="00840824">
            <w:pPr>
              <w:pStyle w:val="NormalWeb"/>
              <w:spacing w:before="240" w:beforeAutospacing="0" w:after="0" w:afterAutospacing="0"/>
              <w:rPr>
                <w:rFonts w:asciiTheme="minorHAnsi" w:hAnsiTheme="minorHAnsi" w:cstheme="minorHAnsi"/>
              </w:rPr>
            </w:pPr>
            <w:r w:rsidRPr="00840824">
              <w:rPr>
                <w:rFonts w:asciiTheme="minorHAnsi" w:hAnsiTheme="minorHAnsi" w:cstheme="minorHAnsi"/>
              </w:rPr>
              <w:t>No formal security required</w:t>
            </w:r>
            <w:r>
              <w:rPr>
                <w:rFonts w:asciiTheme="minorHAnsi" w:hAnsiTheme="minorHAnsi" w:cstheme="minorHAnsi"/>
              </w:rPr>
              <w:t xml:space="preserve"> </w:t>
            </w:r>
            <w:r w:rsidRPr="00840824">
              <w:rPr>
                <w:rFonts w:asciiTheme="minorHAnsi" w:hAnsiTheme="minorHAnsi" w:cstheme="minorHAnsi"/>
              </w:rPr>
              <w:t xml:space="preserve"> </w:t>
            </w:r>
            <w:r>
              <w:rPr>
                <w:rFonts w:asciiTheme="minorHAnsi" w:hAnsiTheme="minorHAnsi" w:cstheme="minorHAnsi"/>
              </w:rPr>
              <w:t>(</w:t>
            </w:r>
            <w:r w:rsidRPr="00840824">
              <w:rPr>
                <w:rFonts w:asciiTheme="minorHAnsi" w:hAnsiTheme="minorHAnsi" w:cstheme="minorHAnsi"/>
              </w:rPr>
              <w:t>low-risk event</w:t>
            </w:r>
            <w:r>
              <w:rPr>
                <w:rFonts w:asciiTheme="minorHAnsi" w:hAnsiTheme="minorHAnsi" w:cstheme="minorHAnsi"/>
              </w:rPr>
              <w:t>)</w:t>
            </w:r>
          </w:p>
          <w:p w14:paraId="579209D5" w14:textId="519CCAF0" w:rsidR="00840824" w:rsidRPr="00840824" w:rsidRDefault="00840824" w:rsidP="00840824">
            <w:pPr>
              <w:pStyle w:val="NormalWeb"/>
              <w:spacing w:before="240" w:beforeAutospacing="0" w:after="0" w:afterAutospacing="0"/>
              <w:rPr>
                <w:rFonts w:asciiTheme="minorHAnsi" w:hAnsiTheme="minorHAnsi" w:cstheme="minorHAnsi"/>
              </w:rPr>
            </w:pPr>
            <w:r w:rsidRPr="00840824">
              <w:rPr>
                <w:rStyle w:val="Strong"/>
                <w:rFonts w:asciiTheme="minorHAnsi" w:hAnsiTheme="minorHAnsi" w:cstheme="minorHAnsi"/>
                <w:b w:val="0"/>
                <w:bCs w:val="0"/>
              </w:rPr>
              <w:t>First aiders:</w:t>
            </w:r>
            <w:r w:rsidRPr="00840824">
              <w:rPr>
                <w:rStyle w:val="apple-converted-space"/>
                <w:rFonts w:asciiTheme="minorHAnsi" w:hAnsiTheme="minorHAnsi" w:cstheme="minorHAnsi"/>
              </w:rPr>
              <w:t> </w:t>
            </w:r>
            <w:r w:rsidRPr="00840824">
              <w:rPr>
                <w:rFonts w:asciiTheme="minorHAnsi" w:hAnsiTheme="minorHAnsi" w:cstheme="minorHAnsi"/>
              </w:rPr>
              <w:t>University Security and SUSU Reception available on call if needed</w:t>
            </w:r>
          </w:p>
          <w:p w14:paraId="189015E9" w14:textId="07223BA6" w:rsidR="00840824" w:rsidRPr="00840824" w:rsidRDefault="00840824" w:rsidP="00840824">
            <w:pPr>
              <w:pStyle w:val="NormalWeb"/>
              <w:spacing w:before="240" w:beforeAutospacing="0" w:after="0" w:afterAutospacing="0"/>
              <w:rPr>
                <w:rFonts w:asciiTheme="minorHAnsi" w:hAnsiTheme="minorHAnsi" w:cstheme="minorHAnsi"/>
              </w:rPr>
            </w:pPr>
            <w:r w:rsidRPr="00840824">
              <w:rPr>
                <w:rFonts w:asciiTheme="minorHAnsi" w:hAnsiTheme="minorHAnsi" w:cstheme="minorHAnsi"/>
              </w:rPr>
              <w:t>Committee aware of emergency contacts and procedures on Avenue Campus</w:t>
            </w:r>
          </w:p>
          <w:p w14:paraId="7780F901" w14:textId="3688CA2B" w:rsidR="5BC97B45" w:rsidRDefault="5BC97B45" w:rsidP="5BC97B45">
            <w:pPr>
              <w:rPr>
                <w:rFonts w:ascii="Calibri" w:eastAsia="Calibri" w:hAnsi="Calibri" w:cs="Calibri"/>
                <w:color w:val="FF0000"/>
              </w:rPr>
            </w:pPr>
          </w:p>
        </w:tc>
      </w:tr>
      <w:tr w:rsidR="5BC97B45" w14:paraId="11B5116B" w14:textId="77777777" w:rsidTr="0D2BF1B4">
        <w:trPr>
          <w:trHeight w:val="285"/>
        </w:trPr>
        <w:tc>
          <w:tcPr>
            <w:tcW w:w="3755"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rPr>
            </w:pPr>
            <w:r w:rsidRPr="5BC97B45">
              <w:rPr>
                <w:rFonts w:ascii="Calibri" w:eastAsia="Calibri" w:hAnsi="Calibri" w:cs="Calibri"/>
                <w:b/>
                <w:bCs/>
              </w:rPr>
              <w:t>Decorations that you are providing</w:t>
            </w:r>
          </w:p>
        </w:tc>
        <w:tc>
          <w:tcPr>
            <w:tcW w:w="11265" w:type="dxa"/>
            <w:gridSpan w:val="3"/>
            <w:tcBorders>
              <w:right w:val="single" w:sz="6" w:space="0" w:color="auto"/>
            </w:tcBorders>
            <w:tcMar>
              <w:left w:w="90" w:type="dxa"/>
              <w:right w:w="90" w:type="dxa"/>
            </w:tcMar>
          </w:tcPr>
          <w:p w14:paraId="2059ED29" w14:textId="77777777" w:rsidR="00E5711B" w:rsidRDefault="00E5711B" w:rsidP="00E5711B">
            <w:pPr>
              <w:pStyle w:val="NormalWeb"/>
            </w:pPr>
            <w:proofErr w:type="spellStart"/>
            <w:r>
              <w:t>Tablecoth</w:t>
            </w:r>
            <w:proofErr w:type="spellEnd"/>
            <w:r>
              <w:t xml:space="preserve"> </w:t>
            </w:r>
          </w:p>
          <w:p w14:paraId="00A4FB9C" w14:textId="77777777" w:rsidR="00E5711B" w:rsidRDefault="00E5711B" w:rsidP="00E5711B">
            <w:pPr>
              <w:pStyle w:val="NormalWeb"/>
            </w:pPr>
            <w:r>
              <w:t>Decorative plates</w:t>
            </w:r>
          </w:p>
          <w:p w14:paraId="38E197B8" w14:textId="73F56AC5" w:rsidR="00E5711B" w:rsidRDefault="00E5711B" w:rsidP="00E5711B">
            <w:pPr>
              <w:pStyle w:val="NormalWeb"/>
            </w:pPr>
            <w:r>
              <w:lastRenderedPageBreak/>
              <w:t>Napkins</w:t>
            </w:r>
          </w:p>
          <w:p w14:paraId="1A07E56B" w14:textId="38A31B9A" w:rsidR="00E5711B" w:rsidRDefault="00E5711B" w:rsidP="00E5711B">
            <w:pPr>
              <w:pStyle w:val="NormalWeb"/>
            </w:pPr>
            <w:r>
              <w:t>Cups</w:t>
            </w:r>
          </w:p>
          <w:p w14:paraId="0965D00E" w14:textId="2109620D" w:rsidR="5BC97B45" w:rsidRPr="00E5711B" w:rsidRDefault="00E5711B" w:rsidP="00E5711B">
            <w:pPr>
              <w:pStyle w:val="NormalWeb"/>
              <w:spacing w:after="240" w:afterAutospacing="0"/>
            </w:pPr>
            <w:r>
              <w:t>Speaker for</w:t>
            </w:r>
            <w:r w:rsidR="004A7897">
              <w:t xml:space="preserve"> low volume</w:t>
            </w:r>
            <w:r>
              <w:t xml:space="preserve"> background French music</w:t>
            </w:r>
          </w:p>
        </w:tc>
      </w:tr>
      <w:tr w:rsidR="5BC97B45" w14:paraId="727A819C" w14:textId="77777777" w:rsidTr="0D2BF1B4">
        <w:trPr>
          <w:trHeight w:val="285"/>
        </w:trPr>
        <w:tc>
          <w:tcPr>
            <w:tcW w:w="3755"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rPr>
            </w:pPr>
            <w:r w:rsidRPr="5BC97B45">
              <w:rPr>
                <w:rFonts w:ascii="Calibri" w:eastAsia="Calibri" w:hAnsi="Calibri" w:cs="Calibri"/>
                <w:b/>
                <w:bCs/>
              </w:rPr>
              <w:lastRenderedPageBreak/>
              <w:t xml:space="preserve">Provisional Budget: </w:t>
            </w:r>
          </w:p>
          <w:p w14:paraId="38419CD3" w14:textId="54810CF2" w:rsidR="5BC97B45" w:rsidRDefault="5BC97B45" w:rsidP="5BC97B45">
            <w:pPr>
              <w:rPr>
                <w:rFonts w:ascii="Calibri" w:eastAsia="Calibri" w:hAnsi="Calibri" w:cs="Calibri"/>
              </w:rPr>
            </w:pPr>
            <w:r w:rsidRPr="5BC97B45">
              <w:rPr>
                <w:rFonts w:ascii="Calibri" w:eastAsia="Calibri" w:hAnsi="Calibri" w:cs="Calibri"/>
              </w:rPr>
              <w:t xml:space="preserve">(if you would like a more extensive budget tracker click </w:t>
            </w:r>
            <w:hyperlink r:id="rId17">
              <w:r w:rsidRPr="5BC97B45">
                <w:rPr>
                  <w:rStyle w:val="Hyperlink"/>
                  <w:rFonts w:ascii="Calibri" w:eastAsia="Calibri" w:hAnsi="Calibri" w:cs="Calibri"/>
                </w:rPr>
                <w:t>here</w:t>
              </w:r>
            </w:hyperlink>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398A5CB6" w14:textId="77777777" w:rsidR="00E5711B" w:rsidRPr="00FE12E1" w:rsidRDefault="00E5711B" w:rsidP="00E5711B">
            <w:pPr>
              <w:pStyle w:val="Heading3"/>
              <w:rPr>
                <w:rFonts w:asciiTheme="minorHAnsi" w:hAnsiTheme="minorHAnsi" w:cstheme="minorHAnsi"/>
                <w:b w:val="0"/>
                <w:bCs w:val="0"/>
                <w:color w:val="000000"/>
                <w:sz w:val="24"/>
                <w:szCs w:val="24"/>
              </w:rPr>
            </w:pPr>
            <w:r w:rsidRPr="00FE12E1">
              <w:rPr>
                <w:rStyle w:val="Strong"/>
                <w:rFonts w:asciiTheme="minorHAnsi" w:hAnsiTheme="minorHAnsi" w:cstheme="minorHAnsi"/>
                <w:color w:val="000000"/>
                <w:sz w:val="24"/>
                <w:szCs w:val="24"/>
              </w:rPr>
              <w:t>Provisional Budget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5"/>
              <w:gridCol w:w="1642"/>
            </w:tblGrid>
            <w:tr w:rsidR="00E5711B" w:rsidRPr="00FE12E1" w14:paraId="0E7B435B" w14:textId="77777777">
              <w:trPr>
                <w:tblHeader/>
                <w:tblCellSpacing w:w="15" w:type="dxa"/>
              </w:trPr>
              <w:tc>
                <w:tcPr>
                  <w:tcW w:w="4490" w:type="dxa"/>
                  <w:vAlign w:val="center"/>
                  <w:hideMark/>
                </w:tcPr>
                <w:p w14:paraId="0C137495" w14:textId="77777777" w:rsidR="00E5711B" w:rsidRPr="00FE12E1" w:rsidRDefault="00E5711B" w:rsidP="00E5711B">
                  <w:pPr>
                    <w:jc w:val="center"/>
                    <w:rPr>
                      <w:rFonts w:asciiTheme="minorHAnsi" w:hAnsiTheme="minorHAnsi" w:cstheme="minorHAnsi"/>
                    </w:rPr>
                  </w:pPr>
                  <w:r w:rsidRPr="00FE12E1">
                    <w:rPr>
                      <w:rStyle w:val="Strong"/>
                      <w:rFonts w:asciiTheme="minorHAnsi" w:hAnsiTheme="minorHAnsi" w:cstheme="minorHAnsi"/>
                      <w:b w:val="0"/>
                      <w:bCs w:val="0"/>
                    </w:rPr>
                    <w:t>Item</w:t>
                  </w:r>
                </w:p>
              </w:tc>
              <w:tc>
                <w:tcPr>
                  <w:tcW w:w="1597" w:type="dxa"/>
                  <w:vAlign w:val="center"/>
                  <w:hideMark/>
                </w:tcPr>
                <w:p w14:paraId="616C3006" w14:textId="77777777" w:rsidR="00E5711B" w:rsidRPr="00FE12E1" w:rsidRDefault="00E5711B" w:rsidP="00E5711B">
                  <w:pPr>
                    <w:jc w:val="center"/>
                    <w:rPr>
                      <w:rFonts w:asciiTheme="minorHAnsi" w:hAnsiTheme="minorHAnsi" w:cstheme="minorHAnsi"/>
                    </w:rPr>
                  </w:pPr>
                  <w:r w:rsidRPr="00FE12E1">
                    <w:rPr>
                      <w:rStyle w:val="Strong"/>
                      <w:rFonts w:asciiTheme="minorHAnsi" w:hAnsiTheme="minorHAnsi" w:cstheme="minorHAnsi"/>
                      <w:b w:val="0"/>
                      <w:bCs w:val="0"/>
                    </w:rPr>
                    <w:t>Estimated Cost</w:t>
                  </w:r>
                </w:p>
              </w:tc>
            </w:tr>
            <w:tr w:rsidR="00FE12E1" w:rsidRPr="00FE12E1" w14:paraId="42118202" w14:textId="77777777">
              <w:trPr>
                <w:tblHeader/>
                <w:tblCellSpacing w:w="15" w:type="dxa"/>
              </w:trPr>
              <w:tc>
                <w:tcPr>
                  <w:tcW w:w="4490" w:type="dxa"/>
                  <w:vAlign w:val="center"/>
                </w:tcPr>
                <w:p w14:paraId="23CCC6AE" w14:textId="77777777" w:rsidR="00FE12E1" w:rsidRPr="00FE12E1" w:rsidRDefault="00FE12E1" w:rsidP="00E5711B">
                  <w:pPr>
                    <w:jc w:val="center"/>
                    <w:rPr>
                      <w:rStyle w:val="Strong"/>
                      <w:rFonts w:asciiTheme="minorHAnsi" w:hAnsiTheme="minorHAnsi" w:cstheme="minorHAnsi"/>
                      <w:b w:val="0"/>
                      <w:bCs w:val="0"/>
                    </w:rPr>
                  </w:pPr>
                </w:p>
              </w:tc>
              <w:tc>
                <w:tcPr>
                  <w:tcW w:w="1597" w:type="dxa"/>
                  <w:vAlign w:val="center"/>
                </w:tcPr>
                <w:p w14:paraId="01EED296" w14:textId="77777777" w:rsidR="00FE12E1" w:rsidRPr="00FE12E1" w:rsidRDefault="00FE12E1" w:rsidP="00E5711B">
                  <w:pPr>
                    <w:jc w:val="center"/>
                    <w:rPr>
                      <w:rStyle w:val="Strong"/>
                      <w:rFonts w:asciiTheme="minorHAnsi" w:hAnsiTheme="minorHAnsi" w:cstheme="minorHAnsi"/>
                      <w:b w:val="0"/>
                      <w:bCs w:val="0"/>
                    </w:rPr>
                  </w:pPr>
                </w:p>
              </w:tc>
            </w:tr>
            <w:tr w:rsidR="00E5711B" w:rsidRPr="00FE12E1" w14:paraId="7F20E802" w14:textId="77777777">
              <w:trPr>
                <w:tblCellSpacing w:w="15" w:type="dxa"/>
              </w:trPr>
              <w:tc>
                <w:tcPr>
                  <w:tcW w:w="4490" w:type="dxa"/>
                  <w:vAlign w:val="center"/>
                  <w:hideMark/>
                </w:tcPr>
                <w:p w14:paraId="29D3A020" w14:textId="77777777" w:rsidR="00E5711B" w:rsidRPr="00FE12E1" w:rsidRDefault="00E5711B" w:rsidP="00E5711B">
                  <w:pPr>
                    <w:rPr>
                      <w:rFonts w:asciiTheme="minorHAnsi" w:hAnsiTheme="minorHAnsi" w:cstheme="minorHAnsi"/>
                    </w:rPr>
                  </w:pPr>
                  <w:r w:rsidRPr="00FE12E1">
                    <w:rPr>
                      <w:rFonts w:asciiTheme="minorHAnsi" w:hAnsiTheme="minorHAnsi" w:cstheme="minorHAnsi"/>
                    </w:rPr>
                    <w:t xml:space="preserve">Pastries (croissants &amp; pains au </w:t>
                  </w:r>
                  <w:proofErr w:type="spellStart"/>
                  <w:r w:rsidRPr="00FE12E1">
                    <w:rPr>
                      <w:rFonts w:asciiTheme="minorHAnsi" w:hAnsiTheme="minorHAnsi" w:cstheme="minorHAnsi"/>
                    </w:rPr>
                    <w:t>chocolat</w:t>
                  </w:r>
                  <w:proofErr w:type="spellEnd"/>
                  <w:r w:rsidRPr="00FE12E1">
                    <w:rPr>
                      <w:rFonts w:asciiTheme="minorHAnsi" w:hAnsiTheme="minorHAnsi" w:cstheme="minorHAnsi"/>
                    </w:rPr>
                    <w:t>)</w:t>
                  </w:r>
                </w:p>
              </w:tc>
              <w:tc>
                <w:tcPr>
                  <w:tcW w:w="1597" w:type="dxa"/>
                  <w:vAlign w:val="center"/>
                  <w:hideMark/>
                </w:tcPr>
                <w:p w14:paraId="36B2A997" w14:textId="5B75C4FC" w:rsidR="00E5711B" w:rsidRPr="00FE12E1" w:rsidRDefault="00E5711B" w:rsidP="00E5711B">
                  <w:pPr>
                    <w:rPr>
                      <w:rFonts w:asciiTheme="minorHAnsi" w:hAnsiTheme="minorHAnsi" w:cstheme="minorHAnsi"/>
                    </w:rPr>
                  </w:pPr>
                  <w:r w:rsidRPr="00FE12E1">
                    <w:rPr>
                      <w:rFonts w:asciiTheme="minorHAnsi" w:hAnsiTheme="minorHAnsi" w:cstheme="minorHAnsi"/>
                    </w:rPr>
                    <w:t>£40-60</w:t>
                  </w:r>
                </w:p>
              </w:tc>
            </w:tr>
            <w:tr w:rsidR="00E5711B" w:rsidRPr="00FE12E1" w14:paraId="26645075" w14:textId="77777777">
              <w:trPr>
                <w:tblCellSpacing w:w="15" w:type="dxa"/>
              </w:trPr>
              <w:tc>
                <w:tcPr>
                  <w:tcW w:w="4490" w:type="dxa"/>
                  <w:vAlign w:val="center"/>
                  <w:hideMark/>
                </w:tcPr>
                <w:p w14:paraId="2C7192FB" w14:textId="77777777" w:rsidR="00E5711B" w:rsidRPr="00FE12E1" w:rsidRDefault="00E5711B" w:rsidP="00E5711B">
                  <w:pPr>
                    <w:rPr>
                      <w:rFonts w:asciiTheme="minorHAnsi" w:hAnsiTheme="minorHAnsi" w:cstheme="minorHAnsi"/>
                    </w:rPr>
                  </w:pPr>
                  <w:r w:rsidRPr="00FE12E1">
                    <w:rPr>
                      <w:rFonts w:asciiTheme="minorHAnsi" w:hAnsiTheme="minorHAnsi" w:cstheme="minorHAnsi"/>
                    </w:rPr>
                    <w:t>Drinks (coffee, tea, juice, milk, sugar)</w:t>
                  </w:r>
                </w:p>
              </w:tc>
              <w:tc>
                <w:tcPr>
                  <w:tcW w:w="1597" w:type="dxa"/>
                  <w:vAlign w:val="center"/>
                  <w:hideMark/>
                </w:tcPr>
                <w:p w14:paraId="1C208393" w14:textId="02264837" w:rsidR="00E5711B" w:rsidRPr="00FE12E1" w:rsidRDefault="00E5711B" w:rsidP="00E5711B">
                  <w:pPr>
                    <w:rPr>
                      <w:rFonts w:asciiTheme="minorHAnsi" w:hAnsiTheme="minorHAnsi" w:cstheme="minorHAnsi"/>
                    </w:rPr>
                  </w:pPr>
                  <w:r w:rsidRPr="00FE12E1">
                    <w:rPr>
                      <w:rFonts w:asciiTheme="minorHAnsi" w:hAnsiTheme="minorHAnsi" w:cstheme="minorHAnsi"/>
                    </w:rPr>
                    <w:t>£15</w:t>
                  </w:r>
                </w:p>
              </w:tc>
            </w:tr>
            <w:tr w:rsidR="00E5711B" w:rsidRPr="00FE12E1" w14:paraId="3FE3A924" w14:textId="77777777">
              <w:trPr>
                <w:tblCellSpacing w:w="15" w:type="dxa"/>
              </w:trPr>
              <w:tc>
                <w:tcPr>
                  <w:tcW w:w="4490" w:type="dxa"/>
                  <w:vAlign w:val="center"/>
                  <w:hideMark/>
                </w:tcPr>
                <w:p w14:paraId="716F58DD" w14:textId="5466B42A" w:rsidR="00E5711B" w:rsidRPr="00FE12E1" w:rsidRDefault="00E5711B" w:rsidP="00E5711B">
                  <w:pPr>
                    <w:rPr>
                      <w:rFonts w:asciiTheme="minorHAnsi" w:hAnsiTheme="minorHAnsi" w:cstheme="minorHAnsi"/>
                    </w:rPr>
                  </w:pPr>
                  <w:r w:rsidRPr="00FE12E1">
                    <w:rPr>
                      <w:rFonts w:asciiTheme="minorHAnsi" w:hAnsiTheme="minorHAnsi" w:cstheme="minorHAnsi"/>
                    </w:rPr>
                    <w:t>Supplies (cups, napkins, plates, utensils)</w:t>
                  </w:r>
                </w:p>
              </w:tc>
              <w:tc>
                <w:tcPr>
                  <w:tcW w:w="1597" w:type="dxa"/>
                  <w:vAlign w:val="center"/>
                  <w:hideMark/>
                </w:tcPr>
                <w:p w14:paraId="57B1179C" w14:textId="2253BFE9" w:rsidR="00E5711B" w:rsidRPr="00FE12E1" w:rsidRDefault="00E5711B" w:rsidP="00E5711B">
                  <w:pPr>
                    <w:rPr>
                      <w:rFonts w:asciiTheme="minorHAnsi" w:hAnsiTheme="minorHAnsi" w:cstheme="minorHAnsi"/>
                    </w:rPr>
                  </w:pPr>
                  <w:r w:rsidRPr="00FE12E1">
                    <w:rPr>
                      <w:rFonts w:asciiTheme="minorHAnsi" w:hAnsiTheme="minorHAnsi" w:cstheme="minorHAnsi"/>
                    </w:rPr>
                    <w:t>£15</w:t>
                  </w:r>
                </w:p>
              </w:tc>
            </w:tr>
            <w:tr w:rsidR="00E5711B" w:rsidRPr="00FE12E1" w14:paraId="21809449" w14:textId="77777777">
              <w:trPr>
                <w:tblCellSpacing w:w="15" w:type="dxa"/>
              </w:trPr>
              <w:tc>
                <w:tcPr>
                  <w:tcW w:w="4490" w:type="dxa"/>
                  <w:vAlign w:val="center"/>
                  <w:hideMark/>
                </w:tcPr>
                <w:p w14:paraId="1BDCB261" w14:textId="77777777" w:rsidR="00E5711B" w:rsidRPr="00FE12E1" w:rsidRDefault="00E5711B" w:rsidP="00E5711B">
                  <w:pPr>
                    <w:rPr>
                      <w:rFonts w:asciiTheme="minorHAnsi" w:hAnsiTheme="minorHAnsi" w:cstheme="minorHAnsi"/>
                    </w:rPr>
                  </w:pPr>
                  <w:r w:rsidRPr="00FE12E1">
                    <w:rPr>
                      <w:rStyle w:val="Strong"/>
                      <w:rFonts w:asciiTheme="minorHAnsi" w:hAnsiTheme="minorHAnsi" w:cstheme="minorHAnsi"/>
                      <w:b w:val="0"/>
                      <w:bCs w:val="0"/>
                    </w:rPr>
                    <w:t>Total Estimated Cost:</w:t>
                  </w:r>
                </w:p>
              </w:tc>
              <w:tc>
                <w:tcPr>
                  <w:tcW w:w="1597" w:type="dxa"/>
                  <w:vAlign w:val="center"/>
                  <w:hideMark/>
                </w:tcPr>
                <w:p w14:paraId="7CB40714" w14:textId="7F3C3A82" w:rsidR="00E5711B" w:rsidRPr="00FE12E1" w:rsidRDefault="00E5711B" w:rsidP="00E5711B">
                  <w:pPr>
                    <w:rPr>
                      <w:rFonts w:asciiTheme="minorHAnsi" w:hAnsiTheme="minorHAnsi" w:cstheme="minorHAnsi"/>
                    </w:rPr>
                  </w:pPr>
                  <w:r w:rsidRPr="00FE12E1">
                    <w:rPr>
                      <w:rStyle w:val="Strong"/>
                      <w:rFonts w:asciiTheme="minorHAnsi" w:hAnsiTheme="minorHAnsi" w:cstheme="minorHAnsi"/>
                      <w:b w:val="0"/>
                      <w:bCs w:val="0"/>
                    </w:rPr>
                    <w:t>£70-90</w:t>
                  </w:r>
                </w:p>
              </w:tc>
            </w:tr>
          </w:tbl>
          <w:p w14:paraId="7B9D62E9" w14:textId="77777777" w:rsidR="00FE12E1" w:rsidRPr="00FE12E1" w:rsidRDefault="00FE12E1" w:rsidP="5BC97B45">
            <w:pPr>
              <w:rPr>
                <w:rStyle w:val="Strong"/>
                <w:rFonts w:asciiTheme="minorHAnsi" w:hAnsiTheme="minorHAnsi" w:cstheme="minorHAnsi"/>
                <w:b w:val="0"/>
                <w:bCs w:val="0"/>
                <w:color w:val="000000"/>
              </w:rPr>
            </w:pPr>
          </w:p>
          <w:p w14:paraId="76CDFE64" w14:textId="77777777" w:rsidR="00FE12E1" w:rsidRPr="00FE12E1" w:rsidRDefault="00FE12E1" w:rsidP="5BC97B45">
            <w:pPr>
              <w:rPr>
                <w:rStyle w:val="Strong"/>
                <w:rFonts w:asciiTheme="minorHAnsi" w:hAnsiTheme="minorHAnsi" w:cstheme="minorHAnsi"/>
                <w:b w:val="0"/>
                <w:bCs w:val="0"/>
                <w:color w:val="000000"/>
              </w:rPr>
            </w:pPr>
          </w:p>
          <w:p w14:paraId="39AA916D" w14:textId="1706B156" w:rsidR="5BC97B45" w:rsidRPr="00FE12E1" w:rsidRDefault="00FE12E1" w:rsidP="5BC97B45">
            <w:pPr>
              <w:rPr>
                <w:rFonts w:asciiTheme="minorHAnsi" w:hAnsiTheme="minorHAnsi" w:cstheme="minorHAnsi"/>
                <w:color w:val="000000"/>
              </w:rPr>
            </w:pPr>
            <w:r w:rsidRPr="00FE12E1">
              <w:rPr>
                <w:rStyle w:val="Strong"/>
                <w:rFonts w:asciiTheme="minorHAnsi" w:hAnsiTheme="minorHAnsi" w:cstheme="minorHAnsi"/>
                <w:b w:val="0"/>
                <w:bCs w:val="0"/>
                <w:color w:val="000000"/>
              </w:rPr>
              <w:t>Ticket Price:</w:t>
            </w:r>
            <w:r w:rsidRPr="00FE12E1">
              <w:rPr>
                <w:rStyle w:val="apple-converted-space"/>
                <w:rFonts w:asciiTheme="minorHAnsi" w:hAnsiTheme="minorHAnsi" w:cstheme="minorHAnsi"/>
                <w:color w:val="000000"/>
              </w:rPr>
              <w:t> </w:t>
            </w:r>
            <w:r w:rsidRPr="00FE12E1">
              <w:rPr>
                <w:rFonts w:asciiTheme="minorHAnsi" w:hAnsiTheme="minorHAnsi" w:cstheme="minorHAnsi"/>
                <w:color w:val="000000"/>
              </w:rPr>
              <w:t>£5 per person</w:t>
            </w:r>
            <w:r w:rsidRPr="00FE12E1">
              <w:rPr>
                <w:rFonts w:asciiTheme="minorHAnsi" w:hAnsiTheme="minorHAnsi" w:cstheme="minorHAnsi"/>
                <w:color w:val="000000"/>
              </w:rPr>
              <w:br/>
            </w:r>
            <w:r w:rsidRPr="00FE12E1">
              <w:rPr>
                <w:rStyle w:val="Strong"/>
                <w:rFonts w:asciiTheme="minorHAnsi" w:hAnsiTheme="minorHAnsi" w:cstheme="minorHAnsi"/>
                <w:b w:val="0"/>
                <w:bCs w:val="0"/>
                <w:color w:val="000000"/>
              </w:rPr>
              <w:t>Expected Attendance:</w:t>
            </w:r>
            <w:r w:rsidRPr="00FE12E1">
              <w:rPr>
                <w:rStyle w:val="apple-converted-space"/>
                <w:rFonts w:asciiTheme="minorHAnsi" w:hAnsiTheme="minorHAnsi" w:cstheme="minorHAnsi"/>
                <w:color w:val="000000"/>
              </w:rPr>
              <w:t> </w:t>
            </w:r>
            <w:r w:rsidRPr="00FE12E1">
              <w:rPr>
                <w:rFonts w:asciiTheme="minorHAnsi" w:hAnsiTheme="minorHAnsi" w:cstheme="minorHAnsi"/>
                <w:color w:val="000000"/>
              </w:rPr>
              <w:t>~30</w:t>
            </w:r>
            <w:r w:rsidRPr="00FE12E1">
              <w:rPr>
                <w:rFonts w:asciiTheme="minorHAnsi" w:hAnsiTheme="minorHAnsi" w:cstheme="minorHAnsi"/>
                <w:color w:val="000000"/>
              </w:rPr>
              <w:br/>
            </w:r>
            <w:r w:rsidRPr="00FE12E1">
              <w:rPr>
                <w:rStyle w:val="Strong"/>
                <w:rFonts w:asciiTheme="minorHAnsi" w:hAnsiTheme="minorHAnsi" w:cstheme="minorHAnsi"/>
                <w:b w:val="0"/>
                <w:bCs w:val="0"/>
                <w:color w:val="000000"/>
              </w:rPr>
              <w:t>Expected Income:</w:t>
            </w:r>
            <w:r w:rsidRPr="00FE12E1">
              <w:rPr>
                <w:rStyle w:val="apple-converted-space"/>
                <w:rFonts w:asciiTheme="minorHAnsi" w:hAnsiTheme="minorHAnsi" w:cstheme="minorHAnsi"/>
                <w:color w:val="000000"/>
              </w:rPr>
              <w:t> </w:t>
            </w:r>
            <w:r w:rsidRPr="00FE12E1">
              <w:rPr>
                <w:rFonts w:asciiTheme="minorHAnsi" w:hAnsiTheme="minorHAnsi" w:cstheme="minorHAnsi"/>
                <w:color w:val="000000"/>
              </w:rPr>
              <w:t>~£150</w:t>
            </w:r>
            <w:r w:rsidRPr="00FE12E1">
              <w:rPr>
                <w:rFonts w:asciiTheme="minorHAnsi" w:hAnsiTheme="minorHAnsi" w:cstheme="minorHAnsi"/>
                <w:color w:val="000000"/>
              </w:rPr>
              <w:br/>
            </w:r>
            <w:r w:rsidRPr="00FE12E1">
              <w:rPr>
                <w:rStyle w:val="Strong"/>
                <w:rFonts w:asciiTheme="minorHAnsi" w:hAnsiTheme="minorHAnsi" w:cstheme="minorHAnsi"/>
                <w:b w:val="0"/>
                <w:bCs w:val="0"/>
                <w:color w:val="000000"/>
              </w:rPr>
              <w:t>Expected Profit:</w:t>
            </w:r>
            <w:r w:rsidRPr="00FE12E1">
              <w:rPr>
                <w:rStyle w:val="apple-converted-space"/>
                <w:rFonts w:asciiTheme="minorHAnsi" w:hAnsiTheme="minorHAnsi" w:cstheme="minorHAnsi"/>
                <w:color w:val="000000"/>
              </w:rPr>
              <w:t> </w:t>
            </w:r>
            <w:r w:rsidRPr="00FE12E1">
              <w:rPr>
                <w:rFonts w:asciiTheme="minorHAnsi" w:hAnsiTheme="minorHAnsi" w:cstheme="minorHAnsi"/>
                <w:color w:val="000000"/>
              </w:rPr>
              <w:t>~£60–80 (to support future society events)</w:t>
            </w:r>
          </w:p>
          <w:p w14:paraId="2AC1DC59" w14:textId="77777777" w:rsidR="00FE12E1" w:rsidRPr="00FE12E1" w:rsidRDefault="00FE12E1" w:rsidP="5BC97B45">
            <w:pPr>
              <w:rPr>
                <w:rFonts w:asciiTheme="minorHAnsi" w:hAnsiTheme="minorHAnsi" w:cstheme="minorHAnsi"/>
                <w:color w:val="000000"/>
              </w:rPr>
            </w:pPr>
          </w:p>
          <w:p w14:paraId="634EBE8B" w14:textId="77777777" w:rsidR="00FE12E1" w:rsidRPr="00FE12E1" w:rsidRDefault="00FE12E1" w:rsidP="00FE12E1">
            <w:pPr>
              <w:pStyle w:val="NormalWeb"/>
              <w:rPr>
                <w:rFonts w:asciiTheme="minorHAnsi" w:hAnsiTheme="minorHAnsi" w:cstheme="minorHAnsi"/>
                <w:color w:val="000000"/>
              </w:rPr>
            </w:pPr>
            <w:r w:rsidRPr="00FE12E1">
              <w:rPr>
                <w:rStyle w:val="Strong"/>
                <w:rFonts w:asciiTheme="minorHAnsi" w:hAnsiTheme="minorHAnsi" w:cstheme="minorHAnsi"/>
                <w:b w:val="0"/>
                <w:bCs w:val="0"/>
                <w:color w:val="000000"/>
              </w:rPr>
              <w:t>Profit Allocation:</w:t>
            </w:r>
          </w:p>
          <w:p w14:paraId="5EF0CD6F" w14:textId="77777777" w:rsidR="00FE12E1" w:rsidRPr="00FE12E1" w:rsidRDefault="00FE12E1" w:rsidP="00B54572">
            <w:pPr>
              <w:pStyle w:val="NormalWeb"/>
              <w:numPr>
                <w:ilvl w:val="0"/>
                <w:numId w:val="13"/>
              </w:numPr>
              <w:rPr>
                <w:rFonts w:asciiTheme="minorHAnsi" w:hAnsiTheme="minorHAnsi" w:cstheme="minorHAnsi"/>
                <w:color w:val="000000"/>
              </w:rPr>
            </w:pPr>
            <w:r w:rsidRPr="00FE12E1">
              <w:rPr>
                <w:rStyle w:val="Strong"/>
                <w:rFonts w:asciiTheme="minorHAnsi" w:hAnsiTheme="minorHAnsi" w:cstheme="minorHAnsi"/>
                <w:b w:val="0"/>
                <w:bCs w:val="0"/>
                <w:color w:val="000000"/>
              </w:rPr>
              <w:t>Reimbursement:</w:t>
            </w:r>
            <w:r w:rsidRPr="00FE12E1">
              <w:rPr>
                <w:rStyle w:val="apple-converted-space"/>
                <w:rFonts w:asciiTheme="minorHAnsi" w:hAnsiTheme="minorHAnsi" w:cstheme="minorHAnsi"/>
                <w:color w:val="000000"/>
              </w:rPr>
              <w:t> </w:t>
            </w:r>
            <w:r w:rsidRPr="00FE12E1">
              <w:rPr>
                <w:rFonts w:asciiTheme="minorHAnsi" w:hAnsiTheme="minorHAnsi" w:cstheme="minorHAnsi"/>
                <w:color w:val="000000"/>
              </w:rPr>
              <w:t>Committee members who purchased items for the event (pastries, drinks, supplies)</w:t>
            </w:r>
          </w:p>
          <w:p w14:paraId="353858E3" w14:textId="1472E575" w:rsidR="00FE12E1" w:rsidRPr="00FE12E1" w:rsidRDefault="00FE12E1" w:rsidP="00B54572">
            <w:pPr>
              <w:pStyle w:val="NormalWeb"/>
              <w:numPr>
                <w:ilvl w:val="0"/>
                <w:numId w:val="13"/>
              </w:numPr>
              <w:rPr>
                <w:rFonts w:asciiTheme="minorHAnsi" w:hAnsiTheme="minorHAnsi" w:cstheme="minorHAnsi"/>
                <w:color w:val="000000"/>
              </w:rPr>
            </w:pPr>
            <w:r w:rsidRPr="00FE12E1">
              <w:rPr>
                <w:rStyle w:val="Strong"/>
                <w:rFonts w:asciiTheme="minorHAnsi" w:hAnsiTheme="minorHAnsi" w:cstheme="minorHAnsi"/>
                <w:b w:val="0"/>
                <w:bCs w:val="0"/>
                <w:color w:val="000000"/>
              </w:rPr>
              <w:t>Society Retained Profit:</w:t>
            </w:r>
            <w:r w:rsidRPr="00FE12E1">
              <w:rPr>
                <w:rStyle w:val="apple-converted-space"/>
                <w:rFonts w:asciiTheme="minorHAnsi" w:hAnsiTheme="minorHAnsi" w:cstheme="minorHAnsi"/>
                <w:color w:val="000000"/>
              </w:rPr>
              <w:t> </w:t>
            </w:r>
            <w:r w:rsidRPr="00FE12E1">
              <w:rPr>
                <w:rFonts w:asciiTheme="minorHAnsi" w:hAnsiTheme="minorHAnsi" w:cstheme="minorHAnsi"/>
                <w:color w:val="000000"/>
              </w:rPr>
              <w:t>Remaining funds (~£60–80) will be kept by the French Society to support</w:t>
            </w:r>
            <w:r w:rsidRPr="00FE12E1">
              <w:rPr>
                <w:rStyle w:val="apple-converted-space"/>
                <w:rFonts w:asciiTheme="minorHAnsi" w:hAnsiTheme="minorHAnsi" w:cstheme="minorHAnsi"/>
                <w:color w:val="000000"/>
              </w:rPr>
              <w:t> </w:t>
            </w:r>
            <w:r w:rsidRPr="00FE12E1">
              <w:rPr>
                <w:rStyle w:val="Strong"/>
                <w:rFonts w:asciiTheme="minorHAnsi" w:hAnsiTheme="minorHAnsi" w:cstheme="minorHAnsi"/>
                <w:b w:val="0"/>
                <w:bCs w:val="0"/>
                <w:color w:val="000000"/>
              </w:rPr>
              <w:t>future events, socials, and supplies</w:t>
            </w:r>
          </w:p>
        </w:tc>
      </w:tr>
      <w:tr w:rsidR="5BC97B45" w14:paraId="23320B82"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t>1C) Only Required If External Company/External Speaker On Site For Event</w:t>
            </w:r>
          </w:p>
        </w:tc>
      </w:tr>
      <w:tr w:rsidR="5BC97B45" w14:paraId="74696E4A" w14:textId="77777777" w:rsidTr="0D2BF1B4">
        <w:trPr>
          <w:trHeight w:val="285"/>
        </w:trPr>
        <w:tc>
          <w:tcPr>
            <w:tcW w:w="3755"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55"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t xml:space="preserve">Contact Number: </w:t>
            </w:r>
          </w:p>
        </w:tc>
      </w:tr>
      <w:tr w:rsidR="5BC97B45" w14:paraId="553ADB05" w14:textId="77777777" w:rsidTr="0D2BF1B4">
        <w:trPr>
          <w:trHeight w:val="285"/>
        </w:trPr>
        <w:tc>
          <w:tcPr>
            <w:tcW w:w="3755"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lastRenderedPageBreak/>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t xml:space="preserve">Departure time: </w:t>
            </w:r>
          </w:p>
        </w:tc>
        <w:tc>
          <w:tcPr>
            <w:tcW w:w="3755"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t xml:space="preserve">If you are inviting a external company or individual on to campus for your event you will be required to submit </w:t>
      </w:r>
      <w:hyperlink r:id="rId18">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19">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0">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164"/>
        <w:gridCol w:w="2818"/>
        <w:gridCol w:w="1844"/>
        <w:gridCol w:w="505"/>
        <w:gridCol w:w="505"/>
        <w:gridCol w:w="505"/>
        <w:gridCol w:w="2825"/>
        <w:gridCol w:w="505"/>
        <w:gridCol w:w="505"/>
        <w:gridCol w:w="505"/>
        <w:gridCol w:w="2708"/>
      </w:tblGrid>
      <w:tr w:rsidR="00C642F4" w14:paraId="3C5F040F" w14:textId="77777777" w:rsidTr="0D2BF1B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rPr>
              <w:t>PART A</w:t>
            </w:r>
            <w:r w:rsidRPr="00957A37">
              <w:rPr>
                <w:rFonts w:ascii="Lucida Sans" w:eastAsia="Calibri" w:hAnsi="Lucida Sans" w:cstheme="minorHAnsi"/>
                <w:b/>
                <w:bCs/>
                <w:i/>
              </w:rPr>
              <w:t xml:space="preserve"> </w:t>
            </w:r>
          </w:p>
        </w:tc>
      </w:tr>
      <w:tr w:rsidR="00CE1AAA" w14:paraId="3C5F0413" w14:textId="77777777" w:rsidTr="00A03E93">
        <w:trPr>
          <w:trHeight w:val="300"/>
          <w:tblHeader/>
        </w:trPr>
        <w:tc>
          <w:tcPr>
            <w:tcW w:w="221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0"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A03E93">
        <w:trPr>
          <w:trHeight w:val="300"/>
          <w:tblHeader/>
        </w:trPr>
        <w:tc>
          <w:tcPr>
            <w:tcW w:w="703"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91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599"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92"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18" w:type="pct"/>
            <w:shd w:val="clear" w:color="auto" w:fill="F2F2F2" w:themeFill="background1" w:themeFillShade="F2"/>
          </w:tcPr>
          <w:p w14:paraId="3C5F041C" w14:textId="77777777" w:rsidR="00CE1AAA" w:rsidRDefault="00CE1AAA"/>
        </w:tc>
        <w:tc>
          <w:tcPr>
            <w:tcW w:w="492"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80"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A03E93">
        <w:trPr>
          <w:cantSplit/>
          <w:trHeight w:val="1510"/>
          <w:tblHeader/>
        </w:trPr>
        <w:tc>
          <w:tcPr>
            <w:tcW w:w="703" w:type="pct"/>
            <w:vMerge/>
          </w:tcPr>
          <w:p w14:paraId="3C5F0420" w14:textId="77777777" w:rsidR="00CE1AAA" w:rsidRDefault="00CE1AAA"/>
        </w:tc>
        <w:tc>
          <w:tcPr>
            <w:tcW w:w="916" w:type="pct"/>
            <w:vMerge/>
          </w:tcPr>
          <w:p w14:paraId="3C5F0421" w14:textId="77777777" w:rsidR="00CE1AAA" w:rsidRDefault="00CE1AAA"/>
        </w:tc>
        <w:tc>
          <w:tcPr>
            <w:tcW w:w="599" w:type="pct"/>
            <w:vMerge/>
          </w:tcPr>
          <w:p w14:paraId="3C5F0422" w14:textId="77777777" w:rsidR="00CE1AAA" w:rsidRDefault="00CE1AAA"/>
        </w:tc>
        <w:tc>
          <w:tcPr>
            <w:tcW w:w="164"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1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4"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64"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4"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80" w:type="pct"/>
            <w:vMerge/>
          </w:tcPr>
          <w:p w14:paraId="3C5F042A" w14:textId="77777777" w:rsidR="00CE1AAA" w:rsidRDefault="00CE1AAA"/>
        </w:tc>
      </w:tr>
      <w:tr w:rsidR="00E71CC6" w14:paraId="3C5F0437" w14:textId="77777777" w:rsidTr="0D2BF1B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A03E93">
        <w:trPr>
          <w:cantSplit/>
          <w:trHeight w:val="1296"/>
        </w:trPr>
        <w:tc>
          <w:tcPr>
            <w:tcW w:w="703"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91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599"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64"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64"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64"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18"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64"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64"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64"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80"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0D28AD" w14:paraId="65CDCC68" w14:textId="77777777" w:rsidTr="00A03E93">
        <w:trPr>
          <w:cantSplit/>
          <w:trHeight w:val="1296"/>
        </w:trPr>
        <w:tc>
          <w:tcPr>
            <w:tcW w:w="703" w:type="pct"/>
            <w:shd w:val="clear" w:color="auto" w:fill="FFFFFF" w:themeFill="background1"/>
          </w:tcPr>
          <w:p w14:paraId="4352FE36" w14:textId="59731FA4"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91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599"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64"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64"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64"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18"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64"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64"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64"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80"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0A03E93">
        <w:trPr>
          <w:cantSplit/>
          <w:trHeight w:val="1296"/>
        </w:trPr>
        <w:tc>
          <w:tcPr>
            <w:tcW w:w="703"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91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599"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64"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64"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64"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18"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 xml:space="preserve">If large crowds form, barriers can be requested </w:t>
            </w:r>
            <w:r>
              <w:rPr>
                <w:rFonts w:ascii="Calibri" w:eastAsia="Calibri" w:hAnsi="Calibri" w:cs="Calibri"/>
              </w:rPr>
              <w:lastRenderedPageBreak/>
              <w:t>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64"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64"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64"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80"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lastRenderedPageBreak/>
              <w:t xml:space="preserve">With support from a SUSU Activities coordinator Inform UoS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324071ED" w14:textId="77777777" w:rsidTr="00A03E93">
        <w:trPr>
          <w:cantSplit/>
          <w:trHeight w:val="1296"/>
        </w:trPr>
        <w:tc>
          <w:tcPr>
            <w:tcW w:w="703"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91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599"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64"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64"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18"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64"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64"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80"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0A03E93">
        <w:trPr>
          <w:cantSplit/>
          <w:trHeight w:val="1296"/>
        </w:trPr>
        <w:tc>
          <w:tcPr>
            <w:tcW w:w="703"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91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599"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64"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64"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64"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18"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64"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64"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64"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80"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0A03E93">
        <w:trPr>
          <w:cantSplit/>
          <w:trHeight w:val="1296"/>
        </w:trPr>
        <w:tc>
          <w:tcPr>
            <w:tcW w:w="703"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w:t>
            </w:r>
            <w:proofErr w:type="spellStart"/>
            <w:r w:rsidR="006A1C36">
              <w:rPr>
                <w:rFonts w:eastAsia="Calibri"/>
              </w:rPr>
              <w:t>soc</w:t>
            </w:r>
            <w:proofErr w:type="spellEnd"/>
            <w:r w:rsidR="006A1C36">
              <w:rPr>
                <w:rFonts w:eastAsia="Calibri"/>
              </w:rPr>
              <w:t xml:space="preserve"> finds itself in difficulty. </w:t>
            </w:r>
          </w:p>
        </w:tc>
        <w:tc>
          <w:tcPr>
            <w:tcW w:w="91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599"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64"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18"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64"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80"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AE638C6" w14:textId="77777777" w:rsidTr="00A03E93">
        <w:trPr>
          <w:cantSplit/>
          <w:trHeight w:val="1296"/>
        </w:trPr>
        <w:tc>
          <w:tcPr>
            <w:tcW w:w="703"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91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599"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64"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64"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64"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18"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64"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64"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80"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51801F19" w14:paraId="54762920" w14:textId="77777777" w:rsidTr="00A03E93">
        <w:trPr>
          <w:cantSplit/>
          <w:trHeight w:val="345"/>
        </w:trPr>
        <w:tc>
          <w:tcPr>
            <w:tcW w:w="703" w:type="pct"/>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Adverse weather</w:t>
            </w:r>
          </w:p>
        </w:tc>
        <w:tc>
          <w:tcPr>
            <w:tcW w:w="916" w:type="pct"/>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599" w:type="pct"/>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164" w:type="pct"/>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64" w:type="pct"/>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918" w:type="pct"/>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3">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4">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164" w:type="pct"/>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4</w:t>
            </w:r>
          </w:p>
        </w:tc>
        <w:tc>
          <w:tcPr>
            <w:tcW w:w="164" w:type="pct"/>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164" w:type="pct"/>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880" w:type="pct"/>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6A0B9210" w14:textId="77777777" w:rsidTr="00A03E93">
        <w:trPr>
          <w:cantSplit/>
          <w:trHeight w:val="345"/>
        </w:trPr>
        <w:tc>
          <w:tcPr>
            <w:tcW w:w="703" w:type="pct"/>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916" w:type="pct"/>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599" w:type="pct"/>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164" w:type="pct"/>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164" w:type="pct"/>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164" w:type="pct"/>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918" w:type="pct"/>
            <w:shd w:val="clear" w:color="auto" w:fill="D9E2F3"/>
          </w:tcPr>
          <w:p w14:paraId="08C29572" w14:textId="4AB0BEC7" w:rsidR="51801F19" w:rsidRDefault="51801F19" w:rsidP="51801F19">
            <w:pPr>
              <w:rPr>
                <w:rFonts w:ascii="Calibri" w:eastAsia="Calibri" w:hAnsi="Calibri" w:cs="Calibri"/>
                <w:color w:val="000000" w:themeColor="text1"/>
              </w:rPr>
            </w:pPr>
          </w:p>
        </w:tc>
        <w:tc>
          <w:tcPr>
            <w:tcW w:w="164" w:type="pct"/>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164" w:type="pct"/>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164" w:type="pct"/>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880" w:type="pct"/>
            <w:shd w:val="clear" w:color="auto" w:fill="D9E2F3"/>
          </w:tcPr>
          <w:p w14:paraId="4D72F99E" w14:textId="0FFC0368" w:rsidR="51801F19" w:rsidRDefault="51801F19" w:rsidP="00B54572">
            <w:pPr>
              <w:pStyle w:val="ListParagraph"/>
              <w:numPr>
                <w:ilvl w:val="0"/>
                <w:numId w:val="1"/>
              </w:numPr>
              <w:rPr>
                <w:rFonts w:ascii="Calibri" w:eastAsia="Calibri" w:hAnsi="Calibri" w:cs="Calibri"/>
                <w:color w:val="000000" w:themeColor="text1"/>
              </w:rPr>
            </w:pPr>
          </w:p>
        </w:tc>
      </w:tr>
      <w:tr w:rsidR="01275D82" w14:paraId="3C667DD6" w14:textId="77777777" w:rsidTr="00A03E93">
        <w:trPr>
          <w:cantSplit/>
          <w:trHeight w:val="345"/>
        </w:trPr>
        <w:tc>
          <w:tcPr>
            <w:tcW w:w="703" w:type="pct"/>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916" w:type="pct"/>
            <w:shd w:val="clear" w:color="auto" w:fill="FFFFFF" w:themeFill="background1"/>
          </w:tcPr>
          <w:p w14:paraId="54092588" w14:textId="12B981AC" w:rsidR="51801F19" w:rsidRDefault="51801F19" w:rsidP="00B54572">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00B54572">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00B54572">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599" w:type="pct"/>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64" w:type="pct"/>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64" w:type="pct"/>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18" w:type="pct"/>
            <w:shd w:val="clear" w:color="auto" w:fill="FFFFFF" w:themeFill="background1"/>
          </w:tcPr>
          <w:p w14:paraId="52D98124" w14:textId="7BD2AF1B" w:rsidR="51801F19" w:rsidRDefault="51801F19" w:rsidP="00B5457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00B5457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00B5457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00B5457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00B54572">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64" w:type="pct"/>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64" w:type="pct"/>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64" w:type="pct"/>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880" w:type="pct"/>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0B54572">
            <w:pPr>
              <w:pStyle w:val="ListParagraph"/>
              <w:numPr>
                <w:ilvl w:val="0"/>
                <w:numId w:val="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5">
              <w:r w:rsidR="753A9F8B" w:rsidRPr="0D2BF1B4">
                <w:rPr>
                  <w:rStyle w:val="Hyperlink"/>
                  <w:rFonts w:ascii="Calibri" w:eastAsia="Calibri" w:hAnsi="Calibri" w:cs="Calibri"/>
                  <w:color w:val="0000FF"/>
                </w:rPr>
                <w:t>SUSU incident report policy</w:t>
              </w:r>
            </w:hyperlink>
          </w:p>
        </w:tc>
      </w:tr>
      <w:tr w:rsidR="51801F19" w14:paraId="1782A3AE" w14:textId="77777777" w:rsidTr="00A03E93">
        <w:trPr>
          <w:cantSplit/>
          <w:trHeight w:val="345"/>
        </w:trPr>
        <w:tc>
          <w:tcPr>
            <w:tcW w:w="703" w:type="pct"/>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Contamination of food through food preparation.</w:t>
            </w:r>
          </w:p>
        </w:tc>
        <w:tc>
          <w:tcPr>
            <w:tcW w:w="916" w:type="pct"/>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599" w:type="pct"/>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64" w:type="pct"/>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4" w:type="pct"/>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18" w:type="pct"/>
            <w:shd w:val="clear" w:color="auto" w:fill="FFFFFF" w:themeFill="background1"/>
          </w:tcPr>
          <w:p w14:paraId="0EFCB0AC" w14:textId="16D352B8" w:rsidR="4C6DD77E" w:rsidRDefault="4C6DD77E" w:rsidP="00B54572">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w:t>
            </w:r>
            <w:r w:rsidRPr="51801F19">
              <w:rPr>
                <w:rFonts w:ascii="Calibri" w:eastAsia="Calibri" w:hAnsi="Calibri" w:cs="Calibri"/>
                <w:color w:val="000000" w:themeColor="text1"/>
              </w:rPr>
              <w:lastRenderedPageBreak/>
              <w:t xml:space="preserve">in a clean and hygienic environment. In line with the level 2 food hygiene training. </w:t>
            </w:r>
          </w:p>
          <w:p w14:paraId="1935E11A" w14:textId="05AE4786" w:rsidR="4C6DD77E" w:rsidRDefault="4C6DD77E" w:rsidP="00B54572">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ingredients used when making items are </w:t>
            </w:r>
            <w:proofErr w:type="spellStart"/>
            <w:r w:rsidRPr="51801F19">
              <w:rPr>
                <w:rFonts w:ascii="Calibri" w:eastAsia="Calibri" w:hAnsi="Calibri" w:cs="Calibri"/>
                <w:color w:val="000000" w:themeColor="text1"/>
              </w:rPr>
              <w:t>withing</w:t>
            </w:r>
            <w:proofErr w:type="spellEnd"/>
            <w:r w:rsidRPr="51801F19">
              <w:rPr>
                <w:rFonts w:ascii="Calibri" w:eastAsia="Calibri" w:hAnsi="Calibri" w:cs="Calibri"/>
                <w:color w:val="000000" w:themeColor="text1"/>
              </w:rPr>
              <w:t xml:space="preserve"> there used by or best before dates.</w:t>
            </w:r>
          </w:p>
          <w:p w14:paraId="400B5679" w14:textId="0FDAA564" w:rsidR="4C6DD77E" w:rsidRDefault="4C6DD77E" w:rsidP="00B54572">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00B54572">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164" w:type="pct"/>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1</w:t>
            </w:r>
          </w:p>
        </w:tc>
        <w:tc>
          <w:tcPr>
            <w:tcW w:w="164" w:type="pct"/>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880" w:type="pct"/>
            <w:shd w:val="clear" w:color="auto" w:fill="FFFFFF" w:themeFill="background1"/>
          </w:tcPr>
          <w:p w14:paraId="0058A664" w14:textId="1D81B2A7" w:rsidR="199778F5" w:rsidRDefault="199778F5" w:rsidP="00B54572">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SUSU food hygiene level 2 course available </w:t>
            </w:r>
            <w:r w:rsidRPr="51801F19">
              <w:rPr>
                <w:rFonts w:ascii="Calibri" w:eastAsia="Calibri" w:hAnsi="Calibri" w:cs="Calibri"/>
                <w:color w:val="000000" w:themeColor="text1"/>
              </w:rPr>
              <w:lastRenderedPageBreak/>
              <w:t>for completion- requests made to activities team</w:t>
            </w:r>
          </w:p>
          <w:p w14:paraId="19944EA8" w14:textId="13463E73" w:rsidR="199778F5" w:rsidRDefault="199778F5" w:rsidP="00B54572">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556B69F" w14:textId="300DACEE" w:rsidR="55CF9126" w:rsidRDefault="55CF9126" w:rsidP="00B54572">
            <w:pPr>
              <w:pStyle w:val="ListParagraph"/>
              <w:numPr>
                <w:ilvl w:val="0"/>
                <w:numId w:val="2"/>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6">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0A03E93">
        <w:trPr>
          <w:cantSplit/>
          <w:trHeight w:val="345"/>
        </w:trPr>
        <w:tc>
          <w:tcPr>
            <w:tcW w:w="703" w:type="pct"/>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Storage and Display of </w:t>
            </w:r>
            <w:r w:rsidR="652E2813" w:rsidRPr="51801F19">
              <w:rPr>
                <w:rFonts w:ascii="Calibri" w:eastAsia="Calibri" w:hAnsi="Calibri" w:cs="Calibri"/>
                <w:color w:val="000000" w:themeColor="text1"/>
              </w:rPr>
              <w:t>Food</w:t>
            </w:r>
          </w:p>
        </w:tc>
        <w:tc>
          <w:tcPr>
            <w:tcW w:w="916" w:type="pct"/>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599" w:type="pct"/>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64" w:type="pct"/>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4" w:type="pct"/>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18" w:type="pct"/>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00B54572">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Store all products in a clean sealable </w:t>
            </w:r>
            <w:r w:rsidRPr="51801F19">
              <w:rPr>
                <w:rFonts w:ascii="Calibri" w:eastAsia="Calibri" w:hAnsi="Calibri" w:cs="Calibri"/>
                <w:color w:val="000000" w:themeColor="text1"/>
              </w:rPr>
              <w:lastRenderedPageBreak/>
              <w:t>container away from raw foods.</w:t>
            </w:r>
          </w:p>
          <w:p w14:paraId="29AD183B" w14:textId="00DB20FB" w:rsidR="2B1B5EDB" w:rsidRDefault="2B1B5EDB" w:rsidP="00B54572">
            <w:pPr>
              <w:pStyle w:val="ListParagraph"/>
              <w:numPr>
                <w:ilvl w:val="0"/>
                <w:numId w:val="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164" w:type="pct"/>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1</w:t>
            </w:r>
          </w:p>
        </w:tc>
        <w:tc>
          <w:tcPr>
            <w:tcW w:w="164" w:type="pct"/>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880" w:type="pct"/>
            <w:shd w:val="clear" w:color="auto" w:fill="FFFFFF" w:themeFill="background1"/>
          </w:tcPr>
          <w:p w14:paraId="7A2EBC3E" w14:textId="0AA3A98A" w:rsidR="20EEC8CE" w:rsidRDefault="20EEC8CE" w:rsidP="00B5457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00B5457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w:t>
            </w:r>
            <w:r w:rsidRPr="51801F19">
              <w:rPr>
                <w:rFonts w:ascii="Calibri" w:eastAsia="Calibri" w:hAnsi="Calibri" w:cs="Calibri"/>
                <w:color w:val="000000" w:themeColor="text1"/>
              </w:rPr>
              <w:lastRenderedPageBreak/>
              <w:t xml:space="preserve">services a required </w:t>
            </w:r>
          </w:p>
          <w:p w14:paraId="1E00E58E" w14:textId="434D7583" w:rsidR="20EEC8CE" w:rsidRDefault="08958184" w:rsidP="00B54572">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27">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0A03E93">
        <w:trPr>
          <w:cantSplit/>
          <w:trHeight w:val="345"/>
        </w:trPr>
        <w:tc>
          <w:tcPr>
            <w:tcW w:w="703" w:type="pct"/>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916" w:type="pct"/>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599" w:type="pct"/>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164" w:type="pct"/>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64" w:type="pct"/>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18" w:type="pct"/>
            <w:shd w:val="clear" w:color="auto" w:fill="FFFFFF" w:themeFill="background1"/>
          </w:tcPr>
          <w:p w14:paraId="30F27C23" w14:textId="5B80F7C4" w:rsidR="32015853" w:rsidRDefault="32015853" w:rsidP="00B54572">
            <w:pPr>
              <w:pStyle w:val="ListParagraph"/>
              <w:numPr>
                <w:ilvl w:val="0"/>
                <w:numId w:val="5"/>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28">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00B5457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00B5457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00B5457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00B5457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164" w:type="pct"/>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64" w:type="pct"/>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64" w:type="pct"/>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880" w:type="pct"/>
            <w:shd w:val="clear" w:color="auto" w:fill="FFFFFF" w:themeFill="background1"/>
          </w:tcPr>
          <w:p w14:paraId="435E89D0" w14:textId="1D81B2A7" w:rsidR="56D77629" w:rsidRDefault="56D77629"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00B54572">
            <w:pPr>
              <w:pStyle w:val="ListParagraph"/>
              <w:numPr>
                <w:ilvl w:val="0"/>
                <w:numId w:val="4"/>
              </w:numPr>
            </w:pPr>
            <w:r w:rsidRPr="0D2BF1B4">
              <w:rPr>
                <w:rFonts w:ascii="Calibri" w:eastAsia="Calibri" w:hAnsi="Calibri" w:cs="Calibri"/>
                <w:color w:val="000000" w:themeColor="text1"/>
              </w:rPr>
              <w:t xml:space="preserve">For more information on allergens: </w:t>
            </w:r>
            <w:hyperlink r:id="rId29"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283EF79B" w14:textId="77777777" w:rsidTr="00A03E93">
        <w:trPr>
          <w:cantSplit/>
          <w:trHeight w:val="345"/>
        </w:trPr>
        <w:tc>
          <w:tcPr>
            <w:tcW w:w="703" w:type="pct"/>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t>Stock/Food Falling</w:t>
            </w:r>
          </w:p>
        </w:tc>
        <w:tc>
          <w:tcPr>
            <w:tcW w:w="916" w:type="pct"/>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599" w:type="pct"/>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164" w:type="pct"/>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4" w:type="pct"/>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18" w:type="pct"/>
            <w:shd w:val="clear" w:color="auto" w:fill="FFFFFF" w:themeFill="background1"/>
          </w:tcPr>
          <w:p w14:paraId="74AA59F4" w14:textId="0B43AF0B" w:rsidR="2BAAFDDC" w:rsidRDefault="2BAAFDDC" w:rsidP="00B54572">
            <w:pPr>
              <w:pStyle w:val="ListParagraph"/>
              <w:numPr>
                <w:ilvl w:val="0"/>
                <w:numId w:val="4"/>
              </w:numPr>
              <w:rPr>
                <w:rFonts w:ascii="Calibri" w:eastAsia="Calibri" w:hAnsi="Calibri" w:cs="Calibri"/>
                <w:color w:val="000000" w:themeColor="text1"/>
              </w:rPr>
            </w:pPr>
            <w:proofErr w:type="spellStart"/>
            <w:r w:rsidRPr="51801F19">
              <w:rPr>
                <w:rFonts w:ascii="Calibri" w:eastAsia="Calibri" w:hAnsi="Calibri" w:cs="Calibri"/>
                <w:color w:val="000000" w:themeColor="text1"/>
              </w:rPr>
              <w:t>Enusre</w:t>
            </w:r>
            <w:proofErr w:type="spellEnd"/>
            <w:r w:rsidRPr="51801F19">
              <w:rPr>
                <w:rFonts w:ascii="Calibri" w:eastAsia="Calibri" w:hAnsi="Calibri" w:cs="Calibri"/>
                <w:color w:val="000000" w:themeColor="text1"/>
              </w:rPr>
              <w:t xml:space="preserve"> all stock is stored correctly and not stacked to high. </w:t>
            </w:r>
          </w:p>
          <w:p w14:paraId="4EACB966" w14:textId="220D32EB" w:rsidR="2BAAFDDC" w:rsidRDefault="2BAAFDDC"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164" w:type="pct"/>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1</w:t>
            </w:r>
          </w:p>
        </w:tc>
        <w:tc>
          <w:tcPr>
            <w:tcW w:w="164" w:type="pct"/>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4" w:type="pct"/>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880" w:type="pct"/>
            <w:shd w:val="clear" w:color="auto" w:fill="FFFFFF" w:themeFill="background1"/>
          </w:tcPr>
          <w:p w14:paraId="4E6E319E" w14:textId="6B60E1FB" w:rsidR="2BAAFDDC" w:rsidRDefault="2BAAFDDC"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00B54572">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lastRenderedPageBreak/>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1">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0A03E93">
        <w:trPr>
          <w:cantSplit/>
          <w:trHeight w:val="345"/>
        </w:trPr>
        <w:tc>
          <w:tcPr>
            <w:tcW w:w="703" w:type="pct"/>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Food Temperature </w:t>
            </w:r>
          </w:p>
        </w:tc>
        <w:tc>
          <w:tcPr>
            <w:tcW w:w="916" w:type="pct"/>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599" w:type="pct"/>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164" w:type="pct"/>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4" w:type="pct"/>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18" w:type="pct"/>
            <w:shd w:val="clear" w:color="auto" w:fill="FFFFFF" w:themeFill="background1"/>
          </w:tcPr>
          <w:p w14:paraId="361B3781" w14:textId="21269FD7" w:rsidR="221FC751" w:rsidRDefault="221FC751"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164" w:type="pct"/>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64" w:type="pct"/>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4" w:type="pct"/>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880" w:type="pct"/>
            <w:shd w:val="clear" w:color="auto" w:fill="FFFFFF" w:themeFill="background1"/>
          </w:tcPr>
          <w:p w14:paraId="4531B053" w14:textId="5B780125" w:rsidR="221FC751" w:rsidRDefault="221FC751"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00B54572">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2">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0A03E93">
        <w:trPr>
          <w:cantSplit/>
          <w:trHeight w:val="345"/>
        </w:trPr>
        <w:tc>
          <w:tcPr>
            <w:tcW w:w="703" w:type="pct"/>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916" w:type="pct"/>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599" w:type="pct"/>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164" w:type="pct"/>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4" w:type="pct"/>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4" w:type="pct"/>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918" w:type="pct"/>
            <w:shd w:val="clear" w:color="auto" w:fill="FFFFFF" w:themeFill="background1"/>
          </w:tcPr>
          <w:p w14:paraId="0AF573FD" w14:textId="270469CC" w:rsidR="506BE110" w:rsidRDefault="506BE110"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164" w:type="pct"/>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164" w:type="pct"/>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164" w:type="pct"/>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880" w:type="pct"/>
            <w:shd w:val="clear" w:color="auto" w:fill="FFFFFF" w:themeFill="background1"/>
          </w:tcPr>
          <w:p w14:paraId="2F00317B" w14:textId="0A606F34" w:rsidR="10ADD873" w:rsidRDefault="10ADD873" w:rsidP="00B5457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00B54572">
            <w:pPr>
              <w:pStyle w:val="ListParagraph"/>
              <w:numPr>
                <w:ilvl w:val="0"/>
                <w:numId w:val="4"/>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0A03E93">
        <w:trPr>
          <w:cantSplit/>
          <w:trHeight w:val="345"/>
        </w:trPr>
        <w:tc>
          <w:tcPr>
            <w:tcW w:w="703"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916" w:type="pct"/>
            <w:shd w:val="clear" w:color="auto" w:fill="D9E2F3"/>
          </w:tcPr>
          <w:p w14:paraId="4FBFB4DD" w14:textId="5690D383" w:rsidR="01275D82" w:rsidRDefault="01275D82" w:rsidP="01275D82">
            <w:pPr>
              <w:rPr>
                <w:rFonts w:ascii="Calibri" w:eastAsia="Calibri" w:hAnsi="Calibri" w:cs="Calibri"/>
              </w:rPr>
            </w:pPr>
          </w:p>
        </w:tc>
        <w:tc>
          <w:tcPr>
            <w:tcW w:w="599" w:type="pct"/>
            <w:shd w:val="clear" w:color="auto" w:fill="D9E2F3"/>
          </w:tcPr>
          <w:p w14:paraId="0B695F0C" w14:textId="24AE9EEF" w:rsidR="01275D82" w:rsidRDefault="01275D82" w:rsidP="01275D82">
            <w:pPr>
              <w:rPr>
                <w:rFonts w:ascii="Calibri" w:eastAsia="Calibri" w:hAnsi="Calibri" w:cs="Calibri"/>
              </w:rPr>
            </w:pPr>
          </w:p>
        </w:tc>
        <w:tc>
          <w:tcPr>
            <w:tcW w:w="164" w:type="pct"/>
            <w:shd w:val="clear" w:color="auto" w:fill="D9E2F3"/>
          </w:tcPr>
          <w:p w14:paraId="0BFA2DFA" w14:textId="6009F970" w:rsidR="01275D82" w:rsidRDefault="01275D82" w:rsidP="01275D82">
            <w:pPr>
              <w:rPr>
                <w:rFonts w:eastAsia="Lucida Sans"/>
                <w:sz w:val="20"/>
                <w:szCs w:val="20"/>
              </w:rPr>
            </w:pPr>
          </w:p>
        </w:tc>
        <w:tc>
          <w:tcPr>
            <w:tcW w:w="164" w:type="pct"/>
            <w:shd w:val="clear" w:color="auto" w:fill="D9E2F3"/>
          </w:tcPr>
          <w:p w14:paraId="00530E5E" w14:textId="067D8791" w:rsidR="01275D82" w:rsidRDefault="01275D82" w:rsidP="01275D82">
            <w:pPr>
              <w:rPr>
                <w:rFonts w:eastAsia="Lucida Sans"/>
                <w:sz w:val="20"/>
                <w:szCs w:val="20"/>
              </w:rPr>
            </w:pPr>
          </w:p>
        </w:tc>
        <w:tc>
          <w:tcPr>
            <w:tcW w:w="164" w:type="pct"/>
            <w:shd w:val="clear" w:color="auto" w:fill="D9E2F3"/>
          </w:tcPr>
          <w:p w14:paraId="3692CF17" w14:textId="3462D073" w:rsidR="01275D82" w:rsidRDefault="01275D82" w:rsidP="01275D82">
            <w:pPr>
              <w:rPr>
                <w:rFonts w:eastAsia="Lucida Sans"/>
                <w:sz w:val="20"/>
                <w:szCs w:val="20"/>
              </w:rPr>
            </w:pPr>
          </w:p>
        </w:tc>
        <w:tc>
          <w:tcPr>
            <w:tcW w:w="918" w:type="pct"/>
            <w:shd w:val="clear" w:color="auto" w:fill="D9E2F3"/>
          </w:tcPr>
          <w:p w14:paraId="724F004B" w14:textId="79FB17D1" w:rsidR="01275D82" w:rsidRDefault="01275D82" w:rsidP="01275D82">
            <w:pPr>
              <w:rPr>
                <w:rFonts w:ascii="Calibri" w:eastAsia="Calibri" w:hAnsi="Calibri" w:cs="Calibri"/>
              </w:rPr>
            </w:pPr>
          </w:p>
        </w:tc>
        <w:tc>
          <w:tcPr>
            <w:tcW w:w="164" w:type="pct"/>
            <w:shd w:val="clear" w:color="auto" w:fill="D9E2F3"/>
          </w:tcPr>
          <w:p w14:paraId="6C033CB7" w14:textId="1AE6F717" w:rsidR="01275D82" w:rsidRDefault="01275D82" w:rsidP="01275D82">
            <w:pPr>
              <w:rPr>
                <w:rFonts w:eastAsia="Lucida Sans"/>
                <w:sz w:val="20"/>
                <w:szCs w:val="20"/>
              </w:rPr>
            </w:pPr>
          </w:p>
        </w:tc>
        <w:tc>
          <w:tcPr>
            <w:tcW w:w="164" w:type="pct"/>
            <w:shd w:val="clear" w:color="auto" w:fill="D9E2F3"/>
          </w:tcPr>
          <w:p w14:paraId="6D578E7A" w14:textId="28DDE11F" w:rsidR="01275D82" w:rsidRDefault="01275D82" w:rsidP="01275D82">
            <w:pPr>
              <w:rPr>
                <w:rFonts w:eastAsia="Lucida Sans"/>
                <w:sz w:val="20"/>
                <w:szCs w:val="20"/>
              </w:rPr>
            </w:pPr>
          </w:p>
        </w:tc>
        <w:tc>
          <w:tcPr>
            <w:tcW w:w="164" w:type="pct"/>
            <w:shd w:val="clear" w:color="auto" w:fill="D9E2F3"/>
          </w:tcPr>
          <w:p w14:paraId="3B30E125" w14:textId="10D26E56" w:rsidR="01275D82" w:rsidRDefault="01275D82" w:rsidP="01275D82">
            <w:pPr>
              <w:rPr>
                <w:rFonts w:eastAsia="Lucida Sans"/>
                <w:sz w:val="20"/>
                <w:szCs w:val="20"/>
              </w:rPr>
            </w:pPr>
          </w:p>
        </w:tc>
        <w:tc>
          <w:tcPr>
            <w:tcW w:w="880"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0A03E93">
        <w:trPr>
          <w:cantSplit/>
          <w:trHeight w:val="1296"/>
        </w:trPr>
        <w:tc>
          <w:tcPr>
            <w:tcW w:w="703"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916" w:type="pct"/>
            <w:shd w:val="clear" w:color="auto" w:fill="FFFFFF" w:themeFill="background1"/>
          </w:tcPr>
          <w:p w14:paraId="676B3B2D" w14:textId="5BCF0850" w:rsidR="00454E9E" w:rsidRPr="006F2356" w:rsidRDefault="006F2356" w:rsidP="00454E9E">
            <w:pPr>
              <w:rPr>
                <w:rFonts w:ascii="Calibri" w:eastAsia="Calibri" w:hAnsi="Calibri" w:cs="Calibri"/>
              </w:rPr>
            </w:pPr>
            <w:r>
              <w:rPr>
                <w:rFonts w:ascii="Calibri" w:eastAsia="Calibri" w:hAnsi="Calibri" w:cs="Calibri"/>
              </w:rPr>
              <w:t>N/a</w:t>
            </w:r>
          </w:p>
        </w:tc>
        <w:tc>
          <w:tcPr>
            <w:tcW w:w="599" w:type="pct"/>
            <w:shd w:val="clear" w:color="auto" w:fill="FFFFFF" w:themeFill="background1"/>
          </w:tcPr>
          <w:p w14:paraId="17CA1BCB" w14:textId="652861D4" w:rsidR="00454E9E" w:rsidRDefault="00454E9E" w:rsidP="00454E9E">
            <w:pPr>
              <w:rPr>
                <w:rFonts w:ascii="Calibri" w:eastAsia="Calibri" w:hAnsi="Calibri" w:cs="Calibri"/>
              </w:rPr>
            </w:pPr>
          </w:p>
        </w:tc>
        <w:tc>
          <w:tcPr>
            <w:tcW w:w="164" w:type="pct"/>
            <w:shd w:val="clear" w:color="auto" w:fill="FFFFFF" w:themeFill="background1"/>
          </w:tcPr>
          <w:p w14:paraId="3F990A8C" w14:textId="09F3A922" w:rsidR="00454E9E" w:rsidRPr="003E147E" w:rsidRDefault="00454E9E" w:rsidP="00454E9E">
            <w:pPr>
              <w:rPr>
                <w:rFonts w:eastAsia="Lucida Sans" w:cstheme="minorHAnsi"/>
                <w:bCs/>
                <w:sz w:val="20"/>
                <w:szCs w:val="20"/>
              </w:rPr>
            </w:pPr>
          </w:p>
        </w:tc>
        <w:tc>
          <w:tcPr>
            <w:tcW w:w="164" w:type="pct"/>
            <w:shd w:val="clear" w:color="auto" w:fill="FFFFFF" w:themeFill="background1"/>
          </w:tcPr>
          <w:p w14:paraId="6D36617E" w14:textId="5E0E1B61" w:rsidR="00454E9E" w:rsidRPr="003E147E" w:rsidRDefault="00454E9E" w:rsidP="00454E9E">
            <w:pPr>
              <w:rPr>
                <w:rFonts w:eastAsia="Lucida Sans" w:cstheme="minorHAnsi"/>
                <w:bCs/>
                <w:sz w:val="20"/>
                <w:szCs w:val="20"/>
              </w:rPr>
            </w:pPr>
          </w:p>
        </w:tc>
        <w:tc>
          <w:tcPr>
            <w:tcW w:w="164" w:type="pct"/>
            <w:shd w:val="clear" w:color="auto" w:fill="FFFFFF" w:themeFill="background1"/>
          </w:tcPr>
          <w:p w14:paraId="5A47074C" w14:textId="63AC24D6" w:rsidR="00454E9E" w:rsidRPr="003E147E" w:rsidRDefault="00454E9E" w:rsidP="00454E9E">
            <w:pPr>
              <w:rPr>
                <w:rFonts w:eastAsia="Lucida Sans" w:cstheme="minorHAnsi"/>
                <w:bCs/>
                <w:sz w:val="20"/>
                <w:szCs w:val="20"/>
              </w:rPr>
            </w:pPr>
          </w:p>
        </w:tc>
        <w:tc>
          <w:tcPr>
            <w:tcW w:w="918" w:type="pct"/>
            <w:shd w:val="clear" w:color="auto" w:fill="FFFFFF" w:themeFill="background1"/>
          </w:tcPr>
          <w:p w14:paraId="71EFD76E" w14:textId="3C68836A" w:rsidR="00454E9E" w:rsidRDefault="00454E9E" w:rsidP="00454E9E">
            <w:pPr>
              <w:rPr>
                <w:rFonts w:ascii="Calibri" w:eastAsia="Calibri" w:hAnsi="Calibri" w:cs="Calibri"/>
              </w:rPr>
            </w:pPr>
          </w:p>
        </w:tc>
        <w:tc>
          <w:tcPr>
            <w:tcW w:w="164" w:type="pct"/>
            <w:shd w:val="clear" w:color="auto" w:fill="FFFFFF" w:themeFill="background1"/>
          </w:tcPr>
          <w:p w14:paraId="19289B96" w14:textId="7B13A9DD" w:rsidR="00454E9E" w:rsidRPr="003E147E" w:rsidRDefault="00454E9E" w:rsidP="00454E9E">
            <w:pPr>
              <w:rPr>
                <w:rFonts w:eastAsia="Lucida Sans" w:cstheme="minorHAnsi"/>
                <w:bCs/>
                <w:sz w:val="20"/>
                <w:szCs w:val="20"/>
              </w:rPr>
            </w:pPr>
          </w:p>
        </w:tc>
        <w:tc>
          <w:tcPr>
            <w:tcW w:w="164" w:type="pct"/>
            <w:shd w:val="clear" w:color="auto" w:fill="FFFFFF" w:themeFill="background1"/>
          </w:tcPr>
          <w:p w14:paraId="45E59073" w14:textId="38F3C685" w:rsidR="00454E9E" w:rsidRPr="003E147E" w:rsidRDefault="00454E9E" w:rsidP="00454E9E">
            <w:pPr>
              <w:rPr>
                <w:rFonts w:eastAsia="Lucida Sans" w:cstheme="minorHAnsi"/>
                <w:bCs/>
                <w:sz w:val="20"/>
                <w:szCs w:val="20"/>
              </w:rPr>
            </w:pPr>
          </w:p>
        </w:tc>
        <w:tc>
          <w:tcPr>
            <w:tcW w:w="164" w:type="pct"/>
            <w:shd w:val="clear" w:color="auto" w:fill="FFFFFF" w:themeFill="background1"/>
          </w:tcPr>
          <w:p w14:paraId="12E36625" w14:textId="10864437" w:rsidR="00454E9E" w:rsidRPr="003E147E" w:rsidRDefault="00454E9E" w:rsidP="00454E9E">
            <w:pPr>
              <w:rPr>
                <w:rFonts w:eastAsia="Lucida Sans" w:cstheme="minorHAnsi"/>
                <w:bCs/>
                <w:sz w:val="20"/>
                <w:szCs w:val="20"/>
              </w:rPr>
            </w:pPr>
          </w:p>
        </w:tc>
        <w:tc>
          <w:tcPr>
            <w:tcW w:w="880" w:type="pct"/>
            <w:shd w:val="clear" w:color="auto" w:fill="FFFFFF" w:themeFill="background1"/>
          </w:tcPr>
          <w:p w14:paraId="38D24F2A" w14:textId="5E3D38D2" w:rsidR="00454E9E" w:rsidRDefault="00454E9E" w:rsidP="00454E9E">
            <w:pPr>
              <w:rPr>
                <w:rFonts w:ascii="Calibri" w:eastAsia="Calibri" w:hAnsi="Calibri" w:cs="Calibri"/>
              </w:rPr>
            </w:pPr>
          </w:p>
        </w:tc>
      </w:tr>
      <w:tr w:rsidR="008C6C52" w14:paraId="5A5164F0" w14:textId="77777777" w:rsidTr="00A03E93">
        <w:trPr>
          <w:cantSplit/>
          <w:trHeight w:val="1296"/>
        </w:trPr>
        <w:tc>
          <w:tcPr>
            <w:tcW w:w="703" w:type="pct"/>
            <w:shd w:val="clear" w:color="auto" w:fill="FFFFFF" w:themeFill="background1"/>
          </w:tcPr>
          <w:p w14:paraId="10A89903" w14:textId="4E9B1656"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91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599"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64"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64"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64"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18"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64"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64"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64"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880"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3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0A03E93">
        <w:trPr>
          <w:cantSplit/>
          <w:trHeight w:val="1296"/>
        </w:trPr>
        <w:tc>
          <w:tcPr>
            <w:tcW w:w="703"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91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599"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64"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64"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64"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18"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35" w:history="1">
              <w:r w:rsidRPr="001638F0">
                <w:rPr>
                  <w:rStyle w:val="Hyperlink"/>
                  <w:rFonts w:cstheme="minorHAnsi"/>
                </w:rPr>
                <w:t>Expect Respect policy</w:t>
              </w:r>
            </w:hyperlink>
          </w:p>
        </w:tc>
        <w:tc>
          <w:tcPr>
            <w:tcW w:w="164"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64"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64"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880"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3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tc>
      </w:tr>
      <w:tr w:rsidR="00B71A76" w14:paraId="492F54B0" w14:textId="77777777" w:rsidTr="00A03E93">
        <w:trPr>
          <w:cantSplit/>
          <w:trHeight w:val="1296"/>
        </w:trPr>
        <w:tc>
          <w:tcPr>
            <w:tcW w:w="703" w:type="pct"/>
            <w:shd w:val="clear" w:color="auto" w:fill="FFFFFF" w:themeFill="background1"/>
          </w:tcPr>
          <w:p w14:paraId="6A496802" w14:textId="4E917BE1" w:rsidR="00B71A76" w:rsidRPr="00DD3F7B" w:rsidRDefault="00DD3F7B" w:rsidP="008C6C52">
            <w:pPr>
              <w:rPr>
                <w:rFonts w:cstheme="minorHAnsi"/>
                <w:color w:val="000000"/>
              </w:rPr>
            </w:pPr>
            <w:r>
              <w:rPr>
                <w:rFonts w:cstheme="minorHAnsi"/>
                <w:color w:val="000000"/>
              </w:rPr>
              <w:lastRenderedPageBreak/>
              <w:t>Use of boiling water from urn</w:t>
            </w:r>
          </w:p>
        </w:tc>
        <w:tc>
          <w:tcPr>
            <w:tcW w:w="916" w:type="pct"/>
            <w:shd w:val="clear" w:color="auto" w:fill="FFFFFF" w:themeFill="background1"/>
          </w:tcPr>
          <w:p w14:paraId="1D280B91" w14:textId="38EE1E3A" w:rsidR="00B71A76" w:rsidRPr="001638F0" w:rsidRDefault="00DD3F7B" w:rsidP="008C6C52">
            <w:pPr>
              <w:rPr>
                <w:rFonts w:cstheme="minorHAnsi"/>
              </w:rPr>
            </w:pPr>
            <w:r>
              <w:rPr>
                <w:rFonts w:ascii="Arial" w:hAnsi="Arial" w:cs="Arial"/>
                <w:color w:val="212529"/>
                <w:shd w:val="clear" w:color="auto" w:fill="FFFFFF"/>
              </w:rPr>
              <w:t>Physical injury, i.e. burns Condensation in urn that can lead to mould build up</w:t>
            </w:r>
          </w:p>
        </w:tc>
        <w:tc>
          <w:tcPr>
            <w:tcW w:w="599" w:type="pct"/>
            <w:shd w:val="clear" w:color="auto" w:fill="FFFFFF" w:themeFill="background1"/>
          </w:tcPr>
          <w:p w14:paraId="2450704D" w14:textId="47E46F77" w:rsidR="00B71A76" w:rsidRPr="00EE14B7" w:rsidRDefault="00EE14B7" w:rsidP="008C6C52">
            <w:pPr>
              <w:rPr>
                <w:rFonts w:cstheme="minorHAnsi"/>
              </w:rPr>
            </w:pPr>
            <w:r>
              <w:rPr>
                <w:rFonts w:cstheme="minorHAnsi"/>
              </w:rPr>
              <w:t>Event organisers, attendees</w:t>
            </w:r>
          </w:p>
        </w:tc>
        <w:tc>
          <w:tcPr>
            <w:tcW w:w="164" w:type="pct"/>
            <w:shd w:val="clear" w:color="auto" w:fill="FFFFFF" w:themeFill="background1"/>
          </w:tcPr>
          <w:p w14:paraId="3CF0FD69" w14:textId="2194FEA0" w:rsidR="00B71A76" w:rsidRPr="00EE14B7" w:rsidRDefault="00EE14B7" w:rsidP="008C6C52">
            <w:pPr>
              <w:rPr>
                <w:rFonts w:cstheme="minorHAnsi"/>
              </w:rPr>
            </w:pPr>
            <w:r>
              <w:rPr>
                <w:rFonts w:cstheme="minorHAnsi"/>
              </w:rPr>
              <w:t>3</w:t>
            </w:r>
          </w:p>
        </w:tc>
        <w:tc>
          <w:tcPr>
            <w:tcW w:w="164" w:type="pct"/>
            <w:shd w:val="clear" w:color="auto" w:fill="FFFFFF" w:themeFill="background1"/>
          </w:tcPr>
          <w:p w14:paraId="04366AE8" w14:textId="6BF90428" w:rsidR="00B71A76" w:rsidRPr="00EE14B7" w:rsidRDefault="00EE14B7" w:rsidP="008C6C52">
            <w:pPr>
              <w:rPr>
                <w:rFonts w:cstheme="minorHAnsi"/>
              </w:rPr>
            </w:pPr>
            <w:r>
              <w:rPr>
                <w:rFonts w:cstheme="minorHAnsi"/>
              </w:rPr>
              <w:t>2</w:t>
            </w:r>
          </w:p>
        </w:tc>
        <w:tc>
          <w:tcPr>
            <w:tcW w:w="164" w:type="pct"/>
            <w:shd w:val="clear" w:color="auto" w:fill="FFFFFF" w:themeFill="background1"/>
          </w:tcPr>
          <w:p w14:paraId="36AFFDE1" w14:textId="4B217009" w:rsidR="00B71A76" w:rsidRPr="00EE14B7" w:rsidRDefault="00EE14B7" w:rsidP="008C6C52">
            <w:pPr>
              <w:rPr>
                <w:rFonts w:cstheme="minorHAnsi"/>
              </w:rPr>
            </w:pPr>
            <w:r>
              <w:rPr>
                <w:rFonts w:cstheme="minorHAnsi"/>
              </w:rPr>
              <w:t>6</w:t>
            </w:r>
          </w:p>
        </w:tc>
        <w:tc>
          <w:tcPr>
            <w:tcW w:w="918" w:type="pct"/>
            <w:shd w:val="clear" w:color="auto" w:fill="FFFFFF" w:themeFill="background1"/>
          </w:tcPr>
          <w:p w14:paraId="18AB720A" w14:textId="0B9CABCB" w:rsidR="00B71A76" w:rsidRPr="001638F0" w:rsidRDefault="00EE14B7" w:rsidP="008C6C52">
            <w:pPr>
              <w:pStyle w:val="NoSpacing"/>
              <w:rPr>
                <w:rFonts w:cstheme="minorHAnsi"/>
              </w:rPr>
            </w:pPr>
            <w:r>
              <w:rPr>
                <w:rFonts w:ascii="Arial" w:eastAsia="Times New Roman" w:hAnsi="Arial" w:cs="Arial"/>
                <w:color w:val="212529"/>
                <w:shd w:val="clear" w:color="auto" w:fill="FFFFFF"/>
              </w:rPr>
              <w:t>Committee ensure sensible use of boiling water supplies and thorough cleaning of receptacles after using the urn to avoid bacteria forming    Ensure people are careful when carrying vessels with hot water in.</w:t>
            </w:r>
            <w:r>
              <w:rPr>
                <w:rStyle w:val="apple-converted-space"/>
                <w:rFonts w:ascii="Arial" w:eastAsia="Times New Roman" w:hAnsi="Arial" w:cs="Arial"/>
                <w:color w:val="212529"/>
                <w:shd w:val="clear" w:color="auto" w:fill="FFFFFF"/>
              </w:rPr>
              <w:t> </w:t>
            </w:r>
          </w:p>
        </w:tc>
        <w:tc>
          <w:tcPr>
            <w:tcW w:w="164" w:type="pct"/>
            <w:shd w:val="clear" w:color="auto" w:fill="FFFFFF" w:themeFill="background1"/>
          </w:tcPr>
          <w:p w14:paraId="0442A02F" w14:textId="700A3957" w:rsidR="00B71A76" w:rsidRPr="00EE14B7" w:rsidRDefault="00EE14B7" w:rsidP="008C6C52">
            <w:pPr>
              <w:rPr>
                <w:rFonts w:cstheme="minorHAnsi"/>
              </w:rPr>
            </w:pPr>
            <w:r>
              <w:rPr>
                <w:rFonts w:cstheme="minorHAnsi"/>
              </w:rPr>
              <w:t>2</w:t>
            </w:r>
          </w:p>
        </w:tc>
        <w:tc>
          <w:tcPr>
            <w:tcW w:w="164" w:type="pct"/>
            <w:shd w:val="clear" w:color="auto" w:fill="FFFFFF" w:themeFill="background1"/>
          </w:tcPr>
          <w:p w14:paraId="0B07E78B" w14:textId="5346B9A3" w:rsidR="00B71A76" w:rsidRPr="00EE14B7" w:rsidRDefault="00EE14B7" w:rsidP="008C6C52">
            <w:pPr>
              <w:rPr>
                <w:rFonts w:cstheme="minorHAnsi"/>
              </w:rPr>
            </w:pPr>
            <w:r>
              <w:rPr>
                <w:rFonts w:cstheme="minorHAnsi"/>
              </w:rPr>
              <w:t>2</w:t>
            </w:r>
          </w:p>
        </w:tc>
        <w:tc>
          <w:tcPr>
            <w:tcW w:w="164" w:type="pct"/>
            <w:shd w:val="clear" w:color="auto" w:fill="FFFFFF" w:themeFill="background1"/>
          </w:tcPr>
          <w:p w14:paraId="494A8960" w14:textId="5B4C85CB" w:rsidR="00B71A76" w:rsidRPr="00EE14B7" w:rsidRDefault="00EE14B7" w:rsidP="008C6C52">
            <w:pPr>
              <w:rPr>
                <w:rFonts w:cstheme="minorHAnsi"/>
              </w:rPr>
            </w:pPr>
            <w:r>
              <w:rPr>
                <w:rFonts w:cstheme="minorHAnsi"/>
              </w:rPr>
              <w:t>4</w:t>
            </w:r>
          </w:p>
        </w:tc>
        <w:tc>
          <w:tcPr>
            <w:tcW w:w="880" w:type="pct"/>
            <w:shd w:val="clear" w:color="auto" w:fill="FFFFFF" w:themeFill="background1"/>
          </w:tcPr>
          <w:p w14:paraId="4B850576" w14:textId="6F7E1221" w:rsidR="00B71A76" w:rsidRPr="0059562A" w:rsidRDefault="00251404" w:rsidP="008C6C52">
            <w:pPr>
              <w:rPr>
                <w:rFonts w:cstheme="minorHAnsi"/>
              </w:rPr>
            </w:pPr>
            <w:r>
              <w:rPr>
                <w:rFonts w:ascii="Arial" w:hAnsi="Arial" w:cs="Arial"/>
                <w:color w:val="212529"/>
                <w:shd w:val="clear" w:color="auto" w:fill="FFFFFF"/>
              </w:rPr>
              <w:t>Seek medical attention from SUSU Reception/venue staff if in need. Contact facilities team via SUSU reception/venue staff. Contact emergency services if needed. All incidents are to be reported on the as soon as possible ensuring the duty manager/health and safety officer have been informed.  Follow SUSU incident report policy.</w:t>
            </w:r>
          </w:p>
        </w:tc>
      </w:tr>
      <w:tr w:rsidR="00251404" w14:paraId="56704696" w14:textId="77777777" w:rsidTr="00A03E93">
        <w:trPr>
          <w:cantSplit/>
          <w:trHeight w:val="1296"/>
        </w:trPr>
        <w:tc>
          <w:tcPr>
            <w:tcW w:w="703" w:type="pct"/>
            <w:shd w:val="clear" w:color="auto" w:fill="FFFFFF" w:themeFill="background1"/>
          </w:tcPr>
          <w:p w14:paraId="3B053EDE" w14:textId="4B4FF51C" w:rsidR="00251404" w:rsidRPr="00251404" w:rsidRDefault="00251404" w:rsidP="008C6C52">
            <w:pPr>
              <w:rPr>
                <w:rFonts w:cstheme="minorHAnsi"/>
                <w:color w:val="000000"/>
              </w:rPr>
            </w:pPr>
            <w:r>
              <w:rPr>
                <w:rFonts w:cstheme="minorHAnsi"/>
                <w:color w:val="000000"/>
              </w:rPr>
              <w:lastRenderedPageBreak/>
              <w:t xml:space="preserve">Use of speaker </w:t>
            </w:r>
          </w:p>
        </w:tc>
        <w:tc>
          <w:tcPr>
            <w:tcW w:w="916" w:type="pct"/>
            <w:shd w:val="clear" w:color="auto" w:fill="FFFFFF" w:themeFill="background1"/>
          </w:tcPr>
          <w:p w14:paraId="5349AA2F" w14:textId="3503134D" w:rsidR="00251404" w:rsidRDefault="00D3781B" w:rsidP="008C6C52">
            <w:pPr>
              <w:rPr>
                <w:rFonts w:eastAsia="Calibri" w:cstheme="minorHAnsi"/>
                <w:color w:val="000000"/>
              </w:rPr>
            </w:pPr>
            <w:r>
              <w:rPr>
                <w:rFonts w:ascii="Arial" w:hAnsi="Arial" w:cs="Arial"/>
                <w:color w:val="212529"/>
                <w:shd w:val="clear" w:color="auto" w:fill="FFFFFF"/>
              </w:rPr>
              <w:t>Unmonitored Speakers causing feedback/deafening noise  Hearing damage Disruption to unrelated activities/complaint </w:t>
            </w:r>
            <w:r>
              <w:rPr>
                <w:rStyle w:val="apple-converted-space"/>
                <w:rFonts w:ascii="Arial" w:hAnsi="Arial" w:cs="Arial"/>
                <w:color w:val="212529"/>
                <w:shd w:val="clear" w:color="auto" w:fill="FFFFFF"/>
              </w:rPr>
              <w:t> </w:t>
            </w:r>
          </w:p>
        </w:tc>
        <w:tc>
          <w:tcPr>
            <w:tcW w:w="599" w:type="pct"/>
            <w:shd w:val="clear" w:color="auto" w:fill="FFFFFF" w:themeFill="background1"/>
          </w:tcPr>
          <w:p w14:paraId="4C12A2B8" w14:textId="48DE9FB7" w:rsidR="00251404" w:rsidRPr="0059562A" w:rsidRDefault="00D3781B" w:rsidP="008C6C52">
            <w:pPr>
              <w:rPr>
                <w:rFonts w:eastAsia="Calibri" w:cstheme="minorHAnsi"/>
              </w:rPr>
            </w:pPr>
            <w:r>
              <w:rPr>
                <w:rFonts w:ascii="Arial" w:hAnsi="Arial" w:cs="Arial"/>
                <w:color w:val="212529"/>
                <w:shd w:val="clear" w:color="auto" w:fill="FFFFFF"/>
              </w:rPr>
              <w:t>Those in the vicinity and potentially members of the public in the building/nearby</w:t>
            </w:r>
          </w:p>
        </w:tc>
        <w:tc>
          <w:tcPr>
            <w:tcW w:w="164" w:type="pct"/>
            <w:shd w:val="clear" w:color="auto" w:fill="FFFFFF" w:themeFill="background1"/>
          </w:tcPr>
          <w:p w14:paraId="01F937ED" w14:textId="1C553362" w:rsidR="00251404" w:rsidRPr="00D3781B" w:rsidRDefault="00D3781B" w:rsidP="008C6C52">
            <w:pPr>
              <w:rPr>
                <w:rFonts w:eastAsia="Lucida Sans" w:cstheme="minorHAnsi"/>
                <w:sz w:val="20"/>
                <w:szCs w:val="20"/>
              </w:rPr>
            </w:pPr>
            <w:r>
              <w:rPr>
                <w:rFonts w:eastAsia="Lucida Sans" w:cstheme="minorHAnsi"/>
                <w:sz w:val="20"/>
                <w:szCs w:val="20"/>
              </w:rPr>
              <w:t>4</w:t>
            </w:r>
          </w:p>
        </w:tc>
        <w:tc>
          <w:tcPr>
            <w:tcW w:w="164" w:type="pct"/>
            <w:shd w:val="clear" w:color="auto" w:fill="FFFFFF" w:themeFill="background1"/>
          </w:tcPr>
          <w:p w14:paraId="50E332B9" w14:textId="50B6E2B4" w:rsidR="00251404" w:rsidRPr="00D3781B" w:rsidRDefault="00D3781B" w:rsidP="008C6C52">
            <w:pPr>
              <w:rPr>
                <w:rFonts w:eastAsia="Lucida Sans" w:cstheme="minorHAnsi"/>
                <w:sz w:val="20"/>
                <w:szCs w:val="20"/>
              </w:rPr>
            </w:pPr>
            <w:r>
              <w:rPr>
                <w:rFonts w:eastAsia="Lucida Sans" w:cstheme="minorHAnsi"/>
                <w:sz w:val="20"/>
                <w:szCs w:val="20"/>
              </w:rPr>
              <w:t>3</w:t>
            </w:r>
          </w:p>
        </w:tc>
        <w:tc>
          <w:tcPr>
            <w:tcW w:w="164" w:type="pct"/>
            <w:shd w:val="clear" w:color="auto" w:fill="FFFFFF" w:themeFill="background1"/>
          </w:tcPr>
          <w:p w14:paraId="371DC2D2" w14:textId="669E0797" w:rsidR="00251404" w:rsidRPr="00D3781B" w:rsidRDefault="00D3781B" w:rsidP="008C6C52">
            <w:pPr>
              <w:rPr>
                <w:rFonts w:eastAsia="Lucida Sans" w:cstheme="minorHAnsi"/>
                <w:sz w:val="20"/>
                <w:szCs w:val="20"/>
              </w:rPr>
            </w:pPr>
            <w:r>
              <w:rPr>
                <w:rFonts w:eastAsia="Lucida Sans" w:cstheme="minorHAnsi"/>
                <w:sz w:val="20"/>
                <w:szCs w:val="20"/>
              </w:rPr>
              <w:t>12</w:t>
            </w:r>
          </w:p>
        </w:tc>
        <w:tc>
          <w:tcPr>
            <w:tcW w:w="918" w:type="pct"/>
            <w:shd w:val="clear" w:color="auto" w:fill="FFFFFF" w:themeFill="background1"/>
          </w:tcPr>
          <w:p w14:paraId="0BC7B414" w14:textId="3410EDE9" w:rsidR="00251404" w:rsidRPr="0059562A" w:rsidRDefault="001E303D" w:rsidP="008C6C52">
            <w:pPr>
              <w:rPr>
                <w:rFonts w:eastAsia="Calibri" w:cstheme="minorHAnsi"/>
              </w:rPr>
            </w:pPr>
            <w:r>
              <w:rPr>
                <w:rFonts w:ascii="Arial" w:hAnsi="Arial" w:cs="Arial"/>
                <w:color w:val="212529"/>
                <w:shd w:val="clear" w:color="auto" w:fill="FFFFFF"/>
              </w:rPr>
              <w:t>Someone with relevant sound/tech training or know-how nearby to monitor levels · Microphones/speakers turned off when not in use · Volume kept low </w:t>
            </w:r>
          </w:p>
        </w:tc>
        <w:tc>
          <w:tcPr>
            <w:tcW w:w="164" w:type="pct"/>
            <w:shd w:val="clear" w:color="auto" w:fill="FFFFFF" w:themeFill="background1"/>
          </w:tcPr>
          <w:p w14:paraId="0754292D" w14:textId="726865E9" w:rsidR="00251404" w:rsidRPr="001E303D" w:rsidRDefault="001E303D" w:rsidP="008C6C52">
            <w:pPr>
              <w:rPr>
                <w:rFonts w:eastAsia="Lucida Sans" w:cstheme="minorHAnsi"/>
                <w:sz w:val="20"/>
                <w:szCs w:val="20"/>
              </w:rPr>
            </w:pPr>
            <w:r>
              <w:rPr>
                <w:rFonts w:eastAsia="Lucida Sans" w:cstheme="minorHAnsi"/>
                <w:sz w:val="20"/>
                <w:szCs w:val="20"/>
              </w:rPr>
              <w:t>2</w:t>
            </w:r>
          </w:p>
        </w:tc>
        <w:tc>
          <w:tcPr>
            <w:tcW w:w="164" w:type="pct"/>
            <w:shd w:val="clear" w:color="auto" w:fill="FFFFFF" w:themeFill="background1"/>
          </w:tcPr>
          <w:p w14:paraId="42BC68E2" w14:textId="2A1A9627" w:rsidR="00251404" w:rsidRPr="001E303D" w:rsidRDefault="001E303D" w:rsidP="008C6C52">
            <w:pPr>
              <w:rPr>
                <w:rFonts w:eastAsia="Lucida Sans" w:cstheme="minorHAnsi"/>
                <w:sz w:val="20"/>
                <w:szCs w:val="20"/>
              </w:rPr>
            </w:pPr>
            <w:r>
              <w:rPr>
                <w:rFonts w:eastAsia="Lucida Sans" w:cstheme="minorHAnsi"/>
                <w:sz w:val="20"/>
                <w:szCs w:val="20"/>
              </w:rPr>
              <w:t>2</w:t>
            </w:r>
          </w:p>
        </w:tc>
        <w:tc>
          <w:tcPr>
            <w:tcW w:w="164" w:type="pct"/>
            <w:shd w:val="clear" w:color="auto" w:fill="FFFFFF" w:themeFill="background1"/>
          </w:tcPr>
          <w:p w14:paraId="51106F28" w14:textId="58FF2F68" w:rsidR="00251404" w:rsidRPr="001E303D" w:rsidRDefault="001E303D" w:rsidP="008C6C52">
            <w:pPr>
              <w:rPr>
                <w:rFonts w:eastAsia="Lucida Sans" w:cstheme="minorHAnsi"/>
                <w:sz w:val="20"/>
                <w:szCs w:val="20"/>
              </w:rPr>
            </w:pPr>
            <w:r>
              <w:rPr>
                <w:rFonts w:eastAsia="Lucida Sans" w:cstheme="minorHAnsi"/>
                <w:sz w:val="20"/>
                <w:szCs w:val="20"/>
              </w:rPr>
              <w:t>4</w:t>
            </w:r>
          </w:p>
        </w:tc>
        <w:tc>
          <w:tcPr>
            <w:tcW w:w="880" w:type="pct"/>
            <w:shd w:val="clear" w:color="auto" w:fill="FFFFFF" w:themeFill="background1"/>
          </w:tcPr>
          <w:p w14:paraId="7E852F30" w14:textId="0BFCE57D" w:rsidR="00251404" w:rsidRPr="0059562A" w:rsidRDefault="0003008F" w:rsidP="008C6C52">
            <w:pPr>
              <w:rPr>
                <w:rFonts w:eastAsia="Calibri" w:cstheme="minorHAnsi"/>
                <w:color w:val="000000"/>
              </w:rPr>
            </w:pPr>
            <w:r>
              <w:rPr>
                <w:rStyle w:val="apple-converted-space"/>
                <w:rFonts w:ascii="Arial" w:hAnsi="Arial" w:cs="Arial"/>
                <w:color w:val="212529"/>
                <w:shd w:val="clear" w:color="auto" w:fill="FFFFFF"/>
              </w:rPr>
              <w:t> </w:t>
            </w:r>
            <w:r>
              <w:rPr>
                <w:rFonts w:ascii="Arial" w:hAnsi="Arial" w:cs="Arial"/>
                <w:color w:val="212529"/>
                <w:shd w:val="clear" w:color="auto" w:fill="FFFFFF"/>
              </w:rPr>
              <w:t>Seek medical attention from SUSU Reception/venue staff if in need • Contact facilities team via SUSU reception/venue staff • Contact emergency services if needed</w:t>
            </w:r>
          </w:p>
        </w:tc>
      </w:tr>
      <w:tr w:rsidR="008C6C52" w14:paraId="05482A6D" w14:textId="77777777" w:rsidTr="00A03E93">
        <w:trPr>
          <w:cantSplit/>
          <w:trHeight w:val="1296"/>
        </w:trPr>
        <w:tc>
          <w:tcPr>
            <w:tcW w:w="703"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t xml:space="preserve">Slips, trips and falls as a result of alcohol </w:t>
            </w:r>
          </w:p>
          <w:p w14:paraId="2FFB7AD9" w14:textId="77777777" w:rsidR="008C6C52" w:rsidRPr="0059562A" w:rsidRDefault="008C6C52" w:rsidP="008C6C52">
            <w:pPr>
              <w:rPr>
                <w:rFonts w:cstheme="minorHAnsi"/>
                <w:color w:val="000000"/>
              </w:rPr>
            </w:pPr>
          </w:p>
        </w:tc>
        <w:tc>
          <w:tcPr>
            <w:tcW w:w="916" w:type="pct"/>
            <w:shd w:val="clear" w:color="auto" w:fill="FFFFFF" w:themeFill="background1"/>
          </w:tcPr>
          <w:p w14:paraId="5DA4AF3F" w14:textId="5723E16F" w:rsidR="008C6C52" w:rsidRPr="00850718" w:rsidRDefault="00850718" w:rsidP="008C6C52">
            <w:pPr>
              <w:rPr>
                <w:rFonts w:eastAsia="Calibri" w:cstheme="minorHAnsi"/>
                <w:color w:val="000000"/>
              </w:rPr>
            </w:pPr>
            <w:r>
              <w:rPr>
                <w:rFonts w:eastAsia="Calibri" w:cstheme="minorHAnsi"/>
                <w:color w:val="000000"/>
              </w:rPr>
              <w:t>N/A</w:t>
            </w:r>
            <w:r w:rsidR="00F707BC">
              <w:rPr>
                <w:rFonts w:eastAsia="Calibri" w:cstheme="minorHAnsi"/>
                <w:color w:val="000000"/>
              </w:rPr>
              <w:br/>
            </w:r>
          </w:p>
        </w:tc>
        <w:tc>
          <w:tcPr>
            <w:tcW w:w="599" w:type="pct"/>
            <w:shd w:val="clear" w:color="auto" w:fill="FFFFFF" w:themeFill="background1"/>
          </w:tcPr>
          <w:p w14:paraId="11E3EA9E" w14:textId="671C7021" w:rsidR="008C6C52" w:rsidRPr="0059562A" w:rsidRDefault="008C6C52" w:rsidP="008C6C52">
            <w:pPr>
              <w:rPr>
                <w:rFonts w:eastAsia="Calibri" w:cstheme="minorHAnsi"/>
              </w:rPr>
            </w:pPr>
          </w:p>
        </w:tc>
        <w:tc>
          <w:tcPr>
            <w:tcW w:w="164" w:type="pct"/>
            <w:shd w:val="clear" w:color="auto" w:fill="FFFFFF" w:themeFill="background1"/>
          </w:tcPr>
          <w:p w14:paraId="6FAC63FF" w14:textId="52813F23" w:rsidR="008C6C52" w:rsidRPr="0059562A" w:rsidRDefault="008C6C52" w:rsidP="008C6C52">
            <w:pPr>
              <w:rPr>
                <w:rFonts w:eastAsia="Lucida Sans" w:cstheme="minorHAnsi"/>
                <w:sz w:val="20"/>
                <w:szCs w:val="20"/>
              </w:rPr>
            </w:pPr>
          </w:p>
        </w:tc>
        <w:tc>
          <w:tcPr>
            <w:tcW w:w="164" w:type="pct"/>
            <w:shd w:val="clear" w:color="auto" w:fill="FFFFFF" w:themeFill="background1"/>
          </w:tcPr>
          <w:p w14:paraId="43851B1B" w14:textId="36902251" w:rsidR="008C6C52" w:rsidRPr="0059562A" w:rsidRDefault="008C6C52" w:rsidP="008C6C52">
            <w:pPr>
              <w:rPr>
                <w:rFonts w:eastAsia="Lucida Sans" w:cstheme="minorHAnsi"/>
                <w:sz w:val="20"/>
                <w:szCs w:val="20"/>
              </w:rPr>
            </w:pPr>
          </w:p>
        </w:tc>
        <w:tc>
          <w:tcPr>
            <w:tcW w:w="164" w:type="pct"/>
            <w:shd w:val="clear" w:color="auto" w:fill="FFFFFF" w:themeFill="background1"/>
          </w:tcPr>
          <w:p w14:paraId="646DC32F" w14:textId="7E3E4954" w:rsidR="008C6C52" w:rsidRPr="0059562A" w:rsidRDefault="008C6C52" w:rsidP="008C6C52">
            <w:pPr>
              <w:rPr>
                <w:rFonts w:eastAsia="Lucida Sans" w:cstheme="minorHAnsi"/>
                <w:sz w:val="20"/>
                <w:szCs w:val="20"/>
              </w:rPr>
            </w:pPr>
          </w:p>
        </w:tc>
        <w:tc>
          <w:tcPr>
            <w:tcW w:w="918" w:type="pct"/>
            <w:shd w:val="clear" w:color="auto" w:fill="FFFFFF" w:themeFill="background1"/>
          </w:tcPr>
          <w:p w14:paraId="61E5BCE3" w14:textId="0293E17E" w:rsidR="008C6C52" w:rsidRPr="0059562A" w:rsidRDefault="008C6C52" w:rsidP="008C6C52">
            <w:pPr>
              <w:rPr>
                <w:rFonts w:eastAsia="Calibri" w:cstheme="minorHAnsi"/>
              </w:rPr>
            </w:pPr>
          </w:p>
        </w:tc>
        <w:tc>
          <w:tcPr>
            <w:tcW w:w="164" w:type="pct"/>
            <w:shd w:val="clear" w:color="auto" w:fill="FFFFFF" w:themeFill="background1"/>
          </w:tcPr>
          <w:p w14:paraId="458C3000" w14:textId="51173688" w:rsidR="008C6C52" w:rsidRPr="0059562A" w:rsidRDefault="008C6C52" w:rsidP="008C6C52">
            <w:pPr>
              <w:rPr>
                <w:rFonts w:eastAsia="Lucida Sans" w:cstheme="minorHAnsi"/>
                <w:sz w:val="20"/>
                <w:szCs w:val="20"/>
              </w:rPr>
            </w:pPr>
          </w:p>
        </w:tc>
        <w:tc>
          <w:tcPr>
            <w:tcW w:w="164" w:type="pct"/>
            <w:shd w:val="clear" w:color="auto" w:fill="FFFFFF" w:themeFill="background1"/>
          </w:tcPr>
          <w:p w14:paraId="2E1A3A2E" w14:textId="19619ED6" w:rsidR="008C6C52" w:rsidRPr="0059562A" w:rsidRDefault="008C6C52" w:rsidP="008C6C52">
            <w:pPr>
              <w:rPr>
                <w:rFonts w:eastAsia="Lucida Sans" w:cstheme="minorHAnsi"/>
                <w:sz w:val="20"/>
                <w:szCs w:val="20"/>
              </w:rPr>
            </w:pPr>
          </w:p>
        </w:tc>
        <w:tc>
          <w:tcPr>
            <w:tcW w:w="164" w:type="pct"/>
            <w:shd w:val="clear" w:color="auto" w:fill="FFFFFF" w:themeFill="background1"/>
          </w:tcPr>
          <w:p w14:paraId="3F36C9CF" w14:textId="49067FCC" w:rsidR="008C6C52" w:rsidRPr="0059562A" w:rsidRDefault="008C6C52" w:rsidP="008C6C52">
            <w:pPr>
              <w:rPr>
                <w:rFonts w:eastAsia="Lucida Sans" w:cstheme="minorHAnsi"/>
                <w:sz w:val="20"/>
                <w:szCs w:val="20"/>
              </w:rPr>
            </w:pPr>
          </w:p>
        </w:tc>
        <w:tc>
          <w:tcPr>
            <w:tcW w:w="880" w:type="pct"/>
            <w:shd w:val="clear" w:color="auto" w:fill="FFFFFF" w:themeFill="background1"/>
          </w:tcPr>
          <w:p w14:paraId="33E8CE89" w14:textId="77777777" w:rsidR="008C6C52" w:rsidRPr="0059562A" w:rsidRDefault="008C6C52" w:rsidP="008C6C52">
            <w:pPr>
              <w:rPr>
                <w:rFonts w:eastAsia="Calibri" w:cstheme="minorHAnsi"/>
                <w:color w:val="000000"/>
              </w:rPr>
            </w:pPr>
          </w:p>
        </w:tc>
      </w:tr>
      <w:tr w:rsidR="008C6C52" w14:paraId="38498EB8" w14:textId="77777777" w:rsidTr="00A03E93">
        <w:trPr>
          <w:cantSplit/>
          <w:trHeight w:val="1296"/>
        </w:trPr>
        <w:tc>
          <w:tcPr>
            <w:tcW w:w="703"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91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599"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64"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64"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64"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18"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64"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64"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64"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880"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4650"/>
        <w:gridCol w:w="1760"/>
        <w:gridCol w:w="178"/>
        <w:gridCol w:w="1364"/>
        <w:gridCol w:w="1091"/>
        <w:gridCol w:w="3911"/>
        <w:gridCol w:w="1724"/>
      </w:tblGrid>
      <w:tr w:rsidR="00C642F4" w:rsidRPr="00957A37" w14:paraId="3C5F0483" w14:textId="77777777" w:rsidTr="0D2BF1B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outlineLvl w:val="0"/>
              <w:rPr>
                <w:rFonts w:ascii="Lucida Sans" w:hAnsi="Lucida Sans" w:cs="Arial"/>
                <w:b/>
                <w:bCs/>
                <w:color w:val="000000"/>
                <w:sz w:val="40"/>
                <w:szCs w:val="20"/>
              </w:rPr>
            </w:pPr>
            <w:r>
              <w:rPr>
                <w:rFonts w:ascii="Lucida Sans" w:eastAsia="Calibri" w:hAnsi="Lucida Sans" w:cstheme="minorHAnsi"/>
                <w:b/>
                <w:bCs/>
                <w:i/>
              </w:rPr>
              <w:t>PART B</w:t>
            </w:r>
            <w:r w:rsidRPr="00957A37">
              <w:rPr>
                <w:rFonts w:ascii="Lucida Sans" w:eastAsia="Calibri" w:hAnsi="Lucida Sans" w:cstheme="minorHAnsi"/>
                <w:b/>
                <w:bCs/>
                <w:i/>
              </w:rPr>
              <w:t xml:space="preserve"> – Action Plan</w:t>
            </w:r>
          </w:p>
        </w:tc>
      </w:tr>
      <w:tr w:rsidR="00C642F4" w:rsidRPr="00957A37" w14:paraId="3C5F0485" w14:textId="77777777" w:rsidTr="0D2BF1B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jc w:val="center"/>
              <w:outlineLvl w:val="0"/>
              <w:rPr>
                <w:rFonts w:ascii="Lucida Sans" w:hAnsi="Lucida Sans" w:cs="Arial"/>
                <w:b/>
                <w:bCs/>
                <w:color w:val="000000"/>
                <w:sz w:val="40"/>
                <w:szCs w:val="20"/>
              </w:rPr>
            </w:pPr>
            <w:r w:rsidRPr="00957A37">
              <w:rPr>
                <w:rFonts w:ascii="Lucida Sans" w:hAnsi="Lucida Sans" w:cs="Arial"/>
                <w:b/>
                <w:bCs/>
                <w:color w:val="000000"/>
                <w:sz w:val="40"/>
                <w:szCs w:val="20"/>
              </w:rPr>
              <w:t>Risk Assessment Action Plan</w:t>
            </w:r>
          </w:p>
        </w:tc>
      </w:tr>
      <w:tr w:rsidR="00C642F4" w:rsidRPr="00957A37" w14:paraId="3C5F048C" w14:textId="77777777" w:rsidTr="000B78FC">
        <w:tc>
          <w:tcPr>
            <w:tcW w:w="711" w:type="dxa"/>
            <w:shd w:val="clear" w:color="auto" w:fill="E0E0E0"/>
          </w:tcPr>
          <w:p w14:paraId="3C5F0486" w14:textId="77777777" w:rsidR="00C642F4" w:rsidRPr="00957A37" w:rsidRDefault="00C642F4" w:rsidP="00124F67">
            <w:pPr>
              <w:autoSpaceDE w:val="0"/>
              <w:autoSpaceDN w:val="0"/>
              <w:adjustRightInd w:val="0"/>
              <w:jc w:val="center"/>
              <w:outlineLvl w:val="0"/>
              <w:rPr>
                <w:rFonts w:ascii="Lucida Sans" w:hAnsi="Lucida Sans" w:cs="Arial"/>
                <w:b/>
                <w:bCs/>
                <w:color w:val="000000"/>
                <w:szCs w:val="20"/>
              </w:rPr>
            </w:pPr>
            <w:r w:rsidRPr="00957A37">
              <w:rPr>
                <w:rFonts w:ascii="Lucida Sans" w:hAnsi="Lucida Sans" w:cs="Arial"/>
                <w:b/>
                <w:bCs/>
                <w:color w:val="000000"/>
                <w:szCs w:val="20"/>
              </w:rPr>
              <w:t>Part no.</w:t>
            </w:r>
          </w:p>
        </w:tc>
        <w:tc>
          <w:tcPr>
            <w:tcW w:w="4703" w:type="dxa"/>
            <w:shd w:val="clear" w:color="auto" w:fill="E0E0E0"/>
          </w:tcPr>
          <w:p w14:paraId="3C5F0487" w14:textId="77777777" w:rsidR="00C642F4" w:rsidRPr="00957A37" w:rsidRDefault="00C642F4" w:rsidP="00124F67">
            <w:pPr>
              <w:autoSpaceDE w:val="0"/>
              <w:autoSpaceDN w:val="0"/>
              <w:adjustRightInd w:val="0"/>
              <w:jc w:val="center"/>
              <w:outlineLvl w:val="0"/>
              <w:rPr>
                <w:rFonts w:ascii="Lucida Sans" w:hAnsi="Lucida Sans" w:cs="Arial"/>
                <w:b/>
                <w:bCs/>
                <w:color w:val="000000"/>
                <w:szCs w:val="20"/>
              </w:rPr>
            </w:pPr>
            <w:r w:rsidRPr="00957A37">
              <w:rPr>
                <w:rFonts w:ascii="Lucida Sans" w:hAnsi="Lucida Sans" w:cs="Arial"/>
                <w:b/>
                <w:bCs/>
                <w:color w:val="000000"/>
                <w:szCs w:val="20"/>
              </w:rPr>
              <w:t>Action to be taken, incl. Cost</w:t>
            </w:r>
          </w:p>
        </w:tc>
        <w:tc>
          <w:tcPr>
            <w:tcW w:w="1785" w:type="dxa"/>
            <w:shd w:val="clear" w:color="auto" w:fill="E0E0E0"/>
          </w:tcPr>
          <w:p w14:paraId="3C5F0488" w14:textId="77777777" w:rsidR="00C642F4" w:rsidRPr="00957A37" w:rsidRDefault="00C642F4" w:rsidP="00124F67">
            <w:pPr>
              <w:autoSpaceDE w:val="0"/>
              <w:autoSpaceDN w:val="0"/>
              <w:adjustRightInd w:val="0"/>
              <w:jc w:val="center"/>
              <w:outlineLvl w:val="0"/>
              <w:rPr>
                <w:rFonts w:ascii="Lucida Sans" w:hAnsi="Lucida Sans" w:cs="Arial"/>
                <w:b/>
                <w:bCs/>
                <w:color w:val="000000"/>
                <w:szCs w:val="20"/>
              </w:rPr>
            </w:pPr>
            <w:r w:rsidRPr="00957A37">
              <w:rPr>
                <w:rFonts w:ascii="Lucida Sans" w:hAnsi="Lucida Sans" w:cs="Arial"/>
                <w:b/>
                <w:bCs/>
                <w:color w:val="000000"/>
                <w:szCs w:val="20"/>
              </w:rPr>
              <w:t>By whom</w:t>
            </w:r>
          </w:p>
        </w:tc>
        <w:tc>
          <w:tcPr>
            <w:tcW w:w="1329" w:type="dxa"/>
            <w:gridSpan w:val="2"/>
            <w:shd w:val="clear" w:color="auto" w:fill="E0E0E0"/>
          </w:tcPr>
          <w:p w14:paraId="3C5F0489" w14:textId="77777777" w:rsidR="00C642F4" w:rsidRPr="00957A37" w:rsidRDefault="00C642F4" w:rsidP="00124F67">
            <w:pPr>
              <w:autoSpaceDE w:val="0"/>
              <w:autoSpaceDN w:val="0"/>
              <w:adjustRightInd w:val="0"/>
              <w:jc w:val="center"/>
              <w:outlineLvl w:val="0"/>
              <w:rPr>
                <w:rFonts w:ascii="Lucida Sans" w:hAnsi="Lucida Sans" w:cs="Arial"/>
                <w:b/>
                <w:bCs/>
                <w:color w:val="000000"/>
                <w:szCs w:val="20"/>
              </w:rPr>
            </w:pPr>
            <w:r w:rsidRPr="00957A37">
              <w:rPr>
                <w:rFonts w:ascii="Lucida Sans" w:hAnsi="Lucida Sans" w:cs="Arial"/>
                <w:b/>
                <w:bCs/>
                <w:color w:val="000000"/>
                <w:szCs w:val="20"/>
              </w:rPr>
              <w:t>Target date</w:t>
            </w:r>
          </w:p>
        </w:tc>
        <w:tc>
          <w:tcPr>
            <w:tcW w:w="1091"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jc w:val="center"/>
              <w:outlineLvl w:val="0"/>
              <w:rPr>
                <w:rFonts w:ascii="Lucida Sans" w:hAnsi="Lucida Sans" w:cs="Arial"/>
                <w:b/>
                <w:bCs/>
                <w:color w:val="000000"/>
                <w:szCs w:val="20"/>
              </w:rPr>
            </w:pPr>
            <w:r w:rsidRPr="00957A37">
              <w:rPr>
                <w:rFonts w:ascii="Lucida Sans" w:hAnsi="Lucida Sans" w:cs="Arial"/>
                <w:b/>
                <w:bCs/>
                <w:color w:val="000000"/>
                <w:szCs w:val="20"/>
              </w:rPr>
              <w:t>Review date</w:t>
            </w:r>
          </w:p>
        </w:tc>
        <w:tc>
          <w:tcPr>
            <w:tcW w:w="577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jc w:val="center"/>
              <w:outlineLvl w:val="0"/>
              <w:rPr>
                <w:rFonts w:ascii="Lucida Sans" w:hAnsi="Lucida Sans" w:cs="Arial"/>
                <w:b/>
                <w:bCs/>
                <w:color w:val="000000"/>
                <w:szCs w:val="20"/>
              </w:rPr>
            </w:pPr>
            <w:r w:rsidRPr="00957A37">
              <w:rPr>
                <w:rFonts w:ascii="Lucida Sans" w:hAnsi="Lucida Sans" w:cs="Arial"/>
                <w:b/>
                <w:bCs/>
                <w:color w:val="000000"/>
                <w:szCs w:val="20"/>
              </w:rPr>
              <w:t>Outcome at review date</w:t>
            </w:r>
          </w:p>
        </w:tc>
      </w:tr>
      <w:tr w:rsidR="00C642F4" w:rsidRPr="00957A37" w14:paraId="3C5F0493" w14:textId="77777777" w:rsidTr="000B78FC">
        <w:trPr>
          <w:trHeight w:val="574"/>
        </w:trPr>
        <w:tc>
          <w:tcPr>
            <w:tcW w:w="711" w:type="dxa"/>
          </w:tcPr>
          <w:p w14:paraId="3C5F048D" w14:textId="77777777" w:rsidR="00C642F4" w:rsidRPr="00957A37" w:rsidRDefault="00C642F4" w:rsidP="00124F67">
            <w:pPr>
              <w:autoSpaceDE w:val="0"/>
              <w:autoSpaceDN w:val="0"/>
              <w:adjustRightInd w:val="0"/>
              <w:jc w:val="center"/>
              <w:outlineLvl w:val="0"/>
              <w:rPr>
                <w:rFonts w:ascii="Lucida Sans" w:hAnsi="Lucida Sans" w:cs="Arial"/>
                <w:color w:val="000000"/>
                <w:szCs w:val="20"/>
              </w:rPr>
            </w:pPr>
          </w:p>
        </w:tc>
        <w:tc>
          <w:tcPr>
            <w:tcW w:w="4703" w:type="dxa"/>
          </w:tcPr>
          <w:p w14:paraId="6D5FE487" w14:textId="2D81E8FE" w:rsidR="51801F19" w:rsidRDefault="03F2D185" w:rsidP="0D2BF1B4">
            <w:pPr>
              <w:pStyle w:val="ListParagraph"/>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39">
              <w:r w:rsidRPr="0D2BF1B4">
                <w:rPr>
                  <w:rStyle w:val="Hyperlink"/>
                  <w:rFonts w:ascii="Calibri" w:eastAsia="Calibri" w:hAnsi="Calibri" w:cs="Calibri"/>
                </w:rPr>
                <w:t>suactivities@soton.ac.uk</w:t>
              </w:r>
            </w:hyperlink>
          </w:p>
          <w:p w14:paraId="4D025E00" w14:textId="2ACDAA14" w:rsidR="51801F19" w:rsidRDefault="51801F19" w:rsidP="51801F19">
            <w:pPr>
              <w:ind w:left="360"/>
              <w:rPr>
                <w:rFonts w:ascii="Calibri" w:eastAsia="Calibri" w:hAnsi="Calibri" w:cs="Calibri"/>
                <w:color w:val="000000" w:themeColor="text1"/>
              </w:rPr>
            </w:pPr>
          </w:p>
        </w:tc>
        <w:tc>
          <w:tcPr>
            <w:tcW w:w="1785" w:type="dxa"/>
          </w:tcPr>
          <w:p w14:paraId="18AC7281" w14:textId="77777777" w:rsidR="51801F19" w:rsidRDefault="00A03E93" w:rsidP="51801F19">
            <w:pPr>
              <w:rPr>
                <w:rFonts w:ascii="Calibri" w:eastAsia="Calibri" w:hAnsi="Calibri" w:cs="Calibri"/>
                <w:color w:val="000000" w:themeColor="text1"/>
              </w:rPr>
            </w:pPr>
            <w:r>
              <w:rPr>
                <w:rFonts w:ascii="Calibri" w:eastAsia="Calibri" w:hAnsi="Calibri" w:cs="Calibri"/>
                <w:color w:val="000000" w:themeColor="text1"/>
              </w:rPr>
              <w:t>Aurelie Vieux</w:t>
            </w:r>
          </w:p>
          <w:p w14:paraId="75EC34B8" w14:textId="77777777" w:rsidR="003D4807" w:rsidRDefault="003D4807" w:rsidP="51801F19">
            <w:pPr>
              <w:rPr>
                <w:rFonts w:ascii="Calibri" w:eastAsia="Calibri" w:hAnsi="Calibri" w:cs="Calibri"/>
                <w:color w:val="000000" w:themeColor="text1"/>
              </w:rPr>
            </w:pPr>
          </w:p>
          <w:p w14:paraId="7AA131BD" w14:textId="77777777" w:rsidR="003D4807" w:rsidRDefault="003D4807" w:rsidP="51801F19">
            <w:pPr>
              <w:rPr>
                <w:rFonts w:ascii="Calibri" w:eastAsia="Calibri" w:hAnsi="Calibri" w:cs="Calibri"/>
                <w:color w:val="000000" w:themeColor="text1"/>
              </w:rPr>
            </w:pPr>
            <w:r>
              <w:rPr>
                <w:rFonts w:ascii="Calibri" w:eastAsia="Calibri" w:hAnsi="Calibri" w:cs="Calibri"/>
                <w:color w:val="000000" w:themeColor="text1"/>
              </w:rPr>
              <w:t>Lilly Sales</w:t>
            </w:r>
          </w:p>
          <w:p w14:paraId="7C494FC3" w14:textId="77777777" w:rsidR="003D4807" w:rsidRDefault="003D4807" w:rsidP="51801F19">
            <w:pPr>
              <w:rPr>
                <w:rFonts w:ascii="Calibri" w:eastAsia="Calibri" w:hAnsi="Calibri" w:cs="Calibri"/>
                <w:color w:val="FF0000"/>
              </w:rPr>
            </w:pPr>
          </w:p>
          <w:p w14:paraId="69851F9C" w14:textId="658048E8" w:rsidR="00105774" w:rsidRDefault="00105774" w:rsidP="51801F19">
            <w:pPr>
              <w:rPr>
                <w:rFonts w:ascii="Calibri" w:eastAsia="Calibri" w:hAnsi="Calibri" w:cs="Calibri"/>
                <w:color w:val="FF0000"/>
              </w:rPr>
            </w:pPr>
            <w:r>
              <w:rPr>
                <w:rFonts w:ascii="Calibri" w:eastAsia="Calibri" w:hAnsi="Calibri" w:cs="Calibri"/>
                <w:color w:val="000000" w:themeColor="text1"/>
              </w:rPr>
              <w:t>Gisela Antona</w:t>
            </w:r>
          </w:p>
        </w:tc>
        <w:tc>
          <w:tcPr>
            <w:tcW w:w="1329" w:type="dxa"/>
            <w:gridSpan w:val="2"/>
          </w:tcPr>
          <w:p w14:paraId="2BE82583" w14:textId="5448A909" w:rsidR="51801F19" w:rsidRDefault="51801F19" w:rsidP="51801F19">
            <w:pPr>
              <w:rPr>
                <w:rFonts w:ascii="Calibri" w:eastAsia="Calibri" w:hAnsi="Calibri" w:cs="Calibri"/>
                <w:color w:val="FF0000"/>
              </w:rPr>
            </w:pPr>
          </w:p>
        </w:tc>
        <w:tc>
          <w:tcPr>
            <w:tcW w:w="1091" w:type="dxa"/>
            <w:tcBorders>
              <w:right w:val="single" w:sz="18" w:space="0" w:color="auto"/>
            </w:tcBorders>
          </w:tcPr>
          <w:p w14:paraId="3C5F0491" w14:textId="77777777" w:rsidR="00C642F4" w:rsidRPr="00957A37" w:rsidRDefault="00C642F4" w:rsidP="00124F67">
            <w:pPr>
              <w:autoSpaceDE w:val="0"/>
              <w:autoSpaceDN w:val="0"/>
              <w:adjustRightInd w:val="0"/>
              <w:outlineLvl w:val="0"/>
              <w:rPr>
                <w:rFonts w:ascii="Lucida Sans" w:hAnsi="Lucida Sans" w:cs="Arial"/>
                <w:color w:val="000000"/>
                <w:szCs w:val="20"/>
              </w:rPr>
            </w:pPr>
          </w:p>
        </w:tc>
        <w:tc>
          <w:tcPr>
            <w:tcW w:w="5770" w:type="dxa"/>
            <w:gridSpan w:val="2"/>
            <w:tcBorders>
              <w:left w:val="single" w:sz="18" w:space="0" w:color="auto"/>
            </w:tcBorders>
          </w:tcPr>
          <w:p w14:paraId="3C5F0492" w14:textId="2CC4FAB6" w:rsidR="00C642F4" w:rsidRPr="00F4204E" w:rsidRDefault="00C642F4" w:rsidP="00124F67">
            <w:pPr>
              <w:autoSpaceDE w:val="0"/>
              <w:autoSpaceDN w:val="0"/>
              <w:adjustRightInd w:val="0"/>
              <w:outlineLvl w:val="0"/>
              <w:rPr>
                <w:rFonts w:ascii="Lucida Sans" w:hAnsi="Lucida Sans" w:cs="Arial"/>
                <w:color w:val="000000"/>
                <w:szCs w:val="20"/>
              </w:rPr>
            </w:pPr>
          </w:p>
        </w:tc>
      </w:tr>
      <w:tr w:rsidR="00C642F4" w:rsidRPr="00957A37" w14:paraId="3C5F049A" w14:textId="77777777" w:rsidTr="000B78FC">
        <w:trPr>
          <w:trHeight w:val="574"/>
        </w:trPr>
        <w:tc>
          <w:tcPr>
            <w:tcW w:w="711" w:type="dxa"/>
          </w:tcPr>
          <w:p w14:paraId="3C5F0494" w14:textId="77777777" w:rsidR="00C642F4" w:rsidRPr="00957A37" w:rsidRDefault="00C642F4" w:rsidP="00124F67">
            <w:pPr>
              <w:autoSpaceDE w:val="0"/>
              <w:autoSpaceDN w:val="0"/>
              <w:adjustRightInd w:val="0"/>
              <w:jc w:val="center"/>
              <w:outlineLvl w:val="0"/>
              <w:rPr>
                <w:rFonts w:ascii="Lucida Sans" w:hAnsi="Lucida Sans" w:cs="Arial"/>
                <w:color w:val="000000"/>
                <w:szCs w:val="20"/>
              </w:rPr>
            </w:pPr>
          </w:p>
        </w:tc>
        <w:tc>
          <w:tcPr>
            <w:tcW w:w="4703" w:type="dxa"/>
          </w:tcPr>
          <w:p w14:paraId="577C4912" w14:textId="2426852C" w:rsidR="51801F19" w:rsidRDefault="03F2D185" w:rsidP="0D2BF1B4">
            <w:pPr>
              <w:pStyle w:val="ListParagraph"/>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785" w:type="dxa"/>
          </w:tcPr>
          <w:p w14:paraId="79833D3E" w14:textId="77777777" w:rsidR="51801F19" w:rsidRDefault="00A03E93" w:rsidP="51801F19">
            <w:pPr>
              <w:rPr>
                <w:rFonts w:ascii="Calibri" w:eastAsia="Calibri" w:hAnsi="Calibri" w:cs="Calibri"/>
                <w:color w:val="000000" w:themeColor="text1"/>
              </w:rPr>
            </w:pPr>
            <w:r>
              <w:rPr>
                <w:rFonts w:ascii="Calibri" w:eastAsia="Calibri" w:hAnsi="Calibri" w:cs="Calibri"/>
                <w:color w:val="000000" w:themeColor="text1"/>
              </w:rPr>
              <w:t>Aurelie Vieux</w:t>
            </w:r>
          </w:p>
          <w:p w14:paraId="0F9F4057" w14:textId="77777777" w:rsidR="003A06F9" w:rsidRDefault="003A06F9" w:rsidP="51801F19">
            <w:pPr>
              <w:rPr>
                <w:rFonts w:ascii="Calibri" w:eastAsia="Calibri" w:hAnsi="Calibri" w:cs="Calibri"/>
                <w:color w:val="FF0000"/>
              </w:rPr>
            </w:pPr>
          </w:p>
          <w:p w14:paraId="5F63AB66" w14:textId="77777777" w:rsidR="003A06F9" w:rsidRDefault="003A06F9" w:rsidP="51801F19">
            <w:pPr>
              <w:rPr>
                <w:rFonts w:ascii="Calibri" w:eastAsia="Calibri" w:hAnsi="Calibri" w:cs="Calibri"/>
                <w:color w:val="000000" w:themeColor="text1"/>
              </w:rPr>
            </w:pPr>
            <w:r>
              <w:rPr>
                <w:rFonts w:ascii="Calibri" w:eastAsia="Calibri" w:hAnsi="Calibri" w:cs="Calibri"/>
                <w:color w:val="000000" w:themeColor="text1"/>
              </w:rPr>
              <w:t>Avery Barraud</w:t>
            </w:r>
          </w:p>
          <w:p w14:paraId="2DAB6700" w14:textId="0C7160B0" w:rsidR="003A06F9" w:rsidRPr="003A06F9" w:rsidRDefault="003A06F9" w:rsidP="51801F19">
            <w:pPr>
              <w:rPr>
                <w:rFonts w:ascii="Calibri" w:eastAsia="Calibri" w:hAnsi="Calibri" w:cs="Calibri"/>
                <w:color w:val="000000" w:themeColor="text1"/>
              </w:rPr>
            </w:pPr>
          </w:p>
        </w:tc>
        <w:tc>
          <w:tcPr>
            <w:tcW w:w="1329" w:type="dxa"/>
            <w:gridSpan w:val="2"/>
          </w:tcPr>
          <w:p w14:paraId="46CA0E59" w14:textId="3ED72460" w:rsidR="51801F19" w:rsidRDefault="51801F19" w:rsidP="51801F19">
            <w:pPr>
              <w:rPr>
                <w:rFonts w:ascii="Calibri" w:eastAsia="Calibri" w:hAnsi="Calibri" w:cs="Calibri"/>
                <w:color w:val="FF0000"/>
              </w:rPr>
            </w:pPr>
          </w:p>
        </w:tc>
        <w:tc>
          <w:tcPr>
            <w:tcW w:w="1091" w:type="dxa"/>
            <w:tcBorders>
              <w:right w:val="single" w:sz="18" w:space="0" w:color="auto"/>
            </w:tcBorders>
          </w:tcPr>
          <w:p w14:paraId="3C5F0498" w14:textId="77777777" w:rsidR="00C642F4" w:rsidRPr="00957A37" w:rsidRDefault="00C642F4" w:rsidP="00124F67">
            <w:pPr>
              <w:autoSpaceDE w:val="0"/>
              <w:autoSpaceDN w:val="0"/>
              <w:adjustRightInd w:val="0"/>
              <w:outlineLvl w:val="0"/>
              <w:rPr>
                <w:rFonts w:ascii="Lucida Sans" w:hAnsi="Lucida Sans" w:cs="Arial"/>
                <w:color w:val="000000"/>
                <w:szCs w:val="20"/>
              </w:rPr>
            </w:pPr>
          </w:p>
        </w:tc>
        <w:tc>
          <w:tcPr>
            <w:tcW w:w="5770" w:type="dxa"/>
            <w:gridSpan w:val="2"/>
            <w:tcBorders>
              <w:left w:val="single" w:sz="18" w:space="0" w:color="auto"/>
            </w:tcBorders>
          </w:tcPr>
          <w:p w14:paraId="3C5F0499" w14:textId="77777777" w:rsidR="00C642F4" w:rsidRPr="00957A37" w:rsidRDefault="00C642F4" w:rsidP="00124F67">
            <w:pPr>
              <w:autoSpaceDE w:val="0"/>
              <w:autoSpaceDN w:val="0"/>
              <w:adjustRightInd w:val="0"/>
              <w:outlineLvl w:val="0"/>
              <w:rPr>
                <w:rFonts w:ascii="Lucida Sans" w:hAnsi="Lucida Sans" w:cs="Arial"/>
                <w:color w:val="000000"/>
                <w:szCs w:val="20"/>
              </w:rPr>
            </w:pPr>
          </w:p>
        </w:tc>
      </w:tr>
      <w:tr w:rsidR="00C642F4" w:rsidRPr="00957A37" w14:paraId="3C5F04A1" w14:textId="77777777" w:rsidTr="000B78FC">
        <w:trPr>
          <w:trHeight w:val="574"/>
        </w:trPr>
        <w:tc>
          <w:tcPr>
            <w:tcW w:w="711" w:type="dxa"/>
          </w:tcPr>
          <w:p w14:paraId="3C5F049B" w14:textId="77777777" w:rsidR="00C642F4" w:rsidRPr="00957A37" w:rsidRDefault="00C642F4" w:rsidP="00124F67">
            <w:pPr>
              <w:autoSpaceDE w:val="0"/>
              <w:autoSpaceDN w:val="0"/>
              <w:adjustRightInd w:val="0"/>
              <w:jc w:val="center"/>
              <w:outlineLvl w:val="0"/>
              <w:rPr>
                <w:rFonts w:ascii="Lucida Sans" w:hAnsi="Lucida Sans" w:cs="Arial"/>
                <w:color w:val="000000"/>
                <w:szCs w:val="20"/>
              </w:rPr>
            </w:pPr>
          </w:p>
        </w:tc>
        <w:tc>
          <w:tcPr>
            <w:tcW w:w="4703" w:type="dxa"/>
          </w:tcPr>
          <w:p w14:paraId="48D4BAF5" w14:textId="6D163E1F" w:rsidR="51801F19" w:rsidRDefault="03F2D185" w:rsidP="0D2BF1B4">
            <w:pPr>
              <w:pStyle w:val="ListParagraph"/>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785" w:type="dxa"/>
          </w:tcPr>
          <w:p w14:paraId="213B5318" w14:textId="77777777" w:rsidR="003A06F9" w:rsidRDefault="003A06F9" w:rsidP="003A06F9">
            <w:pPr>
              <w:rPr>
                <w:rFonts w:ascii="Calibri" w:eastAsia="Calibri" w:hAnsi="Calibri" w:cs="Calibri"/>
                <w:color w:val="000000" w:themeColor="text1"/>
              </w:rPr>
            </w:pPr>
            <w:r>
              <w:rPr>
                <w:rFonts w:ascii="Calibri" w:eastAsia="Calibri" w:hAnsi="Calibri" w:cs="Calibri"/>
                <w:color w:val="000000" w:themeColor="text1"/>
              </w:rPr>
              <w:t>Aurelie Vieux</w:t>
            </w:r>
          </w:p>
          <w:p w14:paraId="7BEF9535" w14:textId="77777777" w:rsidR="003A06F9" w:rsidRDefault="003A06F9" w:rsidP="003A06F9">
            <w:pPr>
              <w:rPr>
                <w:rFonts w:ascii="Calibri" w:eastAsia="Calibri" w:hAnsi="Calibri" w:cs="Calibri"/>
                <w:color w:val="000000" w:themeColor="text1"/>
              </w:rPr>
            </w:pPr>
          </w:p>
          <w:p w14:paraId="313C1C20" w14:textId="77777777" w:rsidR="003A06F9" w:rsidRDefault="003A06F9" w:rsidP="003A06F9">
            <w:pPr>
              <w:rPr>
                <w:rFonts w:ascii="Calibri" w:eastAsia="Calibri" w:hAnsi="Calibri" w:cs="Calibri"/>
                <w:color w:val="000000" w:themeColor="text1"/>
              </w:rPr>
            </w:pPr>
            <w:r>
              <w:rPr>
                <w:rFonts w:ascii="Calibri" w:eastAsia="Calibri" w:hAnsi="Calibri" w:cs="Calibri"/>
                <w:color w:val="000000" w:themeColor="text1"/>
              </w:rPr>
              <w:t>Lilly Sales</w:t>
            </w:r>
          </w:p>
          <w:p w14:paraId="117D72F3" w14:textId="2FA327D1" w:rsidR="51801F19" w:rsidRDefault="51801F19" w:rsidP="51801F19">
            <w:pPr>
              <w:rPr>
                <w:rFonts w:ascii="Calibri" w:eastAsia="Calibri" w:hAnsi="Calibri" w:cs="Calibri"/>
                <w:color w:val="FF0000"/>
              </w:rPr>
            </w:pPr>
          </w:p>
        </w:tc>
        <w:tc>
          <w:tcPr>
            <w:tcW w:w="1329" w:type="dxa"/>
            <w:gridSpan w:val="2"/>
          </w:tcPr>
          <w:p w14:paraId="23C7BA9A" w14:textId="0AD94E70" w:rsidR="51801F19" w:rsidRDefault="51801F19" w:rsidP="51801F19">
            <w:pPr>
              <w:rPr>
                <w:rFonts w:ascii="Calibri" w:eastAsia="Calibri" w:hAnsi="Calibri" w:cs="Calibri"/>
                <w:color w:val="FF0000"/>
              </w:rPr>
            </w:pPr>
          </w:p>
        </w:tc>
        <w:tc>
          <w:tcPr>
            <w:tcW w:w="1091" w:type="dxa"/>
            <w:tcBorders>
              <w:right w:val="single" w:sz="18" w:space="0" w:color="auto"/>
            </w:tcBorders>
          </w:tcPr>
          <w:p w14:paraId="3C5F049F" w14:textId="77777777" w:rsidR="00C642F4" w:rsidRPr="00957A37" w:rsidRDefault="00C642F4" w:rsidP="00124F67">
            <w:pPr>
              <w:autoSpaceDE w:val="0"/>
              <w:autoSpaceDN w:val="0"/>
              <w:adjustRightInd w:val="0"/>
              <w:outlineLvl w:val="0"/>
              <w:rPr>
                <w:rFonts w:ascii="Lucida Sans" w:hAnsi="Lucida Sans" w:cs="Arial"/>
                <w:color w:val="000000"/>
                <w:szCs w:val="20"/>
              </w:rPr>
            </w:pPr>
          </w:p>
        </w:tc>
        <w:tc>
          <w:tcPr>
            <w:tcW w:w="5770" w:type="dxa"/>
            <w:gridSpan w:val="2"/>
            <w:tcBorders>
              <w:left w:val="single" w:sz="18" w:space="0" w:color="auto"/>
            </w:tcBorders>
          </w:tcPr>
          <w:p w14:paraId="3C5F04A0" w14:textId="77777777" w:rsidR="00C642F4" w:rsidRPr="00957A37" w:rsidRDefault="00C642F4" w:rsidP="00124F67">
            <w:pPr>
              <w:autoSpaceDE w:val="0"/>
              <w:autoSpaceDN w:val="0"/>
              <w:adjustRightInd w:val="0"/>
              <w:outlineLvl w:val="0"/>
              <w:rPr>
                <w:rFonts w:ascii="Lucida Sans" w:hAnsi="Lucida Sans" w:cs="Arial"/>
                <w:color w:val="000000"/>
                <w:szCs w:val="20"/>
              </w:rPr>
            </w:pPr>
          </w:p>
        </w:tc>
      </w:tr>
      <w:tr w:rsidR="00C642F4" w:rsidRPr="00957A37" w14:paraId="3C5F04AF" w14:textId="77777777" w:rsidTr="000B78FC">
        <w:trPr>
          <w:trHeight w:val="574"/>
        </w:trPr>
        <w:tc>
          <w:tcPr>
            <w:tcW w:w="711" w:type="dxa"/>
          </w:tcPr>
          <w:p w14:paraId="3C5F04A9" w14:textId="77777777" w:rsidR="00C642F4" w:rsidRPr="00957A37" w:rsidRDefault="00C642F4" w:rsidP="00124F67">
            <w:pPr>
              <w:autoSpaceDE w:val="0"/>
              <w:autoSpaceDN w:val="0"/>
              <w:adjustRightInd w:val="0"/>
              <w:jc w:val="center"/>
              <w:outlineLvl w:val="0"/>
              <w:rPr>
                <w:rFonts w:ascii="Lucida Sans" w:hAnsi="Lucida Sans" w:cs="Arial"/>
                <w:color w:val="000000"/>
                <w:szCs w:val="20"/>
              </w:rPr>
            </w:pPr>
          </w:p>
        </w:tc>
        <w:tc>
          <w:tcPr>
            <w:tcW w:w="4703" w:type="dxa"/>
          </w:tcPr>
          <w:p w14:paraId="4C416FAF" w14:textId="341FB646" w:rsidR="0D2BF1B4" w:rsidRDefault="0D2BF1B4" w:rsidP="0D2BF1B4">
            <w:pPr>
              <w:rPr>
                <w:rFonts w:ascii="Lucida Sans" w:eastAsia="Lucida Sans" w:hAnsi="Lucida Sans" w:cs="Lucida Sans"/>
                <w:color w:val="000000" w:themeColor="text1"/>
              </w:rPr>
            </w:pPr>
            <w:proofErr w:type="spellStart"/>
            <w:r w:rsidRPr="0D2BF1B4">
              <w:rPr>
                <w:rFonts w:ascii="Lucida Sans" w:eastAsia="Lucida Sans" w:hAnsi="Lucida Sans" w:cs="Lucida Sans"/>
                <w:color w:val="000000" w:themeColor="text1"/>
              </w:rPr>
              <w:t>Committe</w:t>
            </w:r>
            <w:proofErr w:type="spellEnd"/>
            <w:r w:rsidRPr="0D2BF1B4">
              <w:rPr>
                <w:rFonts w:ascii="Lucida Sans" w:eastAsia="Lucida Sans" w:hAnsi="Lucida Sans" w:cs="Lucida Sans"/>
                <w:color w:val="000000" w:themeColor="text1"/>
              </w:rPr>
              <w:t xml:space="preserve"> to Read and share SUSU Expect respect policy</w:t>
            </w:r>
          </w:p>
        </w:tc>
        <w:tc>
          <w:tcPr>
            <w:tcW w:w="1785" w:type="dxa"/>
          </w:tcPr>
          <w:p w14:paraId="38F4F881" w14:textId="77777777" w:rsidR="000B78FC" w:rsidRDefault="000B78FC" w:rsidP="000B78FC">
            <w:pPr>
              <w:rPr>
                <w:rFonts w:ascii="Calibri" w:eastAsia="Calibri" w:hAnsi="Calibri" w:cs="Calibri"/>
                <w:color w:val="000000" w:themeColor="text1"/>
              </w:rPr>
            </w:pPr>
            <w:r>
              <w:rPr>
                <w:rFonts w:ascii="Calibri" w:eastAsia="Calibri" w:hAnsi="Calibri" w:cs="Calibri"/>
                <w:color w:val="000000" w:themeColor="text1"/>
              </w:rPr>
              <w:t>Aurelie Vieux</w:t>
            </w:r>
          </w:p>
          <w:p w14:paraId="28EE3BB1" w14:textId="77777777" w:rsidR="000B78FC" w:rsidRDefault="000B78FC" w:rsidP="000B78FC">
            <w:pPr>
              <w:rPr>
                <w:rFonts w:ascii="Calibri" w:eastAsia="Calibri" w:hAnsi="Calibri" w:cs="Calibri"/>
                <w:color w:val="000000" w:themeColor="text1"/>
              </w:rPr>
            </w:pPr>
          </w:p>
          <w:p w14:paraId="5674AC13" w14:textId="77777777" w:rsidR="000B78FC" w:rsidRDefault="000B78FC" w:rsidP="000B78FC">
            <w:pPr>
              <w:rPr>
                <w:rFonts w:ascii="Calibri" w:eastAsia="Calibri" w:hAnsi="Calibri" w:cs="Calibri"/>
                <w:color w:val="000000" w:themeColor="text1"/>
              </w:rPr>
            </w:pPr>
            <w:r>
              <w:rPr>
                <w:rFonts w:ascii="Calibri" w:eastAsia="Calibri" w:hAnsi="Calibri" w:cs="Calibri"/>
                <w:color w:val="000000" w:themeColor="text1"/>
              </w:rPr>
              <w:t>Lilly Sales</w:t>
            </w:r>
          </w:p>
          <w:p w14:paraId="44B22EE2" w14:textId="5ACE5738" w:rsidR="0D2BF1B4" w:rsidRDefault="0D2BF1B4" w:rsidP="0D2BF1B4">
            <w:pPr>
              <w:rPr>
                <w:rFonts w:ascii="Lucida Sans" w:eastAsia="Lucida Sans" w:hAnsi="Lucida Sans" w:cs="Lucida Sans"/>
                <w:color w:val="000000" w:themeColor="text1"/>
                <w:lang w:val="en-US"/>
              </w:rPr>
            </w:pPr>
          </w:p>
        </w:tc>
        <w:tc>
          <w:tcPr>
            <w:tcW w:w="1329" w:type="dxa"/>
            <w:gridSpan w:val="2"/>
          </w:tcPr>
          <w:p w14:paraId="1853F86C" w14:textId="255AED96" w:rsidR="0D2BF1B4" w:rsidRDefault="0D2BF1B4" w:rsidP="00A03E93">
            <w:pPr>
              <w:ind w:left="-20" w:right="-20"/>
              <w:rPr>
                <w:rFonts w:ascii="Lucida Sans" w:eastAsia="Lucida Sans" w:hAnsi="Lucida Sans" w:cs="Lucida Sans"/>
                <w:color w:val="000000" w:themeColor="text1"/>
                <w:lang w:val="en-US"/>
              </w:rPr>
            </w:pPr>
          </w:p>
        </w:tc>
        <w:tc>
          <w:tcPr>
            <w:tcW w:w="1091" w:type="dxa"/>
            <w:tcBorders>
              <w:right w:val="single" w:sz="18" w:space="0" w:color="auto"/>
            </w:tcBorders>
          </w:tcPr>
          <w:p w14:paraId="3C5F04AD" w14:textId="77777777" w:rsidR="00C642F4" w:rsidRPr="00957A37" w:rsidRDefault="00C642F4" w:rsidP="00124F67">
            <w:pPr>
              <w:autoSpaceDE w:val="0"/>
              <w:autoSpaceDN w:val="0"/>
              <w:adjustRightInd w:val="0"/>
              <w:outlineLvl w:val="0"/>
              <w:rPr>
                <w:rFonts w:ascii="Lucida Sans" w:hAnsi="Lucida Sans" w:cs="Arial"/>
                <w:color w:val="000000"/>
                <w:szCs w:val="20"/>
              </w:rPr>
            </w:pPr>
          </w:p>
        </w:tc>
        <w:tc>
          <w:tcPr>
            <w:tcW w:w="5770" w:type="dxa"/>
            <w:gridSpan w:val="2"/>
            <w:tcBorders>
              <w:left w:val="single" w:sz="18" w:space="0" w:color="auto"/>
            </w:tcBorders>
          </w:tcPr>
          <w:p w14:paraId="3C5F04AE" w14:textId="77777777" w:rsidR="00C642F4" w:rsidRPr="00957A37" w:rsidRDefault="00C642F4" w:rsidP="00124F67">
            <w:pPr>
              <w:autoSpaceDE w:val="0"/>
              <w:autoSpaceDN w:val="0"/>
              <w:adjustRightInd w:val="0"/>
              <w:outlineLvl w:val="0"/>
              <w:rPr>
                <w:rFonts w:ascii="Lucida Sans" w:hAnsi="Lucida Sans" w:cs="Arial"/>
                <w:color w:val="000000"/>
                <w:szCs w:val="20"/>
              </w:rPr>
            </w:pPr>
          </w:p>
        </w:tc>
      </w:tr>
      <w:tr w:rsidR="00C642F4" w:rsidRPr="00957A37" w14:paraId="3C5F04B6" w14:textId="77777777" w:rsidTr="000B78FC">
        <w:trPr>
          <w:trHeight w:val="574"/>
        </w:trPr>
        <w:tc>
          <w:tcPr>
            <w:tcW w:w="711" w:type="dxa"/>
          </w:tcPr>
          <w:p w14:paraId="3C5F04B0" w14:textId="77777777" w:rsidR="00C642F4" w:rsidRPr="00957A37" w:rsidRDefault="00C642F4" w:rsidP="00124F67">
            <w:pPr>
              <w:autoSpaceDE w:val="0"/>
              <w:autoSpaceDN w:val="0"/>
              <w:adjustRightInd w:val="0"/>
              <w:jc w:val="center"/>
              <w:outlineLvl w:val="0"/>
              <w:rPr>
                <w:rFonts w:ascii="Lucida Sans" w:hAnsi="Lucida Sans" w:cs="Arial"/>
                <w:color w:val="000000"/>
                <w:szCs w:val="20"/>
              </w:rPr>
            </w:pPr>
          </w:p>
        </w:tc>
        <w:tc>
          <w:tcPr>
            <w:tcW w:w="4703" w:type="dxa"/>
          </w:tcPr>
          <w:p w14:paraId="70224B1E" w14:textId="13494971" w:rsidR="0D2BF1B4" w:rsidRDefault="0D2BF1B4" w:rsidP="0D2BF1B4">
            <w:pPr>
              <w:rPr>
                <w:rFonts w:ascii="Lucida Sans" w:eastAsia="Lucida Sans" w:hAnsi="Lucida Sans" w:cs="Lucida Sans"/>
                <w:color w:val="000000" w:themeColor="text1"/>
              </w:rPr>
            </w:pPr>
          </w:p>
        </w:tc>
        <w:tc>
          <w:tcPr>
            <w:tcW w:w="1785" w:type="dxa"/>
          </w:tcPr>
          <w:p w14:paraId="247A42A1" w14:textId="45CAE1E8" w:rsidR="0D2BF1B4" w:rsidRDefault="0D2BF1B4" w:rsidP="0D2BF1B4">
            <w:pPr>
              <w:rPr>
                <w:rFonts w:ascii="Lucida Sans" w:eastAsia="Lucida Sans" w:hAnsi="Lucida Sans" w:cs="Lucida Sans"/>
                <w:color w:val="000000" w:themeColor="text1"/>
                <w:lang w:val="en-US"/>
              </w:rPr>
            </w:pPr>
          </w:p>
        </w:tc>
        <w:tc>
          <w:tcPr>
            <w:tcW w:w="1329" w:type="dxa"/>
            <w:gridSpan w:val="2"/>
          </w:tcPr>
          <w:p w14:paraId="3306C32F" w14:textId="14E651FA" w:rsidR="0D2BF1B4" w:rsidRDefault="0D2BF1B4" w:rsidP="00A03E93">
            <w:pPr>
              <w:ind w:left="-20" w:right="-20"/>
              <w:rPr>
                <w:rFonts w:ascii="Lucida Sans" w:eastAsia="Lucida Sans" w:hAnsi="Lucida Sans" w:cs="Lucida Sans"/>
                <w:color w:val="000000" w:themeColor="text1"/>
                <w:lang w:val="en-US"/>
              </w:rPr>
            </w:pPr>
          </w:p>
        </w:tc>
        <w:tc>
          <w:tcPr>
            <w:tcW w:w="1091" w:type="dxa"/>
            <w:tcBorders>
              <w:right w:val="single" w:sz="18" w:space="0" w:color="auto"/>
            </w:tcBorders>
          </w:tcPr>
          <w:p w14:paraId="3C5F04B4" w14:textId="77777777" w:rsidR="00C642F4" w:rsidRPr="00957A37" w:rsidRDefault="00C642F4" w:rsidP="00124F67">
            <w:pPr>
              <w:autoSpaceDE w:val="0"/>
              <w:autoSpaceDN w:val="0"/>
              <w:adjustRightInd w:val="0"/>
              <w:outlineLvl w:val="0"/>
              <w:rPr>
                <w:rFonts w:ascii="Lucida Sans" w:hAnsi="Lucida Sans" w:cs="Arial"/>
                <w:color w:val="000000"/>
                <w:szCs w:val="20"/>
              </w:rPr>
            </w:pPr>
          </w:p>
        </w:tc>
        <w:tc>
          <w:tcPr>
            <w:tcW w:w="5770" w:type="dxa"/>
            <w:gridSpan w:val="2"/>
            <w:tcBorders>
              <w:left w:val="single" w:sz="18" w:space="0" w:color="auto"/>
            </w:tcBorders>
          </w:tcPr>
          <w:p w14:paraId="3C5F04B5" w14:textId="77777777" w:rsidR="00C642F4" w:rsidRPr="00957A37" w:rsidRDefault="00C642F4" w:rsidP="00124F67">
            <w:pPr>
              <w:autoSpaceDE w:val="0"/>
              <w:autoSpaceDN w:val="0"/>
              <w:adjustRightInd w:val="0"/>
              <w:outlineLvl w:val="0"/>
              <w:rPr>
                <w:rFonts w:ascii="Lucida Sans" w:hAnsi="Lucida Sans" w:cs="Arial"/>
                <w:color w:val="000000"/>
                <w:szCs w:val="20"/>
              </w:rPr>
            </w:pPr>
          </w:p>
        </w:tc>
      </w:tr>
      <w:tr w:rsidR="00C642F4" w:rsidRPr="00957A37" w14:paraId="3C5F04C2" w14:textId="77777777" w:rsidTr="000B78FC">
        <w:trPr>
          <w:cantSplit/>
        </w:trPr>
        <w:tc>
          <w:tcPr>
            <w:tcW w:w="8528" w:type="dxa"/>
            <w:gridSpan w:val="5"/>
            <w:tcBorders>
              <w:bottom w:val="nil"/>
            </w:tcBorders>
          </w:tcPr>
          <w:p w14:paraId="3C5F04BF" w14:textId="7758D778" w:rsidR="00C642F4" w:rsidRPr="007A7454" w:rsidRDefault="00C642F4" w:rsidP="00124F67">
            <w:pPr>
              <w:autoSpaceDE w:val="0"/>
              <w:autoSpaceDN w:val="0"/>
              <w:adjustRightInd w:val="0"/>
              <w:outlineLvl w:val="0"/>
              <w:rPr>
                <w:rFonts w:ascii="Lucida Sans" w:hAnsi="Lucida Sans" w:cs="Arial"/>
                <w:color w:val="FF0000"/>
                <w:szCs w:val="20"/>
              </w:rPr>
            </w:pPr>
            <w:r w:rsidRPr="00957A37">
              <w:rPr>
                <w:rFonts w:ascii="Lucida Sans" w:hAnsi="Lucida Sans" w:cs="Arial"/>
                <w:color w:val="000000"/>
                <w:szCs w:val="20"/>
              </w:rPr>
              <w:t xml:space="preserve">Responsible </w:t>
            </w:r>
            <w:r w:rsidR="007A7454">
              <w:rPr>
                <w:rFonts w:ascii="Lucida Sans" w:hAnsi="Lucida Sans" w:cs="Arial"/>
                <w:color w:val="000000"/>
                <w:szCs w:val="20"/>
              </w:rPr>
              <w:t>committee member</w:t>
            </w:r>
            <w:r w:rsidRPr="00957A37">
              <w:rPr>
                <w:rFonts w:ascii="Lucida Sans" w:hAnsi="Lucida Sans" w:cs="Arial"/>
                <w:color w:val="000000"/>
                <w:szCs w:val="20"/>
              </w:rPr>
              <w:t xml:space="preserve"> signature:</w:t>
            </w:r>
            <w:r w:rsidR="007A7454">
              <w:rPr>
                <w:rFonts w:ascii="Lucida Sans" w:hAnsi="Lucida Sans" w:cs="Arial"/>
                <w:color w:val="000000"/>
                <w:szCs w:val="20"/>
              </w:rPr>
              <w:t xml:space="preserve"> </w:t>
            </w:r>
            <w:proofErr w:type="spellStart"/>
            <w:r w:rsidR="00FE12E1">
              <w:rPr>
                <w:rFonts w:ascii="Lucida Sans" w:hAnsi="Lucida Sans" w:cs="Arial"/>
                <w:color w:val="000000"/>
                <w:szCs w:val="20"/>
              </w:rPr>
              <w:t>Aurélie</w:t>
            </w:r>
            <w:proofErr w:type="spellEnd"/>
            <w:r w:rsidR="00FE12E1">
              <w:rPr>
                <w:rFonts w:ascii="Lucida Sans" w:hAnsi="Lucida Sans" w:cs="Arial"/>
                <w:color w:val="000000"/>
                <w:szCs w:val="20"/>
              </w:rPr>
              <w:t xml:space="preserve"> Vieux</w:t>
            </w:r>
          </w:p>
          <w:p w14:paraId="3C5F04C0" w14:textId="77777777" w:rsidR="00C642F4" w:rsidRPr="00957A37" w:rsidRDefault="00C642F4" w:rsidP="00124F67">
            <w:pPr>
              <w:autoSpaceDE w:val="0"/>
              <w:autoSpaceDN w:val="0"/>
              <w:adjustRightInd w:val="0"/>
              <w:outlineLvl w:val="0"/>
              <w:rPr>
                <w:rFonts w:ascii="Lucida Sans" w:hAnsi="Lucida Sans" w:cs="Arial"/>
                <w:color w:val="000000"/>
                <w:szCs w:val="20"/>
              </w:rPr>
            </w:pPr>
          </w:p>
        </w:tc>
        <w:tc>
          <w:tcPr>
            <w:tcW w:w="6861" w:type="dxa"/>
            <w:gridSpan w:val="3"/>
            <w:tcBorders>
              <w:bottom w:val="nil"/>
            </w:tcBorders>
          </w:tcPr>
          <w:p w14:paraId="3C5F04C1" w14:textId="3BB5A83D" w:rsidR="00C642F4" w:rsidRPr="007A7454" w:rsidRDefault="00C642F4" w:rsidP="00124F67">
            <w:pPr>
              <w:autoSpaceDE w:val="0"/>
              <w:autoSpaceDN w:val="0"/>
              <w:adjustRightInd w:val="0"/>
              <w:outlineLvl w:val="0"/>
              <w:rPr>
                <w:rFonts w:ascii="Lucida Sans" w:hAnsi="Lucida Sans" w:cs="Arial"/>
                <w:color w:val="FF0000"/>
                <w:szCs w:val="20"/>
              </w:rPr>
            </w:pPr>
            <w:r w:rsidRPr="00957A37">
              <w:rPr>
                <w:rFonts w:ascii="Lucida Sans" w:hAnsi="Lucida Sans" w:cs="Arial"/>
                <w:color w:val="000000"/>
                <w:szCs w:val="20"/>
              </w:rPr>
              <w:t xml:space="preserve">Responsible </w:t>
            </w:r>
            <w:r w:rsidR="007A7454">
              <w:rPr>
                <w:rFonts w:ascii="Lucida Sans" w:hAnsi="Lucida Sans" w:cs="Arial"/>
                <w:color w:val="000000"/>
                <w:szCs w:val="20"/>
              </w:rPr>
              <w:t>committee member</w:t>
            </w:r>
            <w:r w:rsidRPr="00957A37">
              <w:rPr>
                <w:rFonts w:ascii="Lucida Sans" w:hAnsi="Lucida Sans" w:cs="Arial"/>
                <w:color w:val="000000"/>
                <w:szCs w:val="20"/>
              </w:rPr>
              <w:t xml:space="preserve"> signature:</w:t>
            </w:r>
            <w:r w:rsidR="007A7454">
              <w:rPr>
                <w:rFonts w:ascii="Lucida Sans" w:hAnsi="Lucida Sans" w:cs="Arial"/>
                <w:color w:val="000000"/>
                <w:szCs w:val="20"/>
              </w:rPr>
              <w:t xml:space="preserve"> </w:t>
            </w:r>
            <w:r w:rsidR="00FE12E1">
              <w:rPr>
                <w:rFonts w:ascii="Lucida Sans" w:hAnsi="Lucida Sans" w:cs="Arial"/>
                <w:color w:val="000000"/>
                <w:szCs w:val="20"/>
              </w:rPr>
              <w:t>Lilly Sales</w:t>
            </w:r>
          </w:p>
        </w:tc>
      </w:tr>
      <w:tr w:rsidR="00C642F4" w:rsidRPr="00957A37" w14:paraId="3C5F04C7" w14:textId="77777777" w:rsidTr="000B78FC">
        <w:trPr>
          <w:cantSplit/>
          <w:trHeight w:val="606"/>
        </w:trPr>
        <w:tc>
          <w:tcPr>
            <w:tcW w:w="7382" w:type="dxa"/>
            <w:gridSpan w:val="4"/>
            <w:tcBorders>
              <w:top w:val="nil"/>
              <w:right w:val="nil"/>
            </w:tcBorders>
          </w:tcPr>
          <w:p w14:paraId="3C5F04C3" w14:textId="6A213657" w:rsidR="00C642F4" w:rsidRPr="00957A37" w:rsidRDefault="16DA0E28" w:rsidP="06375DE7">
            <w:pPr>
              <w:autoSpaceDE w:val="0"/>
              <w:autoSpaceDN w:val="0"/>
              <w:adjustRightInd w:val="0"/>
              <w:outlineLvl w:val="0"/>
              <w:rPr>
                <w:rFonts w:ascii="Lucida Sans" w:hAnsi="Lucida Sans" w:cs="Arial"/>
                <w:color w:val="000000"/>
              </w:rPr>
            </w:pPr>
            <w:r w:rsidRPr="06375DE7">
              <w:rPr>
                <w:rFonts w:ascii="Lucida Sans" w:hAnsi="Lucida Sans" w:cs="Arial"/>
                <w:color w:val="000000" w:themeColor="text1"/>
              </w:rPr>
              <w:t>Print name</w:t>
            </w:r>
            <w:r w:rsidR="00FE12E1">
              <w:rPr>
                <w:rFonts w:ascii="Lucida Sans" w:hAnsi="Lucida Sans" w:cs="Arial"/>
                <w:color w:val="000000" w:themeColor="text1"/>
              </w:rPr>
              <w:t xml:space="preserve">: </w:t>
            </w:r>
            <w:proofErr w:type="spellStart"/>
            <w:r w:rsidR="00FE12E1">
              <w:rPr>
                <w:rFonts w:ascii="Lucida Sans" w:hAnsi="Lucida Sans" w:cs="Arial"/>
                <w:color w:val="000000" w:themeColor="text1"/>
              </w:rPr>
              <w:t>Aurélie</w:t>
            </w:r>
            <w:proofErr w:type="spellEnd"/>
            <w:r w:rsidR="00FE12E1">
              <w:rPr>
                <w:rFonts w:ascii="Lucida Sans" w:hAnsi="Lucida Sans" w:cs="Arial"/>
                <w:color w:val="000000" w:themeColor="text1"/>
              </w:rPr>
              <w:t xml:space="preserve"> Vieux</w:t>
            </w:r>
          </w:p>
        </w:tc>
        <w:tc>
          <w:tcPr>
            <w:tcW w:w="1146" w:type="dxa"/>
            <w:tcBorders>
              <w:top w:val="nil"/>
              <w:left w:val="nil"/>
            </w:tcBorders>
          </w:tcPr>
          <w:p w14:paraId="3C5F04C4" w14:textId="6B7A95C2" w:rsidR="00C642F4" w:rsidRPr="00957A37" w:rsidRDefault="1D7A0881" w:rsidP="0064490E">
            <w:pPr>
              <w:autoSpaceDE w:val="0"/>
              <w:autoSpaceDN w:val="0"/>
              <w:adjustRightInd w:val="0"/>
              <w:outlineLvl w:val="0"/>
              <w:rPr>
                <w:rFonts w:ascii="Lucida Sans" w:hAnsi="Lucida Sans" w:cs="Arial"/>
                <w:color w:val="000000"/>
              </w:rPr>
            </w:pPr>
            <w:r w:rsidRPr="06375DE7">
              <w:rPr>
                <w:rFonts w:ascii="Lucida Sans" w:hAnsi="Lucida Sans" w:cs="Arial"/>
                <w:color w:val="000000" w:themeColor="text1"/>
              </w:rPr>
              <w:t>Date</w:t>
            </w:r>
            <w:r w:rsidR="00FE12E1">
              <w:rPr>
                <w:rFonts w:ascii="Lucida Sans" w:hAnsi="Lucida Sans" w:cs="Arial"/>
                <w:color w:val="000000" w:themeColor="text1"/>
              </w:rPr>
              <w:t xml:space="preserve">: </w:t>
            </w:r>
            <w:r w:rsidR="00C635C2">
              <w:rPr>
                <w:rFonts w:ascii="Lucida Sans" w:hAnsi="Lucida Sans" w:cs="Arial"/>
                <w:color w:val="000000" w:themeColor="text1"/>
              </w:rPr>
              <w:t>11/</w:t>
            </w:r>
            <w:r w:rsidR="003A4A17">
              <w:rPr>
                <w:rFonts w:ascii="Lucida Sans" w:hAnsi="Lucida Sans" w:cs="Arial"/>
                <w:color w:val="000000" w:themeColor="text1"/>
              </w:rPr>
              <w:t>11</w:t>
            </w:r>
            <w:r w:rsidR="00C635C2">
              <w:rPr>
                <w:rFonts w:ascii="Lucida Sans" w:hAnsi="Lucida Sans" w:cs="Arial"/>
                <w:color w:val="000000" w:themeColor="text1"/>
              </w:rPr>
              <w:t>/25</w:t>
            </w:r>
          </w:p>
        </w:tc>
        <w:tc>
          <w:tcPr>
            <w:tcW w:w="5126" w:type="dxa"/>
            <w:gridSpan w:val="2"/>
            <w:tcBorders>
              <w:top w:val="nil"/>
              <w:right w:val="nil"/>
            </w:tcBorders>
          </w:tcPr>
          <w:p w14:paraId="3C5F04C5" w14:textId="1CC99639" w:rsidR="00C642F4" w:rsidRPr="00957A37" w:rsidRDefault="16DA0E28" w:rsidP="06375DE7">
            <w:pPr>
              <w:autoSpaceDE w:val="0"/>
              <w:autoSpaceDN w:val="0"/>
              <w:adjustRightInd w:val="0"/>
              <w:outlineLvl w:val="0"/>
              <w:rPr>
                <w:rFonts w:ascii="Lucida Sans" w:hAnsi="Lucida Sans" w:cs="Arial"/>
                <w:color w:val="FF0000"/>
              </w:rPr>
            </w:pPr>
            <w:r w:rsidRPr="06375DE7">
              <w:rPr>
                <w:rFonts w:ascii="Lucida Sans" w:hAnsi="Lucida Sans" w:cs="Arial"/>
                <w:color w:val="000000" w:themeColor="text1"/>
              </w:rPr>
              <w:t>Print name</w:t>
            </w:r>
            <w:r w:rsidR="00FE12E1">
              <w:rPr>
                <w:rFonts w:ascii="Lucida Sans" w:hAnsi="Lucida Sans" w:cs="Arial"/>
                <w:color w:val="000000" w:themeColor="text1"/>
              </w:rPr>
              <w:t>: Lilly Sales</w:t>
            </w:r>
          </w:p>
        </w:tc>
        <w:tc>
          <w:tcPr>
            <w:tcW w:w="1735" w:type="dxa"/>
            <w:tcBorders>
              <w:top w:val="nil"/>
              <w:left w:val="nil"/>
            </w:tcBorders>
          </w:tcPr>
          <w:p w14:paraId="3C5F04C6" w14:textId="2864F5C7" w:rsidR="00C642F4" w:rsidRPr="00957A37" w:rsidRDefault="16DA0E28" w:rsidP="06375DE7">
            <w:pPr>
              <w:autoSpaceDE w:val="0"/>
              <w:autoSpaceDN w:val="0"/>
              <w:adjustRightInd w:val="0"/>
              <w:outlineLvl w:val="0"/>
              <w:rPr>
                <w:rFonts w:ascii="Lucida Sans" w:hAnsi="Lucida Sans" w:cs="Arial"/>
                <w:color w:val="000000"/>
              </w:rPr>
            </w:pPr>
            <w:r w:rsidRPr="06375DE7">
              <w:rPr>
                <w:rFonts w:ascii="Lucida Sans" w:hAnsi="Lucida Sans" w:cs="Arial"/>
                <w:color w:val="000000" w:themeColor="text1"/>
              </w:rPr>
              <w:t>Date</w:t>
            </w:r>
            <w:r w:rsidR="00FE12E1">
              <w:rPr>
                <w:rFonts w:ascii="Lucida Sans" w:hAnsi="Lucida Sans" w:cs="Arial"/>
                <w:color w:val="000000" w:themeColor="text1"/>
              </w:rPr>
              <w:t xml:space="preserve">: </w:t>
            </w:r>
            <w:r w:rsidR="00C635C2">
              <w:rPr>
                <w:rFonts w:ascii="Lucida Sans" w:hAnsi="Lucida Sans" w:cs="Arial"/>
                <w:color w:val="000000" w:themeColor="text1"/>
              </w:rPr>
              <w:t>11/</w:t>
            </w:r>
            <w:r w:rsidR="003A4A17">
              <w:rPr>
                <w:rFonts w:ascii="Lucida Sans" w:hAnsi="Lucida Sans" w:cs="Arial"/>
                <w:color w:val="000000" w:themeColor="text1"/>
              </w:rPr>
              <w:t>11/25</w:t>
            </w:r>
          </w:p>
        </w:tc>
      </w:tr>
    </w:tbl>
    <w:p w14:paraId="3C5F04C8" w14:textId="77777777" w:rsidR="00C642F4" w:rsidRDefault="00C642F4"/>
    <w:p w14:paraId="3C5F04C9" w14:textId="77777777" w:rsidR="00C642F4" w:rsidRDefault="00C642F4"/>
    <w:p w14:paraId="3C5F04CA" w14:textId="77777777" w:rsidR="007F1D5A" w:rsidRDefault="007F1D5A" w:rsidP="00F1527D"/>
    <w:p w14:paraId="3C5F04CB" w14:textId="77777777" w:rsidR="007361BE" w:rsidRDefault="007361BE" w:rsidP="00F1527D"/>
    <w:p w14:paraId="3C5F04CC" w14:textId="2986FF6D" w:rsidR="00530142" w:rsidRPr="00206901" w:rsidRDefault="001C36F2" w:rsidP="00530142">
      <w:pPr>
        <w:rPr>
          <w:b/>
        </w:rPr>
      </w:pPr>
      <w:r>
        <w:br w:type="page"/>
      </w:r>
      <w:r w:rsidR="00530142" w:rsidRPr="00206901">
        <w:rPr>
          <w:b/>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B54572">
            <w:pPr>
              <w:pStyle w:val="ListParagraph"/>
              <w:numPr>
                <w:ilvl w:val="0"/>
                <w:numId w:val="10"/>
              </w:numPr>
              <w:ind w:left="313" w:hanging="313"/>
            </w:pPr>
            <w:r w:rsidRPr="00185766">
              <w:rPr>
                <w:rFonts w:ascii="Lucida Sans" w:eastAsia="Calibri" w:hAnsi="Lucida Sans"/>
                <w:sz w:val="16"/>
                <w:szCs w:val="16"/>
              </w:rPr>
              <w:t>Eliminate</w:t>
            </w:r>
          </w:p>
        </w:tc>
        <w:tc>
          <w:tcPr>
            <w:tcW w:w="3938" w:type="dxa"/>
          </w:tcPr>
          <w:p w14:paraId="3C5F04CF" w14:textId="27E31E3E" w:rsidR="00530142" w:rsidRDefault="00530142" w:rsidP="004470AF">
            <w:r w:rsidRPr="00185766">
              <w:rPr>
                <w:rFonts w:ascii="Lucida Sans" w:eastAsia="Calibri" w:hAnsi="Lucida Sans"/>
                <w:sz w:val="16"/>
                <w:szCs w:val="16"/>
              </w:rPr>
              <w:t>Remove the hazard wherever possible which negates the need for further controls</w:t>
            </w:r>
          </w:p>
        </w:tc>
        <w:tc>
          <w:tcPr>
            <w:tcW w:w="3656" w:type="dxa"/>
          </w:tcPr>
          <w:p w14:paraId="3C5F04D0" w14:textId="77777777" w:rsidR="00530142" w:rsidRDefault="00530142" w:rsidP="00121782">
            <w:r w:rsidRPr="00185766">
              <w:rPr>
                <w:rFonts w:ascii="Lucida Sans" w:eastAsia="Calibri" w:hAnsi="Lucida Sans"/>
                <w:sz w:val="16"/>
                <w:szCs w:val="16"/>
              </w:rPr>
              <w:t>If this is not possible then explain why</w:t>
            </w:r>
          </w:p>
        </w:tc>
        <w:tc>
          <w:tcPr>
            <w:tcW w:w="5147" w:type="dxa"/>
            <w:vMerge w:val="restart"/>
          </w:tcPr>
          <w:p w14:paraId="3C5F04D1" w14:textId="5102BE20" w:rsidR="00530142" w:rsidRDefault="00530142" w:rsidP="00121782">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B54572">
            <w:pPr>
              <w:pStyle w:val="ListParagraph"/>
              <w:numPr>
                <w:ilvl w:val="0"/>
                <w:numId w:val="10"/>
              </w:numPr>
              <w:ind w:left="313" w:hanging="284"/>
            </w:pPr>
            <w:r w:rsidRPr="00185766">
              <w:rPr>
                <w:rFonts w:ascii="Lucida Sans" w:eastAsia="Calibri" w:hAnsi="Lucida Sans"/>
                <w:sz w:val="16"/>
                <w:szCs w:val="16"/>
              </w:rPr>
              <w:t>Substitute</w:t>
            </w:r>
          </w:p>
        </w:tc>
        <w:tc>
          <w:tcPr>
            <w:tcW w:w="3938" w:type="dxa"/>
          </w:tcPr>
          <w:p w14:paraId="3C5F04D5" w14:textId="087F06AC" w:rsidR="00530142" w:rsidRDefault="00530142" w:rsidP="004470AF">
            <w:r w:rsidRPr="00185766">
              <w:rPr>
                <w:rFonts w:ascii="Lucida Sans" w:eastAsia="Calibri" w:hAnsi="Lucida Sans"/>
                <w:sz w:val="16"/>
                <w:szCs w:val="16"/>
              </w:rPr>
              <w:t>Replace the hazard with one less hazardous</w:t>
            </w:r>
          </w:p>
        </w:tc>
        <w:tc>
          <w:tcPr>
            <w:tcW w:w="3656" w:type="dxa"/>
          </w:tcPr>
          <w:p w14:paraId="3C5F04D6" w14:textId="77777777" w:rsidR="00530142" w:rsidRDefault="00530142" w:rsidP="00121782">
            <w:r w:rsidRPr="00185766">
              <w:rPr>
                <w:rFonts w:ascii="Lucida Sans" w:eastAsia="Calibri" w:hAnsi="Lucida Sans"/>
                <w:sz w:val="16"/>
                <w:szCs w:val="16"/>
              </w:rPr>
              <w:t>If not possible then explain why</w:t>
            </w:r>
          </w:p>
        </w:tc>
        <w:tc>
          <w:tcPr>
            <w:tcW w:w="5147" w:type="dxa"/>
            <w:vMerge/>
          </w:tcPr>
          <w:p w14:paraId="3C5F04D7" w14:textId="77777777" w:rsidR="00530142" w:rsidRDefault="00530142" w:rsidP="00121782"/>
        </w:tc>
      </w:tr>
      <w:tr w:rsidR="00530142" w14:paraId="3C5F04DE" w14:textId="77777777" w:rsidTr="004470AF">
        <w:trPr>
          <w:trHeight w:val="317"/>
        </w:trPr>
        <w:tc>
          <w:tcPr>
            <w:tcW w:w="2527" w:type="dxa"/>
          </w:tcPr>
          <w:p w14:paraId="3C5F04D9" w14:textId="77777777" w:rsidR="00530142" w:rsidRPr="00185766" w:rsidRDefault="00530142" w:rsidP="00B54572">
            <w:pPr>
              <w:pStyle w:val="ListParagraph"/>
              <w:numPr>
                <w:ilvl w:val="0"/>
                <w:numId w:val="10"/>
              </w:numPr>
              <w:ind w:left="313" w:hanging="284"/>
            </w:pPr>
            <w:r w:rsidRPr="00185766">
              <w:rPr>
                <w:rFonts w:ascii="Lucida Sans" w:eastAsia="Calibri" w:hAnsi="Lucida Sans"/>
                <w:sz w:val="16"/>
                <w:szCs w:val="16"/>
              </w:rPr>
              <w:t>Physical controls</w:t>
            </w:r>
          </w:p>
        </w:tc>
        <w:tc>
          <w:tcPr>
            <w:tcW w:w="3938" w:type="dxa"/>
          </w:tcPr>
          <w:p w14:paraId="3C5F04DB" w14:textId="4F16C324" w:rsidR="00530142" w:rsidRPr="00185766" w:rsidRDefault="00530142" w:rsidP="004470AF">
            <w:pPr>
              <w:rPr>
                <w:rFonts w:ascii="Lucida Sans" w:eastAsia="Calibri" w:hAnsi="Lucida Sans"/>
                <w:sz w:val="16"/>
                <w:szCs w:val="16"/>
              </w:rPr>
            </w:pPr>
            <w:r w:rsidRPr="00185766">
              <w:rPr>
                <w:rFonts w:ascii="Lucida Sans" w:eastAsia="Calibri" w:hAnsi="Lucida Sans"/>
                <w:sz w:val="16"/>
                <w:szCs w:val="16"/>
              </w:rPr>
              <w:t>Examples: enclosure, fume cupboard, glove box</w:t>
            </w:r>
          </w:p>
        </w:tc>
        <w:tc>
          <w:tcPr>
            <w:tcW w:w="3656" w:type="dxa"/>
          </w:tcPr>
          <w:p w14:paraId="3C5F04DC" w14:textId="77777777" w:rsidR="00530142" w:rsidRDefault="00530142" w:rsidP="00121782">
            <w:r w:rsidRPr="00185766">
              <w:rPr>
                <w:rFonts w:ascii="Lucida Sans" w:eastAsia="Calibri" w:hAnsi="Lucida Sans"/>
                <w:sz w:val="16"/>
                <w:szCs w:val="16"/>
              </w:rPr>
              <w:t>Likely to still require admin controls as well</w:t>
            </w:r>
          </w:p>
        </w:tc>
        <w:tc>
          <w:tcPr>
            <w:tcW w:w="5147" w:type="dxa"/>
            <w:vMerge/>
          </w:tcPr>
          <w:p w14:paraId="3C5F04DD" w14:textId="77777777" w:rsidR="00530142" w:rsidRDefault="00530142" w:rsidP="00121782"/>
        </w:tc>
      </w:tr>
      <w:tr w:rsidR="00530142" w14:paraId="3C5F04E4" w14:textId="77777777" w:rsidTr="004470AF">
        <w:trPr>
          <w:trHeight w:val="406"/>
        </w:trPr>
        <w:tc>
          <w:tcPr>
            <w:tcW w:w="2527" w:type="dxa"/>
          </w:tcPr>
          <w:p w14:paraId="3C5F04DF" w14:textId="77777777" w:rsidR="00530142" w:rsidRPr="00185766" w:rsidRDefault="00530142" w:rsidP="00B54572">
            <w:pPr>
              <w:pStyle w:val="ListParagraph"/>
              <w:numPr>
                <w:ilvl w:val="0"/>
                <w:numId w:val="10"/>
              </w:numPr>
              <w:ind w:left="313" w:hanging="284"/>
            </w:pPr>
            <w:r w:rsidRPr="00185766">
              <w:rPr>
                <w:rFonts w:ascii="Lucida Sans" w:eastAsia="Calibri" w:hAnsi="Lucida Sans"/>
                <w:sz w:val="16"/>
                <w:szCs w:val="16"/>
              </w:rPr>
              <w:t>Admin controls</w:t>
            </w:r>
          </w:p>
        </w:tc>
        <w:tc>
          <w:tcPr>
            <w:tcW w:w="3938" w:type="dxa"/>
          </w:tcPr>
          <w:p w14:paraId="3C5F04E1" w14:textId="719BE07D" w:rsidR="00530142" w:rsidRDefault="00530142" w:rsidP="004470AF">
            <w:r w:rsidRPr="00185766">
              <w:rPr>
                <w:rFonts w:ascii="Lucida Sans" w:eastAsia="Calibri" w:hAnsi="Lucida Sans"/>
                <w:sz w:val="16"/>
                <w:szCs w:val="16"/>
              </w:rPr>
              <w:t>Examples: training, supervision, signage</w:t>
            </w:r>
          </w:p>
        </w:tc>
        <w:tc>
          <w:tcPr>
            <w:tcW w:w="3656" w:type="dxa"/>
          </w:tcPr>
          <w:p w14:paraId="3C5F04E2" w14:textId="77777777" w:rsidR="00530142" w:rsidRDefault="00530142" w:rsidP="00121782"/>
        </w:tc>
        <w:tc>
          <w:tcPr>
            <w:tcW w:w="5147" w:type="dxa"/>
            <w:vMerge/>
          </w:tcPr>
          <w:p w14:paraId="3C5F04E3" w14:textId="77777777" w:rsidR="00530142" w:rsidRDefault="00530142" w:rsidP="00121782"/>
        </w:tc>
      </w:tr>
      <w:tr w:rsidR="00530142" w14:paraId="3C5F04EA" w14:textId="77777777" w:rsidTr="004470AF">
        <w:trPr>
          <w:trHeight w:val="393"/>
        </w:trPr>
        <w:tc>
          <w:tcPr>
            <w:tcW w:w="2527" w:type="dxa"/>
          </w:tcPr>
          <w:p w14:paraId="3C5F04E5" w14:textId="77777777" w:rsidR="00530142" w:rsidRPr="00185766" w:rsidRDefault="00530142" w:rsidP="00B54572">
            <w:pPr>
              <w:pStyle w:val="ListParagraph"/>
              <w:numPr>
                <w:ilvl w:val="0"/>
                <w:numId w:val="10"/>
              </w:numPr>
              <w:ind w:left="313" w:hanging="284"/>
              <w:rPr>
                <w:rFonts w:ascii="Lucida Sans" w:eastAsia="Calibri" w:hAnsi="Lucida Sans"/>
                <w:sz w:val="16"/>
                <w:szCs w:val="16"/>
              </w:rPr>
            </w:pPr>
            <w:r w:rsidRPr="00185766">
              <w:rPr>
                <w:rFonts w:ascii="Lucida Sans" w:eastAsia="Calibri" w:hAnsi="Lucida Sans"/>
                <w:sz w:val="16"/>
                <w:szCs w:val="16"/>
              </w:rPr>
              <w:t>Personal protection</w:t>
            </w:r>
          </w:p>
        </w:tc>
        <w:tc>
          <w:tcPr>
            <w:tcW w:w="3938" w:type="dxa"/>
          </w:tcPr>
          <w:p w14:paraId="3C5F04E7" w14:textId="0D4DC55C" w:rsidR="00530142" w:rsidRDefault="00530142" w:rsidP="004470AF">
            <w:r w:rsidRPr="00185766">
              <w:rPr>
                <w:rFonts w:ascii="Lucida Sans" w:eastAsia="Calibri" w:hAnsi="Lucida Sans"/>
                <w:sz w:val="16"/>
                <w:szCs w:val="16"/>
              </w:rPr>
              <w:t>Examples: respirators, safety specs, gloves</w:t>
            </w:r>
          </w:p>
        </w:tc>
        <w:tc>
          <w:tcPr>
            <w:tcW w:w="3656" w:type="dxa"/>
          </w:tcPr>
          <w:p w14:paraId="3C5F04E8" w14:textId="77777777" w:rsidR="00530142" w:rsidRDefault="00530142" w:rsidP="00121782">
            <w:r w:rsidRPr="00185766">
              <w:rPr>
                <w:rFonts w:ascii="Lucida Sans" w:eastAsia="Calibri" w:hAnsi="Lucida Sans"/>
                <w:sz w:val="16"/>
                <w:szCs w:val="16"/>
              </w:rPr>
              <w:t>Last resort as it only protects the individual</w:t>
            </w:r>
          </w:p>
        </w:tc>
        <w:tc>
          <w:tcPr>
            <w:tcW w:w="5147" w:type="dxa"/>
            <w:vMerge/>
          </w:tcPr>
          <w:p w14:paraId="3C5F04E9" w14:textId="77777777" w:rsidR="00530142" w:rsidRDefault="00530142" w:rsidP="00121782"/>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ind w:left="113" w:right="113"/>
              <w:jc w:val="center"/>
              <w:rPr>
                <w:rFonts w:ascii="Calibri" w:hAnsi="Calibri"/>
                <w:b/>
                <w:bCs/>
                <w:color w:val="000000"/>
                <w:sz w:val="16"/>
                <w:szCs w:val="16"/>
              </w:rPr>
            </w:pPr>
            <w:r w:rsidRPr="00185766">
              <w:rPr>
                <w:rFonts w:ascii="Calibri" w:hAnsi="Calibri"/>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rPr>
                <w:rFonts w:ascii="Calibri" w:hAnsi="Calibri"/>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rPr>
                <w:rFonts w:ascii="Calibri" w:hAnsi="Calibri"/>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rPr>
                <w:rFonts w:ascii="Calibri" w:hAnsi="Calibri"/>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rPr>
                <w:rFonts w:ascii="Calibri" w:hAnsi="Calibri"/>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rPr>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jc w:val="center"/>
              <w:rPr>
                <w:rFonts w:ascii="Calibri" w:hAnsi="Calibri"/>
                <w:color w:val="000000"/>
                <w:sz w:val="16"/>
                <w:szCs w:val="16"/>
              </w:rPr>
            </w:pPr>
            <w:r w:rsidRPr="00185766">
              <w:rPr>
                <w:rFonts w:ascii="Calibri" w:hAnsi="Calibri"/>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rPr>
                <w:rFonts w:ascii="Calibri" w:hAnsi="Calibri"/>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jc w:val="center"/>
              <w:rPr>
                <w:rFonts w:ascii="Calibri" w:hAnsi="Calibri"/>
                <w:b/>
                <w:bCs/>
                <w:color w:val="000000"/>
                <w:sz w:val="16"/>
                <w:szCs w:val="16"/>
              </w:rPr>
            </w:pPr>
            <w:r w:rsidRPr="00185766">
              <w:rPr>
                <w:rFonts w:ascii="Calibri" w:hAnsi="Calibri"/>
                <w:b/>
                <w:bCs/>
                <w:color w:val="000000"/>
                <w:sz w:val="16"/>
                <w:szCs w:val="16"/>
              </w:rPr>
              <w:t>IMPACT</w:t>
            </w:r>
          </w:p>
        </w:tc>
      </w:tr>
    </w:tbl>
    <w:p w14:paraId="3C5F051D" w14:textId="7342ECF3" w:rsidR="00530142" w:rsidRPr="006C4BC8" w:rsidRDefault="00530142" w:rsidP="00530142">
      <w:pPr>
        <w:rPr>
          <w:rFonts w:ascii="Lucida Sans" w:eastAsia="Calibri" w:hAnsi="Lucida Sans"/>
          <w:sz w:val="16"/>
          <w:szCs w:val="16"/>
        </w:rPr>
      </w:pPr>
      <w:r w:rsidRPr="00B62F5C">
        <w:rPr>
          <w:noProof/>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b/>
          <w:bCs/>
          <w:szCs w:val="18"/>
        </w:rPr>
      </w:pPr>
      <w:r w:rsidRPr="00B62F5C">
        <w:rPr>
          <w:noProof/>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B54572">
                      <w:pPr>
                        <w:pStyle w:val="ListParagraph"/>
                        <w:numPr>
                          <w:ilvl w:val="0"/>
                          <w:numId w:val="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E" w14:textId="206232FC" w:rsidR="007361BE" w:rsidRDefault="007361BE" w:rsidP="00F1527D"/>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6A85" w14:textId="77777777" w:rsidR="00B11321" w:rsidRDefault="00B11321" w:rsidP="00AC47B4">
      <w:r>
        <w:separator/>
      </w:r>
    </w:p>
  </w:endnote>
  <w:endnote w:type="continuationSeparator" w:id="0">
    <w:p w14:paraId="4872041B" w14:textId="77777777" w:rsidR="00B11321" w:rsidRDefault="00B11321" w:rsidP="00AC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ACD2" w14:textId="77777777" w:rsidR="00B11321" w:rsidRDefault="00B11321" w:rsidP="00AC47B4">
      <w:r>
        <w:separator/>
      </w:r>
    </w:p>
  </w:footnote>
  <w:footnote w:type="continuationSeparator" w:id="0">
    <w:p w14:paraId="20F3C0EC" w14:textId="77777777" w:rsidR="00B11321" w:rsidRDefault="00B11321" w:rsidP="00AC4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EE0"/>
    <w:multiLevelType w:val="hybridMultilevel"/>
    <w:tmpl w:val="3E7A5700"/>
    <w:lvl w:ilvl="0" w:tplc="2F9023B8">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E0642"/>
    <w:multiLevelType w:val="hybridMultilevel"/>
    <w:tmpl w:val="FFFFFFFF"/>
    <w:lvl w:ilvl="0" w:tplc="15DABB48">
      <w:start w:val="1"/>
      <w:numFmt w:val="bullet"/>
      <w:lvlText w:val="•"/>
      <w:lvlJc w:val="left"/>
      <w:pPr>
        <w:ind w:left="1080" w:hanging="360"/>
      </w:pPr>
      <w:rPr>
        <w:rFonts w:ascii="Calibri" w:hAnsi="Calibri" w:hint="default"/>
      </w:rPr>
    </w:lvl>
    <w:lvl w:ilvl="1" w:tplc="508EAB8C">
      <w:start w:val="1"/>
      <w:numFmt w:val="bullet"/>
      <w:lvlText w:val="o"/>
      <w:lvlJc w:val="left"/>
      <w:pPr>
        <w:ind w:left="1800" w:hanging="360"/>
      </w:pPr>
      <w:rPr>
        <w:rFonts w:ascii="Courier New" w:hAnsi="Courier New" w:hint="default"/>
      </w:rPr>
    </w:lvl>
    <w:lvl w:ilvl="2" w:tplc="94A648C4">
      <w:start w:val="1"/>
      <w:numFmt w:val="bullet"/>
      <w:lvlText w:val=""/>
      <w:lvlJc w:val="left"/>
      <w:pPr>
        <w:ind w:left="2520" w:hanging="360"/>
      </w:pPr>
      <w:rPr>
        <w:rFonts w:ascii="Wingdings" w:hAnsi="Wingdings" w:hint="default"/>
      </w:rPr>
    </w:lvl>
    <w:lvl w:ilvl="3" w:tplc="DE3E8D30">
      <w:start w:val="1"/>
      <w:numFmt w:val="bullet"/>
      <w:lvlText w:val=""/>
      <w:lvlJc w:val="left"/>
      <w:pPr>
        <w:ind w:left="3240" w:hanging="360"/>
      </w:pPr>
      <w:rPr>
        <w:rFonts w:ascii="Symbol" w:hAnsi="Symbol" w:hint="default"/>
      </w:rPr>
    </w:lvl>
    <w:lvl w:ilvl="4" w:tplc="14544B6C">
      <w:start w:val="1"/>
      <w:numFmt w:val="bullet"/>
      <w:lvlText w:val="o"/>
      <w:lvlJc w:val="left"/>
      <w:pPr>
        <w:ind w:left="3960" w:hanging="360"/>
      </w:pPr>
      <w:rPr>
        <w:rFonts w:ascii="Courier New" w:hAnsi="Courier New" w:hint="default"/>
      </w:rPr>
    </w:lvl>
    <w:lvl w:ilvl="5" w:tplc="F5E8750E">
      <w:start w:val="1"/>
      <w:numFmt w:val="bullet"/>
      <w:lvlText w:val=""/>
      <w:lvlJc w:val="left"/>
      <w:pPr>
        <w:ind w:left="4680" w:hanging="360"/>
      </w:pPr>
      <w:rPr>
        <w:rFonts w:ascii="Wingdings" w:hAnsi="Wingdings" w:hint="default"/>
      </w:rPr>
    </w:lvl>
    <w:lvl w:ilvl="6" w:tplc="30BE654C">
      <w:start w:val="1"/>
      <w:numFmt w:val="bullet"/>
      <w:lvlText w:val=""/>
      <w:lvlJc w:val="left"/>
      <w:pPr>
        <w:ind w:left="5400" w:hanging="360"/>
      </w:pPr>
      <w:rPr>
        <w:rFonts w:ascii="Symbol" w:hAnsi="Symbol" w:hint="default"/>
      </w:rPr>
    </w:lvl>
    <w:lvl w:ilvl="7" w:tplc="8108AF8E">
      <w:start w:val="1"/>
      <w:numFmt w:val="bullet"/>
      <w:lvlText w:val="o"/>
      <w:lvlJc w:val="left"/>
      <w:pPr>
        <w:ind w:left="6120" w:hanging="360"/>
      </w:pPr>
      <w:rPr>
        <w:rFonts w:ascii="Courier New" w:hAnsi="Courier New" w:hint="default"/>
      </w:rPr>
    </w:lvl>
    <w:lvl w:ilvl="8" w:tplc="7B8E5D90">
      <w:start w:val="1"/>
      <w:numFmt w:val="bullet"/>
      <w:lvlText w:val=""/>
      <w:lvlJc w:val="left"/>
      <w:pPr>
        <w:ind w:left="6840" w:hanging="360"/>
      </w:pPr>
      <w:rPr>
        <w:rFonts w:ascii="Wingdings" w:hAnsi="Wingdings" w:hint="default"/>
      </w:rPr>
    </w:lvl>
  </w:abstractNum>
  <w:abstractNum w:abstractNumId="2" w15:restartNumberingAfterBreak="0">
    <w:nsid w:val="0F5C7C2C"/>
    <w:multiLevelType w:val="multilevel"/>
    <w:tmpl w:val="CA16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6E398"/>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431AF0"/>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3355AC"/>
    <w:multiLevelType w:val="hybridMultilevel"/>
    <w:tmpl w:val="FFFFFFFF"/>
    <w:lvl w:ilvl="0" w:tplc="8466C340">
      <w:start w:val="1"/>
      <w:numFmt w:val="bullet"/>
      <w:lvlText w:val=""/>
      <w:lvlJc w:val="left"/>
      <w:pPr>
        <w:ind w:left="720" w:hanging="360"/>
      </w:pPr>
      <w:rPr>
        <w:rFonts w:ascii="Symbol" w:hAnsi="Symbol" w:hint="default"/>
      </w:rPr>
    </w:lvl>
    <w:lvl w:ilvl="1" w:tplc="EB2692F2">
      <w:start w:val="1"/>
      <w:numFmt w:val="bullet"/>
      <w:lvlText w:val="o"/>
      <w:lvlJc w:val="left"/>
      <w:pPr>
        <w:ind w:left="1440" w:hanging="360"/>
      </w:pPr>
      <w:rPr>
        <w:rFonts w:ascii="Courier New" w:hAnsi="Courier New" w:hint="default"/>
      </w:rPr>
    </w:lvl>
    <w:lvl w:ilvl="2" w:tplc="CB90FDB4">
      <w:start w:val="1"/>
      <w:numFmt w:val="bullet"/>
      <w:lvlText w:val=""/>
      <w:lvlJc w:val="left"/>
      <w:pPr>
        <w:ind w:left="2160" w:hanging="360"/>
      </w:pPr>
      <w:rPr>
        <w:rFonts w:ascii="Wingdings" w:hAnsi="Wingdings" w:hint="default"/>
      </w:rPr>
    </w:lvl>
    <w:lvl w:ilvl="3" w:tplc="6B7A91A4">
      <w:start w:val="1"/>
      <w:numFmt w:val="bullet"/>
      <w:lvlText w:val=""/>
      <w:lvlJc w:val="left"/>
      <w:pPr>
        <w:ind w:left="2880" w:hanging="360"/>
      </w:pPr>
      <w:rPr>
        <w:rFonts w:ascii="Symbol" w:hAnsi="Symbol" w:hint="default"/>
      </w:rPr>
    </w:lvl>
    <w:lvl w:ilvl="4" w:tplc="E350262A">
      <w:start w:val="1"/>
      <w:numFmt w:val="bullet"/>
      <w:lvlText w:val="o"/>
      <w:lvlJc w:val="left"/>
      <w:pPr>
        <w:ind w:left="3600" w:hanging="360"/>
      </w:pPr>
      <w:rPr>
        <w:rFonts w:ascii="Courier New" w:hAnsi="Courier New" w:hint="default"/>
      </w:rPr>
    </w:lvl>
    <w:lvl w:ilvl="5" w:tplc="7474E4FA">
      <w:start w:val="1"/>
      <w:numFmt w:val="bullet"/>
      <w:lvlText w:val=""/>
      <w:lvlJc w:val="left"/>
      <w:pPr>
        <w:ind w:left="4320" w:hanging="360"/>
      </w:pPr>
      <w:rPr>
        <w:rFonts w:ascii="Wingdings" w:hAnsi="Wingdings" w:hint="default"/>
      </w:rPr>
    </w:lvl>
    <w:lvl w:ilvl="6" w:tplc="C78CF396">
      <w:start w:val="1"/>
      <w:numFmt w:val="bullet"/>
      <w:lvlText w:val=""/>
      <w:lvlJc w:val="left"/>
      <w:pPr>
        <w:ind w:left="5040" w:hanging="360"/>
      </w:pPr>
      <w:rPr>
        <w:rFonts w:ascii="Symbol" w:hAnsi="Symbol" w:hint="default"/>
      </w:rPr>
    </w:lvl>
    <w:lvl w:ilvl="7" w:tplc="8B388122">
      <w:start w:val="1"/>
      <w:numFmt w:val="bullet"/>
      <w:lvlText w:val="o"/>
      <w:lvlJc w:val="left"/>
      <w:pPr>
        <w:ind w:left="5760" w:hanging="360"/>
      </w:pPr>
      <w:rPr>
        <w:rFonts w:ascii="Courier New" w:hAnsi="Courier New" w:hint="default"/>
      </w:rPr>
    </w:lvl>
    <w:lvl w:ilvl="8" w:tplc="7800062E">
      <w:start w:val="1"/>
      <w:numFmt w:val="bullet"/>
      <w:lvlText w:val=""/>
      <w:lvlJc w:val="left"/>
      <w:pPr>
        <w:ind w:left="6480" w:hanging="360"/>
      </w:pPr>
      <w:rPr>
        <w:rFonts w:ascii="Wingdings" w:hAnsi="Wingdings" w:hint="default"/>
      </w:rPr>
    </w:lvl>
  </w:abstractNum>
  <w:abstractNum w:abstractNumId="6" w15:restartNumberingAfterBreak="0">
    <w:nsid w:val="5313EEC3"/>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EA8D97"/>
    <w:multiLevelType w:val="hybridMultilevel"/>
    <w:tmpl w:val="FFFFFFFF"/>
    <w:lvl w:ilvl="0" w:tplc="740210E4">
      <w:start w:val="1"/>
      <w:numFmt w:val="bullet"/>
      <w:lvlText w:val=""/>
      <w:lvlJc w:val="left"/>
      <w:pPr>
        <w:ind w:left="720" w:hanging="360"/>
      </w:pPr>
      <w:rPr>
        <w:rFonts w:ascii="Symbol" w:hAnsi="Symbol" w:hint="default"/>
      </w:rPr>
    </w:lvl>
    <w:lvl w:ilvl="1" w:tplc="6AAA97A0">
      <w:start w:val="1"/>
      <w:numFmt w:val="bullet"/>
      <w:lvlText w:val="o"/>
      <w:lvlJc w:val="left"/>
      <w:pPr>
        <w:ind w:left="1440" w:hanging="360"/>
      </w:pPr>
      <w:rPr>
        <w:rFonts w:ascii="Courier New" w:hAnsi="Courier New" w:hint="default"/>
      </w:rPr>
    </w:lvl>
    <w:lvl w:ilvl="2" w:tplc="7BDAE7B0">
      <w:start w:val="1"/>
      <w:numFmt w:val="bullet"/>
      <w:lvlText w:val=""/>
      <w:lvlJc w:val="left"/>
      <w:pPr>
        <w:ind w:left="2160" w:hanging="360"/>
      </w:pPr>
      <w:rPr>
        <w:rFonts w:ascii="Wingdings" w:hAnsi="Wingdings" w:hint="default"/>
      </w:rPr>
    </w:lvl>
    <w:lvl w:ilvl="3" w:tplc="03564922">
      <w:start w:val="1"/>
      <w:numFmt w:val="bullet"/>
      <w:lvlText w:val=""/>
      <w:lvlJc w:val="left"/>
      <w:pPr>
        <w:ind w:left="2880" w:hanging="360"/>
      </w:pPr>
      <w:rPr>
        <w:rFonts w:ascii="Symbol" w:hAnsi="Symbol" w:hint="default"/>
      </w:rPr>
    </w:lvl>
    <w:lvl w:ilvl="4" w:tplc="05C0D838">
      <w:start w:val="1"/>
      <w:numFmt w:val="bullet"/>
      <w:lvlText w:val="o"/>
      <w:lvlJc w:val="left"/>
      <w:pPr>
        <w:ind w:left="3600" w:hanging="360"/>
      </w:pPr>
      <w:rPr>
        <w:rFonts w:ascii="Courier New" w:hAnsi="Courier New" w:hint="default"/>
      </w:rPr>
    </w:lvl>
    <w:lvl w:ilvl="5" w:tplc="7B18A8D2">
      <w:start w:val="1"/>
      <w:numFmt w:val="bullet"/>
      <w:lvlText w:val=""/>
      <w:lvlJc w:val="left"/>
      <w:pPr>
        <w:ind w:left="4320" w:hanging="360"/>
      </w:pPr>
      <w:rPr>
        <w:rFonts w:ascii="Wingdings" w:hAnsi="Wingdings" w:hint="default"/>
      </w:rPr>
    </w:lvl>
    <w:lvl w:ilvl="6" w:tplc="F2148A24">
      <w:start w:val="1"/>
      <w:numFmt w:val="bullet"/>
      <w:lvlText w:val=""/>
      <w:lvlJc w:val="left"/>
      <w:pPr>
        <w:ind w:left="5040" w:hanging="360"/>
      </w:pPr>
      <w:rPr>
        <w:rFonts w:ascii="Symbol" w:hAnsi="Symbol" w:hint="default"/>
      </w:rPr>
    </w:lvl>
    <w:lvl w:ilvl="7" w:tplc="1BAAD026">
      <w:start w:val="1"/>
      <w:numFmt w:val="bullet"/>
      <w:lvlText w:val="o"/>
      <w:lvlJc w:val="left"/>
      <w:pPr>
        <w:ind w:left="5760" w:hanging="360"/>
      </w:pPr>
      <w:rPr>
        <w:rFonts w:ascii="Courier New" w:hAnsi="Courier New" w:hint="default"/>
      </w:rPr>
    </w:lvl>
    <w:lvl w:ilvl="8" w:tplc="B8DEA2EE">
      <w:start w:val="1"/>
      <w:numFmt w:val="bullet"/>
      <w:lvlText w:val=""/>
      <w:lvlJc w:val="left"/>
      <w:pPr>
        <w:ind w:left="6480" w:hanging="360"/>
      </w:pPr>
      <w:rPr>
        <w:rFonts w:ascii="Wingdings" w:hAnsi="Wingdings" w:hint="default"/>
      </w:rPr>
    </w:lvl>
  </w:abstractNum>
  <w:abstractNum w:abstractNumId="8" w15:restartNumberingAfterBreak="0">
    <w:nsid w:val="55A84CDB"/>
    <w:multiLevelType w:val="hybridMultilevel"/>
    <w:tmpl w:val="FFFFFFFF"/>
    <w:lvl w:ilvl="0" w:tplc="FB2C7398">
      <w:start w:val="1"/>
      <w:numFmt w:val="bullet"/>
      <w:lvlText w:val=""/>
      <w:lvlJc w:val="left"/>
      <w:pPr>
        <w:ind w:left="360" w:hanging="360"/>
      </w:pPr>
      <w:rPr>
        <w:rFonts w:ascii="Symbol" w:hAnsi="Symbol" w:hint="default"/>
      </w:rPr>
    </w:lvl>
    <w:lvl w:ilvl="1" w:tplc="F66AC266">
      <w:start w:val="1"/>
      <w:numFmt w:val="bullet"/>
      <w:lvlText w:val="o"/>
      <w:lvlJc w:val="left"/>
      <w:pPr>
        <w:ind w:left="1080" w:hanging="360"/>
      </w:pPr>
      <w:rPr>
        <w:rFonts w:ascii="Courier New" w:hAnsi="Courier New" w:hint="default"/>
      </w:rPr>
    </w:lvl>
    <w:lvl w:ilvl="2" w:tplc="4BB25B56">
      <w:start w:val="1"/>
      <w:numFmt w:val="bullet"/>
      <w:lvlText w:val=""/>
      <w:lvlJc w:val="left"/>
      <w:pPr>
        <w:ind w:left="1800" w:hanging="360"/>
      </w:pPr>
      <w:rPr>
        <w:rFonts w:ascii="Wingdings" w:hAnsi="Wingdings" w:hint="default"/>
      </w:rPr>
    </w:lvl>
    <w:lvl w:ilvl="3" w:tplc="82A6B7BA">
      <w:start w:val="1"/>
      <w:numFmt w:val="bullet"/>
      <w:lvlText w:val=""/>
      <w:lvlJc w:val="left"/>
      <w:pPr>
        <w:ind w:left="2520" w:hanging="360"/>
      </w:pPr>
      <w:rPr>
        <w:rFonts w:ascii="Symbol" w:hAnsi="Symbol" w:hint="default"/>
      </w:rPr>
    </w:lvl>
    <w:lvl w:ilvl="4" w:tplc="F13AE95C">
      <w:start w:val="1"/>
      <w:numFmt w:val="bullet"/>
      <w:lvlText w:val="o"/>
      <w:lvlJc w:val="left"/>
      <w:pPr>
        <w:ind w:left="3240" w:hanging="360"/>
      </w:pPr>
      <w:rPr>
        <w:rFonts w:ascii="Courier New" w:hAnsi="Courier New" w:hint="default"/>
      </w:rPr>
    </w:lvl>
    <w:lvl w:ilvl="5" w:tplc="3652466C">
      <w:start w:val="1"/>
      <w:numFmt w:val="bullet"/>
      <w:lvlText w:val=""/>
      <w:lvlJc w:val="left"/>
      <w:pPr>
        <w:ind w:left="3960" w:hanging="360"/>
      </w:pPr>
      <w:rPr>
        <w:rFonts w:ascii="Wingdings" w:hAnsi="Wingdings" w:hint="default"/>
      </w:rPr>
    </w:lvl>
    <w:lvl w:ilvl="6" w:tplc="F412E5D6">
      <w:start w:val="1"/>
      <w:numFmt w:val="bullet"/>
      <w:lvlText w:val=""/>
      <w:lvlJc w:val="left"/>
      <w:pPr>
        <w:ind w:left="4680" w:hanging="360"/>
      </w:pPr>
      <w:rPr>
        <w:rFonts w:ascii="Symbol" w:hAnsi="Symbol" w:hint="default"/>
      </w:rPr>
    </w:lvl>
    <w:lvl w:ilvl="7" w:tplc="CA3AC370">
      <w:start w:val="1"/>
      <w:numFmt w:val="bullet"/>
      <w:lvlText w:val="o"/>
      <w:lvlJc w:val="left"/>
      <w:pPr>
        <w:ind w:left="5400" w:hanging="360"/>
      </w:pPr>
      <w:rPr>
        <w:rFonts w:ascii="Courier New" w:hAnsi="Courier New" w:hint="default"/>
      </w:rPr>
    </w:lvl>
    <w:lvl w:ilvl="8" w:tplc="2F82D8E0">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4CB7EE"/>
    <w:multiLevelType w:val="hybridMultilevel"/>
    <w:tmpl w:val="FFFFFFFF"/>
    <w:lvl w:ilvl="0" w:tplc="7D744B66">
      <w:start w:val="1"/>
      <w:numFmt w:val="bullet"/>
      <w:lvlText w:val="•"/>
      <w:lvlJc w:val="left"/>
      <w:pPr>
        <w:ind w:left="720" w:hanging="360"/>
      </w:pPr>
      <w:rPr>
        <w:rFonts w:ascii="Calibri" w:hAnsi="Calibri" w:hint="default"/>
      </w:rPr>
    </w:lvl>
    <w:lvl w:ilvl="1" w:tplc="F348BBE0">
      <w:start w:val="1"/>
      <w:numFmt w:val="bullet"/>
      <w:lvlText w:val="o"/>
      <w:lvlJc w:val="left"/>
      <w:pPr>
        <w:ind w:left="1440" w:hanging="360"/>
      </w:pPr>
      <w:rPr>
        <w:rFonts w:ascii="Courier New" w:hAnsi="Courier New" w:hint="default"/>
      </w:rPr>
    </w:lvl>
    <w:lvl w:ilvl="2" w:tplc="0A944268">
      <w:start w:val="1"/>
      <w:numFmt w:val="bullet"/>
      <w:lvlText w:val=""/>
      <w:lvlJc w:val="left"/>
      <w:pPr>
        <w:ind w:left="2160" w:hanging="360"/>
      </w:pPr>
      <w:rPr>
        <w:rFonts w:ascii="Wingdings" w:hAnsi="Wingdings" w:hint="default"/>
      </w:rPr>
    </w:lvl>
    <w:lvl w:ilvl="3" w:tplc="E57092C4">
      <w:start w:val="1"/>
      <w:numFmt w:val="bullet"/>
      <w:lvlText w:val=""/>
      <w:lvlJc w:val="left"/>
      <w:pPr>
        <w:ind w:left="2880" w:hanging="360"/>
      </w:pPr>
      <w:rPr>
        <w:rFonts w:ascii="Symbol" w:hAnsi="Symbol" w:hint="default"/>
      </w:rPr>
    </w:lvl>
    <w:lvl w:ilvl="4" w:tplc="06320B96">
      <w:start w:val="1"/>
      <w:numFmt w:val="bullet"/>
      <w:lvlText w:val="o"/>
      <w:lvlJc w:val="left"/>
      <w:pPr>
        <w:ind w:left="3600" w:hanging="360"/>
      </w:pPr>
      <w:rPr>
        <w:rFonts w:ascii="Courier New" w:hAnsi="Courier New" w:hint="default"/>
      </w:rPr>
    </w:lvl>
    <w:lvl w:ilvl="5" w:tplc="C88636E4">
      <w:start w:val="1"/>
      <w:numFmt w:val="bullet"/>
      <w:lvlText w:val=""/>
      <w:lvlJc w:val="left"/>
      <w:pPr>
        <w:ind w:left="4320" w:hanging="360"/>
      </w:pPr>
      <w:rPr>
        <w:rFonts w:ascii="Wingdings" w:hAnsi="Wingdings" w:hint="default"/>
      </w:rPr>
    </w:lvl>
    <w:lvl w:ilvl="6" w:tplc="139A69E2">
      <w:start w:val="1"/>
      <w:numFmt w:val="bullet"/>
      <w:lvlText w:val=""/>
      <w:lvlJc w:val="left"/>
      <w:pPr>
        <w:ind w:left="5040" w:hanging="360"/>
      </w:pPr>
      <w:rPr>
        <w:rFonts w:ascii="Symbol" w:hAnsi="Symbol" w:hint="default"/>
      </w:rPr>
    </w:lvl>
    <w:lvl w:ilvl="7" w:tplc="70DE8A3C">
      <w:start w:val="1"/>
      <w:numFmt w:val="bullet"/>
      <w:lvlText w:val="o"/>
      <w:lvlJc w:val="left"/>
      <w:pPr>
        <w:ind w:left="5760" w:hanging="360"/>
      </w:pPr>
      <w:rPr>
        <w:rFonts w:ascii="Courier New" w:hAnsi="Courier New" w:hint="default"/>
      </w:rPr>
    </w:lvl>
    <w:lvl w:ilvl="8" w:tplc="98E2AB6A">
      <w:start w:val="1"/>
      <w:numFmt w:val="bullet"/>
      <w:lvlText w:val=""/>
      <w:lvlJc w:val="left"/>
      <w:pPr>
        <w:ind w:left="6480" w:hanging="360"/>
      </w:pPr>
      <w:rPr>
        <w:rFonts w:ascii="Wingdings" w:hAnsi="Wingdings" w:hint="default"/>
      </w:rPr>
    </w:lvl>
  </w:abstractNum>
  <w:abstractNum w:abstractNumId="13" w15:restartNumberingAfterBreak="0">
    <w:nsid w:val="7E87630A"/>
    <w:multiLevelType w:val="multilevel"/>
    <w:tmpl w:val="7754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912078">
    <w:abstractNumId w:val="1"/>
  </w:num>
  <w:num w:numId="2" w16cid:durableId="689648482">
    <w:abstractNumId w:val="5"/>
  </w:num>
  <w:num w:numId="3" w16cid:durableId="1522083035">
    <w:abstractNumId w:val="12"/>
  </w:num>
  <w:num w:numId="4" w16cid:durableId="660042346">
    <w:abstractNumId w:val="7"/>
  </w:num>
  <w:num w:numId="5" w16cid:durableId="859046729">
    <w:abstractNumId w:val="8"/>
  </w:num>
  <w:num w:numId="6" w16cid:durableId="996494114">
    <w:abstractNumId w:val="4"/>
  </w:num>
  <w:num w:numId="7" w16cid:durableId="651521295">
    <w:abstractNumId w:val="6"/>
  </w:num>
  <w:num w:numId="8" w16cid:durableId="1345937509">
    <w:abstractNumId w:val="3"/>
  </w:num>
  <w:num w:numId="9" w16cid:durableId="1364943929">
    <w:abstractNumId w:val="11"/>
  </w:num>
  <w:num w:numId="10" w16cid:durableId="1950314761">
    <w:abstractNumId w:val="10"/>
  </w:num>
  <w:num w:numId="11" w16cid:durableId="1758404252">
    <w:abstractNumId w:val="9"/>
  </w:num>
  <w:num w:numId="12" w16cid:durableId="245461132">
    <w:abstractNumId w:val="0"/>
  </w:num>
  <w:num w:numId="13" w16cid:durableId="157697872">
    <w:abstractNumId w:val="2"/>
  </w:num>
  <w:num w:numId="14" w16cid:durableId="148354372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008F"/>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B78FC"/>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774"/>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306"/>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303D"/>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1404"/>
    <w:rsid w:val="00253B73"/>
    <w:rsid w:val="00256722"/>
    <w:rsid w:val="002607CF"/>
    <w:rsid w:val="002635D1"/>
    <w:rsid w:val="00271C94"/>
    <w:rsid w:val="00274F2E"/>
    <w:rsid w:val="002770D4"/>
    <w:rsid w:val="00282060"/>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2C1B"/>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667B"/>
    <w:rsid w:val="003758D3"/>
    <w:rsid w:val="00376463"/>
    <w:rsid w:val="003769A8"/>
    <w:rsid w:val="00382484"/>
    <w:rsid w:val="00383268"/>
    <w:rsid w:val="0038742E"/>
    <w:rsid w:val="003A06F9"/>
    <w:rsid w:val="003A1818"/>
    <w:rsid w:val="003A4A17"/>
    <w:rsid w:val="003B239E"/>
    <w:rsid w:val="003B4F4C"/>
    <w:rsid w:val="003B62E8"/>
    <w:rsid w:val="003B6BD9"/>
    <w:rsid w:val="003C6B63"/>
    <w:rsid w:val="003C7C7E"/>
    <w:rsid w:val="003D3BAD"/>
    <w:rsid w:val="003D4807"/>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379BB"/>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A7897"/>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1662"/>
    <w:rsid w:val="00637368"/>
    <w:rsid w:val="006417F0"/>
    <w:rsid w:val="006422F6"/>
    <w:rsid w:val="0064490E"/>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F2356"/>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09FB"/>
    <w:rsid w:val="00815A9A"/>
    <w:rsid w:val="00815D63"/>
    <w:rsid w:val="0081625B"/>
    <w:rsid w:val="0082312E"/>
    <w:rsid w:val="00824EA1"/>
    <w:rsid w:val="00834223"/>
    <w:rsid w:val="00834D14"/>
    <w:rsid w:val="00840824"/>
    <w:rsid w:val="008415D4"/>
    <w:rsid w:val="00844F2E"/>
    <w:rsid w:val="00847448"/>
    <w:rsid w:val="00847485"/>
    <w:rsid w:val="00850718"/>
    <w:rsid w:val="00851186"/>
    <w:rsid w:val="00853926"/>
    <w:rsid w:val="0085609A"/>
    <w:rsid w:val="008561C9"/>
    <w:rsid w:val="0085740C"/>
    <w:rsid w:val="00860115"/>
    <w:rsid w:val="00860E74"/>
    <w:rsid w:val="0086548A"/>
    <w:rsid w:val="008715F0"/>
    <w:rsid w:val="00871DD3"/>
    <w:rsid w:val="00880842"/>
    <w:rsid w:val="00884916"/>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081"/>
    <w:rsid w:val="008D11DE"/>
    <w:rsid w:val="008D40F1"/>
    <w:rsid w:val="008D7EA7"/>
    <w:rsid w:val="008F0C2A"/>
    <w:rsid w:val="008F326F"/>
    <w:rsid w:val="008F37C0"/>
    <w:rsid w:val="008F3AA5"/>
    <w:rsid w:val="008F77F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4498"/>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3E93"/>
    <w:rsid w:val="00A06526"/>
    <w:rsid w:val="00A10762"/>
    <w:rsid w:val="00A10A77"/>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1321"/>
    <w:rsid w:val="00B1244C"/>
    <w:rsid w:val="00B14945"/>
    <w:rsid w:val="00B16CCA"/>
    <w:rsid w:val="00B17ED6"/>
    <w:rsid w:val="00B218CA"/>
    <w:rsid w:val="00B24B7C"/>
    <w:rsid w:val="00B260CF"/>
    <w:rsid w:val="00B468E7"/>
    <w:rsid w:val="00B50C1E"/>
    <w:rsid w:val="00B5426F"/>
    <w:rsid w:val="00B54572"/>
    <w:rsid w:val="00B55DCE"/>
    <w:rsid w:val="00B56E78"/>
    <w:rsid w:val="00B62F5C"/>
    <w:rsid w:val="00B637BD"/>
    <w:rsid w:val="00B64A95"/>
    <w:rsid w:val="00B6727D"/>
    <w:rsid w:val="00B71A76"/>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558D"/>
    <w:rsid w:val="00BD5887"/>
    <w:rsid w:val="00BD6E5C"/>
    <w:rsid w:val="00BE79CB"/>
    <w:rsid w:val="00BE7B2E"/>
    <w:rsid w:val="00BE7ED3"/>
    <w:rsid w:val="00BF095F"/>
    <w:rsid w:val="00BF0E7F"/>
    <w:rsid w:val="00BF0ECC"/>
    <w:rsid w:val="00BF4272"/>
    <w:rsid w:val="00C025BA"/>
    <w:rsid w:val="00C0480E"/>
    <w:rsid w:val="00C0738B"/>
    <w:rsid w:val="00C13974"/>
    <w:rsid w:val="00C139F9"/>
    <w:rsid w:val="00C1481E"/>
    <w:rsid w:val="00C16673"/>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5C2"/>
    <w:rsid w:val="00C6378F"/>
    <w:rsid w:val="00C642F4"/>
    <w:rsid w:val="00C6430D"/>
    <w:rsid w:val="00C70FEB"/>
    <w:rsid w:val="00C716B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81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D3F7B"/>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11B"/>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4B7"/>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204E"/>
    <w:rsid w:val="00F43F59"/>
    <w:rsid w:val="00F4425B"/>
    <w:rsid w:val="00F4463C"/>
    <w:rsid w:val="00F4628B"/>
    <w:rsid w:val="00F46785"/>
    <w:rsid w:val="00F534AC"/>
    <w:rsid w:val="00F54752"/>
    <w:rsid w:val="00F56B9C"/>
    <w:rsid w:val="00F63F99"/>
    <w:rsid w:val="00F660C3"/>
    <w:rsid w:val="00F679B6"/>
    <w:rsid w:val="00F67D92"/>
    <w:rsid w:val="00F705B1"/>
    <w:rsid w:val="00F707BC"/>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A744F"/>
    <w:rsid w:val="00FB0854"/>
    <w:rsid w:val="00FB35B9"/>
    <w:rsid w:val="00FB618F"/>
    <w:rsid w:val="00FC52EA"/>
    <w:rsid w:val="00FC6DF3"/>
    <w:rsid w:val="00FD2A5B"/>
    <w:rsid w:val="00FD4731"/>
    <w:rsid w:val="00FD4FDB"/>
    <w:rsid w:val="00FD5754"/>
    <w:rsid w:val="00FD71D2"/>
    <w:rsid w:val="00FD7EC6"/>
    <w:rsid w:val="00FE12E1"/>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73"/>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5711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6CAF"/>
    <w:pPr>
      <w:spacing w:before="100" w:beforeAutospacing="1" w:after="100" w:afterAutospacing="1"/>
    </w:pPr>
    <w:rPr>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pPr>
    <w:rPr>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Strong">
    <w:name w:val="Strong"/>
    <w:basedOn w:val="DefaultParagraphFont"/>
    <w:uiPriority w:val="22"/>
    <w:qFormat/>
    <w:rsid w:val="00170306"/>
    <w:rPr>
      <w:b/>
      <w:bCs/>
    </w:rPr>
  </w:style>
  <w:style w:type="character" w:customStyle="1" w:styleId="apple-converted-space">
    <w:name w:val="apple-converted-space"/>
    <w:basedOn w:val="DefaultParagraphFont"/>
    <w:rsid w:val="00170306"/>
  </w:style>
  <w:style w:type="character" w:customStyle="1" w:styleId="Heading3Char">
    <w:name w:val="Heading 3 Char"/>
    <w:basedOn w:val="DefaultParagraphFont"/>
    <w:link w:val="Heading3"/>
    <w:uiPriority w:val="9"/>
    <w:rsid w:val="00E5711B"/>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FE12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6" Type="http://schemas.openxmlformats.org/officeDocument/2006/relationships/hyperlink" Target="https://www.susu.org/groups/admin/howto/protectionaccident" TargetMode="External"/><Relationship Id="rId39" Type="http://schemas.openxmlformats.org/officeDocument/2006/relationships/hyperlink" Target="mailto:suactivities@soton.ac.uk"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SUSU-Tech.aspx?csf=1&amp;web=1&amp;share=EXUkYZA-8wNNjnDIOYv1mnsBgjNtkyKP0lBgLE0LUx9Z0A&amp;e=o7IRgx" TargetMode="External"/><Relationship Id="rId29" Type="http://schemas.openxmlformats.org/officeDocument/2006/relationships/hyperlink" Target="https://www.food.gov.uk/safety-hygiene/providing-food-at-community-and-charity-events" TargetMode="External"/><Relationship Id="rId11" Type="http://schemas.openxmlformats.org/officeDocument/2006/relationships/hyperlink" Target="https://forms.office.com/e/3Bj1EPijij" TargetMode="External"/><Relationship Id="rId24" Type="http://schemas.openxmlformats.org/officeDocument/2006/relationships/hyperlink" Target="mailto:roombookings@soton.ac.uk"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mailto:subookings@soto.ac.uk" TargetMode="External"/><Relationship Id="rId28" Type="http://schemas.openxmlformats.org/officeDocument/2006/relationships/hyperlink" Target="https://view.officeapps.live.com/op/view.aspx?src=https%3A%2F%2Fwww.thesubath.com%2Fpageassets%2Fhealth-and-safety%2Fallergen-chart-1.docx&amp;wdOrigin=BROWSELINK" TargetMode="External"/><Relationship Id="rId36" Type="http://schemas.openxmlformats.org/officeDocument/2006/relationships/hyperlink" Target="https://www.susu.org/groups/admin/howto/protectionaccident" TargetMode="Externa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legalservices@soton.ac.uk" TargetMode="External"/><Relationship Id="rId31" Type="http://schemas.openxmlformats.org/officeDocument/2006/relationships/hyperlink" Target="https://www.susu.org/groups/admin/howto/protectionaccident"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mailto:unisecurity@soton.ac.uk"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downloads/SUSU-Expect-Respect-Policy.pdf"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my.sharepoint.com/:x:/g/personal/cl6g22_soton_ac_uk/ESDakfKhC99FvDT2AamphwUBvgqeQC7W9yJ3gC7kYr3TXg?e=n93sqq"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footer" Target="footer1.xml"/><Relationship Id="rId20" Type="http://schemas.openxmlformats.org/officeDocument/2006/relationships/hyperlink" Target="https://sotonac.sharepoint.com/:u:/t/SUSU-groups/ETQYAEQMgUBKn5Ld3gWDiQYBWAUVLLmanzNL32sDnQGbjQ?e=OWxhyb" TargetMode="External"/><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3937</Words>
  <Characters>22444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Lilly Sales (ls7g22)</cp:lastModifiedBy>
  <cp:revision>4</cp:revision>
  <cp:lastPrinted>2016-04-18T12:10:00Z</cp:lastPrinted>
  <dcterms:created xsi:type="dcterms:W3CDTF">2025-11-11T09:14:00Z</dcterms:created>
  <dcterms:modified xsi:type="dcterms:W3CDTF">2025-11-11T12:53:00Z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