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03A3FFA9" w:rsidR="00E22DF1" w:rsidRDefault="5E1996C0">
            <w:pPr>
              <w:spacing w:after="0" w:line="240" w:lineRule="auto"/>
              <w:ind w:left="170"/>
              <w:jc w:val="center"/>
            </w:pPr>
            <w:r w:rsidRPr="495C1766">
              <w:rPr>
                <w:rFonts w:ascii="Lucida Sans" w:eastAsia="Lucida Sans" w:hAnsi="Lucida Sans" w:cs="Lucida Sans"/>
                <w:b/>
                <w:bCs/>
                <w:color w:val="FFFFFF" w:themeColor="background1"/>
                <w:sz w:val="40"/>
                <w:szCs w:val="40"/>
              </w:rPr>
              <w:t xml:space="preserve"> </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514C7C4" w:rsidR="6D0AA48C" w:rsidRDefault="00A446D8" w:rsidP="0930CD8F">
            <w:pPr>
              <w:spacing w:after="0" w:line="240" w:lineRule="auto"/>
              <w:rPr>
                <w:rFonts w:ascii="Verdana" w:eastAsia="Verdana" w:hAnsi="Verdana" w:cs="Verdana"/>
              </w:rPr>
            </w:pPr>
            <w:r>
              <w:rPr>
                <w:rFonts w:ascii="Verdana" w:eastAsia="Verdana" w:hAnsi="Verdana" w:cs="Verdana"/>
              </w:rPr>
              <w:t xml:space="preserve">Southampton University Chemical Engineering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46B62403" w14:textId="77777777" w:rsidR="00A446D8" w:rsidRDefault="00A446D8" w:rsidP="0930CD8F">
            <w:pPr>
              <w:spacing w:after="0" w:line="240" w:lineRule="auto"/>
              <w:rPr>
                <w:rFonts w:ascii="Verdana" w:eastAsia="Verdana" w:hAnsi="Verdana" w:cs="Verdana"/>
                <w:color w:val="000000" w:themeColor="text1"/>
              </w:rPr>
            </w:pPr>
          </w:p>
          <w:p w14:paraId="340A6575" w14:textId="67B1D430" w:rsidR="00444076" w:rsidRPr="00A446D8" w:rsidRDefault="25E5200B" w:rsidP="00176704">
            <w:pPr>
              <w:pStyle w:val="ListParagraph"/>
              <w:numPr>
                <w:ilvl w:val="1"/>
                <w:numId w:val="2"/>
              </w:numPr>
              <w:spacing w:after="0" w:line="240" w:lineRule="auto"/>
              <w:rPr>
                <w:rFonts w:ascii="Verdana" w:eastAsia="Verdana" w:hAnsi="Verdana" w:cs="Verdana"/>
              </w:rPr>
            </w:pPr>
            <w:r w:rsidRPr="00A446D8">
              <w:rPr>
                <w:rFonts w:ascii="Verdana" w:eastAsia="Verdana" w:hAnsi="Verdana" w:cs="Verdana"/>
              </w:rPr>
              <w:t>M</w:t>
            </w:r>
            <w:r w:rsidR="41F8226E" w:rsidRPr="00A446D8">
              <w:rPr>
                <w:rFonts w:ascii="Verdana" w:eastAsia="Verdana" w:hAnsi="Verdana" w:cs="Verdana"/>
              </w:rPr>
              <w:t>eetings</w:t>
            </w:r>
          </w:p>
          <w:p w14:paraId="2DCDCBC3" w14:textId="791E63CF" w:rsidR="00444076" w:rsidRPr="00A446D8" w:rsidRDefault="45BDB36A" w:rsidP="00176704">
            <w:pPr>
              <w:pStyle w:val="ListParagraph"/>
              <w:numPr>
                <w:ilvl w:val="1"/>
                <w:numId w:val="2"/>
              </w:numPr>
              <w:spacing w:after="0" w:line="240" w:lineRule="auto"/>
              <w:rPr>
                <w:rFonts w:ascii="Verdana" w:eastAsia="Verdana" w:hAnsi="Verdana" w:cs="Verdana"/>
              </w:rPr>
            </w:pPr>
            <w:r w:rsidRPr="00A446D8">
              <w:rPr>
                <w:rFonts w:ascii="Verdana" w:eastAsia="Verdana" w:hAnsi="Verdana" w:cs="Verdana"/>
              </w:rPr>
              <w:t>S</w:t>
            </w:r>
            <w:r w:rsidR="41F8226E" w:rsidRPr="00A446D8">
              <w:rPr>
                <w:rFonts w:ascii="Verdana" w:eastAsia="Verdana" w:hAnsi="Verdana" w:cs="Verdana"/>
              </w:rPr>
              <w:t>ocial</w:t>
            </w:r>
            <w:r w:rsidR="55B441A6" w:rsidRPr="00A446D8">
              <w:rPr>
                <w:rFonts w:ascii="Verdana" w:eastAsia="Verdana" w:hAnsi="Verdana" w:cs="Verdana"/>
              </w:rPr>
              <w:t>s</w:t>
            </w:r>
          </w:p>
          <w:p w14:paraId="32E83B2D" w14:textId="4EE9D356" w:rsidR="00444076" w:rsidRPr="00A446D8" w:rsidRDefault="7C20AC5E" w:rsidP="00176704">
            <w:pPr>
              <w:pStyle w:val="ListParagraph"/>
              <w:numPr>
                <w:ilvl w:val="1"/>
                <w:numId w:val="2"/>
              </w:numPr>
              <w:spacing w:after="0" w:line="240" w:lineRule="auto"/>
              <w:rPr>
                <w:rFonts w:ascii="Verdana" w:eastAsia="Verdana" w:hAnsi="Verdana" w:cs="Verdana"/>
              </w:rPr>
            </w:pPr>
            <w:r w:rsidRPr="00A446D8">
              <w:rPr>
                <w:rFonts w:ascii="Verdana" w:eastAsia="Verdana" w:hAnsi="Verdana" w:cs="Verdana"/>
              </w:rPr>
              <w:t>P</w:t>
            </w:r>
            <w:r w:rsidR="41F8226E" w:rsidRPr="00A446D8">
              <w:rPr>
                <w:rFonts w:ascii="Verdana" w:eastAsia="Verdana" w:hAnsi="Verdana" w:cs="Verdana"/>
              </w:rPr>
              <w:t>ub crawls</w:t>
            </w:r>
          </w:p>
          <w:p w14:paraId="30D3FB8F" w14:textId="11B21A62" w:rsidR="00444076" w:rsidRPr="00A446D8" w:rsidRDefault="7271CC56" w:rsidP="00176704">
            <w:pPr>
              <w:pStyle w:val="ListParagraph"/>
              <w:numPr>
                <w:ilvl w:val="1"/>
                <w:numId w:val="2"/>
              </w:numPr>
              <w:spacing w:after="0" w:line="240" w:lineRule="auto"/>
              <w:rPr>
                <w:rFonts w:ascii="Verdana" w:eastAsia="Verdana" w:hAnsi="Verdana" w:cs="Verdana"/>
              </w:rPr>
            </w:pPr>
            <w:r w:rsidRPr="00A446D8">
              <w:rPr>
                <w:rFonts w:ascii="Verdana" w:eastAsia="Verdana" w:hAnsi="Verdana" w:cs="Verdana"/>
              </w:rPr>
              <w:t>W</w:t>
            </w:r>
            <w:r w:rsidR="41F8226E" w:rsidRPr="00A446D8">
              <w:rPr>
                <w:rFonts w:ascii="Verdana" w:eastAsia="Verdana" w:hAnsi="Verdana" w:cs="Verdana"/>
              </w:rPr>
              <w:t>orkshops</w:t>
            </w:r>
          </w:p>
          <w:p w14:paraId="239BD120" w14:textId="4858E8FA" w:rsidR="00444076" w:rsidRDefault="79526F40" w:rsidP="00176704">
            <w:pPr>
              <w:pStyle w:val="ListParagraph"/>
              <w:numPr>
                <w:ilvl w:val="1"/>
                <w:numId w:val="2"/>
              </w:numPr>
              <w:spacing w:after="0" w:line="240" w:lineRule="auto"/>
              <w:rPr>
                <w:rFonts w:ascii="Verdana" w:eastAsia="Verdana" w:hAnsi="Verdana" w:cs="Verdana"/>
              </w:rPr>
            </w:pPr>
            <w:r w:rsidRPr="00A446D8">
              <w:rPr>
                <w:rFonts w:ascii="Verdana" w:eastAsia="Verdana" w:hAnsi="Verdana" w:cs="Verdana"/>
              </w:rPr>
              <w:t>C</w:t>
            </w:r>
            <w:r w:rsidR="6DBF4C43" w:rsidRPr="00A446D8">
              <w:rPr>
                <w:rFonts w:ascii="Verdana" w:eastAsia="Verdana" w:hAnsi="Verdana" w:cs="Verdana"/>
              </w:rPr>
              <w:t>inema nights</w:t>
            </w:r>
          </w:p>
          <w:p w14:paraId="7C0D4C74" w14:textId="1CE7E155" w:rsidR="00FD2CA8" w:rsidRPr="00A446D8" w:rsidRDefault="00FD2CA8" w:rsidP="00176704">
            <w:pPr>
              <w:pStyle w:val="ListParagraph"/>
              <w:numPr>
                <w:ilvl w:val="1"/>
                <w:numId w:val="2"/>
              </w:numPr>
              <w:spacing w:after="0" w:line="240" w:lineRule="auto"/>
              <w:rPr>
                <w:rFonts w:ascii="Verdana" w:eastAsia="Verdana" w:hAnsi="Verdana" w:cs="Verdana"/>
              </w:rPr>
            </w:pPr>
            <w:r>
              <w:rPr>
                <w:rFonts w:ascii="Verdana" w:eastAsia="Verdana" w:hAnsi="Verdana" w:cs="Verdana"/>
              </w:rPr>
              <w:t>Academic events</w:t>
            </w:r>
          </w:p>
          <w:p w14:paraId="1B31F686" w14:textId="11BE069C" w:rsidR="00444076" w:rsidRDefault="64B9FB38" w:rsidP="00843917">
            <w:pPr>
              <w:pStyle w:val="ListParagraph"/>
              <w:numPr>
                <w:ilvl w:val="1"/>
                <w:numId w:val="2"/>
              </w:numPr>
              <w:spacing w:after="0" w:line="240" w:lineRule="auto"/>
              <w:rPr>
                <w:rFonts w:ascii="Verdana" w:eastAsia="Verdana" w:hAnsi="Verdana" w:cs="Verdana"/>
                <w:b/>
                <w:bCs/>
                <w:color w:val="000000" w:themeColor="text1"/>
              </w:rPr>
            </w:pPr>
            <w:r w:rsidRPr="00A446D8">
              <w:rPr>
                <w:rFonts w:ascii="Verdana" w:eastAsia="Verdana" w:hAnsi="Verdana" w:cs="Verdana"/>
              </w:rPr>
              <w:t xml:space="preserve">Sporting activity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26C55D7" w:rsidR="00E22DF1" w:rsidRDefault="24EDF8AF" w:rsidP="0930CD8F">
            <w:pPr>
              <w:spacing w:after="0" w:line="240" w:lineRule="auto"/>
              <w:ind w:left="170"/>
              <w:rPr>
                <w:rFonts w:ascii="Verdana" w:eastAsia="Verdana" w:hAnsi="Verdana" w:cs="Verdana"/>
                <w:color w:val="000000" w:themeColor="text1"/>
              </w:rPr>
            </w:pPr>
            <w:r w:rsidRPr="00A446D8">
              <w:rPr>
                <w:rFonts w:ascii="Verdana" w:eastAsia="Verdana" w:hAnsi="Verdana" w:cs="Verdana"/>
              </w:rPr>
              <w:t xml:space="preserve">Date of completing the RA </w:t>
            </w:r>
            <w:r w:rsidR="00843917">
              <w:rPr>
                <w:rFonts w:ascii="Verdana" w:eastAsia="Verdana" w:hAnsi="Verdana" w:cs="Verdana"/>
              </w:rPr>
              <w:t>1</w:t>
            </w:r>
            <w:r w:rsidR="00AA6DAD">
              <w:rPr>
                <w:rFonts w:ascii="Verdana" w:eastAsia="Verdana" w:hAnsi="Verdana" w:cs="Verdana"/>
              </w:rPr>
              <w:t>8</w:t>
            </w:r>
            <w:r w:rsidR="00843917">
              <w:rPr>
                <w:rFonts w:ascii="Verdana" w:eastAsia="Verdana" w:hAnsi="Verdana" w:cs="Verdana"/>
              </w:rPr>
              <w:t>/09/25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B3D4E6E" w:rsidR="00E22DF1" w:rsidRDefault="00A446D8" w:rsidP="0930CD8F">
            <w:pPr>
              <w:spacing w:after="0" w:line="240" w:lineRule="auto"/>
              <w:rPr>
                <w:rFonts w:ascii="Verdana" w:eastAsia="Verdana" w:hAnsi="Verdana" w:cs="Verdana"/>
                <w:color w:val="FF0000"/>
              </w:rPr>
            </w:pPr>
            <w:r>
              <w:rPr>
                <w:rFonts w:ascii="Verdana" w:eastAsia="Verdana" w:hAnsi="Verdana" w:cs="Verdana"/>
              </w:rPr>
              <w:t>Southampton University Chemical Engineering Society (SUCES)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EA21885" w:rsidR="00E22DF1" w:rsidRPr="000F4CA4" w:rsidRDefault="003905F9" w:rsidP="0930CD8F">
            <w:pPr>
              <w:spacing w:after="0" w:line="240" w:lineRule="auto"/>
              <w:rPr>
                <w:rFonts w:ascii="Verdana" w:eastAsia="Verdana" w:hAnsi="Verdana" w:cs="Verdana"/>
                <w:color w:val="FF0000"/>
              </w:rPr>
            </w:pPr>
            <w:r w:rsidRPr="003905F9">
              <w:rPr>
                <w:rFonts w:ascii="Verdana" w:eastAsia="Verdana" w:hAnsi="Verdana" w:cs="Verdana"/>
              </w:rPr>
              <w:t>Hazem Alamamy</w:t>
            </w:r>
          </w:p>
        </w:tc>
      </w:tr>
      <w:tr w:rsidR="003905F9"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3905F9" w:rsidRDefault="003905F9" w:rsidP="003905F9">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B002CB1" w:rsidR="003905F9" w:rsidRPr="00444076" w:rsidRDefault="003905F9" w:rsidP="003905F9">
            <w:pPr>
              <w:spacing w:after="0" w:line="240" w:lineRule="auto"/>
              <w:rPr>
                <w:rFonts w:ascii="Verdana" w:eastAsia="Verdana" w:hAnsi="Verdana" w:cs="Verdana"/>
                <w:color w:val="FF0000"/>
              </w:rPr>
            </w:pPr>
            <w:r w:rsidRPr="00A446D8">
              <w:rPr>
                <w:rFonts w:ascii="Verdana" w:eastAsia="Verdana" w:hAnsi="Verdana" w:cs="Verdana"/>
              </w:rPr>
              <w:t>Vanessa Tan Jia Shuen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3905F9" w:rsidRDefault="003905F9" w:rsidP="003905F9">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3905F9" w:rsidRDefault="003905F9" w:rsidP="003905F9">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3905F9" w:rsidRDefault="003905F9" w:rsidP="003905F9">
            <w:pPr>
              <w:spacing w:after="0" w:line="240" w:lineRule="auto"/>
              <w:ind w:left="170"/>
            </w:pPr>
          </w:p>
        </w:tc>
      </w:tr>
      <w:tr w:rsidR="003905F9"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3905F9" w:rsidRDefault="003905F9" w:rsidP="003905F9">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202BC1" w14:textId="77777777" w:rsidR="003905F9" w:rsidRDefault="003905F9" w:rsidP="003905F9">
            <w:pPr>
              <w:spacing w:line="240" w:lineRule="auto"/>
              <w:rPr>
                <w:rFonts w:ascii="Verdana" w:eastAsia="Verdana" w:hAnsi="Verdana" w:cs="Verdana"/>
                <w:color w:val="FF0000"/>
              </w:rPr>
            </w:pPr>
          </w:p>
          <w:p w14:paraId="52532880" w14:textId="1EE340FA" w:rsidR="003905F9" w:rsidRPr="00843917" w:rsidRDefault="003905F9" w:rsidP="003905F9">
            <w:pPr>
              <w:spacing w:line="240" w:lineRule="auto"/>
              <w:rPr>
                <w:rFonts w:ascii="Verdana" w:eastAsia="Verdana" w:hAnsi="Verdana" w:cs="Verdana"/>
              </w:rPr>
            </w:pPr>
            <w:r w:rsidRPr="00843917">
              <w:rPr>
                <w:rFonts w:ascii="Verdana" w:eastAsia="Verdana" w:hAnsi="Verdana" w:cs="Verdana"/>
              </w:rPr>
              <w:t>Committee Meetings: Held weekly during term time (1–2 hrs) on a weekday. Activities include planning society events, reviewing finances, and assigning tasks to committee members.</w:t>
            </w:r>
            <w:r w:rsidR="00FD2CA8" w:rsidRPr="00843917">
              <w:rPr>
                <w:rFonts w:ascii="Verdana" w:eastAsia="Verdana" w:hAnsi="Verdana" w:cs="Verdana"/>
              </w:rPr>
              <w:t xml:space="preserve"> This is usually held in building 100 on Highfield Campus unless location is unavailable. Generally, committee members with laptops/paper/pen in hand.</w:t>
            </w:r>
          </w:p>
          <w:p w14:paraId="1A0210A8" w14:textId="654A514D" w:rsidR="003905F9" w:rsidRPr="00843917" w:rsidRDefault="003905F9" w:rsidP="003905F9">
            <w:pPr>
              <w:spacing w:line="240" w:lineRule="auto"/>
              <w:rPr>
                <w:rFonts w:ascii="Verdana" w:eastAsia="Verdana" w:hAnsi="Verdana" w:cs="Verdana"/>
              </w:rPr>
            </w:pPr>
            <w:r w:rsidRPr="00843917">
              <w:rPr>
                <w:rFonts w:ascii="Verdana" w:eastAsia="Verdana" w:hAnsi="Verdana" w:cs="Verdana"/>
              </w:rPr>
              <w:t>Social Gatherings – Examples include welcome/freshers’ events, quiz nights, networking mixers. Frequency: 2–3 per sem.</w:t>
            </w:r>
            <w:r w:rsidR="00FD2CA8" w:rsidRPr="00843917">
              <w:rPr>
                <w:rFonts w:ascii="Verdana" w:eastAsia="Verdana" w:hAnsi="Verdana" w:cs="Verdana"/>
              </w:rPr>
              <w:t xml:space="preserve"> Collection of on and off campus gatherings. Freshers event will be held on campus on a weekday evening. </w:t>
            </w:r>
          </w:p>
          <w:p w14:paraId="4BE1F42E" w14:textId="77777777" w:rsidR="003905F9" w:rsidRPr="00843917" w:rsidRDefault="003905F9" w:rsidP="003905F9">
            <w:pPr>
              <w:spacing w:line="240" w:lineRule="auto"/>
              <w:rPr>
                <w:rFonts w:ascii="Verdana" w:eastAsia="Verdana" w:hAnsi="Verdana" w:cs="Verdana"/>
              </w:rPr>
            </w:pPr>
          </w:p>
          <w:p w14:paraId="0CB3D14A" w14:textId="77777777" w:rsidR="003905F9" w:rsidRDefault="003905F9" w:rsidP="003905F9">
            <w:pPr>
              <w:spacing w:line="240" w:lineRule="auto"/>
              <w:rPr>
                <w:rFonts w:ascii="Verdana" w:eastAsia="Verdana" w:hAnsi="Verdana" w:cs="Verdana"/>
              </w:rPr>
            </w:pPr>
            <w:r w:rsidRPr="00843917">
              <w:rPr>
                <w:rFonts w:ascii="Verdana" w:eastAsia="Verdana" w:hAnsi="Verdana" w:cs="Verdana"/>
              </w:rPr>
              <w:lastRenderedPageBreak/>
              <w:t xml:space="preserve">Workshops/Academic Events – Study sessions, industrial talks, and skills workshops (Every </w:t>
            </w:r>
            <w:r w:rsidR="00FD2CA8" w:rsidRPr="00843917">
              <w:rPr>
                <w:rFonts w:ascii="Verdana" w:eastAsia="Verdana" w:hAnsi="Verdana" w:cs="Verdana"/>
              </w:rPr>
              <w:t>Fortni</w:t>
            </w:r>
            <w:r w:rsidR="00C56F6A">
              <w:rPr>
                <w:rFonts w:ascii="Verdana" w:eastAsia="Verdana" w:hAnsi="Verdana" w:cs="Verdana"/>
              </w:rPr>
              <w:t>ght</w:t>
            </w:r>
            <w:r w:rsidRPr="00843917">
              <w:rPr>
                <w:rFonts w:ascii="Verdana" w:eastAsia="Verdana" w:hAnsi="Verdana" w:cs="Verdana"/>
              </w:rPr>
              <w:t>, usually 2–3 hours)</w:t>
            </w:r>
            <w:r w:rsidR="00FD2CA8" w:rsidRPr="00843917">
              <w:rPr>
                <w:rFonts w:ascii="Verdana" w:eastAsia="Verdana" w:hAnsi="Verdana" w:cs="Verdana"/>
              </w:rPr>
              <w:t xml:space="preserve">. This will be held on campus. IT equipment, presentation screens and microphones may be used. </w:t>
            </w:r>
          </w:p>
          <w:p w14:paraId="3DB29E32" w14:textId="5E60379C" w:rsidR="002E2556" w:rsidRPr="003905F9" w:rsidRDefault="002E2556" w:rsidP="003905F9">
            <w:pPr>
              <w:spacing w:line="240" w:lineRule="auto"/>
              <w:rPr>
                <w:rFonts w:ascii="Verdana" w:eastAsia="Verdana" w:hAnsi="Verdana" w:cs="Verdana"/>
                <w:color w:val="FF0000"/>
              </w:rPr>
            </w:pPr>
            <w:r w:rsidRPr="00F8028F">
              <w:rPr>
                <w:rFonts w:ascii="Verdana" w:eastAsia="Verdana" w:hAnsi="Verdana" w:cs="Verdana"/>
              </w:rPr>
              <w:t xml:space="preserve">Sporting activity </w:t>
            </w:r>
            <w:r w:rsidRPr="00843917">
              <w:rPr>
                <w:rFonts w:ascii="Verdana" w:eastAsia="Verdana" w:hAnsi="Verdana" w:cs="Verdana"/>
              </w:rPr>
              <w:t>–</w:t>
            </w:r>
            <w:r>
              <w:rPr>
                <w:rFonts w:ascii="Verdana" w:eastAsia="Verdana" w:hAnsi="Verdana" w:cs="Verdana"/>
                <w:color w:val="FF0000"/>
              </w:rPr>
              <w:t xml:space="preserve"> </w:t>
            </w:r>
            <w:r w:rsidR="00F8028F" w:rsidRPr="00F8028F">
              <w:rPr>
                <w:rFonts w:ascii="Verdana" w:eastAsia="Verdana" w:hAnsi="Verdana" w:cs="Verdana"/>
              </w:rPr>
              <w:t>Occasional sports sessions as opportunities arise (1-2 hrs). Most likely take place in jubilee sports centre. Informal, recreational sessions designed for participation and enjoyment. Activities may include team sports, fitness sessions, or casual games.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00145514">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145514">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145514">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145514">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145514">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145514">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145514">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145514" w:rsidRDefault="4B38A44D" w:rsidP="689B0C5E">
            <w:pPr>
              <w:spacing w:after="0"/>
              <w:rPr>
                <w:b/>
                <w:bCs/>
              </w:rPr>
            </w:pPr>
            <w:r w:rsidRPr="00145514">
              <w:rPr>
                <w:b/>
                <w:bCs/>
              </w:rPr>
              <w:t xml:space="preserve">An additional </w:t>
            </w:r>
            <w:r w:rsidR="76CB1D1F" w:rsidRPr="00145514">
              <w:rPr>
                <w:b/>
                <w:bCs/>
              </w:rPr>
              <w:t>event risk assessment</w:t>
            </w:r>
            <w:r w:rsidR="3F4A16F9" w:rsidRPr="00145514">
              <w:rPr>
                <w:b/>
                <w:bCs/>
              </w:rPr>
              <w:t xml:space="preserve"> needs</w:t>
            </w:r>
            <w:r w:rsidR="76CB1D1F" w:rsidRPr="00145514">
              <w:rPr>
                <w:b/>
                <w:bCs/>
              </w:rPr>
              <w:t xml:space="preserve"> to be carried out for </w:t>
            </w:r>
            <w:r w:rsidR="2D823282" w:rsidRPr="00145514">
              <w:rPr>
                <w:b/>
                <w:bCs/>
              </w:rPr>
              <w:t>gatherings</w:t>
            </w:r>
            <w:r w:rsidR="76CB1D1F" w:rsidRPr="00145514">
              <w:rPr>
                <w:b/>
                <w:bCs/>
              </w:rPr>
              <w:t xml:space="preserve"> involving members making</w:t>
            </w:r>
            <w:r w:rsidR="0E50CAC0" w:rsidRPr="00145514">
              <w:rPr>
                <w:b/>
                <w:bCs/>
              </w:rPr>
              <w:t xml:space="preserve"> and/or </w:t>
            </w:r>
            <w:r w:rsidR="76CB1D1F" w:rsidRPr="00145514">
              <w:rPr>
                <w:b/>
                <w:bCs/>
              </w:rPr>
              <w:t>serving food.</w:t>
            </w:r>
          </w:p>
          <w:p w14:paraId="0A520834" w14:textId="3B8074AD" w:rsidR="689B0C5E" w:rsidRPr="00145514" w:rsidRDefault="689B0C5E" w:rsidP="689B0C5E">
            <w:pPr>
              <w:spacing w:after="0"/>
              <w:rPr>
                <w:b/>
                <w:bCs/>
              </w:rPr>
            </w:pPr>
          </w:p>
          <w:p w14:paraId="1C5D3515" w14:textId="6124595A" w:rsidR="4F449850" w:rsidRPr="00145514" w:rsidRDefault="3805CC0B" w:rsidP="3ADB5756">
            <w:pPr>
              <w:spacing w:after="0"/>
              <w:rPr>
                <w:b/>
                <w:bCs/>
              </w:rPr>
            </w:pPr>
            <w:r w:rsidRPr="00145514">
              <w:rPr>
                <w:b/>
                <w:bCs/>
              </w:rPr>
              <w:t>An additional</w:t>
            </w:r>
            <w:r w:rsidR="52D6325D" w:rsidRPr="00145514">
              <w:rPr>
                <w:b/>
                <w:bCs/>
              </w:rPr>
              <w:t xml:space="preserve"> event risk assessment </w:t>
            </w:r>
            <w:r w:rsidR="45C1A2F1" w:rsidRPr="00145514">
              <w:rPr>
                <w:b/>
                <w:bCs/>
              </w:rPr>
              <w:t xml:space="preserve">needs </w:t>
            </w:r>
            <w:r w:rsidR="52D6325D" w:rsidRPr="00145514">
              <w:rPr>
                <w:b/>
                <w:bCs/>
              </w:rPr>
              <w:t xml:space="preserve">to be carried out for events with </w:t>
            </w:r>
            <w:r w:rsidR="1A921454" w:rsidRPr="00145514">
              <w:rPr>
                <w:b/>
                <w:bCs/>
              </w:rPr>
              <w:t>hired catering services.</w:t>
            </w:r>
            <w:r w:rsidR="32EF22C8" w:rsidRPr="00145514">
              <w:rPr>
                <w:b/>
                <w:bCs/>
              </w:rPr>
              <w:t xml:space="preserve"> Further guidance on food provision can be found </w:t>
            </w:r>
            <w:hyperlink r:id="rId34">
              <w:r w:rsidR="32EF22C8" w:rsidRPr="00145514">
                <w:rPr>
                  <w:rStyle w:val="Hyperlink"/>
                  <w:b/>
                  <w:bCs/>
                  <w:color w:val="auto"/>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145514">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145514">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2182D61C" w:rsidR="00E22DF1" w:rsidRDefault="00F0231B" w:rsidP="00145514">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FA07EF" w14:paraId="677C37EF" w14:textId="77777777" w:rsidTr="00FA07EF">
        <w:trPr>
          <w:gridAfter w:val="1"/>
          <w:wAfter w:w="44" w:type="dxa"/>
          <w:cantSplit/>
          <w:trHeight w:val="37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left w:w="108" w:type="dxa"/>
              <w:right w:w="108" w:type="dxa"/>
            </w:tcMar>
          </w:tcPr>
          <w:p w14:paraId="5886E1D6" w14:textId="39F88683" w:rsidR="00FA07EF" w:rsidRPr="00FA07EF" w:rsidRDefault="00FA07EF" w:rsidP="5560F919">
            <w:pPr>
              <w:spacing w:after="0" w:line="240" w:lineRule="auto"/>
              <w:rPr>
                <w:rFonts w:ascii="Calibri" w:eastAsia="Calibri" w:hAnsi="Calibri" w:cs="Calibri"/>
              </w:rPr>
            </w:pPr>
            <w:r w:rsidRPr="00FA07EF">
              <w:rPr>
                <w:rFonts w:ascii="Calibri" w:eastAsia="Calibri" w:hAnsi="Calibri" w:cs="Calibri"/>
              </w:rPr>
              <w:t>Southampton Sport Facilities Considerations</w:t>
            </w:r>
          </w:p>
          <w:p w14:paraId="12EF8473" w14:textId="673BF8D0" w:rsidR="00FA07EF" w:rsidRDefault="00FA07EF" w:rsidP="5560F919">
            <w:pPr>
              <w:spacing w:line="240" w:lineRule="auto"/>
              <w:rPr>
                <w:rFonts w:ascii="Calibri" w:eastAsia="Calibri" w:hAnsi="Calibri" w:cs="Calibri"/>
                <w:color w:val="FF0000"/>
              </w:rPr>
            </w:pPr>
          </w:p>
        </w:tc>
      </w:tr>
      <w:tr w:rsidR="00145514" w14:paraId="079AFBC6" w14:textId="77777777" w:rsidTr="00145514">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EDB3AD" w14:textId="77777777" w:rsidR="00145514" w:rsidRPr="00C56F6A" w:rsidRDefault="00C56F6A" w:rsidP="5560F919">
            <w:pPr>
              <w:spacing w:line="240" w:lineRule="auto"/>
              <w:rPr>
                <w:rFonts w:ascii="Calibri" w:eastAsia="Calibri" w:hAnsi="Calibri" w:cs="Calibri"/>
                <w:b/>
                <w:bCs/>
              </w:rPr>
            </w:pPr>
            <w:r w:rsidRPr="00C56F6A">
              <w:rPr>
                <w:rFonts w:ascii="Calibri" w:eastAsia="Calibri" w:hAnsi="Calibri" w:cs="Calibri"/>
                <w:b/>
                <w:bCs/>
              </w:rPr>
              <w:lastRenderedPageBreak/>
              <w:t>Facility defects, including, Lighting, Heating, Fire, Bomb Treat (unidentified package), fire exit blocked</w:t>
            </w:r>
          </w:p>
          <w:p w14:paraId="66C25594" w14:textId="77777777" w:rsidR="00C56F6A" w:rsidRDefault="00C56F6A" w:rsidP="5560F919">
            <w:pPr>
              <w:spacing w:line="240" w:lineRule="auto"/>
              <w:rPr>
                <w:rFonts w:ascii="Calibri" w:eastAsia="Calibri" w:hAnsi="Calibri" w:cs="Calibri"/>
                <w:color w:val="FF0000"/>
              </w:rPr>
            </w:pPr>
            <w:r w:rsidRPr="00C56F6A">
              <w:rPr>
                <w:rFonts w:ascii="Calibri" w:eastAsia="Calibri" w:hAnsi="Calibri" w:cs="Calibri"/>
                <w:color w:val="FF0000"/>
              </w:rPr>
              <w:t xml:space="preserve">(Applicable to indoor activities) </w:t>
            </w:r>
          </w:p>
          <w:p w14:paraId="4067C400" w14:textId="77777777" w:rsidR="00C56F6A" w:rsidRPr="00C56F6A" w:rsidRDefault="00C56F6A" w:rsidP="5560F919">
            <w:pPr>
              <w:spacing w:line="240" w:lineRule="auto"/>
              <w:rPr>
                <w:rFonts w:ascii="Calibri" w:eastAsia="Calibri" w:hAnsi="Calibri" w:cs="Calibri"/>
                <w:b/>
                <w:bCs/>
              </w:rPr>
            </w:pPr>
            <w:r w:rsidRPr="00C56F6A">
              <w:rPr>
                <w:rFonts w:ascii="Calibri" w:eastAsia="Calibri" w:hAnsi="Calibri" w:cs="Calibri"/>
                <w:b/>
                <w:bCs/>
              </w:rPr>
              <w:t xml:space="preserve">Wet floors, uneven surfaces or defects. Extreme heat, fire exits blocked </w:t>
            </w:r>
          </w:p>
          <w:p w14:paraId="410119DB" w14:textId="77777777" w:rsidR="00C56F6A" w:rsidRDefault="00C56F6A" w:rsidP="5560F919">
            <w:pPr>
              <w:spacing w:line="240" w:lineRule="auto"/>
              <w:rPr>
                <w:rFonts w:ascii="Calibri" w:eastAsia="Calibri" w:hAnsi="Calibri" w:cs="Calibri"/>
                <w:color w:val="FF0000"/>
              </w:rPr>
            </w:pPr>
            <w:r w:rsidRPr="00C56F6A">
              <w:rPr>
                <w:rFonts w:ascii="Calibri" w:eastAsia="Calibri" w:hAnsi="Calibri" w:cs="Calibri"/>
                <w:color w:val="FF0000"/>
              </w:rPr>
              <w:t xml:space="preserve">(Applicable to outdoor activities) </w:t>
            </w:r>
          </w:p>
          <w:p w14:paraId="274D13C9" w14:textId="67D71302" w:rsidR="00C56F6A" w:rsidRPr="00C56F6A" w:rsidRDefault="00C56F6A" w:rsidP="5560F919">
            <w:pPr>
              <w:spacing w:line="240" w:lineRule="auto"/>
              <w:rPr>
                <w:rFonts w:ascii="Calibri" w:eastAsia="Calibri" w:hAnsi="Calibri" w:cs="Calibri"/>
                <w:b/>
                <w:bCs/>
                <w:color w:val="FF0000"/>
              </w:rPr>
            </w:pPr>
            <w:r w:rsidRPr="00C56F6A">
              <w:rPr>
                <w:rFonts w:ascii="Calibri" w:eastAsia="Calibri" w:hAnsi="Calibri" w:cs="Calibri"/>
                <w:b/>
                <w:bCs/>
              </w:rPr>
              <w:t>Uneven surfaces or defect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10493110" w:rsidR="00145514" w:rsidRPr="00C56F6A" w:rsidRDefault="00C56F6A" w:rsidP="5560F919">
            <w:pPr>
              <w:spacing w:line="240" w:lineRule="auto"/>
              <w:rPr>
                <w:rFonts w:ascii="Calibri" w:eastAsia="Calibri" w:hAnsi="Calibri" w:cs="Calibri"/>
              </w:rPr>
            </w:pPr>
            <w:r w:rsidRPr="00C56F6A">
              <w:rPr>
                <w:rFonts w:ascii="Calibri" w:eastAsia="Calibri" w:hAnsi="Calibri" w:cs="Calibri"/>
              </w:rPr>
              <w:t xml:space="preserve">Causing Slip, trip or </w:t>
            </w:r>
            <w:proofErr w:type="gramStart"/>
            <w:r w:rsidRPr="00C56F6A">
              <w:rPr>
                <w:rFonts w:ascii="Calibri" w:eastAsia="Calibri" w:hAnsi="Calibri" w:cs="Calibri"/>
              </w:rPr>
              <w:t>Falls</w:t>
            </w:r>
            <w:proofErr w:type="gramEnd"/>
            <w:r w:rsidRPr="00C56F6A">
              <w:rPr>
                <w:rFonts w:ascii="Calibri" w:eastAsia="Calibri" w:hAnsi="Calibri" w:cs="Calibri"/>
              </w:rPr>
              <w:t>. Minor bruising, sprain, fracture, dislocation, concussion, dehydration, entrapment. Person or persons falling over or into objects and/or each other, due to fire exit blocked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25FE7C85" w:rsidR="00145514" w:rsidRPr="00C56F6A" w:rsidRDefault="00C56F6A" w:rsidP="5560F919">
            <w:pPr>
              <w:spacing w:line="240" w:lineRule="auto"/>
              <w:rPr>
                <w:rFonts w:ascii="Calibri" w:eastAsia="Calibri" w:hAnsi="Calibri" w:cs="Calibri"/>
              </w:rPr>
            </w:pPr>
            <w:r w:rsidRPr="00C56F6A">
              <w:rPr>
                <w:rFonts w:ascii="Calibri" w:eastAsia="Calibri" w:hAnsi="Calibri" w:cs="Calibri"/>
              </w:rPr>
              <w:t>Participants involved in the activity, referees, spectators and customers of the facility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7DAF760E"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4F51005B"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7D03C8BA"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41E88"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Everyone to ensure they do visual checks of the facility / pitch/ court before the session starts and report anything to the Southampton Sport Staff. </w:t>
            </w:r>
          </w:p>
          <w:p w14:paraId="59720573"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If playing surface is deemed unsafe then the session is not to go ahead.</w:t>
            </w:r>
          </w:p>
          <w:p w14:paraId="12132E4B"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 If the area can be sectioned off then play can continue avoiding this area, this will be determined by the club. </w:t>
            </w:r>
          </w:p>
          <w:p w14:paraId="2EECBCF2"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Excessive Heat </w:t>
            </w:r>
          </w:p>
          <w:p w14:paraId="27BEB103"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Ensure participants take on enough water in extreme heat. Report heat to Southampton Sport Staff. </w:t>
            </w:r>
          </w:p>
          <w:p w14:paraId="73939E10"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Fire exit blocked </w:t>
            </w:r>
          </w:p>
          <w:p w14:paraId="53C9D90C"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 xml:space="preserve">Everyone to ensure they do not put anything in front of fire exits. Everyone to ensure they remove anything put in front of fire exits. </w:t>
            </w:r>
          </w:p>
          <w:p w14:paraId="72D3C5A0" w14:textId="0123C1AE" w:rsidR="00145514" w:rsidRDefault="00C56F6A" w:rsidP="5560F919">
            <w:pPr>
              <w:spacing w:line="240" w:lineRule="auto"/>
              <w:rPr>
                <w:rFonts w:ascii="Calibri" w:eastAsia="Calibri" w:hAnsi="Calibri" w:cs="Calibri"/>
                <w:color w:val="FF0000"/>
                <w:sz w:val="20"/>
                <w:szCs w:val="20"/>
              </w:rPr>
            </w:pPr>
            <w:r w:rsidRPr="00C56F6A">
              <w:rPr>
                <w:rFonts w:ascii="Calibri" w:eastAsia="Calibri" w:hAnsi="Calibri" w:cs="Calibri"/>
                <w:sz w:val="20"/>
                <w:szCs w:val="20"/>
              </w:rPr>
              <w:t>Clear walkways are maintained in all areas accessing the fire exits.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78D942C"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D7A536C"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28DF1E64"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179A5" w14:textId="77777777" w:rsidR="00C56F6A" w:rsidRDefault="00C56F6A" w:rsidP="5560F919">
            <w:pPr>
              <w:spacing w:line="240" w:lineRule="auto"/>
              <w:rPr>
                <w:rFonts w:ascii="Calibri" w:eastAsia="Calibri" w:hAnsi="Calibri" w:cs="Calibri"/>
              </w:rPr>
            </w:pPr>
            <w:r w:rsidRPr="00C56F6A">
              <w:rPr>
                <w:rFonts w:ascii="Calibri" w:eastAsia="Calibri" w:hAnsi="Calibri" w:cs="Calibri"/>
              </w:rPr>
              <w:t xml:space="preserve">QR codes to report any defects to the Southampton Sport Staff. </w:t>
            </w:r>
          </w:p>
          <w:p w14:paraId="159876AC" w14:textId="77777777" w:rsidR="00C56F6A" w:rsidRDefault="00C56F6A" w:rsidP="5560F919">
            <w:pPr>
              <w:spacing w:line="240" w:lineRule="auto"/>
              <w:rPr>
                <w:rFonts w:ascii="Calibri" w:eastAsia="Calibri" w:hAnsi="Calibri" w:cs="Calibri"/>
              </w:rPr>
            </w:pPr>
          </w:p>
          <w:p w14:paraId="0BDF0F3C" w14:textId="12C473BB" w:rsidR="00145514" w:rsidRPr="00C56F6A" w:rsidRDefault="00C56F6A" w:rsidP="5560F919">
            <w:pPr>
              <w:spacing w:line="240" w:lineRule="auto"/>
              <w:rPr>
                <w:rFonts w:ascii="Calibri" w:eastAsia="Calibri" w:hAnsi="Calibri" w:cs="Calibri"/>
              </w:rPr>
            </w:pPr>
            <w:r w:rsidRPr="00C56F6A">
              <w:rPr>
                <w:rFonts w:ascii="Calibri" w:eastAsia="Calibri" w:hAnsi="Calibri" w:cs="Calibri"/>
              </w:rPr>
              <w:t>Injuries to be reported to the Southampton Sport Staff and via the SUSU reporting system.</w:t>
            </w:r>
          </w:p>
        </w:tc>
      </w:tr>
      <w:tr w:rsidR="00145514" w14:paraId="3B4BA5C4" w14:textId="77777777" w:rsidTr="00145514">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F136BE" w14:textId="77777777" w:rsidR="00C56F6A" w:rsidRPr="00C56F6A" w:rsidRDefault="00C56F6A" w:rsidP="00C56F6A">
            <w:pPr>
              <w:spacing w:line="240" w:lineRule="auto"/>
              <w:rPr>
                <w:rFonts w:ascii="Calibri" w:eastAsia="Calibri" w:hAnsi="Calibri" w:cs="Calibri"/>
                <w:b/>
                <w:bCs/>
              </w:rPr>
            </w:pPr>
            <w:r w:rsidRPr="00C56F6A">
              <w:rPr>
                <w:rFonts w:ascii="Calibri" w:eastAsia="Calibri" w:hAnsi="Calibri" w:cs="Calibri"/>
                <w:b/>
                <w:bCs/>
              </w:rPr>
              <w:lastRenderedPageBreak/>
              <w:t>Equipment</w:t>
            </w:r>
          </w:p>
          <w:p w14:paraId="39CDEC71" w14:textId="77777777" w:rsidR="00C56F6A" w:rsidRPr="00C56F6A" w:rsidRDefault="00C56F6A" w:rsidP="00C56F6A">
            <w:pPr>
              <w:spacing w:line="240" w:lineRule="auto"/>
              <w:rPr>
                <w:rFonts w:ascii="Calibri" w:eastAsia="Calibri" w:hAnsi="Calibri" w:cs="Calibri"/>
                <w:b/>
                <w:bCs/>
              </w:rPr>
            </w:pPr>
            <w:r w:rsidRPr="00C56F6A">
              <w:rPr>
                <w:rFonts w:ascii="Calibri" w:eastAsia="Calibri" w:hAnsi="Calibri" w:cs="Calibri"/>
                <w:b/>
                <w:bCs/>
              </w:rPr>
              <w:t>provided by</w:t>
            </w:r>
          </w:p>
          <w:p w14:paraId="2BF48797" w14:textId="77777777" w:rsidR="00C56F6A" w:rsidRPr="00C56F6A" w:rsidRDefault="00C56F6A" w:rsidP="00C56F6A">
            <w:pPr>
              <w:spacing w:line="240" w:lineRule="auto"/>
              <w:rPr>
                <w:rFonts w:ascii="Calibri" w:eastAsia="Calibri" w:hAnsi="Calibri" w:cs="Calibri"/>
                <w:b/>
                <w:bCs/>
              </w:rPr>
            </w:pPr>
            <w:r w:rsidRPr="00C56F6A">
              <w:rPr>
                <w:rFonts w:ascii="Calibri" w:eastAsia="Calibri" w:hAnsi="Calibri" w:cs="Calibri"/>
                <w:b/>
                <w:bCs/>
              </w:rPr>
              <w:t>Southampton Sport</w:t>
            </w:r>
          </w:p>
          <w:p w14:paraId="5F026BD8" w14:textId="77777777" w:rsidR="00C56F6A" w:rsidRPr="00C56F6A" w:rsidRDefault="00C56F6A" w:rsidP="00C56F6A">
            <w:pPr>
              <w:spacing w:line="240" w:lineRule="auto"/>
              <w:rPr>
                <w:rFonts w:ascii="Calibri" w:eastAsia="Calibri" w:hAnsi="Calibri" w:cs="Calibri"/>
                <w:b/>
                <w:bCs/>
              </w:rPr>
            </w:pPr>
            <w:r w:rsidRPr="00C56F6A">
              <w:rPr>
                <w:rFonts w:ascii="Calibri" w:eastAsia="Calibri" w:hAnsi="Calibri" w:cs="Calibri"/>
                <w:b/>
                <w:bCs/>
              </w:rPr>
              <w:t>failure</w:t>
            </w:r>
          </w:p>
          <w:p w14:paraId="0018E73B" w14:textId="4E2931F3" w:rsidR="00145514" w:rsidRDefault="00145514"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615CB426" w:rsidR="00145514" w:rsidRPr="00C56F6A" w:rsidRDefault="00C56F6A" w:rsidP="5560F919">
            <w:pPr>
              <w:spacing w:line="240" w:lineRule="auto"/>
              <w:rPr>
                <w:rFonts w:ascii="Calibri" w:eastAsia="Calibri" w:hAnsi="Calibri" w:cs="Calibri"/>
              </w:rPr>
            </w:pPr>
            <w:r w:rsidRPr="00C56F6A">
              <w:rPr>
                <w:rFonts w:ascii="Calibri" w:eastAsia="Calibri" w:hAnsi="Calibri" w:cs="Calibri"/>
              </w:rPr>
              <w:t>Minor bruising, sprain, fracture, dislocation, concussion,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1714330F" w:rsidR="00145514" w:rsidRDefault="00C56F6A" w:rsidP="5560F919">
            <w:pPr>
              <w:spacing w:line="240" w:lineRule="auto"/>
              <w:rPr>
                <w:rFonts w:ascii="Calibri" w:eastAsia="Calibri" w:hAnsi="Calibri" w:cs="Calibri"/>
                <w:color w:val="FF0000"/>
              </w:rPr>
            </w:pPr>
            <w:r w:rsidRPr="00C56F6A">
              <w:rPr>
                <w:rFonts w:ascii="Calibri" w:eastAsia="Calibri" w:hAnsi="Calibri" w:cs="Calibri"/>
              </w:rPr>
              <w:t>Participants in the activity, referees,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13DE4D88"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525117A0"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0C042EF8" w:rsidR="00145514" w:rsidRDefault="00C56F6A"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D7DDE9" w14:textId="77777777" w:rsidR="00C56F6A" w:rsidRDefault="00C56F6A" w:rsidP="5560F919">
            <w:pPr>
              <w:spacing w:line="240" w:lineRule="auto"/>
              <w:rPr>
                <w:rFonts w:ascii="Calibri" w:eastAsia="Calibri" w:hAnsi="Calibri" w:cs="Calibri"/>
                <w:sz w:val="20"/>
                <w:szCs w:val="20"/>
              </w:rPr>
            </w:pPr>
            <w:r w:rsidRPr="00C56F6A">
              <w:rPr>
                <w:rFonts w:ascii="Calibri" w:eastAsia="Calibri" w:hAnsi="Calibri" w:cs="Calibri"/>
                <w:sz w:val="20"/>
                <w:szCs w:val="20"/>
              </w:rPr>
              <w:t>Everyone to report equipment failure to the Southampton Sport Staff.</w:t>
            </w:r>
          </w:p>
          <w:p w14:paraId="3DB94FF0" w14:textId="25CADC77" w:rsidR="00145514" w:rsidRDefault="00C56F6A" w:rsidP="5560F919">
            <w:pPr>
              <w:spacing w:line="240" w:lineRule="auto"/>
              <w:rPr>
                <w:rFonts w:ascii="Calibri" w:eastAsia="Calibri" w:hAnsi="Calibri" w:cs="Calibri"/>
                <w:color w:val="FF0000"/>
                <w:sz w:val="20"/>
                <w:szCs w:val="20"/>
              </w:rPr>
            </w:pPr>
            <w:r w:rsidRPr="00C56F6A">
              <w:rPr>
                <w:rFonts w:ascii="Calibri" w:eastAsia="Calibri" w:hAnsi="Calibri" w:cs="Calibri"/>
                <w:sz w:val="20"/>
                <w:szCs w:val="20"/>
              </w:rPr>
              <w:t>If equipment is unsafe, take it out of action</w:t>
            </w:r>
            <w:r w:rsidRPr="00C56F6A">
              <w:rPr>
                <w:rFonts w:ascii="Calibri" w:eastAsia="Calibri" w:hAnsi="Calibri" w:cs="Calibri"/>
                <w:color w:val="FF0000"/>
                <w:sz w:val="20"/>
                <w:szCs w:val="20"/>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5370E999"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7B81C8F3"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D071301" w:rsidR="00145514" w:rsidRPr="00C56F6A" w:rsidRDefault="00C56F6A" w:rsidP="5560F919">
            <w:pPr>
              <w:spacing w:line="240" w:lineRule="auto"/>
              <w:rPr>
                <w:rFonts w:ascii="Lucida Sans" w:eastAsia="Lucida Sans" w:hAnsi="Lucida Sans" w:cs="Lucida Sans"/>
              </w:rPr>
            </w:pPr>
            <w:r w:rsidRPr="00C56F6A">
              <w:rPr>
                <w:rFonts w:ascii="Lucida Sans" w:eastAsia="Lucida Sans" w:hAnsi="Lucida Sans" w:cs="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521E84" w14:textId="77777777" w:rsidR="00C56F6A" w:rsidRPr="00C56F6A" w:rsidRDefault="00C56F6A" w:rsidP="5560F919">
            <w:pPr>
              <w:spacing w:line="240" w:lineRule="auto"/>
              <w:rPr>
                <w:rFonts w:ascii="Calibri" w:eastAsia="Calibri" w:hAnsi="Calibri" w:cs="Calibri"/>
              </w:rPr>
            </w:pPr>
            <w:r w:rsidRPr="00C56F6A">
              <w:rPr>
                <w:rFonts w:ascii="Calibri" w:eastAsia="Calibri" w:hAnsi="Calibri" w:cs="Calibri"/>
              </w:rPr>
              <w:t xml:space="preserve">QR code to report any equipment failure to the Southampton Sport Staff. </w:t>
            </w:r>
          </w:p>
          <w:p w14:paraId="0F872D91" w14:textId="6A149983" w:rsidR="00145514" w:rsidRDefault="00C56F6A" w:rsidP="5560F919">
            <w:pPr>
              <w:spacing w:line="240" w:lineRule="auto"/>
              <w:rPr>
                <w:rFonts w:ascii="Calibri" w:eastAsia="Calibri" w:hAnsi="Calibri" w:cs="Calibri"/>
                <w:color w:val="FF0000"/>
              </w:rPr>
            </w:pPr>
            <w:r w:rsidRPr="00C56F6A">
              <w:rPr>
                <w:rFonts w:ascii="Calibri" w:eastAsia="Calibri" w:hAnsi="Calibri" w:cs="Calibri"/>
              </w:rPr>
              <w:t>Injuries to be reported to the Southampton Sport Staff and via the SUSU reporting system.</w:t>
            </w:r>
          </w:p>
        </w:tc>
      </w:tr>
      <w:tr w:rsidR="00145514" w14:paraId="09B55E79"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5896B5FE" w:rsidR="00145514" w:rsidRPr="00C56F6A" w:rsidRDefault="00C56F6A" w:rsidP="3F9A8450">
            <w:pPr>
              <w:spacing w:after="0" w:line="240" w:lineRule="auto"/>
              <w:rPr>
                <w:rFonts w:ascii="Calibri" w:eastAsia="Calibri" w:hAnsi="Calibri" w:cs="Calibri"/>
                <w:b/>
                <w:bCs/>
              </w:rPr>
            </w:pPr>
            <w:r w:rsidRPr="00C56F6A">
              <w:rPr>
                <w:rFonts w:ascii="Calibri" w:eastAsia="Calibri" w:hAnsi="Calibri" w:cs="Calibri"/>
                <w:b/>
                <w:bCs/>
              </w:rPr>
              <w:t>Violent or aggressive behaviour or actions towards staff or other customers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01BC7C8E" w:rsidR="00145514" w:rsidRDefault="00C56F6A" w:rsidP="3F9A8450">
            <w:pPr>
              <w:spacing w:after="0" w:line="240" w:lineRule="auto"/>
              <w:ind w:left="23"/>
              <w:rPr>
                <w:rFonts w:ascii="Calibri" w:eastAsia="Calibri" w:hAnsi="Calibri" w:cs="Calibri"/>
              </w:rPr>
            </w:pPr>
            <w:r w:rsidRPr="00C56F6A">
              <w:rPr>
                <w:rFonts w:ascii="Calibri" w:eastAsia="Calibri" w:hAnsi="Calibri" w:cs="Calibri"/>
              </w:rPr>
              <w:t>Inflicting physical injury, vandalising property, financial loss or reputatio</w:t>
            </w:r>
            <w:r>
              <w:rPr>
                <w:rFonts w:ascii="Calibri" w:eastAsia="Calibri" w:hAnsi="Calibri" w:cs="Calibri"/>
              </w:rPr>
              <w:t>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06B57D2C" w:rsidR="00145514" w:rsidRDefault="00C56F6A" w:rsidP="3F9A8450">
            <w:pPr>
              <w:spacing w:after="0" w:line="240" w:lineRule="auto"/>
              <w:rPr>
                <w:rFonts w:ascii="Calibri" w:eastAsia="Calibri" w:hAnsi="Calibri" w:cs="Calibri"/>
              </w:rPr>
            </w:pPr>
            <w:r w:rsidRPr="00C56F6A">
              <w:rPr>
                <w:rFonts w:ascii="Calibri" w:eastAsia="Calibri" w:hAnsi="Calibri" w:cs="Calibri"/>
              </w:rPr>
              <w:t>Staff, customers,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6715FAA" w:rsidR="00145514" w:rsidRDefault="00C56F6A"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466FB255" w:rsidR="00145514" w:rsidRDefault="00C56F6A"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46193BD9" w:rsidR="00145514" w:rsidRDefault="00C56F6A" w:rsidP="3F9A8450">
            <w:pPr>
              <w:spacing w:after="0"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EE3E5" w14:textId="1D728B6C" w:rsidR="00C56F6A" w:rsidRDefault="00C56F6A" w:rsidP="3F9A8450">
            <w:pPr>
              <w:spacing w:after="0" w:line="240" w:lineRule="auto"/>
              <w:rPr>
                <w:rFonts w:ascii="Calibri" w:eastAsia="Calibri" w:hAnsi="Calibri" w:cs="Calibri"/>
                <w:color w:val="000000" w:themeColor="text1"/>
                <w:sz w:val="20"/>
                <w:szCs w:val="20"/>
              </w:rPr>
            </w:pPr>
            <w:r w:rsidRPr="00C56F6A">
              <w:rPr>
                <w:rFonts w:ascii="Calibri" w:eastAsia="Calibri" w:hAnsi="Calibri" w:cs="Calibri"/>
                <w:color w:val="000000" w:themeColor="text1"/>
                <w:sz w:val="20"/>
                <w:szCs w:val="20"/>
              </w:rPr>
              <w:t>Abiding by facility rules, everyone should treat people with respect</w:t>
            </w:r>
            <w:r>
              <w:rPr>
                <w:rFonts w:ascii="Calibri" w:eastAsia="Calibri" w:hAnsi="Calibri" w:cs="Calibri"/>
                <w:color w:val="000000" w:themeColor="text1"/>
                <w:sz w:val="20"/>
                <w:szCs w:val="20"/>
              </w:rPr>
              <w:t>.</w:t>
            </w:r>
          </w:p>
          <w:p w14:paraId="2491FFD7" w14:textId="77777777" w:rsidR="00C56F6A" w:rsidRDefault="00C56F6A" w:rsidP="3F9A8450">
            <w:pPr>
              <w:spacing w:after="0" w:line="240" w:lineRule="auto"/>
              <w:rPr>
                <w:rFonts w:ascii="Calibri" w:eastAsia="Calibri" w:hAnsi="Calibri" w:cs="Calibri"/>
                <w:color w:val="000000" w:themeColor="text1"/>
                <w:sz w:val="20"/>
                <w:szCs w:val="20"/>
              </w:rPr>
            </w:pPr>
            <w:r w:rsidRPr="00C56F6A">
              <w:rPr>
                <w:rFonts w:ascii="Calibri" w:eastAsia="Calibri" w:hAnsi="Calibri" w:cs="Calibri"/>
                <w:color w:val="000000" w:themeColor="text1"/>
                <w:sz w:val="20"/>
                <w:szCs w:val="20"/>
              </w:rPr>
              <w:t xml:space="preserve"> </w:t>
            </w:r>
          </w:p>
          <w:p w14:paraId="4FE2B9C5" w14:textId="4E5B6DD9" w:rsidR="00145514" w:rsidRDefault="00C56F6A" w:rsidP="3F9A8450">
            <w:pPr>
              <w:spacing w:after="0" w:line="240" w:lineRule="auto"/>
              <w:rPr>
                <w:rFonts w:ascii="Calibri" w:eastAsia="Calibri" w:hAnsi="Calibri" w:cs="Calibri"/>
                <w:color w:val="000000" w:themeColor="text1"/>
                <w:sz w:val="20"/>
                <w:szCs w:val="20"/>
              </w:rPr>
            </w:pPr>
            <w:r w:rsidRPr="00C56F6A">
              <w:rPr>
                <w:rFonts w:ascii="Calibri" w:eastAsia="Calibri" w:hAnsi="Calibri" w:cs="Calibri"/>
                <w:color w:val="000000" w:themeColor="text1"/>
                <w:sz w:val="20"/>
                <w:szCs w:val="20"/>
              </w:rPr>
              <w:t>In serious circumstances seek assistance.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1010A510" w:rsidR="00145514" w:rsidRPr="00C56F6A" w:rsidRDefault="00C56F6A" w:rsidP="3F9A8450">
            <w:pPr>
              <w:spacing w:after="0"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69991500" w:rsidR="00145514" w:rsidRPr="00C56F6A" w:rsidRDefault="00C56F6A" w:rsidP="3F9A8450">
            <w:pPr>
              <w:spacing w:after="0" w:line="240" w:lineRule="auto"/>
              <w:rPr>
                <w:rFonts w:ascii="Lucida Sans" w:eastAsia="Lucida Sans" w:hAnsi="Lucida Sans" w:cs="Lucida Sans"/>
              </w:rPr>
            </w:pPr>
            <w:r w:rsidRPr="00C56F6A">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0C79810" w:rsidR="00145514" w:rsidRPr="00C56F6A" w:rsidRDefault="00C56F6A" w:rsidP="3F9A8450">
            <w:pPr>
              <w:spacing w:after="0" w:line="240" w:lineRule="auto"/>
              <w:rPr>
                <w:rFonts w:ascii="Lucida Sans" w:eastAsia="Lucida Sans" w:hAnsi="Lucida Sans" w:cs="Lucida Sans"/>
              </w:rPr>
            </w:pPr>
            <w:r w:rsidRPr="00C56F6A">
              <w:rPr>
                <w:rFonts w:ascii="Lucida Sans" w:eastAsia="Lucida Sans" w:hAnsi="Lucida Sans" w:cs="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AEF12" w14:textId="77777777" w:rsidR="00C56F6A" w:rsidRDefault="00C56F6A" w:rsidP="3F9A8450">
            <w:pPr>
              <w:spacing w:after="0" w:line="240" w:lineRule="auto"/>
              <w:rPr>
                <w:rFonts w:ascii="Calibri" w:eastAsia="Calibri" w:hAnsi="Calibri" w:cs="Calibri"/>
              </w:rPr>
            </w:pPr>
            <w:r w:rsidRPr="00C56F6A">
              <w:rPr>
                <w:rFonts w:ascii="Calibri" w:eastAsia="Calibri" w:hAnsi="Calibri" w:cs="Calibri"/>
              </w:rPr>
              <w:t>Make Southampton Sport Staff aware, call security.</w:t>
            </w:r>
          </w:p>
          <w:p w14:paraId="1C84ED8B" w14:textId="77777777" w:rsidR="00C56F6A" w:rsidRDefault="00C56F6A" w:rsidP="3F9A8450">
            <w:pPr>
              <w:spacing w:after="0" w:line="240" w:lineRule="auto"/>
              <w:rPr>
                <w:rFonts w:ascii="Calibri" w:eastAsia="Calibri" w:hAnsi="Calibri" w:cs="Calibri"/>
              </w:rPr>
            </w:pPr>
          </w:p>
          <w:p w14:paraId="2189D131" w14:textId="77777777" w:rsidR="00145514" w:rsidRDefault="00C56F6A" w:rsidP="3F9A8450">
            <w:pPr>
              <w:spacing w:after="0" w:line="240" w:lineRule="auto"/>
              <w:rPr>
                <w:rFonts w:ascii="Calibri" w:eastAsia="Calibri" w:hAnsi="Calibri" w:cs="Calibri"/>
              </w:rPr>
            </w:pPr>
            <w:r w:rsidRPr="00C56F6A">
              <w:rPr>
                <w:rFonts w:ascii="Calibri" w:eastAsia="Calibri" w:hAnsi="Calibri" w:cs="Calibri"/>
              </w:rPr>
              <w:t xml:space="preserve"> Injuries to be reported to the Southampton Sport Staff ad via the SUSU reporting system. Contact Report and </w:t>
            </w:r>
            <w:r>
              <w:rPr>
                <w:rFonts w:ascii="Calibri" w:eastAsia="Calibri" w:hAnsi="Calibri" w:cs="Calibri"/>
              </w:rPr>
              <w:t>Support</w:t>
            </w:r>
          </w:p>
          <w:p w14:paraId="674A3C00" w14:textId="0A7C6B6F" w:rsidR="00C56F6A" w:rsidRDefault="00C56F6A" w:rsidP="3F9A8450">
            <w:pPr>
              <w:spacing w:after="0" w:line="240" w:lineRule="auto"/>
              <w:rPr>
                <w:rFonts w:ascii="Calibri" w:eastAsia="Calibri" w:hAnsi="Calibri" w:cs="Calibri"/>
              </w:rPr>
            </w:pPr>
            <w:hyperlink r:id="rId44" w:history="1">
              <w:r w:rsidRPr="00D37754">
                <w:rPr>
                  <w:rStyle w:val="Hyperlink"/>
                  <w:rFonts w:ascii="Calibri" w:eastAsia="Calibri" w:hAnsi="Calibri" w:cs="Calibri"/>
                </w:rPr>
                <w:t>https://reportandsupport.southampton.ac.uk/</w:t>
              </w:r>
            </w:hyperlink>
            <w:r>
              <w:rPr>
                <w:rFonts w:ascii="Calibri" w:eastAsia="Calibri" w:hAnsi="Calibri" w:cs="Calibri"/>
              </w:rPr>
              <w:t xml:space="preserve"> </w:t>
            </w:r>
          </w:p>
        </w:tc>
      </w:tr>
      <w:tr w:rsidR="00025C02" w14:paraId="3D909720" w14:textId="77777777" w:rsidTr="00025C02">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left w:w="108" w:type="dxa"/>
              <w:right w:w="108" w:type="dxa"/>
            </w:tcMar>
          </w:tcPr>
          <w:p w14:paraId="4A7675C3" w14:textId="2484B007" w:rsidR="00025C02" w:rsidRPr="00C56F6A" w:rsidRDefault="00025C02" w:rsidP="3F9A8450">
            <w:pPr>
              <w:spacing w:after="0" w:line="240" w:lineRule="auto"/>
              <w:rPr>
                <w:rFonts w:ascii="Calibri" w:eastAsia="Calibri" w:hAnsi="Calibri" w:cs="Calibri"/>
              </w:rPr>
            </w:pPr>
            <w:r>
              <w:rPr>
                <w:rFonts w:ascii="Calibri" w:eastAsia="Calibri" w:hAnsi="Calibri" w:cs="Calibri"/>
              </w:rPr>
              <w:t>Activity Considerations</w:t>
            </w:r>
          </w:p>
        </w:tc>
      </w:tr>
      <w:tr w:rsidR="00025C02" w14:paraId="21070332"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5265D3" w14:textId="77777777" w:rsidR="004E147B" w:rsidRPr="004E147B" w:rsidRDefault="004E147B" w:rsidP="004E147B">
            <w:pPr>
              <w:spacing w:after="0" w:line="240" w:lineRule="auto"/>
              <w:rPr>
                <w:rFonts w:ascii="Calibri" w:eastAsia="Calibri" w:hAnsi="Calibri" w:cs="Calibri"/>
                <w:b/>
                <w:bCs/>
              </w:rPr>
            </w:pPr>
            <w:r w:rsidRPr="004E147B">
              <w:rPr>
                <w:rFonts w:ascii="Calibri" w:eastAsia="Calibri" w:hAnsi="Calibri" w:cs="Calibri"/>
                <w:b/>
                <w:bCs/>
              </w:rPr>
              <w:t>Equipment:</w:t>
            </w:r>
          </w:p>
          <w:p w14:paraId="12191364" w14:textId="77777777" w:rsidR="004E147B" w:rsidRPr="004E147B" w:rsidRDefault="004E147B" w:rsidP="004E147B">
            <w:pPr>
              <w:spacing w:after="0" w:line="240" w:lineRule="auto"/>
              <w:rPr>
                <w:rFonts w:ascii="Calibri" w:eastAsia="Calibri" w:hAnsi="Calibri" w:cs="Calibri"/>
              </w:rPr>
            </w:pPr>
            <w:r w:rsidRPr="004E147B">
              <w:rPr>
                <w:rFonts w:ascii="Calibri" w:eastAsia="Calibri" w:hAnsi="Calibri" w:cs="Calibri"/>
              </w:rPr>
              <w:t>any equipment the</w:t>
            </w:r>
          </w:p>
          <w:p w14:paraId="67099E98" w14:textId="77777777" w:rsidR="004E147B" w:rsidRPr="004E147B" w:rsidRDefault="004E147B" w:rsidP="004E147B">
            <w:pPr>
              <w:spacing w:after="0" w:line="240" w:lineRule="auto"/>
              <w:rPr>
                <w:rFonts w:ascii="Calibri" w:eastAsia="Calibri" w:hAnsi="Calibri" w:cs="Calibri"/>
              </w:rPr>
            </w:pPr>
            <w:r w:rsidRPr="004E147B">
              <w:rPr>
                <w:rFonts w:ascii="Calibri" w:eastAsia="Calibri" w:hAnsi="Calibri" w:cs="Calibri"/>
              </w:rPr>
              <w:t>sport requires/uses</w:t>
            </w:r>
          </w:p>
          <w:p w14:paraId="7716210E" w14:textId="77777777" w:rsidR="004E147B" w:rsidRPr="004E147B" w:rsidRDefault="004E147B" w:rsidP="004E147B">
            <w:pPr>
              <w:spacing w:after="0" w:line="240" w:lineRule="auto"/>
              <w:rPr>
                <w:rFonts w:ascii="Calibri" w:eastAsia="Calibri" w:hAnsi="Calibri" w:cs="Calibri"/>
              </w:rPr>
            </w:pPr>
            <w:r w:rsidRPr="004E147B">
              <w:rPr>
                <w:rFonts w:ascii="Calibri" w:eastAsia="Calibri" w:hAnsi="Calibri" w:cs="Calibri"/>
              </w:rPr>
              <w:t>needs to be risk</w:t>
            </w:r>
          </w:p>
          <w:p w14:paraId="26FF0F3F" w14:textId="77777777" w:rsidR="004E147B" w:rsidRPr="004E147B" w:rsidRDefault="004E147B" w:rsidP="004E147B">
            <w:pPr>
              <w:spacing w:after="0" w:line="240" w:lineRule="auto"/>
              <w:rPr>
                <w:rFonts w:ascii="Calibri" w:eastAsia="Calibri" w:hAnsi="Calibri" w:cs="Calibri"/>
              </w:rPr>
            </w:pPr>
            <w:r w:rsidRPr="004E147B">
              <w:rPr>
                <w:rFonts w:ascii="Calibri" w:eastAsia="Calibri" w:hAnsi="Calibri" w:cs="Calibri"/>
              </w:rPr>
              <w:t>assessed.</w:t>
            </w:r>
          </w:p>
          <w:p w14:paraId="5A0B349F" w14:textId="77777777" w:rsidR="00025C02" w:rsidRPr="00C56F6A" w:rsidRDefault="00025C02" w:rsidP="3F9A8450">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EA29B" w14:textId="37FF084B" w:rsidR="00025C02" w:rsidRPr="00C56F6A" w:rsidRDefault="00C66665" w:rsidP="3F9A8450">
            <w:pPr>
              <w:spacing w:after="0" w:line="240" w:lineRule="auto"/>
              <w:ind w:left="23"/>
              <w:rPr>
                <w:rFonts w:ascii="Calibri" w:eastAsia="Calibri" w:hAnsi="Calibri" w:cs="Calibri"/>
              </w:rPr>
            </w:pPr>
            <w:r w:rsidRPr="00C66665">
              <w:rPr>
                <w:rFonts w:ascii="Calibri" w:eastAsia="Calibri" w:hAnsi="Calibri" w:cs="Calibri"/>
              </w:rPr>
              <w:t>Cut/abrasion/ bruising from sharp edges. Is the equipment safe to be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11543" w14:textId="0E41282C" w:rsidR="00025C02" w:rsidRPr="00C56F6A" w:rsidRDefault="00C66665" w:rsidP="3F9A8450">
            <w:pPr>
              <w:spacing w:after="0" w:line="240" w:lineRule="auto"/>
              <w:rPr>
                <w:rFonts w:ascii="Calibri" w:eastAsia="Calibri" w:hAnsi="Calibri" w:cs="Calibri"/>
              </w:rPr>
            </w:pPr>
            <w:r w:rsidRPr="00C66665">
              <w:rPr>
                <w:rFonts w:ascii="Calibri" w:eastAsia="Calibri" w:hAnsi="Calibri" w:cs="Calibri"/>
              </w:rPr>
              <w:t>All participants and bystanders.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F9760B" w14:textId="743874AB" w:rsidR="00025C02" w:rsidRDefault="00C6666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182" w14:textId="34E0A89A" w:rsidR="00025C02" w:rsidRDefault="00C6666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D38614" w14:textId="29B0E5C0" w:rsidR="00025C02" w:rsidRDefault="00C66665"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34F512" w14:textId="77777777" w:rsidR="00025C02" w:rsidRDefault="004313ED" w:rsidP="3F9A8450">
            <w:pPr>
              <w:spacing w:after="0" w:line="240" w:lineRule="auto"/>
              <w:rPr>
                <w:rFonts w:ascii="Calibri" w:eastAsia="Calibri" w:hAnsi="Calibri" w:cs="Calibri"/>
                <w:color w:val="000000" w:themeColor="text1"/>
                <w:sz w:val="20"/>
                <w:szCs w:val="20"/>
              </w:rPr>
            </w:pPr>
            <w:r w:rsidRPr="004313ED">
              <w:rPr>
                <w:rFonts w:ascii="Calibri" w:eastAsia="Calibri" w:hAnsi="Calibri" w:cs="Calibri"/>
                <w:color w:val="000000" w:themeColor="text1"/>
                <w:sz w:val="20"/>
                <w:szCs w:val="20"/>
              </w:rPr>
              <w:t>Check all equipment prior to use. Is it safe to use? Does it have any sharp edges? Is it damaged in any way?</w:t>
            </w:r>
          </w:p>
          <w:p w14:paraId="25CB7C8B" w14:textId="1C432535" w:rsidR="0031663F" w:rsidRPr="00C56F6A" w:rsidRDefault="0031663F" w:rsidP="3F9A8450">
            <w:pPr>
              <w:spacing w:after="0" w:line="240" w:lineRule="auto"/>
              <w:rPr>
                <w:rFonts w:ascii="Calibri" w:eastAsia="Calibri" w:hAnsi="Calibri" w:cs="Calibri"/>
                <w:color w:val="000000" w:themeColor="text1"/>
                <w:sz w:val="20"/>
                <w:szCs w:val="20"/>
              </w:rPr>
            </w:pPr>
            <w:r w:rsidRPr="0031663F">
              <w:rPr>
                <w:rFonts w:ascii="Calibri" w:eastAsia="Calibri" w:hAnsi="Calibri" w:cs="Calibri"/>
                <w:color w:val="000000" w:themeColor="text1"/>
                <w:sz w:val="20"/>
                <w:szCs w:val="20"/>
              </w:rPr>
              <w:t>Check any stands – are they safe? Are they likely to fall? Are they damaged or do they have any sharp edges? Do those leading the session have the appropriate training to demonstrate and use the equipment correctly? Those leading the session to remain vigilant to ensure participants are using the equipment as demonstrated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59AB8" w14:textId="39979181" w:rsidR="00025C02" w:rsidRPr="00C56F6A" w:rsidRDefault="004313ED"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D3D7D" w14:textId="06B5CFCB" w:rsidR="00025C02" w:rsidRPr="00C56F6A" w:rsidRDefault="004313ED"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CCA89" w14:textId="07F14EA1" w:rsidR="00025C02" w:rsidRPr="00C56F6A" w:rsidRDefault="004313ED"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22D9B7" w14:textId="7195C7C4" w:rsidR="00025C02" w:rsidRPr="00C56F6A" w:rsidRDefault="004313ED" w:rsidP="3F9A8450">
            <w:pPr>
              <w:spacing w:after="0" w:line="240" w:lineRule="auto"/>
              <w:rPr>
                <w:rFonts w:ascii="Calibri" w:eastAsia="Calibri" w:hAnsi="Calibri" w:cs="Calibri"/>
              </w:rPr>
            </w:pPr>
            <w:r w:rsidRPr="004313ED">
              <w:rPr>
                <w:rFonts w:ascii="Calibri" w:eastAsia="Calibri" w:hAnsi="Calibri" w:cs="Calibri"/>
              </w:rPr>
              <w:t>Seek medical attention if problem arises Any incidents need to be reported as soon as possible ensuring duty</w:t>
            </w:r>
            <w:r w:rsidR="0031663F">
              <w:rPr>
                <w:rFonts w:ascii="Calibri" w:eastAsia="Calibri" w:hAnsi="Calibri" w:cs="Calibri"/>
              </w:rPr>
              <w:t xml:space="preserve"> </w:t>
            </w:r>
            <w:r w:rsidR="0031663F" w:rsidRPr="0031663F">
              <w:rPr>
                <w:rFonts w:ascii="Calibri" w:eastAsia="Calibri" w:hAnsi="Calibri" w:cs="Calibri"/>
              </w:rPr>
              <w:t>manager/health and safety officers have been informed. Follow SUSU incident report policy</w:t>
            </w:r>
          </w:p>
        </w:tc>
      </w:tr>
      <w:tr w:rsidR="00025C02" w14:paraId="1018C84F"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FCED24" w14:textId="77777777" w:rsidR="006C5EB5" w:rsidRPr="006C5EB5" w:rsidRDefault="006C5EB5" w:rsidP="006C5EB5">
            <w:pPr>
              <w:spacing w:after="0" w:line="240" w:lineRule="auto"/>
              <w:rPr>
                <w:rFonts w:ascii="Calibri" w:eastAsia="Calibri" w:hAnsi="Calibri" w:cs="Calibri"/>
                <w:b/>
                <w:bCs/>
              </w:rPr>
            </w:pPr>
            <w:r w:rsidRPr="006C5EB5">
              <w:rPr>
                <w:rFonts w:ascii="Calibri" w:eastAsia="Calibri" w:hAnsi="Calibri" w:cs="Calibri"/>
                <w:b/>
                <w:bCs/>
              </w:rPr>
              <w:lastRenderedPageBreak/>
              <w:t>Moving/setting up</w:t>
            </w:r>
          </w:p>
          <w:p w14:paraId="7A225E95" w14:textId="77777777" w:rsidR="006C5EB5" w:rsidRPr="006C5EB5" w:rsidRDefault="006C5EB5" w:rsidP="006C5EB5">
            <w:pPr>
              <w:spacing w:after="0" w:line="240" w:lineRule="auto"/>
              <w:rPr>
                <w:rFonts w:ascii="Calibri" w:eastAsia="Calibri" w:hAnsi="Calibri" w:cs="Calibri"/>
                <w:b/>
                <w:bCs/>
              </w:rPr>
            </w:pPr>
            <w:r w:rsidRPr="006C5EB5">
              <w:rPr>
                <w:rFonts w:ascii="Calibri" w:eastAsia="Calibri" w:hAnsi="Calibri" w:cs="Calibri"/>
                <w:b/>
                <w:bCs/>
              </w:rPr>
              <w:t>equipment:</w:t>
            </w:r>
          </w:p>
          <w:p w14:paraId="13937889" w14:textId="77777777" w:rsidR="006C5EB5" w:rsidRPr="006C5EB5" w:rsidRDefault="006C5EB5" w:rsidP="006C5EB5">
            <w:pPr>
              <w:spacing w:after="0" w:line="240" w:lineRule="auto"/>
              <w:rPr>
                <w:rFonts w:ascii="Calibri" w:eastAsia="Calibri" w:hAnsi="Calibri" w:cs="Calibri"/>
              </w:rPr>
            </w:pPr>
            <w:r w:rsidRPr="006C5EB5">
              <w:rPr>
                <w:rFonts w:ascii="Calibri" w:eastAsia="Calibri" w:hAnsi="Calibri" w:cs="Calibri"/>
              </w:rPr>
              <w:t>Goals, hoops, nets,</w:t>
            </w:r>
          </w:p>
          <w:p w14:paraId="1B83E3BB" w14:textId="77777777" w:rsidR="006C5EB5" w:rsidRPr="006C5EB5" w:rsidRDefault="006C5EB5" w:rsidP="006C5EB5">
            <w:pPr>
              <w:spacing w:after="0" w:line="240" w:lineRule="auto"/>
              <w:rPr>
                <w:rFonts w:ascii="Calibri" w:eastAsia="Calibri" w:hAnsi="Calibri" w:cs="Calibri"/>
              </w:rPr>
            </w:pPr>
            <w:r w:rsidRPr="006C5EB5">
              <w:rPr>
                <w:rFonts w:ascii="Calibri" w:eastAsia="Calibri" w:hAnsi="Calibri" w:cs="Calibri"/>
              </w:rPr>
              <w:t>carrying anything</w:t>
            </w:r>
          </w:p>
          <w:p w14:paraId="2DC44D1C" w14:textId="77777777" w:rsidR="006C5EB5" w:rsidRPr="006C5EB5" w:rsidRDefault="006C5EB5" w:rsidP="006C5EB5">
            <w:pPr>
              <w:spacing w:after="0" w:line="240" w:lineRule="auto"/>
              <w:rPr>
                <w:rFonts w:ascii="Calibri" w:eastAsia="Calibri" w:hAnsi="Calibri" w:cs="Calibri"/>
              </w:rPr>
            </w:pPr>
            <w:r w:rsidRPr="006C5EB5">
              <w:rPr>
                <w:rFonts w:ascii="Calibri" w:eastAsia="Calibri" w:hAnsi="Calibri" w:cs="Calibri"/>
              </w:rPr>
              <w:t>else</w:t>
            </w:r>
          </w:p>
          <w:p w14:paraId="7EDDCF3B" w14:textId="77777777" w:rsidR="00025C02" w:rsidRPr="00C56F6A" w:rsidRDefault="00025C02" w:rsidP="3F9A8450">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3FA62" w14:textId="5D7005DD" w:rsidR="00025C02" w:rsidRPr="00C56F6A" w:rsidRDefault="006C5EB5" w:rsidP="3F9A8450">
            <w:pPr>
              <w:spacing w:after="0" w:line="240" w:lineRule="auto"/>
              <w:ind w:left="23"/>
              <w:rPr>
                <w:rFonts w:ascii="Calibri" w:eastAsia="Calibri" w:hAnsi="Calibri" w:cs="Calibri"/>
              </w:rPr>
            </w:pPr>
            <w:r w:rsidRPr="006C5EB5">
              <w:rPr>
                <w:rFonts w:ascii="Calibri" w:eastAsia="Calibri" w:hAnsi="Calibri" w:cs="Calibri"/>
              </w:rPr>
              <w:t>Various forms of injuries up to and including possible sprains and breakages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893406" w14:textId="19821FA4" w:rsidR="00025C02" w:rsidRPr="00C56F6A" w:rsidRDefault="006C5EB5" w:rsidP="3F9A8450">
            <w:pPr>
              <w:spacing w:after="0" w:line="240" w:lineRule="auto"/>
              <w:rPr>
                <w:rFonts w:ascii="Calibri" w:eastAsia="Calibri" w:hAnsi="Calibri" w:cs="Calibri"/>
              </w:rPr>
            </w:pPr>
            <w:r w:rsidRPr="006C5EB5">
              <w:rPr>
                <w:rFonts w:ascii="Calibri" w:eastAsia="Calibri" w:hAnsi="Calibri" w:cs="Calibri"/>
              </w:rPr>
              <w:t>All participants and organisers/staff.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9DD3C0" w14:textId="666DD2CB" w:rsidR="00025C02" w:rsidRDefault="006C5EB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1331B" w14:textId="1E3CA192" w:rsidR="00025C02" w:rsidRDefault="006C5EB5"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A28226" w14:textId="170F2021" w:rsidR="00025C02" w:rsidRDefault="006C5EB5"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67E8DC" w14:textId="30AC0EAB" w:rsidR="00025C02" w:rsidRPr="00C56F6A" w:rsidRDefault="006C5EB5" w:rsidP="3F9A8450">
            <w:pPr>
              <w:spacing w:after="0" w:line="240" w:lineRule="auto"/>
              <w:rPr>
                <w:rFonts w:ascii="Calibri" w:eastAsia="Calibri" w:hAnsi="Calibri" w:cs="Calibri"/>
                <w:color w:val="000000" w:themeColor="text1"/>
                <w:sz w:val="20"/>
                <w:szCs w:val="20"/>
              </w:rPr>
            </w:pPr>
            <w:r w:rsidRPr="006C5EB5">
              <w:rPr>
                <w:rFonts w:ascii="Calibri" w:eastAsia="Calibri" w:hAnsi="Calibri" w:cs="Calibri"/>
                <w:color w:val="000000" w:themeColor="text1"/>
                <w:sz w:val="20"/>
                <w:szCs w:val="20"/>
              </w:rPr>
              <w:t>Large or heavy equipment to be carried by 2 people. Request tools to aid with the moving of heavy objects – SUSU facilities/venue e.g., hand truck, dolly, skates etc. Any equipment not in use that is not fixed should be remove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D1FE8" w14:textId="7951429C" w:rsidR="00025C02" w:rsidRPr="00C56F6A" w:rsidRDefault="006C5EB5"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DD4E9" w14:textId="3D7560F2" w:rsidR="00025C02" w:rsidRPr="00C56F6A" w:rsidRDefault="006C5EB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DA903" w14:textId="5B14EA92" w:rsidR="00025C02" w:rsidRPr="00C56F6A" w:rsidRDefault="006C5EB5"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49C50A" w14:textId="011DE957" w:rsidR="00025C02" w:rsidRPr="00C56F6A" w:rsidRDefault="00D000BC" w:rsidP="3F9A8450">
            <w:pPr>
              <w:spacing w:after="0" w:line="240" w:lineRule="auto"/>
              <w:rPr>
                <w:rFonts w:ascii="Calibri" w:eastAsia="Calibri" w:hAnsi="Calibri" w:cs="Calibri"/>
              </w:rPr>
            </w:pPr>
            <w:r w:rsidRPr="00D000BC">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6C5EB5" w14:paraId="2B81E221"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D5FD3" w14:textId="77777777" w:rsidR="00D000BC" w:rsidRPr="00D000BC" w:rsidRDefault="00D000BC" w:rsidP="00D000BC">
            <w:pPr>
              <w:spacing w:after="0" w:line="240" w:lineRule="auto"/>
              <w:rPr>
                <w:rFonts w:ascii="Calibri" w:eastAsia="Calibri" w:hAnsi="Calibri" w:cs="Calibri"/>
                <w:b/>
                <w:bCs/>
              </w:rPr>
            </w:pPr>
            <w:r w:rsidRPr="00D000BC">
              <w:rPr>
                <w:rFonts w:ascii="Calibri" w:eastAsia="Calibri" w:hAnsi="Calibri" w:cs="Calibri"/>
                <w:b/>
                <w:bCs/>
              </w:rPr>
              <w:t>Being hit by an</w:t>
            </w:r>
          </w:p>
          <w:p w14:paraId="5C21EC81" w14:textId="77777777" w:rsidR="00D000BC" w:rsidRPr="00D000BC" w:rsidRDefault="00D000BC" w:rsidP="00D000BC">
            <w:pPr>
              <w:spacing w:after="0" w:line="240" w:lineRule="auto"/>
              <w:rPr>
                <w:rFonts w:ascii="Calibri" w:eastAsia="Calibri" w:hAnsi="Calibri" w:cs="Calibri"/>
                <w:b/>
                <w:bCs/>
              </w:rPr>
            </w:pPr>
            <w:r w:rsidRPr="00D000BC">
              <w:rPr>
                <w:rFonts w:ascii="Calibri" w:eastAsia="Calibri" w:hAnsi="Calibri" w:cs="Calibri"/>
                <w:b/>
                <w:bCs/>
              </w:rPr>
              <w:t>object (ball,</w:t>
            </w:r>
          </w:p>
          <w:p w14:paraId="1C7AFC50" w14:textId="77777777" w:rsidR="00D000BC" w:rsidRPr="00D000BC" w:rsidRDefault="00D000BC" w:rsidP="00D000BC">
            <w:pPr>
              <w:spacing w:after="0" w:line="240" w:lineRule="auto"/>
              <w:rPr>
                <w:rFonts w:ascii="Calibri" w:eastAsia="Calibri" w:hAnsi="Calibri" w:cs="Calibri"/>
                <w:b/>
                <w:bCs/>
              </w:rPr>
            </w:pPr>
            <w:r w:rsidRPr="00D000BC">
              <w:rPr>
                <w:rFonts w:ascii="Calibri" w:eastAsia="Calibri" w:hAnsi="Calibri" w:cs="Calibri"/>
                <w:b/>
                <w:bCs/>
              </w:rPr>
              <w:t>frisbee, hockey</w:t>
            </w:r>
          </w:p>
          <w:p w14:paraId="352E4EAC" w14:textId="77777777" w:rsidR="00D000BC" w:rsidRPr="00D000BC" w:rsidRDefault="00D000BC" w:rsidP="00D000BC">
            <w:pPr>
              <w:spacing w:after="0" w:line="240" w:lineRule="auto"/>
              <w:rPr>
                <w:rFonts w:ascii="Calibri" w:eastAsia="Calibri" w:hAnsi="Calibri" w:cs="Calibri"/>
                <w:b/>
                <w:bCs/>
              </w:rPr>
            </w:pPr>
            <w:r w:rsidRPr="00D000BC">
              <w:rPr>
                <w:rFonts w:ascii="Calibri" w:eastAsia="Calibri" w:hAnsi="Calibri" w:cs="Calibri"/>
                <w:b/>
                <w:bCs/>
              </w:rPr>
              <w:t>stick etc.)</w:t>
            </w:r>
          </w:p>
          <w:p w14:paraId="11E1C5A6" w14:textId="77777777" w:rsidR="006C5EB5" w:rsidRPr="006C5EB5" w:rsidRDefault="006C5EB5" w:rsidP="006C5EB5">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68260F" w14:textId="34E300E8" w:rsidR="006C5EB5" w:rsidRPr="00C56F6A" w:rsidRDefault="00D000BC" w:rsidP="3F9A8450">
            <w:pPr>
              <w:spacing w:after="0" w:line="240" w:lineRule="auto"/>
              <w:ind w:left="23"/>
              <w:rPr>
                <w:rFonts w:ascii="Calibri" w:eastAsia="Calibri" w:hAnsi="Calibri" w:cs="Calibri"/>
              </w:rPr>
            </w:pPr>
            <w:r w:rsidRPr="00D000BC">
              <w:rPr>
                <w:rFonts w:ascii="Calibri" w:eastAsia="Calibri" w:hAnsi="Calibri" w:cs="Calibri"/>
              </w:rPr>
              <w:t>Concussion if hit on the head. Otherwise, potential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8BC21" w14:textId="6589E457" w:rsidR="006C5EB5" w:rsidRPr="00C56F6A" w:rsidRDefault="00D000BC" w:rsidP="3F9A8450">
            <w:pPr>
              <w:spacing w:after="0" w:line="240" w:lineRule="auto"/>
              <w:rPr>
                <w:rFonts w:ascii="Calibri" w:eastAsia="Calibri" w:hAnsi="Calibri" w:cs="Calibri"/>
              </w:rPr>
            </w:pPr>
            <w:r w:rsidRPr="00D000BC">
              <w:rPr>
                <w:rFonts w:ascii="Calibri" w:eastAsia="Calibri" w:hAnsi="Calibri" w:cs="Calibri"/>
              </w:rPr>
              <w:t>All participants and organisers/staff and spectators as well as members of the public who may be walking past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61E0B" w14:textId="4E687509" w:rsidR="006C5EB5" w:rsidRDefault="00D000BC"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DB86F4" w14:textId="185EC63E" w:rsidR="006C5EB5" w:rsidRDefault="00D000BC"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51B54" w14:textId="06E8088D" w:rsidR="006C5EB5" w:rsidRDefault="00D000BC" w:rsidP="3F9A8450">
            <w:pPr>
              <w:spacing w:after="0" w:line="240" w:lineRule="auto"/>
              <w:rPr>
                <w:rFonts w:ascii="Lucida Sans" w:eastAsia="Lucida Sans" w:hAnsi="Lucida Sans" w:cs="Lucida Sans"/>
              </w:rPr>
            </w:pPr>
            <w:r>
              <w:rPr>
                <w:rFonts w:ascii="Lucida Sans" w:eastAsia="Lucida Sans" w:hAnsi="Lucida Sans" w:cs="Lucida San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863371" w14:textId="77CB83BF" w:rsidR="006C5EB5" w:rsidRPr="00C56F6A" w:rsidRDefault="00B543D4" w:rsidP="3F9A8450">
            <w:pPr>
              <w:spacing w:after="0" w:line="240" w:lineRule="auto"/>
              <w:rPr>
                <w:rFonts w:ascii="Calibri" w:eastAsia="Calibri" w:hAnsi="Calibri" w:cs="Calibri"/>
                <w:color w:val="000000" w:themeColor="text1"/>
                <w:sz w:val="20"/>
                <w:szCs w:val="20"/>
              </w:rPr>
            </w:pPr>
            <w:r w:rsidRPr="00B543D4">
              <w:rPr>
                <w:rFonts w:ascii="Calibri" w:eastAsia="Calibri" w:hAnsi="Calibri" w:cs="Calibri"/>
                <w:color w:val="000000" w:themeColor="text1"/>
                <w:sz w:val="20"/>
                <w:szCs w:val="20"/>
              </w:rPr>
              <w:t>Don’t throw towards other people, having a spotter for activities that involve throwing/hitting/kicking out of a line of sight.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704C4B" w14:textId="63ECA95F" w:rsidR="006C5EB5" w:rsidRPr="00C56F6A" w:rsidRDefault="00B543D4"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BB5B5" w14:textId="3EED504E" w:rsidR="006C5EB5" w:rsidRPr="00C56F6A" w:rsidRDefault="00B543D4"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E6C023" w14:textId="312E9F7F" w:rsidR="006C5EB5" w:rsidRPr="00C56F6A" w:rsidRDefault="00B543D4"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65E152" w14:textId="05103693" w:rsidR="006C5EB5" w:rsidRPr="00C56F6A" w:rsidRDefault="00B543D4" w:rsidP="3F9A8450">
            <w:pPr>
              <w:spacing w:after="0" w:line="240" w:lineRule="auto"/>
              <w:rPr>
                <w:rFonts w:ascii="Calibri" w:eastAsia="Calibri" w:hAnsi="Calibri" w:cs="Calibri"/>
              </w:rPr>
            </w:pPr>
            <w:r w:rsidRPr="00B543D4">
              <w:rPr>
                <w:rFonts w:ascii="Calibri" w:eastAsia="Calibri" w:hAnsi="Calibri" w:cs="Calibri"/>
              </w:rPr>
              <w:t>If the person who has been hit by the Frisbee is showing signs of concussion or is confused, seek medical attention immediately. Call 999 in an emergency. Any incidents need to be reported as soon as possible ensuring duty manager/health and safety officers have been informed. Follow SUSU incident report polic</w:t>
            </w:r>
            <w:r>
              <w:rPr>
                <w:rFonts w:ascii="Calibri" w:eastAsia="Calibri" w:hAnsi="Calibri" w:cs="Calibri"/>
              </w:rPr>
              <w:t>y.</w:t>
            </w:r>
          </w:p>
        </w:tc>
      </w:tr>
      <w:tr w:rsidR="00D000BC" w14:paraId="0E90B965"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D2AE4D" w14:textId="77777777" w:rsidR="00AF54C7" w:rsidRPr="00AF54C7" w:rsidRDefault="00AF54C7" w:rsidP="00AF54C7">
            <w:pPr>
              <w:spacing w:after="0" w:line="240" w:lineRule="auto"/>
              <w:rPr>
                <w:rFonts w:ascii="Calibri" w:eastAsia="Calibri" w:hAnsi="Calibri" w:cs="Calibri"/>
                <w:b/>
                <w:bCs/>
              </w:rPr>
            </w:pPr>
            <w:r w:rsidRPr="00AF54C7">
              <w:rPr>
                <w:rFonts w:ascii="Calibri" w:eastAsia="Calibri" w:hAnsi="Calibri" w:cs="Calibri"/>
                <w:b/>
                <w:bCs/>
              </w:rPr>
              <w:t>Removal of</w:t>
            </w:r>
          </w:p>
          <w:p w14:paraId="7475C4E5" w14:textId="77777777" w:rsidR="00AF54C7" w:rsidRPr="00AF54C7" w:rsidRDefault="00AF54C7" w:rsidP="00AF54C7">
            <w:pPr>
              <w:spacing w:after="0" w:line="240" w:lineRule="auto"/>
              <w:rPr>
                <w:rFonts w:ascii="Calibri" w:eastAsia="Calibri" w:hAnsi="Calibri" w:cs="Calibri"/>
                <w:b/>
                <w:bCs/>
              </w:rPr>
            </w:pPr>
            <w:r w:rsidRPr="00AF54C7">
              <w:rPr>
                <w:rFonts w:ascii="Calibri" w:eastAsia="Calibri" w:hAnsi="Calibri" w:cs="Calibri"/>
                <w:b/>
                <w:bCs/>
              </w:rPr>
              <w:t>Jewellery, plus any</w:t>
            </w:r>
          </w:p>
          <w:p w14:paraId="650F6805" w14:textId="77777777" w:rsidR="00AF54C7" w:rsidRPr="00AF54C7" w:rsidRDefault="00AF54C7" w:rsidP="00AF54C7">
            <w:pPr>
              <w:spacing w:after="0" w:line="240" w:lineRule="auto"/>
              <w:rPr>
                <w:rFonts w:ascii="Calibri" w:eastAsia="Calibri" w:hAnsi="Calibri" w:cs="Calibri"/>
                <w:b/>
                <w:bCs/>
              </w:rPr>
            </w:pPr>
            <w:r w:rsidRPr="00AF54C7">
              <w:rPr>
                <w:rFonts w:ascii="Calibri" w:eastAsia="Calibri" w:hAnsi="Calibri" w:cs="Calibri"/>
                <w:b/>
                <w:bCs/>
              </w:rPr>
              <w:t>other objects in</w:t>
            </w:r>
          </w:p>
          <w:p w14:paraId="1B167823" w14:textId="77777777" w:rsidR="00AF54C7" w:rsidRPr="00AF54C7" w:rsidRDefault="00AF54C7" w:rsidP="00AF54C7">
            <w:pPr>
              <w:spacing w:after="0" w:line="240" w:lineRule="auto"/>
              <w:rPr>
                <w:rFonts w:ascii="Calibri" w:eastAsia="Calibri" w:hAnsi="Calibri" w:cs="Calibri"/>
                <w:b/>
                <w:bCs/>
              </w:rPr>
            </w:pPr>
            <w:r w:rsidRPr="00AF54C7">
              <w:rPr>
                <w:rFonts w:ascii="Calibri" w:eastAsia="Calibri" w:hAnsi="Calibri" w:cs="Calibri"/>
                <w:b/>
                <w:bCs/>
              </w:rPr>
              <w:t>pockets etc</w:t>
            </w:r>
          </w:p>
          <w:p w14:paraId="3CE95E45" w14:textId="77777777" w:rsidR="00D000BC" w:rsidRPr="006C5EB5" w:rsidRDefault="00D000BC" w:rsidP="006C5EB5">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26225" w14:textId="4B9DE26A" w:rsidR="00D000BC" w:rsidRPr="00C56F6A" w:rsidRDefault="007E0A25" w:rsidP="3F9A8450">
            <w:pPr>
              <w:spacing w:after="0" w:line="240" w:lineRule="auto"/>
              <w:ind w:left="23"/>
              <w:rPr>
                <w:rFonts w:ascii="Calibri" w:eastAsia="Calibri" w:hAnsi="Calibri" w:cs="Calibri"/>
              </w:rPr>
            </w:pPr>
            <w:r w:rsidRPr="007E0A25">
              <w:rPr>
                <w:rFonts w:ascii="Calibri" w:eastAsia="Calibri" w:hAnsi="Calibri" w:cs="Calibri"/>
              </w:rPr>
              <w:t>Entrapment/ things getting stuck, collisions with others that could cause cuts or bruises.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0C008E" w14:textId="06D34A4E" w:rsidR="00D000BC" w:rsidRPr="00C56F6A" w:rsidRDefault="007E0A25" w:rsidP="3F9A8450">
            <w:pPr>
              <w:spacing w:after="0" w:line="240" w:lineRule="auto"/>
              <w:rPr>
                <w:rFonts w:ascii="Calibri" w:eastAsia="Calibri" w:hAnsi="Calibri" w:cs="Calibri"/>
              </w:rPr>
            </w:pPr>
            <w:r w:rsidRPr="007E0A25">
              <w:rPr>
                <w:rFonts w:ascii="Calibri" w:eastAsia="Calibri" w:hAnsi="Calibri" w:cs="Calibri"/>
              </w:rPr>
              <w:t>All participants and organisers/staff.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7E1CA1" w14:textId="04E835E2" w:rsidR="00D000BC" w:rsidRDefault="007E0A2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1D2C8B" w14:textId="5B67DC8B" w:rsidR="00D000BC" w:rsidRDefault="007E0A2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42CB73" w14:textId="3A84983D" w:rsidR="00D000BC" w:rsidRDefault="007E0A25"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83FDD3" w14:textId="0FEB3E30" w:rsidR="00D000BC" w:rsidRPr="00C56F6A" w:rsidRDefault="007E0A25" w:rsidP="3F9A8450">
            <w:pPr>
              <w:spacing w:after="0" w:line="240" w:lineRule="auto"/>
              <w:rPr>
                <w:rFonts w:ascii="Calibri" w:eastAsia="Calibri" w:hAnsi="Calibri" w:cs="Calibri"/>
                <w:color w:val="000000" w:themeColor="text1"/>
                <w:sz w:val="20"/>
                <w:szCs w:val="20"/>
              </w:rPr>
            </w:pPr>
            <w:r w:rsidRPr="007E0A25">
              <w:rPr>
                <w:rFonts w:ascii="Calibri" w:eastAsia="Calibri" w:hAnsi="Calibri" w:cs="Calibri"/>
                <w:color w:val="000000" w:themeColor="text1"/>
                <w:sz w:val="20"/>
                <w:szCs w:val="20"/>
              </w:rPr>
              <w:t>Participants asked to remove jewellery and objects from pockets prior to joining in. Those leading the session must ensure this has been done.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AD7C05" w14:textId="7B1C8053" w:rsidR="00D000BC" w:rsidRPr="00C56F6A" w:rsidRDefault="007E0A25"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7B82BE" w14:textId="0F73DCA7" w:rsidR="00D000BC" w:rsidRPr="00C56F6A" w:rsidRDefault="007E0A2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536BF8" w14:textId="6AE4A6BE" w:rsidR="00D000BC" w:rsidRPr="00C56F6A" w:rsidRDefault="007E0A2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1E4BB" w14:textId="7F3C544D" w:rsidR="00D000BC" w:rsidRPr="00C56F6A" w:rsidRDefault="007E0A25" w:rsidP="3F9A8450">
            <w:pPr>
              <w:spacing w:after="0" w:line="240" w:lineRule="auto"/>
              <w:rPr>
                <w:rFonts w:ascii="Calibri" w:eastAsia="Calibri" w:hAnsi="Calibri" w:cs="Calibri"/>
              </w:rPr>
            </w:pPr>
            <w:r w:rsidRPr="007E0A25">
              <w:rPr>
                <w:rFonts w:ascii="Calibri" w:eastAsia="Calibri" w:hAnsi="Calibri" w:cs="Calibri"/>
              </w:rPr>
              <w:t>If any injury occurs, seek medical attention. If severe, call 999 in an emergency. Any incidents need to be reported as soon as possible ensuring duty manager/health and safety officers have been informed. Follow SUSU incident report policy.</w:t>
            </w:r>
          </w:p>
        </w:tc>
      </w:tr>
      <w:tr w:rsidR="007E0A25" w14:paraId="502DB160"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7A843D" w14:textId="77777777" w:rsidR="009B6F4F" w:rsidRPr="009B6F4F" w:rsidRDefault="009B6F4F" w:rsidP="009B6F4F">
            <w:pPr>
              <w:spacing w:after="0" w:line="240" w:lineRule="auto"/>
              <w:rPr>
                <w:rFonts w:ascii="Calibri" w:eastAsia="Calibri" w:hAnsi="Calibri" w:cs="Calibri"/>
                <w:b/>
                <w:bCs/>
              </w:rPr>
            </w:pPr>
            <w:r w:rsidRPr="009B6F4F">
              <w:rPr>
                <w:rFonts w:ascii="Calibri" w:eastAsia="Calibri" w:hAnsi="Calibri" w:cs="Calibri"/>
                <w:b/>
                <w:bCs/>
              </w:rPr>
              <w:lastRenderedPageBreak/>
              <w:t>Over-exertion or</w:t>
            </w:r>
          </w:p>
          <w:p w14:paraId="5A2FFE83" w14:textId="77777777" w:rsidR="009B6F4F" w:rsidRPr="009B6F4F" w:rsidRDefault="009B6F4F" w:rsidP="009B6F4F">
            <w:pPr>
              <w:spacing w:after="0" w:line="240" w:lineRule="auto"/>
              <w:rPr>
                <w:rFonts w:ascii="Calibri" w:eastAsia="Calibri" w:hAnsi="Calibri" w:cs="Calibri"/>
                <w:b/>
                <w:bCs/>
              </w:rPr>
            </w:pPr>
            <w:r w:rsidRPr="009B6F4F">
              <w:rPr>
                <w:rFonts w:ascii="Calibri" w:eastAsia="Calibri" w:hAnsi="Calibri" w:cs="Calibri"/>
                <w:b/>
                <w:bCs/>
              </w:rPr>
              <w:t>exhaustion.</w:t>
            </w:r>
          </w:p>
          <w:p w14:paraId="7E43C612" w14:textId="77777777" w:rsidR="009B6F4F" w:rsidRPr="009B6F4F" w:rsidRDefault="009B6F4F" w:rsidP="009B6F4F">
            <w:pPr>
              <w:spacing w:after="0" w:line="240" w:lineRule="auto"/>
              <w:rPr>
                <w:rFonts w:ascii="Calibri" w:eastAsia="Calibri" w:hAnsi="Calibri" w:cs="Calibri"/>
                <w:b/>
                <w:bCs/>
              </w:rPr>
            </w:pPr>
            <w:r w:rsidRPr="009B6F4F">
              <w:rPr>
                <w:rFonts w:ascii="Calibri" w:eastAsia="Calibri" w:hAnsi="Calibri" w:cs="Calibri"/>
                <w:b/>
                <w:bCs/>
              </w:rPr>
              <w:t>Strenuous exercise</w:t>
            </w:r>
          </w:p>
          <w:p w14:paraId="0912A29E" w14:textId="77777777" w:rsidR="009B6F4F" w:rsidRPr="009B6F4F" w:rsidRDefault="009B6F4F" w:rsidP="009B6F4F">
            <w:pPr>
              <w:spacing w:after="0" w:line="240" w:lineRule="auto"/>
              <w:rPr>
                <w:rFonts w:ascii="Calibri" w:eastAsia="Calibri" w:hAnsi="Calibri" w:cs="Calibri"/>
                <w:b/>
                <w:bCs/>
              </w:rPr>
            </w:pPr>
            <w:r w:rsidRPr="009B6F4F">
              <w:rPr>
                <w:rFonts w:ascii="Calibri" w:eastAsia="Calibri" w:hAnsi="Calibri" w:cs="Calibri"/>
                <w:b/>
                <w:bCs/>
              </w:rPr>
              <w:t>and the effect on</w:t>
            </w:r>
          </w:p>
          <w:p w14:paraId="2AF54777" w14:textId="77777777" w:rsidR="009B6F4F" w:rsidRPr="009B6F4F" w:rsidRDefault="009B6F4F" w:rsidP="009B6F4F">
            <w:pPr>
              <w:spacing w:after="0" w:line="240" w:lineRule="auto"/>
              <w:rPr>
                <w:rFonts w:ascii="Calibri" w:eastAsia="Calibri" w:hAnsi="Calibri" w:cs="Calibri"/>
                <w:b/>
                <w:bCs/>
              </w:rPr>
            </w:pPr>
            <w:r w:rsidRPr="009B6F4F">
              <w:rPr>
                <w:rFonts w:ascii="Calibri" w:eastAsia="Calibri" w:hAnsi="Calibri" w:cs="Calibri"/>
                <w:b/>
                <w:bCs/>
              </w:rPr>
              <w:t>the body</w:t>
            </w:r>
          </w:p>
          <w:p w14:paraId="29B5558E" w14:textId="77777777" w:rsidR="007E0A25" w:rsidRPr="00AF54C7" w:rsidRDefault="007E0A25" w:rsidP="00AF54C7">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9FF431" w14:textId="1724BC55" w:rsidR="007E0A25" w:rsidRPr="007E0A25" w:rsidRDefault="009B6F4F" w:rsidP="3F9A8450">
            <w:pPr>
              <w:spacing w:after="0" w:line="240" w:lineRule="auto"/>
              <w:ind w:left="23"/>
              <w:rPr>
                <w:rFonts w:ascii="Calibri" w:eastAsia="Calibri" w:hAnsi="Calibri" w:cs="Calibri"/>
              </w:rPr>
            </w:pPr>
            <w:r w:rsidRPr="009B6F4F">
              <w:rPr>
                <w:rFonts w:ascii="Calibri" w:eastAsia="Calibri" w:hAnsi="Calibri" w:cs="Calibri"/>
              </w:rPr>
              <w:t>Muscle injury – strains and pulls.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7B9D8" w14:textId="3CAF0E17" w:rsidR="007E0A25" w:rsidRPr="007E0A25" w:rsidRDefault="009B6F4F" w:rsidP="3F9A8450">
            <w:pPr>
              <w:spacing w:after="0" w:line="240" w:lineRule="auto"/>
              <w:rPr>
                <w:rFonts w:ascii="Calibri" w:eastAsia="Calibri" w:hAnsi="Calibri" w:cs="Calibri"/>
              </w:rPr>
            </w:pPr>
            <w:r w:rsidRPr="009B6F4F">
              <w:rPr>
                <w:rFonts w:ascii="Calibri" w:eastAsia="Calibri" w:hAnsi="Calibri" w:cs="Calibri"/>
              </w:rPr>
              <w:t>All participants and organisers/staff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51563C" w14:textId="19A23178"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5E934" w14:textId="7E509697"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B04C94" w14:textId="74AE226D"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697B1" w14:textId="575F6037" w:rsidR="007E0A25" w:rsidRPr="007E0A25" w:rsidRDefault="009B6F4F" w:rsidP="3F9A8450">
            <w:pPr>
              <w:spacing w:after="0" w:line="240" w:lineRule="auto"/>
              <w:rPr>
                <w:rFonts w:ascii="Calibri" w:eastAsia="Calibri" w:hAnsi="Calibri" w:cs="Calibri"/>
                <w:color w:val="000000" w:themeColor="text1"/>
                <w:sz w:val="20"/>
                <w:szCs w:val="20"/>
              </w:rPr>
            </w:pPr>
            <w:r w:rsidRPr="009B6F4F">
              <w:rPr>
                <w:rFonts w:ascii="Calibri" w:eastAsia="Calibri" w:hAnsi="Calibri" w:cs="Calibri"/>
                <w:color w:val="000000" w:themeColor="text1"/>
                <w:sz w:val="20"/>
                <w:szCs w:val="20"/>
              </w:rPr>
              <w:t>Those leading the session should ensure a proper and thorough warm up is carried out prior to the session that focuses on the areas that are likely to be used the most i.e., arms.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A6378B" w14:textId="3002C209"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ADABF5" w14:textId="74DAA6A9"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AAB562" w14:textId="0338A7F8" w:rsidR="007E0A25" w:rsidRDefault="009B6F4F"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FD7993" w14:textId="348767BF" w:rsidR="007E0A25" w:rsidRPr="007E0A25" w:rsidRDefault="00D761EB" w:rsidP="3F9A8450">
            <w:pPr>
              <w:spacing w:after="0" w:line="240" w:lineRule="auto"/>
              <w:rPr>
                <w:rFonts w:ascii="Calibri" w:eastAsia="Calibri" w:hAnsi="Calibri" w:cs="Calibri"/>
              </w:rPr>
            </w:pPr>
            <w:r w:rsidRPr="00D761EB">
              <w:rPr>
                <w:rFonts w:ascii="Calibri" w:eastAsia="Calibri" w:hAnsi="Calibri" w:cs="Calibri"/>
              </w:rPr>
              <w:t>If any injury occurs, seek medical attention. If severe, call 999 in an emergency (although unlikely for muscular) Any incidents need to be reported as soon as possible ensuring duty manager/health and safety officers have been informed. Follow SUSU incident report policy.</w:t>
            </w:r>
          </w:p>
        </w:tc>
      </w:tr>
      <w:tr w:rsidR="00D761EB" w14:paraId="14036B32"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DCC60" w14:textId="77777777" w:rsidR="004676FA" w:rsidRPr="004676FA" w:rsidRDefault="004676FA" w:rsidP="004676FA">
            <w:pPr>
              <w:spacing w:after="0" w:line="240" w:lineRule="auto"/>
              <w:rPr>
                <w:rFonts w:ascii="Calibri" w:eastAsia="Calibri" w:hAnsi="Calibri" w:cs="Calibri"/>
                <w:b/>
                <w:bCs/>
              </w:rPr>
            </w:pPr>
            <w:r w:rsidRPr="004676FA">
              <w:rPr>
                <w:rFonts w:ascii="Calibri" w:eastAsia="Calibri" w:hAnsi="Calibri" w:cs="Calibri"/>
                <w:b/>
                <w:bCs/>
              </w:rPr>
              <w:t>Participant Attire:</w:t>
            </w:r>
          </w:p>
          <w:p w14:paraId="5DA66527" w14:textId="77777777" w:rsidR="004676FA" w:rsidRPr="004676FA" w:rsidRDefault="004676FA" w:rsidP="004676FA">
            <w:pPr>
              <w:spacing w:after="0" w:line="240" w:lineRule="auto"/>
              <w:rPr>
                <w:rFonts w:ascii="Calibri" w:eastAsia="Calibri" w:hAnsi="Calibri" w:cs="Calibri"/>
              </w:rPr>
            </w:pPr>
            <w:r w:rsidRPr="004676FA">
              <w:rPr>
                <w:rFonts w:ascii="Calibri" w:eastAsia="Calibri" w:hAnsi="Calibri" w:cs="Calibri"/>
              </w:rPr>
              <w:t>Is the clothing they</w:t>
            </w:r>
          </w:p>
          <w:p w14:paraId="538360AF" w14:textId="77777777" w:rsidR="004676FA" w:rsidRPr="004676FA" w:rsidRDefault="004676FA" w:rsidP="004676FA">
            <w:pPr>
              <w:spacing w:after="0" w:line="240" w:lineRule="auto"/>
              <w:rPr>
                <w:rFonts w:ascii="Calibri" w:eastAsia="Calibri" w:hAnsi="Calibri" w:cs="Calibri"/>
              </w:rPr>
            </w:pPr>
            <w:r w:rsidRPr="004676FA">
              <w:rPr>
                <w:rFonts w:ascii="Calibri" w:eastAsia="Calibri" w:hAnsi="Calibri" w:cs="Calibri"/>
              </w:rPr>
              <w:t>are wearing,</w:t>
            </w:r>
          </w:p>
          <w:p w14:paraId="7220F968" w14:textId="77777777" w:rsidR="004676FA" w:rsidRPr="004676FA" w:rsidRDefault="004676FA" w:rsidP="004676FA">
            <w:pPr>
              <w:spacing w:after="0" w:line="240" w:lineRule="auto"/>
              <w:rPr>
                <w:rFonts w:ascii="Calibri" w:eastAsia="Calibri" w:hAnsi="Calibri" w:cs="Calibri"/>
              </w:rPr>
            </w:pPr>
            <w:r w:rsidRPr="004676FA">
              <w:rPr>
                <w:rFonts w:ascii="Calibri" w:eastAsia="Calibri" w:hAnsi="Calibri" w:cs="Calibri"/>
              </w:rPr>
              <w:t>including shoes,</w:t>
            </w:r>
          </w:p>
          <w:p w14:paraId="760CF0D5" w14:textId="77777777" w:rsidR="004676FA" w:rsidRPr="004676FA" w:rsidRDefault="004676FA" w:rsidP="004676FA">
            <w:pPr>
              <w:spacing w:after="0" w:line="240" w:lineRule="auto"/>
              <w:rPr>
                <w:rFonts w:ascii="Calibri" w:eastAsia="Calibri" w:hAnsi="Calibri" w:cs="Calibri"/>
              </w:rPr>
            </w:pPr>
            <w:r w:rsidRPr="004676FA">
              <w:rPr>
                <w:rFonts w:ascii="Calibri" w:eastAsia="Calibri" w:hAnsi="Calibri" w:cs="Calibri"/>
              </w:rPr>
              <w:t>relevant to the</w:t>
            </w:r>
          </w:p>
          <w:p w14:paraId="69800480" w14:textId="77777777" w:rsidR="004676FA" w:rsidRPr="004676FA" w:rsidRDefault="004676FA" w:rsidP="004676FA">
            <w:pPr>
              <w:spacing w:after="0" w:line="240" w:lineRule="auto"/>
              <w:rPr>
                <w:rFonts w:ascii="Calibri" w:eastAsia="Calibri" w:hAnsi="Calibri" w:cs="Calibri"/>
              </w:rPr>
            </w:pPr>
            <w:r w:rsidRPr="004676FA">
              <w:rPr>
                <w:rFonts w:ascii="Calibri" w:eastAsia="Calibri" w:hAnsi="Calibri" w:cs="Calibri"/>
              </w:rPr>
              <w:t>sport or activity</w:t>
            </w:r>
          </w:p>
          <w:p w14:paraId="3C2C8C03" w14:textId="77777777" w:rsidR="00D761EB" w:rsidRPr="009B6F4F" w:rsidRDefault="00D761EB" w:rsidP="009B6F4F">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4366B" w14:textId="2177D765" w:rsidR="00D761EB" w:rsidRPr="009B6F4F" w:rsidRDefault="00F04235" w:rsidP="3F9A8450">
            <w:pPr>
              <w:spacing w:after="0" w:line="240" w:lineRule="auto"/>
              <w:ind w:left="23"/>
              <w:rPr>
                <w:rFonts w:ascii="Calibri" w:eastAsia="Calibri" w:hAnsi="Calibri" w:cs="Calibri"/>
              </w:rPr>
            </w:pPr>
            <w:r w:rsidRPr="00F04235">
              <w:rPr>
                <w:rFonts w:ascii="Calibri" w:eastAsia="Calibri" w:hAnsi="Calibri" w:cs="Calibri"/>
              </w:rPr>
              <w:t>Injury can occur if people are not wearing attire appropriate to the sport or activity.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A86CDC" w14:textId="0477579F" w:rsidR="00D761EB" w:rsidRPr="009B6F4F" w:rsidRDefault="00F04235" w:rsidP="3F9A8450">
            <w:pPr>
              <w:spacing w:after="0" w:line="240" w:lineRule="auto"/>
              <w:rPr>
                <w:rFonts w:ascii="Calibri" w:eastAsia="Calibri" w:hAnsi="Calibri" w:cs="Calibri"/>
              </w:rPr>
            </w:pPr>
            <w:r w:rsidRPr="00F04235">
              <w:rPr>
                <w:rFonts w:ascii="Calibri" w:eastAsia="Calibri" w:hAnsi="Calibri" w:cs="Calibri"/>
              </w:rPr>
              <w:t>All participants and organisers/staff and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4DA0F" w14:textId="47283425"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E5CC0" w14:textId="6C654382"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08F4E3" w14:textId="03DBCACA"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A778B7" w14:textId="18F26E9C" w:rsidR="00D761EB" w:rsidRPr="009B6F4F" w:rsidRDefault="00F04235" w:rsidP="3F9A8450">
            <w:pPr>
              <w:spacing w:after="0" w:line="240" w:lineRule="auto"/>
              <w:rPr>
                <w:rFonts w:ascii="Calibri" w:eastAsia="Calibri" w:hAnsi="Calibri" w:cs="Calibri"/>
                <w:color w:val="000000" w:themeColor="text1"/>
                <w:sz w:val="20"/>
                <w:szCs w:val="20"/>
              </w:rPr>
            </w:pPr>
            <w:r w:rsidRPr="00F04235">
              <w:rPr>
                <w:rFonts w:ascii="Calibri" w:eastAsia="Calibri" w:hAnsi="Calibri" w:cs="Calibri"/>
                <w:color w:val="000000" w:themeColor="text1"/>
                <w:sz w:val="20"/>
                <w:szCs w:val="20"/>
              </w:rPr>
              <w:t>Ensure all participants are wearing suitable clothing (nothing in pockets) and appropriate footwear. Is specific safety equipment required i.e., helmet, pads, gum shield etc?</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ECC8F" w14:textId="25926525"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A801D" w14:textId="7C3F100F"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619D2C" w14:textId="1A580491" w:rsidR="00D761EB" w:rsidRDefault="00F04235"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76325" w14:textId="29691A01" w:rsidR="00D761EB" w:rsidRPr="00D761EB" w:rsidRDefault="00F04235" w:rsidP="3F9A8450">
            <w:pPr>
              <w:spacing w:after="0" w:line="240" w:lineRule="auto"/>
              <w:rPr>
                <w:rFonts w:ascii="Calibri" w:eastAsia="Calibri" w:hAnsi="Calibri" w:cs="Calibri"/>
              </w:rPr>
            </w:pPr>
            <w:r w:rsidRPr="00F04235">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A10F97" w14:paraId="07781FBB"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85421" w14:textId="0AEFD56A" w:rsidR="00A10F97" w:rsidRPr="004676FA" w:rsidRDefault="00851C1A" w:rsidP="004676FA">
            <w:pPr>
              <w:spacing w:after="0" w:line="240" w:lineRule="auto"/>
              <w:rPr>
                <w:rFonts w:ascii="Calibri" w:eastAsia="Calibri" w:hAnsi="Calibri" w:cs="Calibri"/>
                <w:b/>
                <w:bCs/>
              </w:rPr>
            </w:pPr>
            <w:r w:rsidRPr="00851C1A">
              <w:rPr>
                <w:rFonts w:ascii="Calibri" w:eastAsia="Calibri" w:hAnsi="Calibri" w:cs="Calibri"/>
                <w:b/>
                <w:bCs/>
              </w:rPr>
              <w:lastRenderedPageBreak/>
              <w:t>Extreme 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0438A" w14:textId="67D5BAF7" w:rsidR="00A10F97" w:rsidRPr="00F04235" w:rsidRDefault="001D77D8" w:rsidP="3F9A8450">
            <w:pPr>
              <w:spacing w:after="0" w:line="240" w:lineRule="auto"/>
              <w:ind w:left="23"/>
              <w:rPr>
                <w:rFonts w:ascii="Calibri" w:eastAsia="Calibri" w:hAnsi="Calibri" w:cs="Calibri"/>
              </w:rPr>
            </w:pPr>
            <w:r w:rsidRPr="001D77D8">
              <w:rPr>
                <w:rFonts w:ascii="Calibri" w:eastAsia="Calibri" w:hAnsi="Calibri" w:cs="Calibri"/>
              </w:rPr>
              <w:t>Heat or sun – risk of sunburn, heat exhaustion and dehydration. Cold – risk of hypothermia. Weather directly influences ground surfaces (see below) and the risk of slips, trips and falls (see above)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BDEE5" w14:textId="11C4EF18" w:rsidR="00A10F97" w:rsidRPr="00F04235" w:rsidRDefault="001D77D8" w:rsidP="3F9A8450">
            <w:pPr>
              <w:spacing w:after="0" w:line="240" w:lineRule="auto"/>
              <w:rPr>
                <w:rFonts w:ascii="Calibri" w:eastAsia="Calibri" w:hAnsi="Calibri" w:cs="Calibri"/>
              </w:rPr>
            </w:pPr>
            <w:r w:rsidRPr="001D77D8">
              <w:rPr>
                <w:rFonts w:ascii="Calibri" w:eastAsia="Calibri" w:hAnsi="Calibri" w:cs="Calibri"/>
              </w:rPr>
              <w:t>All participants and organisers/staff and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2E842" w14:textId="117E9F1D"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5097D" w14:textId="41AAE0B2"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99CE43" w14:textId="537AD93D"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AAF9E" w14:textId="580041A3" w:rsidR="00A10F97" w:rsidRPr="00F04235" w:rsidRDefault="001D77D8" w:rsidP="3F9A8450">
            <w:pPr>
              <w:spacing w:after="0" w:line="240" w:lineRule="auto"/>
              <w:rPr>
                <w:rFonts w:ascii="Calibri" w:eastAsia="Calibri" w:hAnsi="Calibri" w:cs="Calibri"/>
                <w:color w:val="000000" w:themeColor="text1"/>
                <w:sz w:val="20"/>
                <w:szCs w:val="20"/>
              </w:rPr>
            </w:pPr>
            <w:r w:rsidRPr="001D77D8">
              <w:rPr>
                <w:rFonts w:ascii="Calibri" w:eastAsia="Calibri" w:hAnsi="Calibri" w:cs="Calibri"/>
                <w:color w:val="000000" w:themeColor="text1"/>
                <w:sz w:val="20"/>
                <w:szCs w:val="20"/>
              </w:rPr>
              <w:t>Ensure regular drinks breaks are taken, and that each participant and staff member is advised to bring their own drinks bottle. If it is hot or sunny, ensure participants have taken steps to reduce their chance of harm – i.e., use of sun cream, hats and having available shaded area. If it is cold, ensure participants have suitable attire to enable them to keep warm.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7FFA9E" w14:textId="392FA666"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BE5E68" w14:textId="740F7516"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38A1E8" w14:textId="100BCBA0" w:rsidR="00A10F97" w:rsidRDefault="001D77D8"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314D" w14:textId="22F962B7" w:rsidR="00A10F97" w:rsidRPr="00F04235" w:rsidRDefault="00C74E3C" w:rsidP="3F9A8450">
            <w:pPr>
              <w:spacing w:after="0" w:line="240" w:lineRule="auto"/>
              <w:rPr>
                <w:rFonts w:ascii="Calibri" w:eastAsia="Calibri" w:hAnsi="Calibri" w:cs="Calibri"/>
              </w:rPr>
            </w:pPr>
            <w:r w:rsidRPr="00C74E3C">
              <w:rPr>
                <w:rFonts w:ascii="Calibri" w:eastAsia="Calibri" w:hAnsi="Calibri" w:cs="Calibri"/>
              </w:rPr>
              <w:t>If anyone is affected by the heat or cold, seek immediate medical attention. If severe, call 999 in an emergency. Any incidents need to be reported as soon as possible ensuring duty manager/health and safety officers have been informed. Follow SUSU incident report policy.</w:t>
            </w:r>
          </w:p>
        </w:tc>
      </w:tr>
      <w:tr w:rsidR="00C74E3C" w14:paraId="21E568B8"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9A53D2" w14:textId="5C4839A5" w:rsidR="00C74E3C" w:rsidRPr="00851C1A" w:rsidRDefault="00223662" w:rsidP="004676FA">
            <w:pPr>
              <w:spacing w:after="0" w:line="240" w:lineRule="auto"/>
              <w:rPr>
                <w:rFonts w:ascii="Calibri" w:eastAsia="Calibri" w:hAnsi="Calibri" w:cs="Calibri"/>
                <w:b/>
                <w:bCs/>
              </w:rPr>
            </w:pPr>
            <w:r w:rsidRPr="00223662">
              <w:rPr>
                <w:rFonts w:ascii="Calibri" w:eastAsia="Calibri" w:hAnsi="Calibri" w:cs="Calibri"/>
                <w:b/>
                <w:bCs/>
              </w:rPr>
              <w:t>Ground Surfaces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E480C" w14:textId="3BC853B8" w:rsidR="00C74E3C" w:rsidRPr="001D77D8" w:rsidRDefault="00223662" w:rsidP="3F9A8450">
            <w:pPr>
              <w:spacing w:after="0" w:line="240" w:lineRule="auto"/>
              <w:ind w:left="23"/>
              <w:rPr>
                <w:rFonts w:ascii="Calibri" w:eastAsia="Calibri" w:hAnsi="Calibri" w:cs="Calibri"/>
              </w:rPr>
            </w:pPr>
            <w:r w:rsidRPr="00223662">
              <w:rPr>
                <w:rFonts w:ascii="Calibri" w:eastAsia="Calibri" w:hAnsi="Calibri" w:cs="Calibri"/>
              </w:rPr>
              <w:t>Hard, uneven or slippery surfaces, usually linked to weather, that can cause slips trips and falls (see section 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6EED5F" w14:textId="3A36A6CE" w:rsidR="00C74E3C" w:rsidRPr="001D77D8" w:rsidRDefault="00223662" w:rsidP="3F9A8450">
            <w:pPr>
              <w:spacing w:after="0" w:line="240" w:lineRule="auto"/>
              <w:rPr>
                <w:rFonts w:ascii="Calibri" w:eastAsia="Calibri" w:hAnsi="Calibri" w:cs="Calibri"/>
              </w:rPr>
            </w:pPr>
            <w:r w:rsidRPr="00223662">
              <w:rPr>
                <w:rFonts w:ascii="Calibri" w:eastAsia="Calibri" w:hAnsi="Calibri" w:cs="Calibri"/>
              </w:rPr>
              <w:t>All participants and organisers/staff and spectators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51666" w14:textId="3BF5A3DC"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92C6F" w14:textId="599C04B7"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A6EF2" w14:textId="516DB97F"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F24D7" w14:textId="181B3DDC" w:rsidR="00C74E3C" w:rsidRPr="001D77D8" w:rsidRDefault="00223662" w:rsidP="3F9A8450">
            <w:pPr>
              <w:spacing w:after="0" w:line="240" w:lineRule="auto"/>
              <w:rPr>
                <w:rFonts w:ascii="Calibri" w:eastAsia="Calibri" w:hAnsi="Calibri" w:cs="Calibri"/>
                <w:color w:val="000000" w:themeColor="text1"/>
                <w:sz w:val="20"/>
                <w:szCs w:val="20"/>
              </w:rPr>
            </w:pPr>
            <w:r w:rsidRPr="00223662">
              <w:rPr>
                <w:rFonts w:ascii="Calibri" w:eastAsia="Calibri" w:hAnsi="Calibri" w:cs="Calibri"/>
                <w:color w:val="000000" w:themeColor="text1"/>
                <w:sz w:val="20"/>
                <w:szCs w:val="20"/>
              </w:rPr>
              <w:t>Check areas for hazards prior to session starting. Ensure participants are wearing suitable clothing (nothing in pockets) and appropriate footwear.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350761" w14:textId="754D333F"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8BB5A" w14:textId="2DB3DD1E"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E83E7E" w14:textId="68368AA8" w:rsidR="00C74E3C" w:rsidRDefault="00223662"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B23698" w14:textId="6D26C05F" w:rsidR="00C74E3C" w:rsidRPr="00C74E3C" w:rsidRDefault="00223662" w:rsidP="3F9A8450">
            <w:pPr>
              <w:spacing w:after="0" w:line="240" w:lineRule="auto"/>
              <w:rPr>
                <w:rFonts w:ascii="Calibri" w:eastAsia="Calibri" w:hAnsi="Calibri" w:cs="Calibri"/>
              </w:rPr>
            </w:pPr>
            <w:r w:rsidRPr="00223662">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00223662" w14:paraId="59A7C6B5" w14:textId="77777777" w:rsidTr="00145514">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0C7F2" w14:textId="77777777" w:rsidR="00644E3E" w:rsidRPr="00644E3E" w:rsidRDefault="00644E3E" w:rsidP="00644E3E">
            <w:pPr>
              <w:spacing w:after="0" w:line="240" w:lineRule="auto"/>
              <w:rPr>
                <w:rFonts w:ascii="Calibri" w:eastAsia="Calibri" w:hAnsi="Calibri" w:cs="Calibri"/>
                <w:b/>
                <w:bCs/>
              </w:rPr>
            </w:pPr>
            <w:r w:rsidRPr="00644E3E">
              <w:rPr>
                <w:rFonts w:ascii="Calibri" w:eastAsia="Calibri" w:hAnsi="Calibri" w:cs="Calibri"/>
                <w:b/>
                <w:bCs/>
              </w:rPr>
              <w:lastRenderedPageBreak/>
              <w:t>Injury from</w:t>
            </w:r>
          </w:p>
          <w:p w14:paraId="4D5346CF" w14:textId="77777777" w:rsidR="00644E3E" w:rsidRPr="00644E3E" w:rsidRDefault="00644E3E" w:rsidP="00644E3E">
            <w:pPr>
              <w:spacing w:after="0" w:line="240" w:lineRule="auto"/>
              <w:rPr>
                <w:rFonts w:ascii="Calibri" w:eastAsia="Calibri" w:hAnsi="Calibri" w:cs="Calibri"/>
                <w:b/>
                <w:bCs/>
              </w:rPr>
            </w:pPr>
            <w:r w:rsidRPr="00644E3E">
              <w:rPr>
                <w:rFonts w:ascii="Calibri" w:eastAsia="Calibri" w:hAnsi="Calibri" w:cs="Calibri"/>
                <w:b/>
                <w:bCs/>
              </w:rPr>
              <w:t>insufficient</w:t>
            </w:r>
          </w:p>
          <w:p w14:paraId="0ED06060" w14:textId="77777777" w:rsidR="00644E3E" w:rsidRPr="00644E3E" w:rsidRDefault="00644E3E" w:rsidP="00644E3E">
            <w:pPr>
              <w:spacing w:after="0" w:line="240" w:lineRule="auto"/>
              <w:rPr>
                <w:rFonts w:ascii="Calibri" w:eastAsia="Calibri" w:hAnsi="Calibri" w:cs="Calibri"/>
                <w:b/>
                <w:bCs/>
              </w:rPr>
            </w:pPr>
            <w:r w:rsidRPr="00644E3E">
              <w:rPr>
                <w:rFonts w:ascii="Calibri" w:eastAsia="Calibri" w:hAnsi="Calibri" w:cs="Calibri"/>
                <w:b/>
                <w:bCs/>
              </w:rPr>
              <w:t>warmups</w:t>
            </w:r>
          </w:p>
          <w:p w14:paraId="2B71DAAA" w14:textId="77777777" w:rsidR="00223662" w:rsidRPr="00223662" w:rsidRDefault="00223662" w:rsidP="004676FA">
            <w:pPr>
              <w:spacing w:after="0" w:line="240" w:lineRule="auto"/>
              <w:rPr>
                <w:rFonts w:ascii="Calibri" w:eastAsia="Calibri" w:hAnsi="Calibri" w:cs="Calibri"/>
                <w:b/>
                <w:bC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DE6F91" w14:textId="0668BB9F" w:rsidR="00223662" w:rsidRPr="00223662" w:rsidRDefault="00644E3E" w:rsidP="3F9A8450">
            <w:pPr>
              <w:spacing w:after="0" w:line="240" w:lineRule="auto"/>
              <w:ind w:left="23"/>
              <w:rPr>
                <w:rFonts w:ascii="Calibri" w:eastAsia="Calibri" w:hAnsi="Calibri" w:cs="Calibri"/>
              </w:rPr>
            </w:pPr>
            <w:r w:rsidRPr="00644E3E">
              <w:rPr>
                <w:rFonts w:ascii="Calibri" w:eastAsia="Calibri" w:hAnsi="Calibri" w:cs="Calibri"/>
              </w:rPr>
              <w:t>Pulled or strained muscles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6AF646" w14:textId="193FAFEF" w:rsidR="00223662" w:rsidRPr="00223662" w:rsidRDefault="00644E3E" w:rsidP="3F9A8450">
            <w:pPr>
              <w:spacing w:after="0" w:line="240" w:lineRule="auto"/>
              <w:rPr>
                <w:rFonts w:ascii="Calibri" w:eastAsia="Calibri" w:hAnsi="Calibri" w:cs="Calibri"/>
              </w:rPr>
            </w:pPr>
            <w:r w:rsidRPr="00644E3E">
              <w:rPr>
                <w:rFonts w:ascii="Calibri" w:eastAsia="Calibri" w:hAnsi="Calibri" w:cs="Calibri"/>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76CB26" w14:textId="6C45BE0E" w:rsidR="00223662" w:rsidRDefault="00644E3E"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440D" w14:textId="4A990B5B" w:rsidR="00223662" w:rsidRDefault="00644E3E"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AB78FF" w14:textId="6C558E07" w:rsidR="00223662" w:rsidRDefault="00644E3E" w:rsidP="3F9A8450">
            <w:pPr>
              <w:spacing w:after="0" w:line="240" w:lineRule="auto"/>
              <w:rPr>
                <w:rFonts w:ascii="Lucida Sans" w:eastAsia="Lucida Sans" w:hAnsi="Lucida Sans" w:cs="Lucida Sans"/>
              </w:rPr>
            </w:pPr>
            <w:r>
              <w:rPr>
                <w:rFonts w:ascii="Lucida Sans" w:eastAsia="Lucida Sans" w:hAnsi="Lucida Sans" w:cs="Lucida Sans"/>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D930D" w14:textId="576386B4" w:rsidR="00223662" w:rsidRPr="00223662" w:rsidRDefault="008A4118" w:rsidP="3F9A8450">
            <w:pPr>
              <w:spacing w:after="0" w:line="240" w:lineRule="auto"/>
              <w:rPr>
                <w:rFonts w:ascii="Calibri" w:eastAsia="Calibri" w:hAnsi="Calibri" w:cs="Calibri"/>
                <w:color w:val="000000" w:themeColor="text1"/>
                <w:sz w:val="20"/>
                <w:szCs w:val="20"/>
              </w:rPr>
            </w:pPr>
            <w:r w:rsidRPr="008A4118">
              <w:rPr>
                <w:rFonts w:ascii="Calibri" w:eastAsia="Calibri" w:hAnsi="Calibri" w:cs="Calibri"/>
                <w:color w:val="000000" w:themeColor="text1"/>
                <w:sz w:val="20"/>
                <w:szCs w:val="20"/>
              </w:rPr>
              <w:t>Players/participants told the benefits of an effective warm up and encouraged to complete. Warmups led by an appropriately qualified or experienced individual. Appropriate recovery methods also discussed to ensure muscles are more pliable to warm up.</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F06FB" w14:textId="6B73F9E3" w:rsidR="00223662" w:rsidRDefault="008A4118"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B99EF" w14:textId="5B467578" w:rsidR="00223662" w:rsidRDefault="008A4118" w:rsidP="3F9A8450">
            <w:pPr>
              <w:spacing w:after="0"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D3BFD" w14:textId="39156E1C" w:rsidR="00223662" w:rsidRDefault="008A4118" w:rsidP="3F9A8450">
            <w:pPr>
              <w:spacing w:after="0" w:line="240" w:lineRule="auto"/>
              <w:rPr>
                <w:rFonts w:ascii="Lucida Sans" w:eastAsia="Lucida Sans" w:hAnsi="Lucida Sans" w:cs="Lucida Sans"/>
              </w:rPr>
            </w:pPr>
            <w:r>
              <w:rPr>
                <w:rFonts w:ascii="Lucida Sans" w:eastAsia="Lucida Sans" w:hAnsi="Lucida Sans" w:cs="Lucida Sans"/>
              </w:rPr>
              <w:t>9</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354C5" w14:textId="069711C5" w:rsidR="00223662" w:rsidRPr="00223662" w:rsidRDefault="008A4118" w:rsidP="3F9A8450">
            <w:pPr>
              <w:spacing w:after="0" w:line="240" w:lineRule="auto"/>
              <w:rPr>
                <w:rFonts w:ascii="Calibri" w:eastAsia="Calibri" w:hAnsi="Calibri" w:cs="Calibri"/>
              </w:rPr>
            </w:pPr>
            <w:r w:rsidRPr="008A4118">
              <w:rPr>
                <w:rFonts w:ascii="Calibri" w:eastAsia="Calibri" w:hAnsi="Calibri" w:cs="Calibri"/>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r>
              <w:rPr>
                <w:rFonts w:ascii="Calibri" w:eastAsia="Calibri" w:hAnsi="Calibri" w:cs="Calibri"/>
              </w:rPr>
              <w:t xml:space="preserve"> </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4"/>
        <w:gridCol w:w="1564"/>
        <w:gridCol w:w="1099"/>
        <w:gridCol w:w="1535"/>
        <w:gridCol w:w="1350"/>
        <w:gridCol w:w="247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17670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17670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17670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17670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C822533" w:rsidR="23487913" w:rsidRDefault="23487913" w:rsidP="00176704">
            <w:pPr>
              <w:pStyle w:val="ListParagraph"/>
              <w:numPr>
                <w:ilvl w:val="0"/>
                <w:numId w:val="3"/>
              </w:numPr>
              <w:spacing w:after="0"/>
            </w:pPr>
            <w:r w:rsidRPr="23487913">
              <w:rPr>
                <w:color w:val="000000" w:themeColor="text1"/>
              </w:rPr>
              <w:lastRenderedPageBreak/>
              <w:t>Other large or medium- to high</w:t>
            </w:r>
            <w:r w:rsidR="514A28EF" w:rsidRPr="495C1766">
              <w:rPr>
                <w:color w:val="000000" w:themeColor="text1"/>
              </w:rPr>
              <w:t>-</w:t>
            </w:r>
            <w:r w:rsidRPr="23487913">
              <w:rPr>
                <w:color w:val="000000" w:themeColor="text1"/>
              </w:rPr>
              <w:t>risk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AB8EF68" w:rsidR="23487913" w:rsidRDefault="00145514" w:rsidP="23487913">
            <w:pPr>
              <w:spacing w:after="0"/>
              <w:ind w:left="-20" w:right="-20"/>
            </w:pPr>
            <w:r w:rsidRPr="00145514">
              <w:rPr>
                <w:rFonts w:ascii="Calibri" w:eastAsia="Calibri" w:hAnsi="Calibri" w:cs="Calibri"/>
              </w:rPr>
              <w:t>4 weeks prior to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5E87FB2" w:rsidR="23487913" w:rsidRDefault="00CA2430" w:rsidP="23487913">
            <w:pPr>
              <w:spacing w:line="240" w:lineRule="auto"/>
              <w:rPr>
                <w:rFonts w:ascii="Calibri" w:eastAsia="Calibri" w:hAnsi="Calibri" w:cs="Calibri"/>
              </w:rPr>
            </w:pPr>
            <w:r>
              <w:rPr>
                <w:rFonts w:ascii="Calibri" w:eastAsia="Calibri" w:hAnsi="Calibri" w:cs="Calibri"/>
              </w:rPr>
              <w:t>On day of relevant event</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6C533E2" w:rsidR="23487913" w:rsidRDefault="00CA2430" w:rsidP="23487913">
            <w:pPr>
              <w:spacing w:after="0"/>
              <w:ind w:left="-20" w:right="-20"/>
            </w:pPr>
            <w:r>
              <w:t>19 September 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D5F85C7" w:rsidR="00E22DF1" w:rsidRDefault="00CA2430">
            <w:pPr>
              <w:spacing w:after="0" w:line="240" w:lineRule="auto"/>
              <w:rPr>
                <w:rFonts w:ascii="Calibri" w:eastAsia="Calibri" w:hAnsi="Calibri" w:cs="Calibri"/>
              </w:rPr>
            </w:pPr>
            <w:r>
              <w:rPr>
                <w:rFonts w:ascii="Calibri" w:eastAsia="Calibri" w:hAnsi="Calibri" w:cs="Calibri"/>
              </w:rPr>
              <w:t>19 December 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538A8A" w14:textId="2B34F6DD" w:rsidR="008D204D" w:rsidRPr="008D204D" w:rsidRDefault="008D204D" w:rsidP="008D204D">
            <w:pPr>
              <w:spacing w:after="0"/>
              <w:ind w:left="-20" w:right="-20"/>
            </w:pPr>
            <w:r>
              <w:t>P</w:t>
            </w:r>
            <w:r w:rsidRPr="008D204D">
              <w:t>urchase a first aid kit</w:t>
            </w:r>
          </w:p>
          <w:p w14:paraId="5FC7F606" w14:textId="0A70342D"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92E2E6A" w:rsidR="23487913" w:rsidRDefault="00CD6E43" w:rsidP="23487913">
            <w:pPr>
              <w:spacing w:after="0"/>
              <w:ind w:left="-20" w:right="-20"/>
            </w:pPr>
            <w:r w:rsidRPr="00CD6E43">
              <w:t>President/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AE06305" w:rsidR="23487913" w:rsidRDefault="00CD6E43" w:rsidP="00145514">
            <w:pPr>
              <w:spacing w:after="0"/>
              <w:ind w:right="-20"/>
            </w:pPr>
            <w:r>
              <w:t>30 September 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7E0D084" w:rsidR="00E22DF1" w:rsidRDefault="002C34F9">
            <w:pPr>
              <w:spacing w:after="0" w:line="240" w:lineRule="auto"/>
              <w:rPr>
                <w:rFonts w:ascii="Calibri" w:eastAsia="Calibri" w:hAnsi="Calibri" w:cs="Calibri"/>
              </w:rPr>
            </w:pPr>
            <w:r>
              <w:rPr>
                <w:rFonts w:ascii="Calibri" w:eastAsia="Calibri" w:hAnsi="Calibri" w:cs="Calibri"/>
              </w:rPr>
              <w:t>30 November 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843917" w:rsidRDefault="5E82E6DC" w:rsidP="0930CD8F">
            <w:pPr>
              <w:spacing w:after="0" w:line="240" w:lineRule="auto"/>
              <w:jc w:val="center"/>
              <w:rPr>
                <w:rFonts w:ascii="Calibri" w:eastAsia="Calibri" w:hAnsi="Calibri" w:cs="Calibri"/>
              </w:rPr>
            </w:pPr>
            <w:r w:rsidRPr="00843917">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5AFC59" w14:textId="6E13CC68" w:rsidR="0040666B" w:rsidRPr="0040666B" w:rsidRDefault="00C645E9" w:rsidP="0040666B">
            <w:pPr>
              <w:spacing w:after="0" w:line="240" w:lineRule="auto"/>
              <w:rPr>
                <w:rFonts w:ascii="Calibri" w:eastAsia="Calibri" w:hAnsi="Calibri" w:cs="Calibri"/>
                <w:color w:val="000000" w:themeColor="text1"/>
              </w:rPr>
            </w:pPr>
            <w:r w:rsidRPr="0040666B">
              <w:rPr>
                <w:rFonts w:ascii="Calibri" w:eastAsia="Calibri" w:hAnsi="Calibri" w:cs="Calibri"/>
                <w:color w:val="000000" w:themeColor="text1"/>
              </w:rPr>
              <w:t xml:space="preserve">Ensure </w:t>
            </w:r>
            <w:r w:rsidR="0040666B" w:rsidRPr="0040666B">
              <w:rPr>
                <w:rFonts w:ascii="Calibri" w:eastAsia="Calibri" w:hAnsi="Calibri" w:cs="Calibri"/>
                <w:color w:val="000000" w:themeColor="text1"/>
              </w:rPr>
              <w:t>the submission of the external speakers form when required</w:t>
            </w:r>
          </w:p>
          <w:p w14:paraId="6E9F2BB4" w14:textId="1B8FD3C7" w:rsidR="00E22DF1" w:rsidRDefault="00E22DF1" w:rsidP="00843917">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304BC64" w:rsidR="00E22DF1" w:rsidRDefault="0040666B">
            <w:pPr>
              <w:spacing w:after="0" w:line="240" w:lineRule="auto"/>
              <w:rPr>
                <w:rFonts w:ascii="Calibri" w:eastAsia="Calibri" w:hAnsi="Calibri" w:cs="Calibri"/>
              </w:rPr>
            </w:pPr>
            <w:r>
              <w:t>Secretary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0993689" w:rsidR="00E22DF1" w:rsidRDefault="0040666B">
            <w:pPr>
              <w:spacing w:after="0" w:line="240" w:lineRule="auto"/>
              <w:rPr>
                <w:rFonts w:ascii="Calibri" w:eastAsia="Calibri" w:hAnsi="Calibri" w:cs="Calibri"/>
              </w:rPr>
            </w:pPr>
            <w:r w:rsidRPr="00145514">
              <w:rPr>
                <w:rFonts w:ascii="Calibri" w:eastAsia="Calibri" w:hAnsi="Calibri" w:cs="Calibri"/>
              </w:rPr>
              <w:t>4 weeks prior to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3B85A21" w:rsidR="00E22DF1" w:rsidRDefault="0040666B">
            <w:pPr>
              <w:spacing w:after="0" w:line="240" w:lineRule="auto"/>
              <w:rPr>
                <w:rFonts w:ascii="Calibri" w:eastAsia="Calibri" w:hAnsi="Calibri" w:cs="Calibri"/>
              </w:rPr>
            </w:pPr>
            <w:r>
              <w:rPr>
                <w:rFonts w:ascii="Calibri" w:eastAsia="Calibri" w:hAnsi="Calibri" w:cs="Calibri"/>
              </w:rPr>
              <w:t>On day of relevant event</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843917" w:rsidRDefault="5E82E6DC" w:rsidP="0930CD8F">
            <w:pPr>
              <w:spacing w:after="0" w:line="240" w:lineRule="auto"/>
              <w:jc w:val="center"/>
              <w:rPr>
                <w:rFonts w:ascii="Calibri" w:eastAsia="Calibri" w:hAnsi="Calibri" w:cs="Calibri"/>
              </w:rPr>
            </w:pPr>
            <w:r w:rsidRPr="00843917">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5F48B8BD" w:rsidR="00E22DF1" w:rsidRDefault="005030AA" w:rsidP="00843917">
            <w:pPr>
              <w:spacing w:after="0" w:line="240" w:lineRule="auto"/>
              <w:rPr>
                <w:rFonts w:ascii="Calibri" w:eastAsia="Calibri" w:hAnsi="Calibri" w:cs="Calibri"/>
              </w:rPr>
            </w:pPr>
            <w:r>
              <w:rPr>
                <w:rFonts w:ascii="Calibri" w:eastAsia="Calibri" w:hAnsi="Calibri" w:cs="Calibri"/>
              </w:rPr>
              <w:t>Ensure i</w:t>
            </w:r>
            <w:r w:rsidRPr="689B0C5E">
              <w:rPr>
                <w:color w:val="000000" w:themeColor="text1"/>
              </w:rPr>
              <w:t>ncidents are to be reported</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4505279" w:rsidR="00E22DF1" w:rsidRDefault="005030AA">
            <w:pPr>
              <w:spacing w:after="0" w:line="240" w:lineRule="auto"/>
              <w:rPr>
                <w:rFonts w:ascii="Calibri" w:eastAsia="Calibri" w:hAnsi="Calibri" w:cs="Calibri"/>
              </w:rPr>
            </w:pPr>
            <w:r>
              <w:rPr>
                <w:rFonts w:ascii="Calibri" w:eastAsia="Calibri" w:hAnsi="Calibri" w:cs="Calibri"/>
              </w:rPr>
              <w:t>Secretary/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2E850A73" w:rsidR="00E22DF1" w:rsidRDefault="005030AA">
            <w:pPr>
              <w:spacing w:after="0" w:line="240" w:lineRule="auto"/>
              <w:rPr>
                <w:rFonts w:ascii="Calibri" w:eastAsia="Calibri" w:hAnsi="Calibri" w:cs="Calibri"/>
              </w:rPr>
            </w:pPr>
            <w:r>
              <w:rPr>
                <w:rFonts w:ascii="Calibri" w:eastAsia="Calibri" w:hAnsi="Calibri" w:cs="Calibri"/>
              </w:rPr>
              <w:t>Within 3 days of the incident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222CC731" w:rsidR="00E22DF1" w:rsidRDefault="005030AA">
            <w:pPr>
              <w:spacing w:after="0" w:line="240" w:lineRule="auto"/>
              <w:rPr>
                <w:rFonts w:ascii="Calibri" w:eastAsia="Calibri" w:hAnsi="Calibri" w:cs="Calibri"/>
              </w:rPr>
            </w:pPr>
            <w:r>
              <w:rPr>
                <w:rFonts w:ascii="Calibri" w:eastAsia="Calibri" w:hAnsi="Calibri" w:cs="Calibri"/>
              </w:rPr>
              <w:t>3 days after the incident</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843917" w:rsidRDefault="5E82E6DC" w:rsidP="0930CD8F">
            <w:pPr>
              <w:spacing w:after="0" w:line="240" w:lineRule="auto"/>
              <w:jc w:val="center"/>
              <w:rPr>
                <w:rFonts w:ascii="Calibri" w:eastAsia="Calibri" w:hAnsi="Calibri" w:cs="Calibri"/>
              </w:rPr>
            </w:pPr>
            <w:r w:rsidRPr="00843917">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69D40B89" w:rsidR="00E22DF1" w:rsidRDefault="00EC4A9F">
            <w:pPr>
              <w:spacing w:after="0" w:line="240" w:lineRule="auto"/>
            </w:pPr>
            <w:r w:rsidRPr="00EC4A9F">
              <w:rPr>
                <w:rFonts w:ascii="Calibri" w:eastAsia="Calibri" w:hAnsi="Calibri" w:cs="Calibri"/>
              </w:rPr>
              <w:t xml:space="preserve">Request card machines from SUSU RAG if needed.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618AFAD3" w:rsidR="00E22DF1" w:rsidRDefault="00EC4A9F">
            <w:pPr>
              <w:spacing w:after="0" w:line="240" w:lineRule="auto"/>
              <w:rPr>
                <w:rFonts w:ascii="Calibri" w:eastAsia="Calibri" w:hAnsi="Calibri" w:cs="Calibri"/>
              </w:rPr>
            </w:pPr>
            <w:r>
              <w:rPr>
                <w:rFonts w:ascii="Calibri" w:eastAsia="Calibri" w:hAnsi="Calibri" w:cs="Calibri"/>
              </w:rPr>
              <w:t>Secretary/ committee members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38A107E" w:rsidR="00E22DF1" w:rsidRDefault="00EC4A9F">
            <w:pPr>
              <w:spacing w:after="0" w:line="240" w:lineRule="auto"/>
              <w:rPr>
                <w:rFonts w:ascii="Calibri" w:eastAsia="Calibri" w:hAnsi="Calibri" w:cs="Calibri"/>
              </w:rPr>
            </w:pPr>
            <w:r>
              <w:rPr>
                <w:rFonts w:ascii="Calibri" w:eastAsia="Calibri" w:hAnsi="Calibri" w:cs="Calibri"/>
              </w:rPr>
              <w:t>A week prior to fundraiser</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210CE71" w:rsidR="00E22DF1" w:rsidRDefault="00EC4A9F">
            <w:pPr>
              <w:spacing w:after="0" w:line="240" w:lineRule="auto"/>
              <w:rPr>
                <w:rFonts w:ascii="Calibri" w:eastAsia="Calibri" w:hAnsi="Calibri" w:cs="Calibri"/>
              </w:rPr>
            </w:pPr>
            <w:r>
              <w:rPr>
                <w:rFonts w:ascii="Calibri" w:eastAsia="Calibri" w:hAnsi="Calibri" w:cs="Calibri"/>
              </w:rPr>
              <w:t>On day of relevant event</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4DDB6F83" w:rsidR="0930CD8F" w:rsidRDefault="00F0231B" w:rsidP="00CA2430">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CA2430" w:rsidRPr="00CA2430">
              <w:rPr>
                <w:rFonts w:ascii="Verdana" w:eastAsia="Verdana" w:hAnsi="Verdana" w:cs="Verdana"/>
              </w:rPr>
              <w:t>Hazem Alamamy</w:t>
            </w:r>
          </w:p>
          <w:p w14:paraId="5AE2CE7A" w14:textId="77777777" w:rsidR="00CA2430" w:rsidRDefault="00CA2430" w:rsidP="00CA2430">
            <w:pPr>
              <w:spacing w:after="0" w:line="240" w:lineRule="auto"/>
              <w:rPr>
                <w:rFonts w:ascii="Verdana" w:eastAsia="Verdana" w:hAnsi="Verdana" w:cs="Verdana"/>
                <w:color w:val="FF0000"/>
              </w:rPr>
            </w:pPr>
          </w:p>
          <w:p w14:paraId="6D51EA1D" w14:textId="7651C788"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099BB98"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CA2430" w:rsidRPr="00CA2430">
              <w:rPr>
                <w:rFonts w:ascii="Verdana" w:eastAsia="Verdana" w:hAnsi="Verdana" w:cs="Verdana"/>
              </w:rPr>
              <w:t>Vanessa Tan Jia Shuen</w:t>
            </w:r>
          </w:p>
          <w:p w14:paraId="27F76922" w14:textId="57C071D3" w:rsidR="0930CD8F" w:rsidRDefault="0930CD8F" w:rsidP="0930CD8F">
            <w:pPr>
              <w:spacing w:after="0" w:line="240" w:lineRule="auto"/>
              <w:rPr>
                <w:rFonts w:ascii="Verdana" w:eastAsia="Verdana" w:hAnsi="Verdana" w:cs="Verdana"/>
                <w:color w:val="FF0000"/>
              </w:rPr>
            </w:pPr>
          </w:p>
          <w:p w14:paraId="7A8F3D4A" w14:textId="3A60AF88"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10EDC25"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lastRenderedPageBreak/>
              <w:t>Print name:</w:t>
            </w:r>
            <w:r w:rsidR="6209CFA0" w:rsidRPr="0930CD8F">
              <w:rPr>
                <w:rFonts w:ascii="Verdana" w:eastAsia="Verdana" w:hAnsi="Verdana" w:cs="Verdana"/>
                <w:color w:val="000000" w:themeColor="text1"/>
              </w:rPr>
              <w:t xml:space="preserve"> </w:t>
            </w:r>
            <w:r w:rsidR="00CA2430">
              <w:rPr>
                <w:rFonts w:ascii="Verdana" w:eastAsia="Verdana" w:hAnsi="Verdana" w:cs="Verdana"/>
                <w:color w:val="000000" w:themeColor="text1"/>
              </w:rPr>
              <w:t>Hazem Alamamy</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EBD42AE"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A07EF" w:rsidRPr="00FA07EF">
              <w:rPr>
                <w:rFonts w:ascii="Verdana" w:eastAsia="Verdana" w:hAnsi="Verdana" w:cs="Verdana"/>
              </w:rPr>
              <w:t>1</w:t>
            </w:r>
            <w:r w:rsidR="00AA6DAD">
              <w:rPr>
                <w:rFonts w:ascii="Verdana" w:eastAsia="Verdana" w:hAnsi="Verdana" w:cs="Verdana"/>
              </w:rPr>
              <w:t>8</w:t>
            </w:r>
            <w:r w:rsidR="00FA07EF" w:rsidRPr="00FA07EF">
              <w:rPr>
                <w:rFonts w:ascii="Verdana" w:eastAsia="Verdana" w:hAnsi="Verdana" w:cs="Verdana"/>
              </w:rPr>
              <w:t>/09/2025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7FBB47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CA2430" w:rsidRPr="00CA2430">
              <w:rPr>
                <w:rFonts w:ascii="Verdana" w:eastAsia="Verdana" w:hAnsi="Verdana" w:cs="Verdana"/>
              </w:rPr>
              <w:t>Vanessa Tan Jia Shuen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9A5500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A07EF" w:rsidRPr="00FA07EF">
              <w:rPr>
                <w:rFonts w:ascii="Verdana" w:eastAsia="Verdana" w:hAnsi="Verdana" w:cs="Verdana"/>
              </w:rPr>
              <w:t>1</w:t>
            </w:r>
            <w:r w:rsidR="00AA6DAD">
              <w:rPr>
                <w:rFonts w:ascii="Verdana" w:eastAsia="Verdana" w:hAnsi="Verdana" w:cs="Verdana"/>
              </w:rPr>
              <w:t>8</w:t>
            </w:r>
            <w:r w:rsidR="00FA07EF" w:rsidRPr="00FA07EF">
              <w:rPr>
                <w:rFonts w:ascii="Verdana" w:eastAsia="Verdana" w:hAnsi="Verdana" w:cs="Verdana"/>
              </w:rPr>
              <w:t>/09/2025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7670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7670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7670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7670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76704">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FE57" w14:textId="77777777" w:rsidR="009B7020" w:rsidRDefault="009B7020">
      <w:pPr>
        <w:spacing w:after="0" w:line="240" w:lineRule="auto"/>
      </w:pPr>
      <w:r>
        <w:separator/>
      </w:r>
    </w:p>
  </w:endnote>
  <w:endnote w:type="continuationSeparator" w:id="0">
    <w:p w14:paraId="4834EF35" w14:textId="77777777" w:rsidR="009B7020" w:rsidRDefault="009B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378A" w14:textId="77777777" w:rsidR="009B7020" w:rsidRDefault="009B7020">
      <w:pPr>
        <w:spacing w:after="0" w:line="240" w:lineRule="auto"/>
      </w:pPr>
      <w:r>
        <w:separator/>
      </w:r>
    </w:p>
  </w:footnote>
  <w:footnote w:type="continuationSeparator" w:id="0">
    <w:p w14:paraId="7F3E4031" w14:textId="77777777" w:rsidR="009B7020" w:rsidRDefault="009B7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5C02"/>
    <w:rsid w:val="00046EB1"/>
    <w:rsid w:val="000A18E4"/>
    <w:rsid w:val="000A4B2C"/>
    <w:rsid w:val="000C4A25"/>
    <w:rsid w:val="000F30D8"/>
    <w:rsid w:val="000F4CA4"/>
    <w:rsid w:val="001217E2"/>
    <w:rsid w:val="00145514"/>
    <w:rsid w:val="00167E2C"/>
    <w:rsid w:val="00176704"/>
    <w:rsid w:val="001B6120"/>
    <w:rsid w:val="001D77D8"/>
    <w:rsid w:val="00223662"/>
    <w:rsid w:val="00264F7C"/>
    <w:rsid w:val="002C34F9"/>
    <w:rsid w:val="002D5054"/>
    <w:rsid w:val="002E2556"/>
    <w:rsid w:val="00314105"/>
    <w:rsid w:val="0031663F"/>
    <w:rsid w:val="00327CC6"/>
    <w:rsid w:val="00363CCB"/>
    <w:rsid w:val="00380899"/>
    <w:rsid w:val="003905F9"/>
    <w:rsid w:val="003A5419"/>
    <w:rsid w:val="003E014E"/>
    <w:rsid w:val="0040666B"/>
    <w:rsid w:val="0040B6D0"/>
    <w:rsid w:val="004313ED"/>
    <w:rsid w:val="00433021"/>
    <w:rsid w:val="00435240"/>
    <w:rsid w:val="00444076"/>
    <w:rsid w:val="0045395E"/>
    <w:rsid w:val="004676FA"/>
    <w:rsid w:val="004D7BEE"/>
    <w:rsid w:val="004E147B"/>
    <w:rsid w:val="004FA25D"/>
    <w:rsid w:val="005030AA"/>
    <w:rsid w:val="00601A02"/>
    <w:rsid w:val="006236E7"/>
    <w:rsid w:val="00644E3E"/>
    <w:rsid w:val="00666CB0"/>
    <w:rsid w:val="00670762"/>
    <w:rsid w:val="006C5EB5"/>
    <w:rsid w:val="006E66D0"/>
    <w:rsid w:val="00700C0F"/>
    <w:rsid w:val="00742B16"/>
    <w:rsid w:val="0075294D"/>
    <w:rsid w:val="007A3BC3"/>
    <w:rsid w:val="007E0A25"/>
    <w:rsid w:val="007E4FBF"/>
    <w:rsid w:val="00843917"/>
    <w:rsid w:val="00851C1A"/>
    <w:rsid w:val="008639A0"/>
    <w:rsid w:val="008A4118"/>
    <w:rsid w:val="008D204D"/>
    <w:rsid w:val="008D678E"/>
    <w:rsid w:val="008F1C2B"/>
    <w:rsid w:val="00942434"/>
    <w:rsid w:val="00945710"/>
    <w:rsid w:val="0096312C"/>
    <w:rsid w:val="009B6F4F"/>
    <w:rsid w:val="009B7020"/>
    <w:rsid w:val="009E17C9"/>
    <w:rsid w:val="00A10F97"/>
    <w:rsid w:val="00A306F5"/>
    <w:rsid w:val="00A440A5"/>
    <w:rsid w:val="00A446D8"/>
    <w:rsid w:val="00A53AF8"/>
    <w:rsid w:val="00A542AC"/>
    <w:rsid w:val="00AA6DAD"/>
    <w:rsid w:val="00AD2F3D"/>
    <w:rsid w:val="00AE2B1C"/>
    <w:rsid w:val="00AF54C7"/>
    <w:rsid w:val="00B23EA5"/>
    <w:rsid w:val="00B543D4"/>
    <w:rsid w:val="00BE19FA"/>
    <w:rsid w:val="00C10D7B"/>
    <w:rsid w:val="00C2188B"/>
    <w:rsid w:val="00C4AFA0"/>
    <w:rsid w:val="00C56F6A"/>
    <w:rsid w:val="00C645E9"/>
    <w:rsid w:val="00C66665"/>
    <w:rsid w:val="00C74B74"/>
    <w:rsid w:val="00C74E3C"/>
    <w:rsid w:val="00CA2430"/>
    <w:rsid w:val="00CD6E43"/>
    <w:rsid w:val="00D000BC"/>
    <w:rsid w:val="00D01AAF"/>
    <w:rsid w:val="00D3093D"/>
    <w:rsid w:val="00D517DF"/>
    <w:rsid w:val="00D761EB"/>
    <w:rsid w:val="00DA6C91"/>
    <w:rsid w:val="00E22DF1"/>
    <w:rsid w:val="00E30735"/>
    <w:rsid w:val="00E85C3E"/>
    <w:rsid w:val="00EC4A9F"/>
    <w:rsid w:val="00EE783F"/>
    <w:rsid w:val="00F0231B"/>
    <w:rsid w:val="00F04235"/>
    <w:rsid w:val="00F34C3D"/>
    <w:rsid w:val="00F36BB2"/>
    <w:rsid w:val="00F72C0D"/>
    <w:rsid w:val="00F8028F"/>
    <w:rsid w:val="00F920FF"/>
    <w:rsid w:val="00FA07EF"/>
    <w:rsid w:val="00FB501B"/>
    <w:rsid w:val="00FC479B"/>
    <w:rsid w:val="00FD2CA8"/>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5C1766"/>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4A28EF"/>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1996C0"/>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2B7684"/>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56F6A"/>
    <w:rPr>
      <w:color w:val="605E5C"/>
      <w:shd w:val="clear" w:color="auto" w:fill="E1DFDD"/>
    </w:rPr>
  </w:style>
  <w:style w:type="character" w:styleId="FollowedHyperlink">
    <w:name w:val="FollowedHyperlink"/>
    <w:basedOn w:val="DefaultParagraphFont"/>
    <w:uiPriority w:val="99"/>
    <w:semiHidden/>
    <w:unhideWhenUsed/>
    <w:rsid w:val="00503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318">
      <w:bodyDiv w:val="1"/>
      <w:marLeft w:val="0"/>
      <w:marRight w:val="0"/>
      <w:marTop w:val="0"/>
      <w:marBottom w:val="0"/>
      <w:divBdr>
        <w:top w:val="none" w:sz="0" w:space="0" w:color="auto"/>
        <w:left w:val="none" w:sz="0" w:space="0" w:color="auto"/>
        <w:bottom w:val="none" w:sz="0" w:space="0" w:color="auto"/>
        <w:right w:val="none" w:sz="0" w:space="0" w:color="auto"/>
      </w:divBdr>
    </w:div>
    <w:div w:id="190191471">
      <w:bodyDiv w:val="1"/>
      <w:marLeft w:val="0"/>
      <w:marRight w:val="0"/>
      <w:marTop w:val="0"/>
      <w:marBottom w:val="0"/>
      <w:divBdr>
        <w:top w:val="none" w:sz="0" w:space="0" w:color="auto"/>
        <w:left w:val="none" w:sz="0" w:space="0" w:color="auto"/>
        <w:bottom w:val="none" w:sz="0" w:space="0" w:color="auto"/>
        <w:right w:val="none" w:sz="0" w:space="0" w:color="auto"/>
      </w:divBdr>
    </w:div>
    <w:div w:id="405372735">
      <w:bodyDiv w:val="1"/>
      <w:marLeft w:val="0"/>
      <w:marRight w:val="0"/>
      <w:marTop w:val="0"/>
      <w:marBottom w:val="0"/>
      <w:divBdr>
        <w:top w:val="none" w:sz="0" w:space="0" w:color="auto"/>
        <w:left w:val="none" w:sz="0" w:space="0" w:color="auto"/>
        <w:bottom w:val="none" w:sz="0" w:space="0" w:color="auto"/>
        <w:right w:val="none" w:sz="0" w:space="0" w:color="auto"/>
      </w:divBdr>
    </w:div>
    <w:div w:id="539586620">
      <w:bodyDiv w:val="1"/>
      <w:marLeft w:val="0"/>
      <w:marRight w:val="0"/>
      <w:marTop w:val="0"/>
      <w:marBottom w:val="0"/>
      <w:divBdr>
        <w:top w:val="none" w:sz="0" w:space="0" w:color="auto"/>
        <w:left w:val="none" w:sz="0" w:space="0" w:color="auto"/>
        <w:bottom w:val="none" w:sz="0" w:space="0" w:color="auto"/>
        <w:right w:val="none" w:sz="0" w:space="0" w:color="auto"/>
      </w:divBdr>
    </w:div>
    <w:div w:id="674041556">
      <w:bodyDiv w:val="1"/>
      <w:marLeft w:val="0"/>
      <w:marRight w:val="0"/>
      <w:marTop w:val="0"/>
      <w:marBottom w:val="0"/>
      <w:divBdr>
        <w:top w:val="none" w:sz="0" w:space="0" w:color="auto"/>
        <w:left w:val="none" w:sz="0" w:space="0" w:color="auto"/>
        <w:bottom w:val="none" w:sz="0" w:space="0" w:color="auto"/>
        <w:right w:val="none" w:sz="0" w:space="0" w:color="auto"/>
      </w:divBdr>
    </w:div>
    <w:div w:id="925921498">
      <w:bodyDiv w:val="1"/>
      <w:marLeft w:val="0"/>
      <w:marRight w:val="0"/>
      <w:marTop w:val="0"/>
      <w:marBottom w:val="0"/>
      <w:divBdr>
        <w:top w:val="none" w:sz="0" w:space="0" w:color="auto"/>
        <w:left w:val="none" w:sz="0" w:space="0" w:color="auto"/>
        <w:bottom w:val="none" w:sz="0" w:space="0" w:color="auto"/>
        <w:right w:val="none" w:sz="0" w:space="0" w:color="auto"/>
      </w:divBdr>
    </w:div>
    <w:div w:id="1027832257">
      <w:bodyDiv w:val="1"/>
      <w:marLeft w:val="0"/>
      <w:marRight w:val="0"/>
      <w:marTop w:val="0"/>
      <w:marBottom w:val="0"/>
      <w:divBdr>
        <w:top w:val="none" w:sz="0" w:space="0" w:color="auto"/>
        <w:left w:val="none" w:sz="0" w:space="0" w:color="auto"/>
        <w:bottom w:val="none" w:sz="0" w:space="0" w:color="auto"/>
        <w:right w:val="none" w:sz="0" w:space="0" w:color="auto"/>
      </w:divBdr>
    </w:div>
    <w:div w:id="1077897301">
      <w:bodyDiv w:val="1"/>
      <w:marLeft w:val="0"/>
      <w:marRight w:val="0"/>
      <w:marTop w:val="0"/>
      <w:marBottom w:val="0"/>
      <w:divBdr>
        <w:top w:val="none" w:sz="0" w:space="0" w:color="auto"/>
        <w:left w:val="none" w:sz="0" w:space="0" w:color="auto"/>
        <w:bottom w:val="none" w:sz="0" w:space="0" w:color="auto"/>
        <w:right w:val="none" w:sz="0" w:space="0" w:color="auto"/>
      </w:divBdr>
    </w:div>
    <w:div w:id="1239443191">
      <w:bodyDiv w:val="1"/>
      <w:marLeft w:val="0"/>
      <w:marRight w:val="0"/>
      <w:marTop w:val="0"/>
      <w:marBottom w:val="0"/>
      <w:divBdr>
        <w:top w:val="none" w:sz="0" w:space="0" w:color="auto"/>
        <w:left w:val="none" w:sz="0" w:space="0" w:color="auto"/>
        <w:bottom w:val="none" w:sz="0" w:space="0" w:color="auto"/>
        <w:right w:val="none" w:sz="0" w:space="0" w:color="auto"/>
      </w:divBdr>
    </w:div>
    <w:div w:id="1273561530">
      <w:bodyDiv w:val="1"/>
      <w:marLeft w:val="0"/>
      <w:marRight w:val="0"/>
      <w:marTop w:val="0"/>
      <w:marBottom w:val="0"/>
      <w:divBdr>
        <w:top w:val="none" w:sz="0" w:space="0" w:color="auto"/>
        <w:left w:val="none" w:sz="0" w:space="0" w:color="auto"/>
        <w:bottom w:val="none" w:sz="0" w:space="0" w:color="auto"/>
        <w:right w:val="none" w:sz="0" w:space="0" w:color="auto"/>
      </w:divBdr>
    </w:div>
    <w:div w:id="1326742141">
      <w:bodyDiv w:val="1"/>
      <w:marLeft w:val="0"/>
      <w:marRight w:val="0"/>
      <w:marTop w:val="0"/>
      <w:marBottom w:val="0"/>
      <w:divBdr>
        <w:top w:val="none" w:sz="0" w:space="0" w:color="auto"/>
        <w:left w:val="none" w:sz="0" w:space="0" w:color="auto"/>
        <w:bottom w:val="none" w:sz="0" w:space="0" w:color="auto"/>
        <w:right w:val="none" w:sz="0" w:space="0" w:color="auto"/>
      </w:divBdr>
    </w:div>
    <w:div w:id="1335260766">
      <w:bodyDiv w:val="1"/>
      <w:marLeft w:val="0"/>
      <w:marRight w:val="0"/>
      <w:marTop w:val="0"/>
      <w:marBottom w:val="0"/>
      <w:divBdr>
        <w:top w:val="none" w:sz="0" w:space="0" w:color="auto"/>
        <w:left w:val="none" w:sz="0" w:space="0" w:color="auto"/>
        <w:bottom w:val="none" w:sz="0" w:space="0" w:color="auto"/>
        <w:right w:val="none" w:sz="0" w:space="0" w:color="auto"/>
      </w:divBdr>
    </w:div>
    <w:div w:id="1420328699">
      <w:bodyDiv w:val="1"/>
      <w:marLeft w:val="0"/>
      <w:marRight w:val="0"/>
      <w:marTop w:val="0"/>
      <w:marBottom w:val="0"/>
      <w:divBdr>
        <w:top w:val="none" w:sz="0" w:space="0" w:color="auto"/>
        <w:left w:val="none" w:sz="0" w:space="0" w:color="auto"/>
        <w:bottom w:val="none" w:sz="0" w:space="0" w:color="auto"/>
        <w:right w:val="none" w:sz="0" w:space="0" w:color="auto"/>
      </w:divBdr>
    </w:div>
    <w:div w:id="1533834833">
      <w:bodyDiv w:val="1"/>
      <w:marLeft w:val="0"/>
      <w:marRight w:val="0"/>
      <w:marTop w:val="0"/>
      <w:marBottom w:val="0"/>
      <w:divBdr>
        <w:top w:val="none" w:sz="0" w:space="0" w:color="auto"/>
        <w:left w:val="none" w:sz="0" w:space="0" w:color="auto"/>
        <w:bottom w:val="none" w:sz="0" w:space="0" w:color="auto"/>
        <w:right w:val="none" w:sz="0" w:space="0" w:color="auto"/>
      </w:divBdr>
    </w:div>
    <w:div w:id="1595821873">
      <w:bodyDiv w:val="1"/>
      <w:marLeft w:val="0"/>
      <w:marRight w:val="0"/>
      <w:marTop w:val="0"/>
      <w:marBottom w:val="0"/>
      <w:divBdr>
        <w:top w:val="none" w:sz="0" w:space="0" w:color="auto"/>
        <w:left w:val="none" w:sz="0" w:space="0" w:color="auto"/>
        <w:bottom w:val="none" w:sz="0" w:space="0" w:color="auto"/>
        <w:right w:val="none" w:sz="0" w:space="0" w:color="auto"/>
      </w:divBdr>
    </w:div>
    <w:div w:id="1693457684">
      <w:bodyDiv w:val="1"/>
      <w:marLeft w:val="0"/>
      <w:marRight w:val="0"/>
      <w:marTop w:val="0"/>
      <w:marBottom w:val="0"/>
      <w:divBdr>
        <w:top w:val="none" w:sz="0" w:space="0" w:color="auto"/>
        <w:left w:val="none" w:sz="0" w:space="0" w:color="auto"/>
        <w:bottom w:val="none" w:sz="0" w:space="0" w:color="auto"/>
        <w:right w:val="none" w:sz="0" w:space="0" w:color="auto"/>
      </w:divBdr>
    </w:div>
    <w:div w:id="1732147069">
      <w:bodyDiv w:val="1"/>
      <w:marLeft w:val="0"/>
      <w:marRight w:val="0"/>
      <w:marTop w:val="0"/>
      <w:marBottom w:val="0"/>
      <w:divBdr>
        <w:top w:val="none" w:sz="0" w:space="0" w:color="auto"/>
        <w:left w:val="none" w:sz="0" w:space="0" w:color="auto"/>
        <w:bottom w:val="none" w:sz="0" w:space="0" w:color="auto"/>
        <w:right w:val="none" w:sz="0" w:space="0" w:color="auto"/>
      </w:divBdr>
    </w:div>
    <w:div w:id="1736472711">
      <w:bodyDiv w:val="1"/>
      <w:marLeft w:val="0"/>
      <w:marRight w:val="0"/>
      <w:marTop w:val="0"/>
      <w:marBottom w:val="0"/>
      <w:divBdr>
        <w:top w:val="none" w:sz="0" w:space="0" w:color="auto"/>
        <w:left w:val="none" w:sz="0" w:space="0" w:color="auto"/>
        <w:bottom w:val="none" w:sz="0" w:space="0" w:color="auto"/>
        <w:right w:val="none" w:sz="0" w:space="0" w:color="auto"/>
      </w:divBdr>
    </w:div>
    <w:div w:id="1974601389">
      <w:bodyDiv w:val="1"/>
      <w:marLeft w:val="0"/>
      <w:marRight w:val="0"/>
      <w:marTop w:val="0"/>
      <w:marBottom w:val="0"/>
      <w:divBdr>
        <w:top w:val="none" w:sz="0" w:space="0" w:color="auto"/>
        <w:left w:val="none" w:sz="0" w:space="0" w:color="auto"/>
        <w:bottom w:val="none" w:sz="0" w:space="0" w:color="auto"/>
        <w:right w:val="none" w:sz="0" w:space="0" w:color="auto"/>
      </w:divBdr>
    </w:div>
    <w:div w:id="1995449010">
      <w:bodyDiv w:val="1"/>
      <w:marLeft w:val="0"/>
      <w:marRight w:val="0"/>
      <w:marTop w:val="0"/>
      <w:marBottom w:val="0"/>
      <w:divBdr>
        <w:top w:val="none" w:sz="0" w:space="0" w:color="auto"/>
        <w:left w:val="none" w:sz="0" w:space="0" w:color="auto"/>
        <w:bottom w:val="none" w:sz="0" w:space="0" w:color="auto"/>
        <w:right w:val="none" w:sz="0" w:space="0" w:color="auto"/>
      </w:divBdr>
    </w:div>
    <w:div w:id="2025011197">
      <w:bodyDiv w:val="1"/>
      <w:marLeft w:val="0"/>
      <w:marRight w:val="0"/>
      <w:marTop w:val="0"/>
      <w:marBottom w:val="0"/>
      <w:divBdr>
        <w:top w:val="none" w:sz="0" w:space="0" w:color="auto"/>
        <w:left w:val="none" w:sz="0" w:space="0" w:color="auto"/>
        <w:bottom w:val="none" w:sz="0" w:space="0" w:color="auto"/>
        <w:right w:val="none" w:sz="0" w:space="0" w:color="auto"/>
      </w:divBdr>
    </w:div>
    <w:div w:id="2113939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reportandsupport.southamp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cf653a-616f-43a7-8d25-ca83f9361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5E49596D8F24B82BD66F7B571E587" ma:contentTypeVersion="13" ma:contentTypeDescription="Create a new document." ma:contentTypeScope="" ma:versionID="1d94e6e68ce558a58547b4be4bfd194f">
  <xsd:schema xmlns:xsd="http://www.w3.org/2001/XMLSchema" xmlns:xs="http://www.w3.org/2001/XMLSchema" xmlns:p="http://schemas.microsoft.com/office/2006/metadata/properties" xmlns:ns3="85cf653a-616f-43a7-8d25-ca83f9361d88" xmlns:ns4="33332146-8b0b-43ba-ae6b-7ebd178fad11" targetNamespace="http://schemas.microsoft.com/office/2006/metadata/properties" ma:root="true" ma:fieldsID="3aad399ce72a00f53130fd7660ca73e9" ns3:_="" ns4:_="">
    <xsd:import namespace="85cf653a-616f-43a7-8d25-ca83f9361d88"/>
    <xsd:import namespace="33332146-8b0b-43ba-ae6b-7ebd178fad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GenerationTime" minOccurs="0"/>
                <xsd:element ref="ns3:MediaServiceEventHashCode" minOccurs="0"/>
                <xsd:element ref="ns3:MediaServiceSystem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653a-616f-43a7-8d25-ca83f9361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32146-8b0b-43ba-ae6b-7ebd178fad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85cf653a-616f-43a7-8d25-ca83f9361d88"/>
    <ds:schemaRef ds:uri="http://www.w3.org/XML/1998/namespace"/>
    <ds:schemaRef ds:uri="http://purl.org/dc/terms/"/>
    <ds:schemaRef ds:uri="http://schemas.openxmlformats.org/package/2006/metadata/core-properties"/>
    <ds:schemaRef ds:uri="33332146-8b0b-43ba-ae6b-7ebd178fad11"/>
    <ds:schemaRef ds:uri="http://purl.org/dc/elements/1.1/"/>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0CF0493A-F807-44B5-A1C5-6755996FA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653a-616f-43a7-8d25-ca83f9361d88"/>
    <ds:schemaRef ds:uri="33332146-8b0b-43ba-ae6b-7ebd178fa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Hazem Alamamy (ha10g23)</cp:lastModifiedBy>
  <cp:revision>2</cp:revision>
  <dcterms:created xsi:type="dcterms:W3CDTF">2025-09-18T00:30:00Z</dcterms:created>
  <dcterms:modified xsi:type="dcterms:W3CDTF">2025-09-18T00:30:00Z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0x0101003345E49596D8F24B82BD66F7B571E587</vt:lpwstr>
  </property>
  <property fmtid="{D5CDD505-2E9C-101B-9397-08002B2CF9AE}" pid="3" name="MediaServiceImageTags">
    <vt:lpwstr/>
  </property>
</Properties>
</file>