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75" w:type="pct"/>
        <w:tblLayout w:type="fixed"/>
        <w:tblLook w:val="04A0" w:firstRow="1" w:lastRow="0" w:firstColumn="1" w:lastColumn="0" w:noHBand="0" w:noVBand="1"/>
      </w:tblPr>
      <w:tblGrid>
        <w:gridCol w:w="3539"/>
        <w:gridCol w:w="5626"/>
        <w:gridCol w:w="2928"/>
        <w:gridCol w:w="977"/>
        <w:gridCol w:w="2242"/>
      </w:tblGrid>
      <w:tr w:rsidR="00E928A8" w:rsidRPr="00CE5B1E" w14:paraId="3C5F03FB" w14:textId="77777777" w:rsidTr="06034B64">
        <w:trPr>
          <w:trHeight w:val="338"/>
        </w:trPr>
        <w:tc>
          <w:tcPr>
            <w:tcW w:w="5000" w:type="pct"/>
            <w:gridSpan w:val="5"/>
            <w:shd w:val="clear" w:color="auto" w:fill="808080" w:themeFill="background1" w:themeFillShade="80"/>
          </w:tcPr>
          <w:p w14:paraId="3C5F03FA" w14:textId="77777777" w:rsidR="00E928A8" w:rsidRPr="00A156C3" w:rsidRDefault="00E928A8" w:rsidP="00E928A8">
            <w:pPr>
              <w:pStyle w:val="ListParagraph"/>
              <w:ind w:left="170"/>
              <w:jc w:val="center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E928A8">
              <w:rPr>
                <w:rFonts w:ascii="Lucida Sans" w:eastAsia="Times New Roman" w:hAnsi="Lucida Sans" w:cs="Arial"/>
                <w:b/>
                <w:bCs/>
                <w:color w:val="FFFFFF" w:themeColor="background1"/>
                <w:sz w:val="40"/>
                <w:szCs w:val="20"/>
              </w:rPr>
              <w:t>Risk Assessment</w:t>
            </w:r>
          </w:p>
        </w:tc>
      </w:tr>
      <w:tr w:rsidR="008A6B6B" w:rsidRPr="00CE5B1E" w14:paraId="3C5F0400" w14:textId="77777777" w:rsidTr="06034B64">
        <w:trPr>
          <w:trHeight w:val="338"/>
        </w:trPr>
        <w:tc>
          <w:tcPr>
            <w:tcW w:w="1156" w:type="pct"/>
          </w:tcPr>
          <w:p w14:paraId="3C5F03FC" w14:textId="77777777" w:rsidR="008A6B6B" w:rsidRPr="00A156C3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Risk Assessment for the activity of</w:t>
            </w:r>
          </w:p>
        </w:tc>
        <w:tc>
          <w:tcPr>
            <w:tcW w:w="2793" w:type="pct"/>
            <w:gridSpan w:val="2"/>
          </w:tcPr>
          <w:p w14:paraId="3C5F03FD" w14:textId="519BE37A" w:rsidR="008A6B6B" w:rsidRPr="00A156C3" w:rsidRDefault="008274BA" w:rsidP="2E9C6732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</w:rPr>
              <w:t>Hands of Light Society</w:t>
            </w:r>
          </w:p>
        </w:tc>
        <w:tc>
          <w:tcPr>
            <w:tcW w:w="319" w:type="pct"/>
          </w:tcPr>
          <w:p w14:paraId="3C5F03FE" w14:textId="42D7459C" w:rsidR="008A6B6B" w:rsidRPr="00A156C3" w:rsidRDefault="008A6B6B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Date</w:t>
            </w:r>
          </w:p>
        </w:tc>
        <w:tc>
          <w:tcPr>
            <w:tcW w:w="732" w:type="pct"/>
          </w:tcPr>
          <w:p w14:paraId="3C5F03FF" w14:textId="2A3DEAC2" w:rsidR="008A6B6B" w:rsidRPr="001D16C8" w:rsidRDefault="00C86C51" w:rsidP="008A6B6B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color w:val="000000" w:themeColor="text1"/>
              </w:rPr>
              <w:t>09</w:t>
            </w:r>
            <w:r w:rsidR="008274BA">
              <w:rPr>
                <w:rFonts w:ascii="Verdana" w:eastAsia="Times New Roman" w:hAnsi="Verdana" w:cs="Times New Roman"/>
                <w:bCs/>
                <w:color w:val="000000" w:themeColor="text1"/>
              </w:rPr>
              <w:t>/1</w:t>
            </w:r>
            <w:r>
              <w:rPr>
                <w:rFonts w:ascii="Verdana" w:eastAsia="Times New Roman" w:hAnsi="Verdana" w:cs="Times New Roman"/>
                <w:bCs/>
                <w:color w:val="000000" w:themeColor="text1"/>
              </w:rPr>
              <w:t>2</w:t>
            </w:r>
            <w:r w:rsidR="001D16C8" w:rsidRPr="001D16C8">
              <w:rPr>
                <w:rFonts w:ascii="Verdana" w:eastAsia="Times New Roman" w:hAnsi="Verdana" w:cs="Times New Roman"/>
                <w:bCs/>
                <w:color w:val="000000" w:themeColor="text1"/>
              </w:rPr>
              <w:t>/202</w:t>
            </w:r>
            <w:r w:rsidR="007D35F0">
              <w:rPr>
                <w:rFonts w:ascii="Verdana" w:eastAsia="Times New Roman" w:hAnsi="Verdana" w:cs="Times New Roman"/>
                <w:bCs/>
                <w:color w:val="000000" w:themeColor="text1"/>
              </w:rPr>
              <w:t>5</w:t>
            </w:r>
          </w:p>
        </w:tc>
      </w:tr>
      <w:tr w:rsidR="00E4228F" w:rsidRPr="00CE5B1E" w14:paraId="3C5F0405" w14:textId="77777777" w:rsidTr="06034B64">
        <w:trPr>
          <w:trHeight w:val="338"/>
        </w:trPr>
        <w:tc>
          <w:tcPr>
            <w:tcW w:w="1156" w:type="pct"/>
          </w:tcPr>
          <w:p w14:paraId="3C5F0401" w14:textId="4B7251C6" w:rsidR="00E4228F" w:rsidRPr="00A156C3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Are you a sports club or society?</w:t>
            </w:r>
          </w:p>
        </w:tc>
        <w:tc>
          <w:tcPr>
            <w:tcW w:w="1837" w:type="pct"/>
          </w:tcPr>
          <w:p w14:paraId="3C5F0402" w14:textId="79D20B4B" w:rsidR="00E4228F" w:rsidRPr="001D16C8" w:rsidRDefault="00035663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Yes</w:t>
            </w:r>
          </w:p>
        </w:tc>
        <w:tc>
          <w:tcPr>
            <w:tcW w:w="956" w:type="pct"/>
          </w:tcPr>
          <w:p w14:paraId="3C5F0403" w14:textId="33C45A09" w:rsidR="00E4228F" w:rsidRPr="00A156C3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Assessor</w:t>
            </w:r>
          </w:p>
        </w:tc>
        <w:tc>
          <w:tcPr>
            <w:tcW w:w="1051" w:type="pct"/>
            <w:gridSpan w:val="2"/>
          </w:tcPr>
          <w:p w14:paraId="3C5F0404" w14:textId="75FFA402" w:rsidR="00E4228F" w:rsidRPr="00A14444" w:rsidRDefault="00C86C5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lang w:eastAsia="en-GB"/>
              </w:rPr>
              <w:t>Ameer Alwash</w:t>
            </w:r>
          </w:p>
        </w:tc>
      </w:tr>
      <w:tr w:rsidR="00E4228F" w:rsidRPr="00CE5B1E" w14:paraId="3C5F040B" w14:textId="77777777" w:rsidTr="06034B64">
        <w:trPr>
          <w:trHeight w:val="338"/>
        </w:trPr>
        <w:tc>
          <w:tcPr>
            <w:tcW w:w="1156" w:type="pct"/>
          </w:tcPr>
          <w:p w14:paraId="3C5F0406" w14:textId="0696F639" w:rsidR="00E4228F" w:rsidRPr="00B817BD" w:rsidRDefault="00A47370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</w:rPr>
              <w:t>Pr</w:t>
            </w:r>
            <w:r w:rsidRPr="007D7C6E">
              <w:rPr>
                <w:rFonts w:ascii="Verdana" w:eastAsia="Times New Roman" w:hAnsi="Verdana" w:cs="Times New Roman"/>
                <w:b/>
              </w:rPr>
              <w:t>esident/Captain Name</w:t>
            </w:r>
            <w:r>
              <w:rPr>
                <w:rFonts w:ascii="Verdana" w:eastAsia="Times New Roman" w:hAnsi="Verdana" w:cs="Times New Roman"/>
                <w:b/>
              </w:rPr>
              <w:t>/2</w:t>
            </w:r>
            <w:r w:rsidRPr="00ED1EE2">
              <w:rPr>
                <w:rFonts w:ascii="Verdana" w:eastAsia="Times New Roman" w:hAnsi="Verdana" w:cs="Times New Roman"/>
                <w:b/>
                <w:vertAlign w:val="superscript"/>
              </w:rPr>
              <w:t>nd</w:t>
            </w:r>
            <w:r>
              <w:rPr>
                <w:rFonts w:ascii="Verdana" w:eastAsia="Times New Roman" w:hAnsi="Verdana" w:cs="Times New Roman"/>
                <w:b/>
              </w:rPr>
              <w:t xml:space="preserve"> Committee Member</w:t>
            </w:r>
          </w:p>
        </w:tc>
        <w:tc>
          <w:tcPr>
            <w:tcW w:w="1837" w:type="pct"/>
          </w:tcPr>
          <w:p w14:paraId="3C5F0407" w14:textId="3D330711" w:rsidR="00E4228F" w:rsidRPr="001D16C8" w:rsidRDefault="001D16C8" w:rsidP="01275D82">
            <w:pPr>
              <w:rPr>
                <w:rFonts w:ascii="Verdana" w:eastAsia="Times New Roman" w:hAnsi="Verdana" w:cs="Times New Roman"/>
                <w:b/>
                <w:bCs/>
                <w:lang w:eastAsia="en-GB"/>
              </w:rPr>
            </w:pPr>
            <w:r w:rsidRPr="001D16C8">
              <w:rPr>
                <w:rFonts w:ascii="Verdana" w:eastAsia="Times New Roman" w:hAnsi="Verdana" w:cs="Times New Roman"/>
                <w:color w:val="000000" w:themeColor="text1"/>
              </w:rPr>
              <w:t>Na</w:t>
            </w:r>
            <w:r w:rsidR="00035663">
              <w:rPr>
                <w:rFonts w:ascii="Verdana" w:eastAsia="Times New Roman" w:hAnsi="Verdana" w:cs="Times New Roman"/>
                <w:color w:val="000000" w:themeColor="text1"/>
              </w:rPr>
              <w:t>dzhie</w:t>
            </w:r>
            <w:r w:rsidRPr="001D16C8">
              <w:rPr>
                <w:rFonts w:ascii="Verdana" w:eastAsia="Times New Roman" w:hAnsi="Verdana" w:cs="Times New Roman"/>
                <w:color w:val="000000" w:themeColor="text1"/>
              </w:rPr>
              <w:t xml:space="preserve"> Katanani</w:t>
            </w:r>
            <w:r w:rsidR="005C1AE3">
              <w:rPr>
                <w:rFonts w:ascii="Verdana" w:eastAsia="Times New Roman" w:hAnsi="Verdana" w:cs="Times New Roman"/>
                <w:color w:val="000000" w:themeColor="text1"/>
              </w:rPr>
              <w:t xml:space="preserve"> </w:t>
            </w:r>
          </w:p>
        </w:tc>
        <w:tc>
          <w:tcPr>
            <w:tcW w:w="956" w:type="pct"/>
            <w:shd w:val="clear" w:color="auto" w:fill="F2F2F2" w:themeFill="background1" w:themeFillShade="F2"/>
          </w:tcPr>
          <w:p w14:paraId="700920EF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</w:p>
          <w:p w14:paraId="3C5F0408" w14:textId="0B08EA17" w:rsidR="00E4228F" w:rsidRPr="00EB5320" w:rsidRDefault="00E4228F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lang w:eastAsia="en-GB"/>
              </w:rPr>
            </w:pPr>
            <w:r w:rsidRPr="00D44258">
              <w:rPr>
                <w:rFonts w:ascii="Verdana" w:eastAsia="Times New Roman" w:hAnsi="Verdana" w:cs="Times New Roman"/>
                <w:b/>
                <w:lang w:eastAsia="en-GB"/>
              </w:rPr>
              <w:t>Signed off</w:t>
            </w:r>
          </w:p>
        </w:tc>
        <w:tc>
          <w:tcPr>
            <w:tcW w:w="1051" w:type="pct"/>
            <w:gridSpan w:val="2"/>
            <w:shd w:val="clear" w:color="auto" w:fill="F2F2F2" w:themeFill="background1" w:themeFillShade="F2"/>
          </w:tcPr>
          <w:p w14:paraId="5069EF29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</w:p>
          <w:p w14:paraId="3C5F040A" w14:textId="5DA9A69E" w:rsidR="00E4228F" w:rsidRPr="00B817BD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  <w:i/>
                <w:lang w:eastAsia="en-GB"/>
              </w:rPr>
            </w:pPr>
            <w:r>
              <w:rPr>
                <w:rFonts w:ascii="Verdana" w:eastAsia="Times New Roman" w:hAnsi="Verdana" w:cs="Times New Roman"/>
                <w:b/>
                <w:i/>
                <w:lang w:eastAsia="en-GB"/>
              </w:rPr>
              <w:t>SUSU USE ONLY</w:t>
            </w:r>
          </w:p>
        </w:tc>
      </w:tr>
      <w:tr w:rsidR="00D24761" w:rsidRPr="00CE5B1E" w14:paraId="768C87D3" w14:textId="77777777" w:rsidTr="06034B64">
        <w:trPr>
          <w:trHeight w:val="338"/>
        </w:trPr>
        <w:tc>
          <w:tcPr>
            <w:tcW w:w="1156" w:type="pct"/>
          </w:tcPr>
          <w:p w14:paraId="54FCE515" w14:textId="77777777" w:rsid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/>
              </w:rPr>
            </w:pPr>
            <w:r>
              <w:rPr>
                <w:rFonts w:ascii="Verdana" w:eastAsia="Times New Roman" w:hAnsi="Verdana" w:cs="Times New Roman"/>
                <w:b/>
              </w:rPr>
              <w:t>Risk Assessment Information</w:t>
            </w:r>
          </w:p>
          <w:p w14:paraId="78B4D635" w14:textId="70FA0B3A" w:rsidR="00D24761" w:rsidRPr="00D24761" w:rsidRDefault="00D24761" w:rsidP="00E4228F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</w:rPr>
            </w:pPr>
            <w:r>
              <w:rPr>
                <w:rFonts w:ascii="Verdana" w:eastAsia="Times New Roman" w:hAnsi="Verdana" w:cs="Times New Roman"/>
                <w:bCs/>
              </w:rPr>
              <w:t xml:space="preserve">(What is this risk assessment for? Please provide </w:t>
            </w:r>
            <w:r w:rsidR="000A6E7E">
              <w:rPr>
                <w:rFonts w:ascii="Verdana" w:eastAsia="Times New Roman" w:hAnsi="Verdana" w:cs="Times New Roman"/>
                <w:bCs/>
              </w:rPr>
              <w:t>a summary of the activity or event, including all relevant information)</w:t>
            </w:r>
          </w:p>
        </w:tc>
        <w:tc>
          <w:tcPr>
            <w:tcW w:w="3844" w:type="pct"/>
            <w:gridSpan w:val="4"/>
          </w:tcPr>
          <w:p w14:paraId="563729EA" w14:textId="542355E0" w:rsidR="00D24761" w:rsidRDefault="008274BA" w:rsidP="00966742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iCs/>
                <w:lang w:eastAsia="en-GB"/>
              </w:rPr>
              <w:t>We are having “</w:t>
            </w:r>
            <w:r w:rsidR="00C86C51">
              <w:rPr>
                <w:rFonts w:ascii="Verdana" w:eastAsia="Times New Roman" w:hAnsi="Verdana" w:cs="Times New Roman"/>
                <w:bCs/>
                <w:iCs/>
                <w:lang w:eastAsia="en-GB"/>
              </w:rPr>
              <w:t>Sudan Solidarity Fair</w:t>
            </w:r>
            <w:r w:rsidRPr="00966742">
              <w:rPr>
                <w:rFonts w:ascii="Verdana" w:eastAsia="Times New Roman" w:hAnsi="Verdana" w:cs="Times New Roman"/>
                <w:bCs/>
                <w:iCs/>
                <w:lang w:eastAsia="en-GB"/>
              </w:rPr>
              <w:t>” event where we fundraise for</w:t>
            </w:r>
            <w:r w:rsidR="00966742">
              <w:rPr>
                <w:rFonts w:ascii="Verdana" w:eastAsia="Times New Roman" w:hAnsi="Verdana" w:cs="Times New Roman"/>
                <w:bCs/>
                <w:iCs/>
                <w:lang w:eastAsia="en-GB"/>
              </w:rPr>
              <w:t xml:space="preserve"> </w:t>
            </w:r>
            <w:r w:rsidR="00C86C51">
              <w:rPr>
                <w:rFonts w:ascii="Verdana" w:eastAsia="Times New Roman" w:hAnsi="Verdana" w:cs="Times New Roman"/>
                <w:bCs/>
                <w:iCs/>
                <w:lang w:eastAsia="en-GB"/>
              </w:rPr>
              <w:t>Sudan</w:t>
            </w:r>
            <w:r w:rsidRPr="00966742">
              <w:rPr>
                <w:rFonts w:ascii="Verdana" w:eastAsia="Times New Roman" w:hAnsi="Verdana" w:cs="Times New Roman"/>
                <w:bCs/>
                <w:iCs/>
                <w:lang w:eastAsia="en-GB"/>
              </w:rPr>
              <w:t xml:space="preserve">. It is collaboration with </w:t>
            </w:r>
            <w:r w:rsidR="00C86C51">
              <w:rPr>
                <w:rFonts w:ascii="Verdana" w:eastAsia="Times New Roman" w:hAnsi="Verdana" w:cs="Times New Roman"/>
                <w:bCs/>
                <w:iCs/>
                <w:lang w:eastAsia="en-GB"/>
              </w:rPr>
              <w:t>Sudan Society</w:t>
            </w:r>
            <w:r w:rsidRPr="00966742">
              <w:rPr>
                <w:rFonts w:ascii="Verdana" w:eastAsia="Times New Roman" w:hAnsi="Verdana" w:cs="Times New Roman"/>
                <w:bCs/>
                <w:iCs/>
                <w:lang w:eastAsia="en-GB"/>
              </w:rPr>
              <w:t xml:space="preserve">. We will have </w:t>
            </w:r>
            <w:r w:rsidR="00C86C51">
              <w:rPr>
                <w:rFonts w:ascii="Verdana" w:eastAsia="Times New Roman" w:hAnsi="Verdana" w:cs="Times New Roman"/>
                <w:bCs/>
                <w:iCs/>
                <w:lang w:eastAsia="en-GB"/>
              </w:rPr>
              <w:t>some</w:t>
            </w:r>
            <w:r w:rsidR="00966742">
              <w:rPr>
                <w:rFonts w:ascii="Verdana" w:eastAsia="Times New Roman" w:hAnsi="Verdana" w:cs="Times New Roman"/>
                <w:bCs/>
                <w:iCs/>
                <w:lang w:eastAsia="en-GB"/>
              </w:rPr>
              <w:t xml:space="preserve"> snacks, powerpoint into the crisis, some drinks, </w:t>
            </w:r>
            <w:r w:rsidR="00C86C51">
              <w:rPr>
                <w:rFonts w:ascii="Verdana" w:eastAsia="Times New Roman" w:hAnsi="Verdana" w:cs="Times New Roman"/>
                <w:bCs/>
                <w:iCs/>
                <w:lang w:eastAsia="en-GB"/>
              </w:rPr>
              <w:t>and Sudani culture stalls</w:t>
            </w:r>
            <w:r w:rsidR="00966742">
              <w:rPr>
                <w:rFonts w:ascii="Verdana" w:eastAsia="Times New Roman" w:hAnsi="Verdana" w:cs="Times New Roman"/>
                <w:bCs/>
                <w:iCs/>
                <w:lang w:eastAsia="en-GB"/>
              </w:rPr>
              <w:t xml:space="preserve">. </w:t>
            </w:r>
            <w:r w:rsidRPr="00966742">
              <w:rPr>
                <w:rFonts w:ascii="Verdana" w:eastAsia="Times New Roman" w:hAnsi="Verdana" w:cs="Times New Roman"/>
                <w:bCs/>
                <w:iCs/>
                <w:lang w:eastAsia="en-GB"/>
              </w:rPr>
              <w:t>Money will be collected by sum up machines.</w:t>
            </w:r>
            <w:r w:rsidR="007D35F0" w:rsidRPr="00966742">
              <w:rPr>
                <w:rFonts w:ascii="Verdana" w:eastAsia="Times New Roman" w:hAnsi="Verdana" w:cs="Times New Roman"/>
                <w:bCs/>
                <w:iCs/>
                <w:lang w:eastAsia="en-GB"/>
              </w:rPr>
              <w:t xml:space="preserve"> </w:t>
            </w:r>
          </w:p>
          <w:p w14:paraId="308F9BF0" w14:textId="2EC1CFFB" w:rsidR="00BA3A00" w:rsidRDefault="00BA3A00" w:rsidP="00966742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iCs/>
                <w:lang w:eastAsia="en-GB"/>
              </w:rPr>
              <w:t xml:space="preserve">Date: </w:t>
            </w:r>
            <w:r w:rsidR="00C86C51">
              <w:rPr>
                <w:rFonts w:ascii="Verdana" w:eastAsia="Times New Roman" w:hAnsi="Verdana" w:cs="Times New Roman"/>
                <w:bCs/>
                <w:iCs/>
                <w:lang w:eastAsia="en-GB"/>
              </w:rPr>
              <w:t>09/12</w:t>
            </w:r>
            <w:r>
              <w:rPr>
                <w:rFonts w:ascii="Verdana" w:eastAsia="Times New Roman" w:hAnsi="Verdana" w:cs="Times New Roman"/>
                <w:bCs/>
                <w:iCs/>
                <w:lang w:eastAsia="en-GB"/>
              </w:rPr>
              <w:t>/2025</w:t>
            </w:r>
          </w:p>
          <w:p w14:paraId="763F5428" w14:textId="2FAEAE21" w:rsidR="00BA3A00" w:rsidRPr="00966742" w:rsidRDefault="00BA3A00" w:rsidP="00966742">
            <w:pPr>
              <w:pStyle w:val="ListParagraph"/>
              <w:ind w:left="170"/>
              <w:rPr>
                <w:rFonts w:ascii="Verdana" w:eastAsia="Times New Roman" w:hAnsi="Verdana" w:cs="Times New Roman"/>
                <w:bCs/>
                <w:iCs/>
                <w:lang w:eastAsia="en-GB"/>
              </w:rPr>
            </w:pPr>
            <w:r>
              <w:rPr>
                <w:rFonts w:ascii="Verdana" w:eastAsia="Times New Roman" w:hAnsi="Verdana" w:cs="Times New Roman"/>
                <w:bCs/>
                <w:iCs/>
                <w:lang w:eastAsia="en-GB"/>
              </w:rPr>
              <w:t xml:space="preserve">Location: </w:t>
            </w:r>
            <w:r w:rsidR="00C86C51">
              <w:rPr>
                <w:rFonts w:ascii="Verdana" w:eastAsia="Times New Roman" w:hAnsi="Verdana" w:cs="Times New Roman"/>
                <w:bCs/>
                <w:iCs/>
                <w:lang w:eastAsia="en-GB"/>
              </w:rPr>
              <w:t>59p</w:t>
            </w:r>
            <w:r w:rsidR="009C2523">
              <w:rPr>
                <w:rFonts w:ascii="Verdana" w:eastAsia="Times New Roman" w:hAnsi="Verdana" w:cs="Times New Roman"/>
                <w:bCs/>
                <w:iCs/>
                <w:lang w:eastAsia="en-GB"/>
              </w:rPr>
              <w:t>, 1003</w:t>
            </w:r>
          </w:p>
        </w:tc>
      </w:tr>
    </w:tbl>
    <w:p w14:paraId="3C5F040C" w14:textId="77777777" w:rsidR="009B4008" w:rsidRPr="00CB512B" w:rsidRDefault="009B4008" w:rsidP="00CB512B">
      <w:pPr>
        <w:shd w:val="clear" w:color="auto" w:fill="BFBFBF" w:themeFill="background1" w:themeFillShade="BF"/>
        <w:spacing w:after="0"/>
        <w:rPr>
          <w:rFonts w:ascii="Georgia" w:hAnsi="Georgia"/>
          <w:sz w:val="2"/>
          <w:szCs w:val="2"/>
        </w:rPr>
      </w:pPr>
    </w:p>
    <w:p w14:paraId="3C5F040D" w14:textId="45249919" w:rsidR="00777628" w:rsidRDefault="00777628"/>
    <w:tbl>
      <w:tblPr>
        <w:tblStyle w:val="TableGrid"/>
        <w:tblW w:w="5000" w:type="pct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300"/>
        <w:gridCol w:w="2501"/>
        <w:gridCol w:w="1789"/>
        <w:gridCol w:w="488"/>
        <w:gridCol w:w="488"/>
        <w:gridCol w:w="488"/>
        <w:gridCol w:w="2403"/>
        <w:gridCol w:w="488"/>
        <w:gridCol w:w="488"/>
        <w:gridCol w:w="488"/>
        <w:gridCol w:w="2468"/>
      </w:tblGrid>
      <w:tr w:rsidR="00C642F4" w14:paraId="3C5F040F" w14:textId="77777777" w:rsidTr="06034B64">
        <w:trPr>
          <w:trHeight w:val="300"/>
          <w:tblHeader/>
        </w:trPr>
        <w:tc>
          <w:tcPr>
            <w:tcW w:w="5000" w:type="pct"/>
            <w:gridSpan w:val="11"/>
            <w:shd w:val="clear" w:color="auto" w:fill="F2F2F2" w:themeFill="background1" w:themeFillShade="F2"/>
          </w:tcPr>
          <w:p w14:paraId="3C5F040E" w14:textId="77777777" w:rsidR="00C642F4" w:rsidRPr="00957A37" w:rsidRDefault="00C642F4" w:rsidP="00C642F4">
            <w:pPr>
              <w:rPr>
                <w:rFonts w:ascii="Lucida Sans" w:hAnsi="Lucida Sans"/>
                <w:b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A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CE1AAA" w14:paraId="3C5F0413" w14:textId="77777777" w:rsidTr="00F7353A">
        <w:trPr>
          <w:trHeight w:val="300"/>
          <w:tblHeader/>
        </w:trPr>
        <w:tc>
          <w:tcPr>
            <w:tcW w:w="2473" w:type="pct"/>
            <w:gridSpan w:val="3"/>
            <w:shd w:val="clear" w:color="auto" w:fill="F2F2F2" w:themeFill="background1" w:themeFillShade="F2"/>
          </w:tcPr>
          <w:p w14:paraId="3C5F0410" w14:textId="77777777" w:rsidR="00CE1AAA" w:rsidRDefault="00CE1AAA">
            <w:r w:rsidRPr="00957A37">
              <w:rPr>
                <w:rFonts w:ascii="Lucida Sans" w:hAnsi="Lucida Sans"/>
                <w:b/>
              </w:rPr>
              <w:t>(1) Risk identification</w:t>
            </w:r>
          </w:p>
        </w:tc>
        <w:tc>
          <w:tcPr>
            <w:tcW w:w="1254" w:type="pct"/>
            <w:gridSpan w:val="4"/>
            <w:shd w:val="clear" w:color="auto" w:fill="F2F2F2" w:themeFill="background1" w:themeFillShade="F2"/>
          </w:tcPr>
          <w:p w14:paraId="3C5F0411" w14:textId="77777777" w:rsidR="00CE1AAA" w:rsidRDefault="00CE1AAA">
            <w:r w:rsidRPr="00957A37">
              <w:rPr>
                <w:rFonts w:ascii="Lucida Sans" w:hAnsi="Lucida Sans"/>
                <w:b/>
              </w:rPr>
              <w:t>(2) Risk assessment</w:t>
            </w:r>
          </w:p>
        </w:tc>
        <w:tc>
          <w:tcPr>
            <w:tcW w:w="1273" w:type="pct"/>
            <w:gridSpan w:val="4"/>
            <w:shd w:val="clear" w:color="auto" w:fill="F2F2F2" w:themeFill="background1" w:themeFillShade="F2"/>
          </w:tcPr>
          <w:p w14:paraId="3C5F0412" w14:textId="77777777" w:rsidR="00CE1AAA" w:rsidRDefault="00CE1AAA">
            <w:r w:rsidRPr="00957A37">
              <w:rPr>
                <w:rFonts w:ascii="Lucida Sans" w:hAnsi="Lucida Sans"/>
                <w:b/>
              </w:rPr>
              <w:t>(3) Risk management</w:t>
            </w:r>
          </w:p>
        </w:tc>
      </w:tr>
      <w:tr w:rsidR="0038032E" w14:paraId="3C5F041F" w14:textId="77777777" w:rsidTr="00F7353A">
        <w:trPr>
          <w:trHeight w:val="300"/>
          <w:tblHeader/>
        </w:trPr>
        <w:tc>
          <w:tcPr>
            <w:tcW w:w="1073" w:type="pct"/>
            <w:vMerge w:val="restart"/>
            <w:shd w:val="clear" w:color="auto" w:fill="F2F2F2" w:themeFill="background1" w:themeFillShade="F2"/>
          </w:tcPr>
          <w:p w14:paraId="3C5F0414" w14:textId="77777777" w:rsidR="00CE1AAA" w:rsidRDefault="00CE1AAA">
            <w:r w:rsidRPr="00957A37">
              <w:rPr>
                <w:rFonts w:ascii="Lucida Sans" w:hAnsi="Lucida Sans"/>
                <w:b/>
              </w:rPr>
              <w:t>Hazard</w:t>
            </w:r>
          </w:p>
        </w:tc>
        <w:tc>
          <w:tcPr>
            <w:tcW w:w="817" w:type="pct"/>
            <w:vMerge w:val="restart"/>
            <w:shd w:val="clear" w:color="auto" w:fill="F2F2F2" w:themeFill="background1" w:themeFillShade="F2"/>
          </w:tcPr>
          <w:p w14:paraId="3C5F0415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Potential Consequences</w:t>
            </w:r>
          </w:p>
          <w:p w14:paraId="3C5F0416" w14:textId="77777777" w:rsidR="00CE1AAA" w:rsidRDefault="00CE1AAA"/>
        </w:tc>
        <w:tc>
          <w:tcPr>
            <w:tcW w:w="584" w:type="pct"/>
            <w:vMerge w:val="restart"/>
            <w:shd w:val="clear" w:color="auto" w:fill="F2F2F2" w:themeFill="background1" w:themeFillShade="F2"/>
          </w:tcPr>
          <w:p w14:paraId="3C5F0417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Who might be harmed</w:t>
            </w:r>
          </w:p>
          <w:p w14:paraId="3C5F0418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</w:p>
          <w:p w14:paraId="3C5F0419" w14:textId="77777777" w:rsidR="00CE1AAA" w:rsidRPr="00957A37" w:rsidRDefault="00CE1AAA" w:rsidP="00CE1AAA">
            <w:pPr>
              <w:jc w:val="center"/>
              <w:rPr>
                <w:rFonts w:ascii="Lucida Sans" w:hAnsi="Lucida Sans"/>
                <w:b/>
              </w:rPr>
            </w:pPr>
            <w:r w:rsidRPr="00957A37">
              <w:rPr>
                <w:rFonts w:ascii="Lucida Sans" w:hAnsi="Lucida Sans"/>
                <w:b/>
              </w:rPr>
              <w:t>(user; those nearby; those in the vicinity; members of the public)</w:t>
            </w:r>
          </w:p>
          <w:p w14:paraId="3C5F041A" w14:textId="77777777" w:rsidR="00CE1AAA" w:rsidRDefault="00CE1AAA"/>
        </w:tc>
        <w:tc>
          <w:tcPr>
            <w:tcW w:w="471" w:type="pct"/>
            <w:gridSpan w:val="3"/>
            <w:shd w:val="clear" w:color="auto" w:fill="F2F2F2" w:themeFill="background1" w:themeFillShade="F2"/>
          </w:tcPr>
          <w:p w14:paraId="3C5F041B" w14:textId="77777777" w:rsidR="00CE1AAA" w:rsidRDefault="00CE1AAA">
            <w:r w:rsidRPr="00957A37">
              <w:rPr>
                <w:rFonts w:ascii="Lucida Sans" w:hAnsi="Lucida Sans"/>
                <w:b/>
              </w:rPr>
              <w:t>Inherent</w:t>
            </w:r>
          </w:p>
        </w:tc>
        <w:tc>
          <w:tcPr>
            <w:tcW w:w="783" w:type="pct"/>
            <w:shd w:val="clear" w:color="auto" w:fill="F2F2F2" w:themeFill="background1" w:themeFillShade="F2"/>
          </w:tcPr>
          <w:p w14:paraId="3C5F041C" w14:textId="77777777" w:rsidR="00CE1AAA" w:rsidRDefault="00CE1AAA"/>
        </w:tc>
        <w:tc>
          <w:tcPr>
            <w:tcW w:w="471" w:type="pct"/>
            <w:gridSpan w:val="3"/>
            <w:shd w:val="clear" w:color="auto" w:fill="F2F2F2" w:themeFill="background1" w:themeFillShade="F2"/>
          </w:tcPr>
          <w:p w14:paraId="3C5F041D" w14:textId="77777777" w:rsidR="00CE1AAA" w:rsidRDefault="00CE1AAA">
            <w:r w:rsidRPr="00957A37">
              <w:rPr>
                <w:rFonts w:ascii="Lucida Sans" w:hAnsi="Lucida Sans"/>
                <w:b/>
              </w:rPr>
              <w:t>Residual</w:t>
            </w:r>
          </w:p>
        </w:tc>
        <w:tc>
          <w:tcPr>
            <w:tcW w:w="802" w:type="pct"/>
            <w:vMerge w:val="restart"/>
            <w:shd w:val="clear" w:color="auto" w:fill="F2F2F2" w:themeFill="background1" w:themeFillShade="F2"/>
          </w:tcPr>
          <w:p w14:paraId="3C5F041E" w14:textId="77777777" w:rsidR="00CE1AAA" w:rsidRDefault="00CE1AAA">
            <w:r w:rsidRPr="00957A37">
              <w:rPr>
                <w:rFonts w:ascii="Lucida Sans" w:hAnsi="Lucida Sans"/>
                <w:b/>
              </w:rPr>
              <w:t>Further controls (use the risk hierarchy)</w:t>
            </w:r>
          </w:p>
        </w:tc>
      </w:tr>
      <w:tr w:rsidR="0038032E" w14:paraId="3C5F042B" w14:textId="77777777" w:rsidTr="00F7353A">
        <w:trPr>
          <w:cantSplit/>
          <w:trHeight w:val="1510"/>
          <w:tblHeader/>
        </w:trPr>
        <w:tc>
          <w:tcPr>
            <w:tcW w:w="1073" w:type="pct"/>
            <w:vMerge/>
          </w:tcPr>
          <w:p w14:paraId="3C5F0420" w14:textId="77777777" w:rsidR="00CE1AAA" w:rsidRDefault="00CE1AAA"/>
        </w:tc>
        <w:tc>
          <w:tcPr>
            <w:tcW w:w="817" w:type="pct"/>
            <w:vMerge/>
          </w:tcPr>
          <w:p w14:paraId="3C5F0421" w14:textId="77777777" w:rsidR="00CE1AAA" w:rsidRDefault="00CE1AAA"/>
        </w:tc>
        <w:tc>
          <w:tcPr>
            <w:tcW w:w="584" w:type="pct"/>
            <w:vMerge/>
          </w:tcPr>
          <w:p w14:paraId="3C5F0422" w14:textId="77777777" w:rsidR="00CE1AAA" w:rsidRDefault="00CE1AAA"/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3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4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5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783" w:type="pct"/>
            <w:shd w:val="clear" w:color="auto" w:fill="F2F2F2" w:themeFill="background1" w:themeFillShade="F2"/>
          </w:tcPr>
          <w:p w14:paraId="3C5F0426" w14:textId="77777777" w:rsidR="00CE1AAA" w:rsidRDefault="00CE1AAA">
            <w:r w:rsidRPr="00957A37">
              <w:rPr>
                <w:rFonts w:ascii="Lucida Sans" w:hAnsi="Lucida Sans"/>
                <w:b/>
              </w:rPr>
              <w:t>Control measures (use the risk hierarchy)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7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Likelihood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8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Impact</w:t>
            </w:r>
          </w:p>
        </w:tc>
        <w:tc>
          <w:tcPr>
            <w:tcW w:w="157" w:type="pct"/>
            <w:shd w:val="clear" w:color="auto" w:fill="F2F2F2" w:themeFill="background1" w:themeFillShade="F2"/>
            <w:textDirection w:val="btLr"/>
          </w:tcPr>
          <w:p w14:paraId="3C5F0429" w14:textId="77777777" w:rsidR="00CE1AAA" w:rsidRDefault="00CE1AAA" w:rsidP="00CE1AAA">
            <w:pPr>
              <w:ind w:left="113" w:right="113"/>
            </w:pPr>
            <w:r w:rsidRPr="00957A37">
              <w:rPr>
                <w:rFonts w:ascii="Lucida Sans" w:hAnsi="Lucida Sans"/>
                <w:b/>
              </w:rPr>
              <w:t>Score</w:t>
            </w:r>
          </w:p>
        </w:tc>
        <w:tc>
          <w:tcPr>
            <w:tcW w:w="802" w:type="pct"/>
            <w:vMerge/>
          </w:tcPr>
          <w:p w14:paraId="3C5F042A" w14:textId="77777777" w:rsidR="00CE1AAA" w:rsidRDefault="00CE1AAA"/>
        </w:tc>
      </w:tr>
      <w:tr w:rsidR="00E71CC6" w14:paraId="3C5F0437" w14:textId="77777777" w:rsidTr="06034B64">
        <w:trPr>
          <w:cantSplit/>
          <w:trHeight w:val="494"/>
        </w:trPr>
        <w:tc>
          <w:tcPr>
            <w:tcW w:w="5000" w:type="pct"/>
            <w:gridSpan w:val="11"/>
            <w:shd w:val="clear" w:color="auto" w:fill="B8CCE4" w:themeFill="accent1" w:themeFillTint="66"/>
          </w:tcPr>
          <w:p w14:paraId="3C5F0436" w14:textId="0C8A28A1" w:rsidR="00E71CC6" w:rsidRPr="00E71CC6" w:rsidRDefault="664B810F" w:rsidP="2E9C6732">
            <w:pPr>
              <w:rPr>
                <w:b/>
                <w:bCs/>
              </w:rPr>
            </w:pPr>
            <w:r w:rsidRPr="2E9C6732">
              <w:rPr>
                <w:b/>
                <w:bCs/>
              </w:rPr>
              <w:t>General Considerations</w:t>
            </w:r>
            <w:r w:rsidR="6406AA5B" w:rsidRPr="2E9C6732">
              <w:rPr>
                <w:b/>
                <w:bCs/>
              </w:rPr>
              <w:t xml:space="preserve"> </w:t>
            </w:r>
          </w:p>
        </w:tc>
      </w:tr>
      <w:tr w:rsidR="002B7225" w14:paraId="3C5F0443" w14:textId="77777777" w:rsidTr="00F7353A">
        <w:trPr>
          <w:cantSplit/>
          <w:trHeight w:val="1296"/>
        </w:trPr>
        <w:tc>
          <w:tcPr>
            <w:tcW w:w="1073" w:type="pct"/>
            <w:shd w:val="clear" w:color="auto" w:fill="FFFFFF" w:themeFill="background1"/>
          </w:tcPr>
          <w:p w14:paraId="1434310E" w14:textId="77777777" w:rsidR="006003C7" w:rsidRPr="00C529AE" w:rsidRDefault="006003C7" w:rsidP="0032057F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b/>
                <w:bCs/>
              </w:rPr>
            </w:pPr>
            <w:r w:rsidRPr="0032057F">
              <w:rPr>
                <w:rFonts w:ascii="Calibri" w:eastAsia="Calibri" w:hAnsi="Calibri" w:cs="Calibri"/>
                <w:b/>
                <w:bCs/>
              </w:rPr>
              <w:lastRenderedPageBreak/>
              <w:t>Slips, trips and falls</w:t>
            </w:r>
          </w:p>
          <w:p w14:paraId="3C5F0438" w14:textId="23A09096" w:rsidR="00C529AE" w:rsidRPr="0032057F" w:rsidRDefault="00C529AE" w:rsidP="00C529AE">
            <w:pPr>
              <w:pStyle w:val="ListParagraph"/>
              <w:rPr>
                <w:rFonts w:cstheme="minorHAnsi"/>
                <w:b/>
                <w:bCs/>
              </w:rPr>
            </w:pPr>
          </w:p>
        </w:tc>
        <w:tc>
          <w:tcPr>
            <w:tcW w:w="817" w:type="pct"/>
            <w:shd w:val="clear" w:color="auto" w:fill="FFFFFF" w:themeFill="background1"/>
          </w:tcPr>
          <w:p w14:paraId="3C5F0439" w14:textId="6C738EA8" w:rsidR="006003C7" w:rsidRPr="00F243B2" w:rsidRDefault="006003C7" w:rsidP="006003C7">
            <w:pPr>
              <w:rPr>
                <w:rFonts w:cstheme="minorHAnsi"/>
              </w:rPr>
            </w:pPr>
            <w:r w:rsidRPr="00A8067A">
              <w:t>Soft tissue injury e.g., sprain, bruising. Potential broke</w:t>
            </w:r>
            <w:r w:rsidRPr="007D7C6E">
              <w:t xml:space="preserve">n ankle or other breaks i.e. wrists etc. </w:t>
            </w:r>
          </w:p>
        </w:tc>
        <w:tc>
          <w:tcPr>
            <w:tcW w:w="584" w:type="pct"/>
            <w:shd w:val="clear" w:color="auto" w:fill="FFFFFF" w:themeFill="background1"/>
          </w:tcPr>
          <w:p w14:paraId="3C5F043A" w14:textId="7DDD3BEF" w:rsidR="006003C7" w:rsidRPr="00F243B2" w:rsidRDefault="00A14444" w:rsidP="006003C7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 xml:space="preserve">Participants </w:t>
            </w:r>
            <w:r w:rsidR="007D35F0">
              <w:rPr>
                <w:rFonts w:ascii="Calibri" w:eastAsia="Calibri" w:hAnsi="Calibri" w:cs="Calibri"/>
              </w:rPr>
              <w:t>and committee members.</w:t>
            </w:r>
            <w:r w:rsidR="006003C7">
              <w:rPr>
                <w:rFonts w:ascii="Calibri" w:eastAsia="Calibri" w:hAnsi="Calibri" w:cs="Calibri"/>
                <w:color w:val="FF0000"/>
              </w:rPr>
              <w:t xml:space="preserve">  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3B" w14:textId="6C6BB89B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3C" w14:textId="7B9604DF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3D" w14:textId="4545D4E0" w:rsidR="006003C7" w:rsidRPr="00F243B2" w:rsidRDefault="006003C7" w:rsidP="006003C7">
            <w:pPr>
              <w:rPr>
                <w:rFonts w:cstheme="minorHAnsi"/>
              </w:rPr>
            </w:pPr>
            <w:r w:rsidRPr="003E147E">
              <w:rPr>
                <w:rFonts w:cstheme="minorHAnsi"/>
              </w:rPr>
              <w:t>6</w:t>
            </w:r>
          </w:p>
        </w:tc>
        <w:tc>
          <w:tcPr>
            <w:tcW w:w="783" w:type="pct"/>
            <w:shd w:val="clear" w:color="auto" w:fill="FFFFFF" w:themeFill="background1"/>
          </w:tcPr>
          <w:p w14:paraId="23FDD89E" w14:textId="77124114" w:rsidR="0038032E" w:rsidRDefault="007D35F0" w:rsidP="06375DE7">
            <w:r>
              <w:t>Ensure plenty of space is available for walking and standing by moving furniture away.</w:t>
            </w:r>
          </w:p>
          <w:p w14:paraId="132DCEAB" w14:textId="77777777" w:rsidR="0038032E" w:rsidRDefault="0038032E" w:rsidP="06375DE7"/>
          <w:p w14:paraId="3C5F043E" w14:textId="12578219" w:rsidR="006003C7" w:rsidRPr="00323D99" w:rsidRDefault="006003C7" w:rsidP="06375DE7"/>
        </w:tc>
        <w:tc>
          <w:tcPr>
            <w:tcW w:w="157" w:type="pct"/>
            <w:shd w:val="clear" w:color="auto" w:fill="FFFFFF" w:themeFill="background1"/>
          </w:tcPr>
          <w:p w14:paraId="3C5F043F" w14:textId="7A933503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40" w14:textId="7C65BD9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C5F0441" w14:textId="6626E2F4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rPr>
                <w:rFonts w:cstheme="minorHAnsi"/>
              </w:rPr>
              <w:t>3</w:t>
            </w:r>
          </w:p>
        </w:tc>
        <w:tc>
          <w:tcPr>
            <w:tcW w:w="802" w:type="pct"/>
            <w:shd w:val="clear" w:color="auto" w:fill="FFFFFF" w:themeFill="background1"/>
          </w:tcPr>
          <w:p w14:paraId="7CDDA525" w14:textId="46CD8929" w:rsidR="006003C7" w:rsidRDefault="0038032E" w:rsidP="006003C7">
            <w:r>
              <w:t>We will</w:t>
            </w:r>
            <w:r w:rsidR="006003C7" w:rsidRPr="00323D99">
              <w:t xml:space="preserve"> seek medical attention immediately</w:t>
            </w:r>
            <w:r>
              <w:t xml:space="preserve"> in the case of a serious injury</w:t>
            </w:r>
            <w:r w:rsidR="006003C7" w:rsidRPr="00323D99">
              <w:t>.</w:t>
            </w:r>
          </w:p>
          <w:p w14:paraId="5100A12E" w14:textId="77777777" w:rsidR="0038032E" w:rsidRPr="00323D99" w:rsidRDefault="0038032E" w:rsidP="006003C7"/>
          <w:p w14:paraId="5E157BF8" w14:textId="5F436E2B" w:rsidR="006003C7" w:rsidRDefault="0038032E" w:rsidP="006003C7">
            <w:r>
              <w:t>We will c</w:t>
            </w:r>
            <w:r w:rsidR="006003C7" w:rsidRPr="00323D99">
              <w:t>all 999 in an emergency.</w:t>
            </w:r>
          </w:p>
          <w:p w14:paraId="753ED3F7" w14:textId="77777777" w:rsidR="0038032E" w:rsidRPr="00323D99" w:rsidRDefault="0038032E" w:rsidP="006003C7"/>
          <w:p w14:paraId="3C5F0442" w14:textId="1D039023" w:rsidR="006003C7" w:rsidRPr="00323D99" w:rsidRDefault="006003C7" w:rsidP="006003C7">
            <w:pPr>
              <w:rPr>
                <w:rFonts w:cstheme="minorHAnsi"/>
              </w:rPr>
            </w:pPr>
            <w:r w:rsidRPr="00323D99">
              <w:t xml:space="preserve">Any incidents </w:t>
            </w:r>
            <w:r w:rsidR="00071929">
              <w:t>will be</w:t>
            </w:r>
            <w:r w:rsidRPr="00323D99">
              <w:t xml:space="preserve"> reported as soon as possible ensuring duty manager/health and safety officers have been informed. </w:t>
            </w:r>
            <w:r w:rsidRPr="002F316F">
              <w:rPr>
                <w:color w:val="000000" w:themeColor="text1"/>
              </w:rPr>
              <w:t>SUSU incident report policy</w:t>
            </w:r>
            <w:r w:rsidR="00071929" w:rsidRPr="002F316F">
              <w:rPr>
                <w:color w:val="000000" w:themeColor="text1"/>
              </w:rPr>
              <w:t xml:space="preserve"> </w:t>
            </w:r>
            <w:r w:rsidR="00071929">
              <w:t>will be followed</w:t>
            </w:r>
            <w:r w:rsidRPr="00323D99">
              <w:t>.</w:t>
            </w:r>
          </w:p>
        </w:tc>
      </w:tr>
      <w:tr w:rsidR="00C529AE" w14:paraId="06820666" w14:textId="77777777" w:rsidTr="00F7353A">
        <w:trPr>
          <w:cantSplit/>
          <w:trHeight w:val="1296"/>
        </w:trPr>
        <w:tc>
          <w:tcPr>
            <w:tcW w:w="1073" w:type="pct"/>
            <w:shd w:val="clear" w:color="auto" w:fill="FFFFFF" w:themeFill="background1"/>
          </w:tcPr>
          <w:p w14:paraId="1B58052D" w14:textId="142EC927" w:rsidR="00C529AE" w:rsidRPr="00C529AE" w:rsidRDefault="00C529AE" w:rsidP="00C529AE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  <w:b/>
                <w:bCs/>
              </w:rPr>
            </w:pPr>
            <w:r w:rsidRPr="00C529AE">
              <w:rPr>
                <w:rFonts w:ascii="Calibri" w:eastAsia="Calibri" w:hAnsi="Calibri" w:cs="Calibri"/>
                <w:b/>
                <w:bCs/>
              </w:rPr>
              <w:lastRenderedPageBreak/>
              <w:t>Setting up of Equipment. E.g. Table and chairs</w:t>
            </w:r>
          </w:p>
        </w:tc>
        <w:tc>
          <w:tcPr>
            <w:tcW w:w="817" w:type="pct"/>
            <w:shd w:val="clear" w:color="auto" w:fill="FFFFFF" w:themeFill="background1"/>
          </w:tcPr>
          <w:p w14:paraId="1ACB5B67" w14:textId="0E177F6C" w:rsidR="00C529AE" w:rsidRPr="00A8067A" w:rsidRDefault="00C529AE" w:rsidP="00C529AE">
            <w:r>
              <w:rPr>
                <w:rFonts w:ascii="Calibri" w:eastAsia="Calibri" w:hAnsi="Calibri" w:cs="Calibri"/>
              </w:rPr>
              <w:t>Bruising or broken bones from tripping over table and chairs.</w:t>
            </w:r>
          </w:p>
        </w:tc>
        <w:tc>
          <w:tcPr>
            <w:tcW w:w="584" w:type="pct"/>
            <w:shd w:val="clear" w:color="auto" w:fill="FFFFFF" w:themeFill="background1"/>
          </w:tcPr>
          <w:p w14:paraId="067E3FE9" w14:textId="6BAF4306" w:rsidR="00C529AE" w:rsidRPr="00323D99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157" w:type="pct"/>
            <w:shd w:val="clear" w:color="auto" w:fill="FFFFFF" w:themeFill="background1"/>
          </w:tcPr>
          <w:p w14:paraId="346677AE" w14:textId="6B31036F" w:rsidR="00C529AE" w:rsidRPr="00323D99" w:rsidRDefault="00C529AE" w:rsidP="00C529AE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5A0A243A" w14:textId="70B1A111" w:rsidR="00C529AE" w:rsidRPr="00323D99" w:rsidRDefault="00C529AE" w:rsidP="00C529AE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521CB2FD" w14:textId="79B5E466" w:rsidR="00C529AE" w:rsidRPr="00323D99" w:rsidRDefault="00C529AE" w:rsidP="00C529AE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783" w:type="pct"/>
            <w:shd w:val="clear" w:color="auto" w:fill="FFFFFF" w:themeFill="background1"/>
          </w:tcPr>
          <w:p w14:paraId="19ADFD73" w14:textId="77777777" w:rsidR="00C529AE" w:rsidRDefault="00C529AE" w:rsidP="00C529AE">
            <w:pPr>
              <w:numPr>
                <w:ilvl w:val="0"/>
                <w:numId w:val="52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Make stall operators aware of the potential risks, follow manual handling guidelines</w:t>
            </w:r>
          </w:p>
          <w:p w14:paraId="42E0F759" w14:textId="77777777" w:rsidR="00C529AE" w:rsidRDefault="00C529AE" w:rsidP="00C529AE">
            <w:pPr>
              <w:numPr>
                <w:ilvl w:val="0"/>
                <w:numId w:val="52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Ensure that at least 2 people carry tables.</w:t>
            </w:r>
          </w:p>
          <w:p w14:paraId="4B7DF19D" w14:textId="77777777" w:rsidR="00C529AE" w:rsidRDefault="00C529AE" w:rsidP="00C529AE">
            <w:pPr>
              <w:numPr>
                <w:ilvl w:val="0"/>
                <w:numId w:val="52"/>
              </w:numPr>
              <w:ind w:left="36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Setting up tables will be done by organisers.</w:t>
            </w:r>
          </w:p>
          <w:p w14:paraId="39AAFD89" w14:textId="77777777" w:rsidR="00C529AE" w:rsidRDefault="00C529AE" w:rsidP="00C529AE">
            <w:pPr>
              <w:numPr>
                <w:ilvl w:val="0"/>
                <w:numId w:val="52"/>
              </w:numPr>
              <w:ind w:left="360" w:hanging="360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</w:rPr>
              <w:t>Work in teams when handling other large and bulky items.</w:t>
            </w:r>
          </w:p>
          <w:p w14:paraId="320B7FA9" w14:textId="6FCD4104" w:rsidR="00C529AE" w:rsidRPr="00323D99" w:rsidRDefault="00C529AE" w:rsidP="00C529AE">
            <w:pPr>
              <w:rPr>
                <w:bCs/>
              </w:rPr>
            </w:pPr>
            <w:r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</w:p>
        </w:tc>
        <w:tc>
          <w:tcPr>
            <w:tcW w:w="157" w:type="pct"/>
            <w:shd w:val="clear" w:color="auto" w:fill="FFFFFF" w:themeFill="background1"/>
          </w:tcPr>
          <w:p w14:paraId="7E2D3182" w14:textId="41485B81" w:rsidR="00C529AE" w:rsidRPr="00323D99" w:rsidRDefault="00C529AE" w:rsidP="00C529AE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6D1547F" w14:textId="4D94209B" w:rsidR="00C529AE" w:rsidRPr="00323D99" w:rsidRDefault="00C529AE" w:rsidP="00C529AE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47A340D0" w14:textId="796BAC72" w:rsidR="00C529AE" w:rsidRPr="00323D99" w:rsidRDefault="00C529AE" w:rsidP="00C529AE">
            <w:pPr>
              <w:rPr>
                <w:rFonts w:cstheme="minorHAns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802" w:type="pct"/>
            <w:shd w:val="clear" w:color="auto" w:fill="FFFFFF" w:themeFill="background1"/>
          </w:tcPr>
          <w:p w14:paraId="110CEAE0" w14:textId="77777777" w:rsidR="00C529AE" w:rsidRDefault="00C529AE" w:rsidP="00C529AE">
            <w:pPr>
              <w:numPr>
                <w:ilvl w:val="0"/>
                <w:numId w:val="53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assistance if in need of extra help from facilities staff/venue staff if needed</w:t>
            </w:r>
          </w:p>
          <w:p w14:paraId="379B3F95" w14:textId="77777777" w:rsidR="00C529AE" w:rsidRDefault="00C529AE" w:rsidP="00C529AE">
            <w:pPr>
              <w:numPr>
                <w:ilvl w:val="0"/>
                <w:numId w:val="53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Seek medical attention from SUSU Reception if in need</w:t>
            </w:r>
          </w:p>
          <w:p w14:paraId="59E31769" w14:textId="77777777" w:rsidR="00C529AE" w:rsidRDefault="00C529AE" w:rsidP="00C529AE">
            <w:pPr>
              <w:numPr>
                <w:ilvl w:val="0"/>
                <w:numId w:val="53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5CFA39A3" w14:textId="780600A4" w:rsidR="00C529AE" w:rsidRPr="00323D99" w:rsidRDefault="00C529AE" w:rsidP="00C529AE">
            <w:r>
              <w:rPr>
                <w:rFonts w:ascii="Calibri" w:eastAsia="Calibri" w:hAnsi="Calibri" w:cs="Calibri"/>
                <w:color w:val="000000"/>
              </w:rPr>
              <w:t xml:space="preserve">All incidents will be reported on the as soon as possible ensuring the duty manager/health and safety officer have been informed, following </w:t>
            </w:r>
            <w:hyperlink r:id="rId11">
              <w:r>
                <w:rPr>
                  <w:rFonts w:ascii="Calibri" w:eastAsia="Calibri" w:hAnsi="Calibri" w:cs="Calibri"/>
                  <w:color w:val="0000FF"/>
                  <w:u w:val="single"/>
                </w:rPr>
                <w:t>SUSU incident report policy</w:t>
              </w:r>
            </w:hyperlink>
          </w:p>
        </w:tc>
      </w:tr>
      <w:tr w:rsidR="00C529AE" w14:paraId="5FC8FDB6" w14:textId="77777777" w:rsidTr="00F7353A">
        <w:trPr>
          <w:cantSplit/>
          <w:trHeight w:val="1296"/>
        </w:trPr>
        <w:tc>
          <w:tcPr>
            <w:tcW w:w="1073" w:type="pct"/>
            <w:shd w:val="clear" w:color="auto" w:fill="FFFFFF" w:themeFill="background1"/>
          </w:tcPr>
          <w:p w14:paraId="6D7E6868" w14:textId="6DFA0361" w:rsidR="00C529AE" w:rsidRPr="0032057F" w:rsidRDefault="00C529AE" w:rsidP="00C529AE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032057F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Overcrowding</w:t>
            </w:r>
          </w:p>
        </w:tc>
        <w:tc>
          <w:tcPr>
            <w:tcW w:w="817" w:type="pct"/>
            <w:shd w:val="clear" w:color="auto" w:fill="FFFFFF" w:themeFill="background1"/>
          </w:tcPr>
          <w:p w14:paraId="25784436" w14:textId="45182D60" w:rsidR="00C529AE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584" w:type="pct"/>
            <w:shd w:val="clear" w:color="auto" w:fill="FFFFFF" w:themeFill="background1"/>
          </w:tcPr>
          <w:p w14:paraId="11DD8AC9" w14:textId="5BD862A5" w:rsidR="00C529AE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157" w:type="pct"/>
            <w:shd w:val="clear" w:color="auto" w:fill="FFFFFF" w:themeFill="background1"/>
          </w:tcPr>
          <w:p w14:paraId="7B21F936" w14:textId="174D465C" w:rsidR="00C529AE" w:rsidRPr="00E41A9D" w:rsidRDefault="00C529AE" w:rsidP="00C529AE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16295A9" w14:textId="0A90F8EA" w:rsidR="00C529AE" w:rsidRPr="00E41A9D" w:rsidRDefault="00C529AE" w:rsidP="00C529AE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1E1456C7" w14:textId="76A9D30A" w:rsidR="00C529AE" w:rsidRPr="00E41A9D" w:rsidRDefault="00C529AE" w:rsidP="00C529AE">
            <w:pPr>
              <w:rPr>
                <w:rFonts w:eastAsia="Calibri" w:cstheme="minorHAnsi"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783" w:type="pct"/>
            <w:shd w:val="clear" w:color="auto" w:fill="FFFFFF" w:themeFill="background1"/>
          </w:tcPr>
          <w:p w14:paraId="6C122303" w14:textId="4B919052" w:rsidR="00C529AE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We will remind all participants not to push/shove. </w:t>
            </w:r>
          </w:p>
          <w:p w14:paraId="0ED61803" w14:textId="77777777" w:rsidR="00C529AE" w:rsidRDefault="00C529AE" w:rsidP="00C529AE">
            <w:pPr>
              <w:rPr>
                <w:rFonts w:ascii="Calibri" w:eastAsia="Calibri" w:hAnsi="Calibri" w:cs="Calibri"/>
              </w:rPr>
            </w:pPr>
          </w:p>
          <w:p w14:paraId="4663F08C" w14:textId="6E880A73" w:rsidR="00C529AE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If large crowds form, barriers will be requested by SUSU facilities team to assist with crowd management.</w:t>
            </w:r>
          </w:p>
          <w:p w14:paraId="03101350" w14:textId="77777777" w:rsidR="00C529AE" w:rsidRDefault="00C529AE" w:rsidP="00C529AE">
            <w:pPr>
              <w:rPr>
                <w:rFonts w:ascii="Calibri" w:eastAsia="Calibri" w:hAnsi="Calibri" w:cs="Calibri"/>
              </w:rPr>
            </w:pPr>
          </w:p>
          <w:p w14:paraId="0D51D6BB" w14:textId="7405E120" w:rsidR="00C529AE" w:rsidRDefault="00C529AE" w:rsidP="00C529A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17A76D86" w14:textId="2FD359A4" w:rsidR="00C529AE" w:rsidRPr="00E41A9D" w:rsidRDefault="00C529AE" w:rsidP="00C529AE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D2159E4" w14:textId="5A22AF16" w:rsidR="00C529AE" w:rsidRPr="00E41A9D" w:rsidRDefault="00C529AE" w:rsidP="00C529AE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538239BF" w14:textId="7FA3B5E8" w:rsidR="00C529AE" w:rsidRPr="00E41A9D" w:rsidRDefault="00C529AE" w:rsidP="00C529AE">
            <w:pPr>
              <w:rPr>
                <w:rFonts w:eastAsia="Calibri" w:cstheme="minorHAnsi"/>
                <w:bCs/>
              </w:rPr>
            </w:pPr>
            <w:r w:rsidRPr="00E41A9D">
              <w:rPr>
                <w:rFonts w:eastAsia="Calibri" w:cstheme="minorHAnsi"/>
                <w:bCs/>
              </w:rPr>
              <w:t>3</w:t>
            </w:r>
          </w:p>
        </w:tc>
        <w:tc>
          <w:tcPr>
            <w:tcW w:w="802" w:type="pct"/>
            <w:shd w:val="clear" w:color="auto" w:fill="FFFFFF" w:themeFill="background1"/>
          </w:tcPr>
          <w:p w14:paraId="46867A18" w14:textId="0EEB7767" w:rsidR="00C529AE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We will seek medical attention if a problem arises.</w:t>
            </w:r>
          </w:p>
          <w:p w14:paraId="78FD9B32" w14:textId="6A3C8BEA" w:rsidR="00C529AE" w:rsidRDefault="00C529AE" w:rsidP="00C529AE">
            <w:pPr>
              <w:rPr>
                <w:rFonts w:ascii="Calibri" w:eastAsia="Calibri" w:hAnsi="Calibri" w:cs="Calibri"/>
                <w:i/>
                <w:iCs/>
              </w:rPr>
            </w:pPr>
          </w:p>
          <w:p w14:paraId="0D29DE3E" w14:textId="27E02BB5" w:rsidR="00C529AE" w:rsidRPr="007F603E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In case of any incidents, </w:t>
            </w:r>
            <w:r w:rsidRPr="002F316F">
              <w:rPr>
                <w:color w:val="000000" w:themeColor="text1"/>
              </w:rPr>
              <w:t xml:space="preserve">SUSU incident report policies </w:t>
            </w:r>
            <w:r>
              <w:t>will be followed</w:t>
            </w:r>
            <w:r w:rsidRPr="00323D99">
              <w:t>.</w:t>
            </w:r>
          </w:p>
          <w:p w14:paraId="1D418218" w14:textId="77777777" w:rsidR="00C529AE" w:rsidRDefault="00C529AE" w:rsidP="00C529AE">
            <w:pPr>
              <w:rPr>
                <w:rFonts w:ascii="Calibri" w:eastAsia="Calibri" w:hAnsi="Calibri" w:cs="Calibri"/>
              </w:rPr>
            </w:pPr>
          </w:p>
          <w:p w14:paraId="45EE3DE3" w14:textId="77777777" w:rsidR="00C529AE" w:rsidRDefault="00C529AE" w:rsidP="00C529AE">
            <w:pPr>
              <w:rPr>
                <w:rFonts w:ascii="Calibri" w:eastAsia="Calibri" w:hAnsi="Calibri" w:cs="Calibri"/>
              </w:rPr>
            </w:pPr>
          </w:p>
        </w:tc>
      </w:tr>
      <w:tr w:rsidR="00C529AE" w14:paraId="324071ED" w14:textId="77777777" w:rsidTr="00F7353A">
        <w:trPr>
          <w:cantSplit/>
          <w:trHeight w:val="1296"/>
        </w:trPr>
        <w:tc>
          <w:tcPr>
            <w:tcW w:w="1073" w:type="pct"/>
            <w:shd w:val="clear" w:color="auto" w:fill="FFFFFF" w:themeFill="background1"/>
          </w:tcPr>
          <w:p w14:paraId="2EA55A40" w14:textId="1C2C1E07" w:rsidR="00C529AE" w:rsidRPr="0032057F" w:rsidRDefault="00C529AE" w:rsidP="00C529AE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</w:rPr>
            </w:pPr>
            <w:r w:rsidRPr="0032057F">
              <w:rPr>
                <w:rFonts w:ascii="Calibri" w:eastAsia="Calibri" w:hAnsi="Calibri" w:cs="Calibri"/>
                <w:b/>
                <w:bCs/>
              </w:rPr>
              <w:lastRenderedPageBreak/>
              <w:t>Accessibility</w:t>
            </w:r>
            <w:r w:rsidRPr="0032057F">
              <w:rPr>
                <w:rFonts w:ascii="Calibri" w:eastAsia="Calibri" w:hAnsi="Calibri" w:cs="Calibri"/>
              </w:rPr>
              <w:t>:</w:t>
            </w:r>
          </w:p>
          <w:p w14:paraId="1E15541E" w14:textId="77777777" w:rsidR="00C529AE" w:rsidRDefault="00C529AE" w:rsidP="00C529AE">
            <w:pPr>
              <w:rPr>
                <w:rFonts w:ascii="Calibri" w:eastAsia="Calibri" w:hAnsi="Calibri" w:cs="Calibri"/>
              </w:rPr>
            </w:pPr>
          </w:p>
          <w:p w14:paraId="3F7BB571" w14:textId="0AAD3528" w:rsidR="00C529AE" w:rsidRDefault="00C529AE" w:rsidP="00C529A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17" w:type="pct"/>
            <w:shd w:val="clear" w:color="auto" w:fill="FFFFFF" w:themeFill="background1"/>
          </w:tcPr>
          <w:p w14:paraId="136C5617" w14:textId="77777777" w:rsidR="00C529AE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may be prevented from attending the activity due to a lack of considerations of accessibility needs and requirements. </w:t>
            </w:r>
          </w:p>
          <w:p w14:paraId="2C1FF600" w14:textId="77777777" w:rsidR="00C529AE" w:rsidRDefault="00C529AE" w:rsidP="00C529AE">
            <w:pPr>
              <w:rPr>
                <w:rFonts w:ascii="Calibri" w:eastAsia="Calibri" w:hAnsi="Calibri" w:cs="Calibri"/>
              </w:rPr>
            </w:pPr>
          </w:p>
          <w:p w14:paraId="07EC8E64" w14:textId="50D15078" w:rsidR="00C529AE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They could also be prevented from leaving the area quickly in an emergency if the correct infrastructure and considerations have not been made.  </w:t>
            </w:r>
          </w:p>
        </w:tc>
        <w:tc>
          <w:tcPr>
            <w:tcW w:w="584" w:type="pct"/>
            <w:shd w:val="clear" w:color="auto" w:fill="FFFFFF" w:themeFill="background1"/>
          </w:tcPr>
          <w:p w14:paraId="191F39BE" w14:textId="5E7D7929" w:rsidR="00C529AE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Participants, committee</w:t>
            </w:r>
          </w:p>
        </w:tc>
        <w:tc>
          <w:tcPr>
            <w:tcW w:w="157" w:type="pct"/>
            <w:shd w:val="clear" w:color="auto" w:fill="FFFFFF" w:themeFill="background1"/>
          </w:tcPr>
          <w:p w14:paraId="5DF6F654" w14:textId="0E9DF6F5" w:rsidR="00C529AE" w:rsidRPr="004E2DE5" w:rsidRDefault="00C529AE" w:rsidP="00C529A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6654D938" w14:textId="1A3CCAA5" w:rsidR="00C529AE" w:rsidRPr="004E2DE5" w:rsidRDefault="00C529AE" w:rsidP="00C529A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601E17FA" w14:textId="2936E7D8" w:rsidR="00C529AE" w:rsidRPr="004E2DE5" w:rsidRDefault="00C529AE" w:rsidP="00C529A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783" w:type="pct"/>
            <w:shd w:val="clear" w:color="auto" w:fill="FFFFFF" w:themeFill="background1"/>
          </w:tcPr>
          <w:p w14:paraId="6B071597" w14:textId="69E946ED" w:rsidR="00C529AE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Location that has as many accessibility considerations as possible will be chosen for this event.</w:t>
            </w:r>
          </w:p>
          <w:p w14:paraId="2B48359E" w14:textId="77777777" w:rsidR="00C529AE" w:rsidRDefault="00C529AE" w:rsidP="00C529AE">
            <w:pPr>
              <w:rPr>
                <w:rFonts w:ascii="Calibri" w:eastAsia="Calibri" w:hAnsi="Calibri" w:cs="Calibri"/>
              </w:rPr>
            </w:pPr>
          </w:p>
          <w:p w14:paraId="7D8ABB77" w14:textId="4626F3AF" w:rsidR="00C529AE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57" w:type="pct"/>
            <w:shd w:val="clear" w:color="auto" w:fill="FFFFFF" w:themeFill="background1"/>
          </w:tcPr>
          <w:p w14:paraId="4E46C8C7" w14:textId="22E2BFF8" w:rsidR="00C529AE" w:rsidRPr="004E2DE5" w:rsidRDefault="00C529AE" w:rsidP="00C529A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C916093" w14:textId="148A0100" w:rsidR="00C529AE" w:rsidRPr="004E2DE5" w:rsidRDefault="00C529AE" w:rsidP="00C529A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4032988E" w14:textId="31047C99" w:rsidR="00C529AE" w:rsidRPr="004E2DE5" w:rsidRDefault="00C529AE" w:rsidP="00C529A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02" w:type="pct"/>
            <w:shd w:val="clear" w:color="auto" w:fill="FFFFFF" w:themeFill="background1"/>
          </w:tcPr>
          <w:p w14:paraId="05BD010C" w14:textId="31DEB626" w:rsidR="00C529AE" w:rsidRPr="00323D99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If those with accessibility problems will have trouble exiting, the building manager will be made aware. </w:t>
            </w:r>
          </w:p>
          <w:p w14:paraId="5147DC55" w14:textId="77777777" w:rsidR="00C529AE" w:rsidRPr="00323D99" w:rsidRDefault="00C529AE" w:rsidP="00C529AE">
            <w:pPr>
              <w:rPr>
                <w:rFonts w:ascii="Calibri" w:eastAsia="Calibri" w:hAnsi="Calibri" w:cs="Calibri"/>
              </w:rPr>
            </w:pPr>
          </w:p>
          <w:p w14:paraId="70135F6B" w14:textId="44A4B41B" w:rsidR="00C529AE" w:rsidRDefault="00C529AE" w:rsidP="00C529AE">
            <w:pPr>
              <w:rPr>
                <w:rFonts w:ascii="Calibri" w:eastAsia="Calibri" w:hAnsi="Calibri" w:cs="Calibri"/>
              </w:rPr>
            </w:pPr>
            <w:r w:rsidRPr="00323D99">
              <w:t xml:space="preserve">Any incidents </w:t>
            </w:r>
            <w:r>
              <w:t>will be</w:t>
            </w:r>
            <w:r w:rsidRPr="00323D99">
              <w:t xml:space="preserve"> reported as soon as possible ensuring duty manager/health and safety officers have been informed. </w:t>
            </w:r>
            <w:r>
              <w:t>S</w:t>
            </w:r>
            <w:r w:rsidRPr="00323D99">
              <w:t>USU incident report policy</w:t>
            </w:r>
            <w:r>
              <w:t xml:space="preserve"> will be followed</w:t>
            </w:r>
            <w:r w:rsidRPr="00323D99">
              <w:t>.</w:t>
            </w:r>
          </w:p>
        </w:tc>
      </w:tr>
      <w:tr w:rsidR="00C529AE" w14:paraId="2D0DB476" w14:textId="77777777" w:rsidTr="00F7353A">
        <w:trPr>
          <w:cantSplit/>
          <w:trHeight w:val="1296"/>
        </w:trPr>
        <w:tc>
          <w:tcPr>
            <w:tcW w:w="1073" w:type="pct"/>
            <w:shd w:val="clear" w:color="auto" w:fill="FFFFFF" w:themeFill="background1"/>
          </w:tcPr>
          <w:p w14:paraId="79CD5C9A" w14:textId="310CC976" w:rsidR="00C529AE" w:rsidRPr="0032057F" w:rsidRDefault="00C529AE" w:rsidP="00C529AE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  <w:b/>
                <w:bCs/>
              </w:rPr>
            </w:pPr>
            <w:r w:rsidRPr="0032057F">
              <w:rPr>
                <w:rFonts w:ascii="Calibri" w:eastAsia="Calibri" w:hAnsi="Calibri" w:cs="Calibri"/>
                <w:b/>
                <w:bCs/>
              </w:rPr>
              <w:lastRenderedPageBreak/>
              <w:t xml:space="preserve">Reputational Risk: </w:t>
            </w:r>
          </w:p>
          <w:p w14:paraId="2091515A" w14:textId="77777777" w:rsidR="00C529AE" w:rsidRDefault="00C529AE" w:rsidP="00C529AE">
            <w:pPr>
              <w:rPr>
                <w:rFonts w:ascii="Calibri" w:eastAsia="Calibri" w:hAnsi="Calibri" w:cs="Calibri"/>
              </w:rPr>
            </w:pPr>
          </w:p>
          <w:p w14:paraId="1C9481D6" w14:textId="31DD0704" w:rsidR="00C529AE" w:rsidRDefault="00C529AE" w:rsidP="00C529A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817" w:type="pct"/>
            <w:shd w:val="clear" w:color="auto" w:fill="FFFFFF" w:themeFill="background1"/>
          </w:tcPr>
          <w:p w14:paraId="0845B75A" w14:textId="013C9428" w:rsidR="00C529AE" w:rsidRPr="0038032E" w:rsidRDefault="00C529AE" w:rsidP="00C529AE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Incidents during club or society activity could pose a reputational risk to </w:t>
            </w:r>
            <w:r w:rsidR="001419C3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societies hosting</w:t>
            </w: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, or Southampton University itself, e.g., through controversial posts.</w:t>
            </w:r>
          </w:p>
        </w:tc>
        <w:tc>
          <w:tcPr>
            <w:tcW w:w="584" w:type="pct"/>
            <w:shd w:val="clear" w:color="auto" w:fill="FFFFFF" w:themeFill="background1"/>
          </w:tcPr>
          <w:p w14:paraId="7597AB8B" w14:textId="74DBCB2F" w:rsidR="00C529AE" w:rsidRDefault="001419C3" w:rsidP="00C529AE">
            <w:pPr>
              <w:rPr>
                <w:rFonts w:ascii="Calibri" w:eastAsia="Calibri" w:hAnsi="Calibri" w:cs="Calibri"/>
              </w:rPr>
            </w:pPr>
            <w:r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 xml:space="preserve">Societies hosting, </w:t>
            </w:r>
            <w:r w:rsidR="00C529AE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SUSU or the University’s reputation</w:t>
            </w:r>
          </w:p>
        </w:tc>
        <w:tc>
          <w:tcPr>
            <w:tcW w:w="157" w:type="pct"/>
            <w:shd w:val="clear" w:color="auto" w:fill="FFFFFF" w:themeFill="background1"/>
          </w:tcPr>
          <w:p w14:paraId="569CE802" w14:textId="7387E38F" w:rsidR="00C529AE" w:rsidRPr="004E2DE5" w:rsidRDefault="00C529AE" w:rsidP="00C529A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C7D7FF3" w14:textId="50ABC41A" w:rsidR="00C529AE" w:rsidRPr="004E2DE5" w:rsidRDefault="00C529AE" w:rsidP="00C529A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55A26458" w14:textId="773F65C6" w:rsidR="00C529AE" w:rsidRPr="004E2DE5" w:rsidRDefault="00C529AE" w:rsidP="00C529A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eastAsia="Calibri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783" w:type="pct"/>
            <w:shd w:val="clear" w:color="auto" w:fill="FFFFFF" w:themeFill="background1"/>
          </w:tcPr>
          <w:p w14:paraId="4EDBABE8" w14:textId="163A0955" w:rsidR="00C529AE" w:rsidRPr="00EA6F4E" w:rsidRDefault="00C529AE" w:rsidP="00C529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We will e</w:t>
            </w: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>nsur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>e</w:t>
            </w: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 all parts of this risk assessment are adhered to. </w:t>
            </w:r>
          </w:p>
          <w:p w14:paraId="5C5EC67C" w14:textId="77777777" w:rsidR="00C529AE" w:rsidRPr="00EA6F4E" w:rsidRDefault="00C529AE" w:rsidP="00C529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72A97F9E" w14:textId="121FE490" w:rsidR="00C529AE" w:rsidRDefault="00C529AE" w:rsidP="00C529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We will ensure </w:t>
            </w: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that any incidents involving </w:t>
            </w: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the </w:t>
            </w:r>
            <w:r w:rsidRPr="00EA6F4E"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public or others are recorded and addressed. </w:t>
            </w:r>
          </w:p>
          <w:p w14:paraId="1702E8F1" w14:textId="77777777" w:rsidR="00C529AE" w:rsidRDefault="00C529AE" w:rsidP="00C529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</w:p>
          <w:p w14:paraId="08F59801" w14:textId="646D3C87" w:rsidR="00C529AE" w:rsidRPr="00EA6F4E" w:rsidRDefault="00C529AE" w:rsidP="00C529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  <w:sz w:val="22"/>
                <w:szCs w:val="22"/>
              </w:rPr>
            </w:pPr>
            <w:r>
              <w:rPr>
                <w:rStyle w:val="normaltextrun"/>
                <w:rFonts w:ascii="Calibri" w:hAnsi="Calibri" w:cs="Calibri"/>
                <w:sz w:val="22"/>
                <w:szCs w:val="22"/>
              </w:rPr>
              <w:t xml:space="preserve">We will remind all committee members that they are representing the club/society and the University. </w:t>
            </w:r>
          </w:p>
          <w:p w14:paraId="5F0E1528" w14:textId="77777777" w:rsidR="00C529AE" w:rsidRDefault="00C529AE" w:rsidP="00C529A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Calibri"/>
              </w:rPr>
            </w:pPr>
          </w:p>
          <w:p w14:paraId="51F0605B" w14:textId="1E6715A2" w:rsidR="00C529AE" w:rsidRDefault="00C529AE" w:rsidP="00C529A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0DAD5B7A" w14:textId="5B59A18C" w:rsidR="00C529AE" w:rsidRPr="004E2DE5" w:rsidRDefault="00C529AE" w:rsidP="00C529A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E9B17AF" w14:textId="18974E8E" w:rsidR="00C529AE" w:rsidRPr="004E2DE5" w:rsidRDefault="00C529AE" w:rsidP="00C529A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EE86F8A" w14:textId="7FAD5721" w:rsidR="00C529AE" w:rsidRPr="004E2DE5" w:rsidRDefault="00C529AE" w:rsidP="00C529A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802" w:type="pct"/>
            <w:shd w:val="clear" w:color="auto" w:fill="FFFFFF" w:themeFill="background1"/>
          </w:tcPr>
          <w:p w14:paraId="260BC83E" w14:textId="77777777" w:rsidR="00C529AE" w:rsidRDefault="00C529AE" w:rsidP="00C529AE">
            <w:pPr>
              <w:rPr>
                <w:rFonts w:ascii="Calibri" w:eastAsia="Calibri" w:hAnsi="Calibri" w:cs="Calibri"/>
              </w:rPr>
            </w:pPr>
          </w:p>
        </w:tc>
      </w:tr>
      <w:tr w:rsidR="00C529AE" w14:paraId="3667C638" w14:textId="77777777" w:rsidTr="00F7353A">
        <w:trPr>
          <w:cantSplit/>
          <w:trHeight w:val="1296"/>
        </w:trPr>
        <w:tc>
          <w:tcPr>
            <w:tcW w:w="1073" w:type="pct"/>
            <w:shd w:val="clear" w:color="auto" w:fill="FFFFFF" w:themeFill="background1"/>
          </w:tcPr>
          <w:p w14:paraId="6B3B1601" w14:textId="0ACEE7E1" w:rsidR="00C529AE" w:rsidRPr="00C529AE" w:rsidRDefault="00C529AE" w:rsidP="00C529AE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  <w:b/>
                <w:bCs/>
              </w:rPr>
            </w:pPr>
            <w:r w:rsidRPr="00C529AE">
              <w:rPr>
                <w:rFonts w:ascii="Calibri" w:eastAsia="Calibri" w:hAnsi="Calibri" w:cs="Calibri"/>
                <w:b/>
                <w:bCs/>
              </w:rPr>
              <w:lastRenderedPageBreak/>
              <w:t>Counter protest, discrimination against the demonstration/Campaign</w:t>
            </w:r>
          </w:p>
        </w:tc>
        <w:tc>
          <w:tcPr>
            <w:tcW w:w="817" w:type="pct"/>
            <w:shd w:val="clear" w:color="auto" w:fill="FFFFFF" w:themeFill="background1"/>
          </w:tcPr>
          <w:p w14:paraId="54C8223E" w14:textId="77AC6CCD" w:rsidR="00C529AE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Assault, Violence or threatening/ Aggressive Behaviour</w:t>
            </w:r>
          </w:p>
        </w:tc>
        <w:tc>
          <w:tcPr>
            <w:tcW w:w="584" w:type="pct"/>
            <w:shd w:val="clear" w:color="auto" w:fill="FFFFFF" w:themeFill="background1"/>
          </w:tcPr>
          <w:p w14:paraId="1CD6845C" w14:textId="4BC07640" w:rsidR="00C529AE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157" w:type="pct"/>
            <w:shd w:val="clear" w:color="auto" w:fill="FFFFFF" w:themeFill="background1"/>
          </w:tcPr>
          <w:p w14:paraId="6CA07D1C" w14:textId="6514F60C" w:rsidR="00C529AE" w:rsidRPr="004E2DE5" w:rsidRDefault="00C529AE" w:rsidP="00C529A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63EC8425" w14:textId="008AA2C2" w:rsidR="00C529AE" w:rsidRPr="004E2DE5" w:rsidRDefault="00C529AE" w:rsidP="00C529A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03966BB8" w14:textId="525C9650" w:rsidR="00C529AE" w:rsidRPr="004E2DE5" w:rsidRDefault="00C529AE" w:rsidP="00C529A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783" w:type="pct"/>
            <w:shd w:val="clear" w:color="auto" w:fill="FFFFFF" w:themeFill="background1"/>
          </w:tcPr>
          <w:p w14:paraId="11691F1A" w14:textId="77777777" w:rsidR="00C529AE" w:rsidRPr="003C379A" w:rsidRDefault="00C529AE" w:rsidP="00C529AE">
            <w:pPr>
              <w:numPr>
                <w:ilvl w:val="0"/>
                <w:numId w:val="46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planned for Highfield campus- a route well signposted and known for students </w:t>
            </w:r>
          </w:p>
          <w:p w14:paraId="08DAF0FB" w14:textId="77777777" w:rsidR="00C529AE" w:rsidRPr="003C379A" w:rsidRDefault="00C529AE" w:rsidP="00C529AE">
            <w:pPr>
              <w:numPr>
                <w:ilvl w:val="0"/>
                <w:numId w:val="47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will be advised to not engage/respond to any protests, aggressive behaviour- if safe to do so will encourage group to move on and remove themselves from situation- The event will be ended and students advised to return to campus if this continues </w:t>
            </w:r>
          </w:p>
          <w:p w14:paraId="525B7A11" w14:textId="77777777" w:rsidR="00C529AE" w:rsidRPr="003C379A" w:rsidRDefault="00C529AE" w:rsidP="00C529AE">
            <w:pPr>
              <w:numPr>
                <w:ilvl w:val="0"/>
                <w:numId w:val="48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Prior information about event and what to expect given out so participants know what to expect via </w:t>
            </w:r>
            <w:r>
              <w:rPr>
                <w:rFonts w:ascii="Calibri" w:eastAsia="Calibri" w:hAnsi="Calibri" w:cs="Calibri"/>
              </w:rPr>
              <w:lastRenderedPageBreak/>
              <w:t xml:space="preserve">Facebook/social media posts </w:t>
            </w:r>
          </w:p>
          <w:p w14:paraId="1A66B073" w14:textId="77777777" w:rsidR="00C529AE" w:rsidRPr="003C379A" w:rsidRDefault="00C529AE" w:rsidP="00C529AE">
            <w:pPr>
              <w:numPr>
                <w:ilvl w:val="0"/>
                <w:numId w:val="49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Participants made aware they could join and leave the event at any time.  </w:t>
            </w:r>
          </w:p>
          <w:p w14:paraId="3CAF1104" w14:textId="708BF02F" w:rsidR="00C529AE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Ensure that people are aware that this is an open space for discussion to discourage protest. </w:t>
            </w:r>
          </w:p>
        </w:tc>
        <w:tc>
          <w:tcPr>
            <w:tcW w:w="157" w:type="pct"/>
            <w:shd w:val="clear" w:color="auto" w:fill="FFFFFF" w:themeFill="background1"/>
          </w:tcPr>
          <w:p w14:paraId="232C8F83" w14:textId="28224F33" w:rsidR="00C529AE" w:rsidRPr="004E2DE5" w:rsidRDefault="00C529AE" w:rsidP="00C529A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F8A4BE2" w14:textId="43F6DB28" w:rsidR="00C529AE" w:rsidRPr="004E2DE5" w:rsidRDefault="00C529AE" w:rsidP="00C529A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778E1F40" w14:textId="3FF74880" w:rsidR="00C529AE" w:rsidRPr="004E2DE5" w:rsidRDefault="00C529AE" w:rsidP="00C529AE">
            <w:pPr>
              <w:rPr>
                <w:rFonts w:eastAsia="Calibri" w:cstheme="minorHAnsi"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802" w:type="pct"/>
            <w:shd w:val="clear" w:color="auto" w:fill="FFFFFF" w:themeFill="background1"/>
          </w:tcPr>
          <w:p w14:paraId="38FFC27C" w14:textId="77777777" w:rsidR="00C529AE" w:rsidRDefault="00C529AE" w:rsidP="00C529AE">
            <w:pPr>
              <w:numPr>
                <w:ilvl w:val="0"/>
                <w:numId w:val="5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will call University Security if necessary.</w:t>
            </w:r>
          </w:p>
          <w:p w14:paraId="46D4DCBF" w14:textId="77777777" w:rsidR="00C529AE" w:rsidRDefault="00C529AE" w:rsidP="00C529AE">
            <w:pPr>
              <w:numPr>
                <w:ilvl w:val="0"/>
                <w:numId w:val="5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Emergency contact number for Campus Security:</w:t>
            </w:r>
            <w:r>
              <w:rPr>
                <w:rFonts w:ascii="Calibri" w:eastAsia="Calibri" w:hAnsi="Calibri" w:cs="Calibri"/>
              </w:rPr>
              <w:br/>
              <w:t>Tel: +44 (0)23 8059 3311</w:t>
            </w:r>
          </w:p>
          <w:p w14:paraId="6F257316" w14:textId="77777777" w:rsidR="00C529AE" w:rsidRDefault="00C529AE" w:rsidP="00C529AE">
            <w:pPr>
              <w:numPr>
                <w:ilvl w:val="0"/>
                <w:numId w:val="5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(Ext: 3311) </w:t>
            </w:r>
          </w:p>
          <w:p w14:paraId="0ABCFBD2" w14:textId="77777777" w:rsidR="00C529AE" w:rsidRDefault="00C529AE" w:rsidP="00C529AE">
            <w:pPr>
              <w:numPr>
                <w:ilvl w:val="0"/>
                <w:numId w:val="50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Building 32, University Road Highfield Campus. </w:t>
            </w:r>
          </w:p>
          <w:p w14:paraId="0F155F44" w14:textId="77777777" w:rsidR="00C529AE" w:rsidRDefault="00C529AE" w:rsidP="00C529AE">
            <w:pPr>
              <w:rPr>
                <w:rFonts w:ascii="Arial" w:eastAsia="Arial" w:hAnsi="Arial" w:cs="Arial"/>
                <w:sz w:val="20"/>
              </w:rPr>
            </w:pPr>
          </w:p>
          <w:p w14:paraId="41F45B1E" w14:textId="77777777" w:rsidR="00C529AE" w:rsidRDefault="00C529AE" w:rsidP="00C529AE">
            <w:pPr>
              <w:numPr>
                <w:ilvl w:val="0"/>
                <w:numId w:val="51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Any incidents will be reported via UoS reporting tools </w:t>
            </w:r>
          </w:p>
          <w:p w14:paraId="56585634" w14:textId="77777777" w:rsidR="00C529AE" w:rsidRDefault="00C529AE" w:rsidP="00C529AE">
            <w:pPr>
              <w:numPr>
                <w:ilvl w:val="0"/>
                <w:numId w:val="51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Emergency services contacted if needed </w:t>
            </w:r>
          </w:p>
          <w:p w14:paraId="15EFED99" w14:textId="77777777" w:rsidR="00C529AE" w:rsidRDefault="00C529AE" w:rsidP="00C529AE">
            <w:pPr>
              <w:numPr>
                <w:ilvl w:val="0"/>
                <w:numId w:val="51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Organisers will, following the event, share relevant information on support/signpost via social media channels etc. </w:t>
            </w:r>
          </w:p>
          <w:p w14:paraId="2251C7B9" w14:textId="0CA53570" w:rsidR="00C529AE" w:rsidRDefault="00C529AE" w:rsidP="00C529AE">
            <w:pPr>
              <w:rPr>
                <w:rFonts w:ascii="Calibri" w:eastAsia="Calibri" w:hAnsi="Calibri" w:cs="Calibri"/>
              </w:rPr>
            </w:pPr>
          </w:p>
        </w:tc>
      </w:tr>
      <w:tr w:rsidR="00C529AE" w14:paraId="4FC4B840" w14:textId="77777777" w:rsidTr="00F7353A">
        <w:trPr>
          <w:cantSplit/>
          <w:trHeight w:val="345"/>
        </w:trPr>
        <w:tc>
          <w:tcPr>
            <w:tcW w:w="1073" w:type="pct"/>
            <w:shd w:val="clear" w:color="auto" w:fill="D9E2F3"/>
          </w:tcPr>
          <w:p w14:paraId="0FCDC118" w14:textId="257F84F7" w:rsidR="00C529AE" w:rsidRDefault="00C529AE" w:rsidP="00C529AE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Charity Fundraising </w:t>
            </w:r>
          </w:p>
        </w:tc>
        <w:tc>
          <w:tcPr>
            <w:tcW w:w="817" w:type="pct"/>
            <w:shd w:val="clear" w:color="auto" w:fill="D9E2F3"/>
          </w:tcPr>
          <w:p w14:paraId="39B5560C" w14:textId="12FCFF6A" w:rsidR="00C529AE" w:rsidRDefault="00C529AE" w:rsidP="00C529A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84" w:type="pct"/>
            <w:shd w:val="clear" w:color="auto" w:fill="D9E2F3"/>
          </w:tcPr>
          <w:p w14:paraId="68799494" w14:textId="18555382" w:rsidR="00C529AE" w:rsidRDefault="00C529AE" w:rsidP="00C529A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7" w:type="pct"/>
            <w:shd w:val="clear" w:color="auto" w:fill="D9E2F3"/>
          </w:tcPr>
          <w:p w14:paraId="1A15E361" w14:textId="63AFE397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9E2F3"/>
          </w:tcPr>
          <w:p w14:paraId="119ABBEC" w14:textId="2209E868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9E2F3"/>
          </w:tcPr>
          <w:p w14:paraId="44AD509F" w14:textId="72C4753E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783" w:type="pct"/>
            <w:shd w:val="clear" w:color="auto" w:fill="D9E2F3"/>
          </w:tcPr>
          <w:p w14:paraId="76906338" w14:textId="5350547B" w:rsidR="00C529AE" w:rsidRDefault="00C529AE" w:rsidP="00C529A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57" w:type="pct"/>
            <w:shd w:val="clear" w:color="auto" w:fill="D9E2F3"/>
          </w:tcPr>
          <w:p w14:paraId="038B905E" w14:textId="44B2C472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9E2F3"/>
          </w:tcPr>
          <w:p w14:paraId="09382ED7" w14:textId="2B5C1109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157" w:type="pct"/>
            <w:shd w:val="clear" w:color="auto" w:fill="D9E2F3"/>
          </w:tcPr>
          <w:p w14:paraId="3F48F4D8" w14:textId="2B13BED9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</w:p>
        </w:tc>
        <w:tc>
          <w:tcPr>
            <w:tcW w:w="802" w:type="pct"/>
            <w:shd w:val="clear" w:color="auto" w:fill="D9E2F3"/>
          </w:tcPr>
          <w:p w14:paraId="07DB16BA" w14:textId="723FBE0B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529AE" w14:paraId="5EE53E20" w14:textId="77777777" w:rsidTr="00F7353A">
        <w:trPr>
          <w:cantSplit/>
          <w:trHeight w:val="345"/>
        </w:trPr>
        <w:tc>
          <w:tcPr>
            <w:tcW w:w="1073" w:type="pct"/>
            <w:shd w:val="clear" w:color="auto" w:fill="FFFFFF" w:themeFill="background1"/>
          </w:tcPr>
          <w:p w14:paraId="7A919A4B" w14:textId="06A6CFC4" w:rsidR="00C529AE" w:rsidRPr="002B7225" w:rsidRDefault="00C529AE" w:rsidP="00C529AE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</w:rPr>
            </w:pPr>
            <w:r w:rsidRPr="0038032E">
              <w:rPr>
                <w:rFonts w:ascii="Calibri" w:eastAsia="Calibri" w:hAnsi="Calibri" w:cs="Calibri"/>
                <w:b/>
                <w:bCs/>
              </w:rPr>
              <w:lastRenderedPageBreak/>
              <w:t>Handling and storing Money</w:t>
            </w:r>
            <w:r w:rsidRPr="002B7225">
              <w:rPr>
                <w:rFonts w:ascii="Calibri" w:eastAsia="Calibri" w:hAnsi="Calibri" w:cs="Calibri"/>
              </w:rPr>
              <w:t xml:space="preserve"> – (</w:t>
            </w:r>
            <w:r w:rsidRPr="002B7225">
              <w:rPr>
                <w:rFonts w:ascii="Calibri" w:eastAsia="Calibri" w:hAnsi="Calibri" w:cs="Calibri"/>
                <w:color w:val="000000" w:themeColor="text1"/>
              </w:rPr>
              <w:t>Charity Fundraiser)</w:t>
            </w:r>
          </w:p>
        </w:tc>
        <w:tc>
          <w:tcPr>
            <w:tcW w:w="817" w:type="pct"/>
            <w:shd w:val="clear" w:color="auto" w:fill="FFFFFF" w:themeFill="background1"/>
          </w:tcPr>
          <w:p w14:paraId="27F224E7" w14:textId="77777777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8032E">
              <w:rPr>
                <w:rFonts w:ascii="Calibri" w:eastAsia="Calibri" w:hAnsi="Calibri" w:cs="Calibri"/>
                <w:color w:val="000000" w:themeColor="text1"/>
              </w:rPr>
              <w:t>Theft</w:t>
            </w:r>
          </w:p>
          <w:p w14:paraId="01438B81" w14:textId="77777777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9F3A2A8" w14:textId="77777777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8032E">
              <w:rPr>
                <w:rFonts w:ascii="Calibri" w:eastAsia="Calibri" w:hAnsi="Calibri" w:cs="Calibri"/>
                <w:color w:val="000000" w:themeColor="text1"/>
              </w:rPr>
              <w:t>Individuals being mugged/robbed</w:t>
            </w:r>
          </w:p>
          <w:p w14:paraId="4506B363" w14:textId="77777777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803D1D7" w14:textId="02B3C12E" w:rsidR="00C529AE" w:rsidRPr="0038032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38032E">
              <w:rPr>
                <w:rFonts w:ascii="Calibri" w:eastAsia="Calibri" w:hAnsi="Calibri" w:cs="Calibri"/>
                <w:color w:val="000000" w:themeColor="text1"/>
              </w:rPr>
              <w:t>Loss/misplacement leading to financial loss</w:t>
            </w:r>
          </w:p>
          <w:p w14:paraId="01E39EDD" w14:textId="31769EBC" w:rsidR="00C529AE" w:rsidRDefault="00C529AE" w:rsidP="00C529A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14:paraId="34D272E2" w14:textId="2BB3B011" w:rsidR="00C529AE" w:rsidRDefault="00C529AE" w:rsidP="00C529AE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and Participants</w:t>
            </w:r>
          </w:p>
        </w:tc>
        <w:tc>
          <w:tcPr>
            <w:tcW w:w="157" w:type="pct"/>
            <w:shd w:val="clear" w:color="auto" w:fill="FFFFFF" w:themeFill="background1"/>
          </w:tcPr>
          <w:p w14:paraId="081B6407" w14:textId="5A1201FC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36CEE8CC" w14:textId="07A97EED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2A5719CC" w14:textId="55A1B84B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12</w:t>
            </w:r>
          </w:p>
        </w:tc>
        <w:tc>
          <w:tcPr>
            <w:tcW w:w="783" w:type="pct"/>
            <w:shd w:val="clear" w:color="auto" w:fill="FFFFFF" w:themeFill="background1"/>
          </w:tcPr>
          <w:p w14:paraId="346562D2" w14:textId="7614F80A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Southampton </w:t>
            </w:r>
            <w:r w:rsidRPr="002B7225">
              <w:rPr>
                <w:rFonts w:ascii="Calibri" w:eastAsia="Calibri" w:hAnsi="Calibri" w:cs="Calibri"/>
                <w:color w:val="000000" w:themeColor="text1"/>
              </w:rPr>
              <w:t xml:space="preserve">RAG procedures 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>will be followed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. </w:t>
            </w:r>
          </w:p>
          <w:p w14:paraId="583067FF" w14:textId="77777777" w:rsidR="00C529AE" w:rsidRDefault="00C529AE" w:rsidP="00C529AE">
            <w:pPr>
              <w:rPr>
                <w:rFonts w:ascii="Calibri" w:eastAsia="Calibri" w:hAnsi="Calibri" w:cs="Calibri"/>
              </w:rPr>
            </w:pPr>
          </w:p>
          <w:p w14:paraId="4FF4396F" w14:textId="44136930" w:rsidR="00C529AE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Only SUSU-borrowed </w:t>
            </w:r>
            <w:r w:rsidRPr="01275D82">
              <w:rPr>
                <w:rFonts w:ascii="Calibri" w:eastAsia="Calibri" w:hAnsi="Calibri" w:cs="Calibri"/>
              </w:rPr>
              <w:t>Card Machine will be present</w:t>
            </w:r>
            <w:r>
              <w:rPr>
                <w:rFonts w:ascii="Calibri" w:eastAsia="Calibri" w:hAnsi="Calibri" w:cs="Calibri"/>
              </w:rPr>
              <w:t>. Cash will not be accepted.</w:t>
            </w:r>
            <w:r w:rsidRPr="01275D82">
              <w:rPr>
                <w:rFonts w:ascii="Calibri" w:eastAsia="Calibri" w:hAnsi="Calibri" w:cs="Calibri"/>
              </w:rPr>
              <w:t xml:space="preserve"> </w:t>
            </w:r>
          </w:p>
          <w:p w14:paraId="7096CEF9" w14:textId="77777777" w:rsidR="00C529AE" w:rsidRDefault="00C529AE" w:rsidP="00C529AE">
            <w:pPr>
              <w:rPr>
                <w:rFonts w:ascii="Calibri" w:eastAsia="Calibri" w:hAnsi="Calibri" w:cs="Calibri"/>
              </w:rPr>
            </w:pPr>
          </w:p>
          <w:p w14:paraId="70D3DDA6" w14:textId="48D8EED5" w:rsidR="00C529AE" w:rsidRPr="002B7225" w:rsidRDefault="00C529AE" w:rsidP="00C529AE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All fundraising </w:t>
            </w:r>
            <w:r>
              <w:rPr>
                <w:rFonts w:ascii="Calibri" w:eastAsia="Calibri" w:hAnsi="Calibri" w:cs="Calibri"/>
              </w:rPr>
              <w:t xml:space="preserve">will be completed </w:t>
            </w:r>
            <w:r w:rsidRPr="01275D82">
              <w:rPr>
                <w:rFonts w:ascii="Calibri" w:eastAsia="Calibri" w:hAnsi="Calibri" w:cs="Calibri"/>
              </w:rPr>
              <w:t xml:space="preserve">via </w:t>
            </w:r>
            <w:r>
              <w:rPr>
                <w:rFonts w:ascii="Calibri" w:eastAsia="Calibri" w:hAnsi="Calibri" w:cs="Calibri"/>
              </w:rPr>
              <w:t xml:space="preserve">a </w:t>
            </w:r>
            <w:r w:rsidRPr="01275D82">
              <w:rPr>
                <w:rFonts w:ascii="Calibri" w:eastAsia="Calibri" w:hAnsi="Calibri" w:cs="Calibri"/>
              </w:rPr>
              <w:t xml:space="preserve">QR code to </w:t>
            </w:r>
            <w:r>
              <w:rPr>
                <w:rFonts w:ascii="Calibri" w:eastAsia="Calibri" w:hAnsi="Calibri" w:cs="Calibri"/>
              </w:rPr>
              <w:t>a Justgiving page.</w:t>
            </w:r>
          </w:p>
        </w:tc>
        <w:tc>
          <w:tcPr>
            <w:tcW w:w="157" w:type="pct"/>
            <w:shd w:val="clear" w:color="auto" w:fill="FFFFFF" w:themeFill="background1"/>
          </w:tcPr>
          <w:p w14:paraId="7B34FE38" w14:textId="0E071222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280681E2" w14:textId="5AFA11B0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6EB73B2C" w14:textId="65676352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802" w:type="pct"/>
            <w:shd w:val="clear" w:color="auto" w:fill="FFFFFF" w:themeFill="background1"/>
          </w:tcPr>
          <w:p w14:paraId="69B610C5" w14:textId="7E7A2965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ash </w:t>
            </w:r>
            <w:r>
              <w:rPr>
                <w:rFonts w:ascii="Calibri" w:eastAsia="Calibri" w:hAnsi="Calibri" w:cs="Calibri"/>
                <w:color w:val="000000" w:themeColor="text1"/>
              </w:rPr>
              <w:t>will be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ccepted at all. </w:t>
            </w:r>
          </w:p>
          <w:p w14:paraId="1013E008" w14:textId="77777777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99AA28A" w14:textId="454F41A9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We will complete a Charity Event form and send it to </w:t>
            </w:r>
            <w:r w:rsidRPr="00DD46A3">
              <w:rPr>
                <w:rFonts w:ascii="Calibri" w:eastAsia="Calibri" w:hAnsi="Calibri" w:cs="Calibri"/>
                <w:color w:val="000000" w:themeColor="text1"/>
              </w:rPr>
              <w:t>susurag@soton.ac.uk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0DD46A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  <w:p w14:paraId="60EEA365" w14:textId="21CB4E35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C84F351" w14:textId="73774FBA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We will use </w:t>
            </w:r>
            <w:r w:rsidRPr="00B66F3F">
              <w:rPr>
                <w:rFonts w:ascii="Calibri" w:eastAsia="Calibri" w:hAnsi="Calibri" w:cs="Calibri"/>
                <w:color w:val="000000" w:themeColor="text1"/>
              </w:rPr>
              <w:t xml:space="preserve">SUSU-borrowed card machines 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>to take payments.</w:t>
            </w:r>
          </w:p>
          <w:p w14:paraId="36B0A39D" w14:textId="77777777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D566C3C" w14:textId="1FABBA2C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No card machines </w:t>
            </w:r>
            <w:r>
              <w:rPr>
                <w:rFonts w:ascii="Calibri" w:eastAsia="Calibri" w:hAnsi="Calibri" w:cs="Calibri"/>
                <w:color w:val="000000" w:themeColor="text1"/>
              </w:rPr>
              <w:t>will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 be left unattended.</w:t>
            </w:r>
          </w:p>
          <w:p w14:paraId="0B60CF82" w14:textId="282AEEFD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2540F78" w14:textId="4F63C6FB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In the event of theft committee members will: </w:t>
            </w:r>
          </w:p>
          <w:p w14:paraId="74142ED3" w14:textId="4720368E" w:rsidR="00C529AE" w:rsidRDefault="00C529AE" w:rsidP="00C529AE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</w:t>
            </w:r>
          </w:p>
          <w:p w14:paraId="1341861B" w14:textId="64C58E8E" w:rsidR="00C529AE" w:rsidRDefault="00C529AE" w:rsidP="00C529AE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Report to SUSU Duty manager and </w:t>
            </w:r>
            <w:hyperlink r:id="rId12">
              <w:r w:rsidRPr="01275D82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5712864F" w14:textId="151F529F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529AE" w14:paraId="75E9F999" w14:textId="77777777" w:rsidTr="00F7353A">
        <w:trPr>
          <w:cantSplit/>
          <w:trHeight w:val="345"/>
        </w:trPr>
        <w:tc>
          <w:tcPr>
            <w:tcW w:w="1073" w:type="pct"/>
            <w:shd w:val="clear" w:color="auto" w:fill="FFFFFF" w:themeFill="background1"/>
          </w:tcPr>
          <w:p w14:paraId="52332997" w14:textId="27D45175" w:rsidR="00C529AE" w:rsidRPr="0038032E" w:rsidRDefault="00C529AE" w:rsidP="00C529AE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  <w:b/>
                <w:bCs/>
              </w:rPr>
            </w:pPr>
            <w:r w:rsidRPr="0038032E">
              <w:rPr>
                <w:rFonts w:ascii="Calibri" w:eastAsia="Calibri" w:hAnsi="Calibri" w:cs="Calibri"/>
                <w:b/>
                <w:bCs/>
              </w:rPr>
              <w:t xml:space="preserve">Abuse of Members and Volunteers </w:t>
            </w:r>
          </w:p>
        </w:tc>
        <w:tc>
          <w:tcPr>
            <w:tcW w:w="817" w:type="pct"/>
            <w:shd w:val="clear" w:color="auto" w:fill="FFFFFF" w:themeFill="background1"/>
          </w:tcPr>
          <w:p w14:paraId="5275BEE1" w14:textId="422462CB" w:rsidR="00C529AE" w:rsidRDefault="00C529AE" w:rsidP="00C529AE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>Members of the public or students may act violently towards volunteers. E</w:t>
            </w:r>
            <w:r>
              <w:rPr>
                <w:rFonts w:ascii="Calibri" w:eastAsia="Calibri" w:hAnsi="Calibri" w:cs="Calibri"/>
              </w:rPr>
              <w:t>.</w:t>
            </w:r>
            <w:r w:rsidRPr="01275D82">
              <w:rPr>
                <w:rFonts w:ascii="Calibri" w:eastAsia="Calibri" w:hAnsi="Calibri" w:cs="Calibri"/>
              </w:rPr>
              <w:t>g</w:t>
            </w:r>
            <w:r>
              <w:rPr>
                <w:rFonts w:ascii="Calibri" w:eastAsia="Calibri" w:hAnsi="Calibri" w:cs="Calibri"/>
              </w:rPr>
              <w:t>.,</w:t>
            </w:r>
            <w:r w:rsidRPr="01275D82">
              <w:rPr>
                <w:rFonts w:ascii="Calibri" w:eastAsia="Calibri" w:hAnsi="Calibri" w:cs="Calibri"/>
              </w:rPr>
              <w:t xml:space="preserve"> Because they disagree with </w:t>
            </w:r>
            <w:r>
              <w:rPr>
                <w:rFonts w:ascii="Calibri" w:eastAsia="Calibri" w:hAnsi="Calibri" w:cs="Calibri"/>
              </w:rPr>
              <w:t xml:space="preserve">the cause. </w:t>
            </w:r>
          </w:p>
          <w:p w14:paraId="6C79157A" w14:textId="3D5CFD62" w:rsidR="00C529AE" w:rsidRDefault="00C529AE" w:rsidP="00C529AE">
            <w:pPr>
              <w:pStyle w:val="ListParagraph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14:paraId="14E9A260" w14:textId="32E2AC05" w:rsidR="00C529AE" w:rsidRDefault="00C529AE" w:rsidP="00C529AE">
            <w:pPr>
              <w:rPr>
                <w:rFonts w:ascii="Calibri" w:eastAsia="Calibri" w:hAnsi="Calibri" w:cs="Calibri"/>
              </w:rPr>
            </w:pPr>
            <w:r w:rsidRPr="01275D82">
              <w:rPr>
                <w:rFonts w:ascii="Calibri" w:eastAsia="Calibri" w:hAnsi="Calibri" w:cs="Calibri"/>
              </w:rPr>
              <w:t xml:space="preserve">Volunteers and Participants </w:t>
            </w:r>
          </w:p>
        </w:tc>
        <w:tc>
          <w:tcPr>
            <w:tcW w:w="157" w:type="pct"/>
            <w:shd w:val="clear" w:color="auto" w:fill="FFFFFF" w:themeFill="background1"/>
          </w:tcPr>
          <w:p w14:paraId="016FC5A9" w14:textId="4C863CD8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4614C2AE" w14:textId="76576A2C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15970805" w14:textId="26B4C349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6</w:t>
            </w:r>
          </w:p>
        </w:tc>
        <w:tc>
          <w:tcPr>
            <w:tcW w:w="783" w:type="pct"/>
            <w:shd w:val="clear" w:color="auto" w:fill="FFFFFF" w:themeFill="background1"/>
          </w:tcPr>
          <w:p w14:paraId="62496CAA" w14:textId="77777777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At least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 2 people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 will always be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 at </w:t>
            </w:r>
            <w:r>
              <w:rPr>
                <w:rFonts w:ascii="Calibri" w:eastAsia="Calibri" w:hAnsi="Calibri" w:cs="Calibri"/>
                <w:color w:val="000000" w:themeColor="text1"/>
              </w:rPr>
              <w:t>the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>vent.</w:t>
            </w:r>
          </w:p>
          <w:p w14:paraId="2121DFF3" w14:textId="77777777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602378DD" w14:textId="1E1A8876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The fundraising purpose will be clearly communicated and </w:t>
            </w: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handled sensitively and respectively. </w:t>
            </w:r>
          </w:p>
          <w:p w14:paraId="26C3436E" w14:textId="1D27D277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0AFE53B5" w14:textId="4AB9D07B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199CEE44" w14:textId="0203F101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 w:rsidRPr="01275D82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E86F2D5" w14:textId="23A569BC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802" w:type="pct"/>
            <w:shd w:val="clear" w:color="auto" w:fill="FFFFFF" w:themeFill="background1"/>
          </w:tcPr>
          <w:p w14:paraId="431B219E" w14:textId="31346DF0" w:rsidR="00C529AE" w:rsidRDefault="00C529AE" w:rsidP="00C529AE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If any issues occur, we will contact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 SUSU Duty manager and </w:t>
            </w:r>
            <w:hyperlink r:id="rId13">
              <w:r w:rsidRPr="01275D82">
                <w:rPr>
                  <w:rStyle w:val="Hyperlink"/>
                  <w:rFonts w:ascii="Calibri" w:eastAsia="Calibri" w:hAnsi="Calibri" w:cs="Calibri"/>
                  <w:color w:val="0000FF"/>
                </w:rPr>
                <w:t>Complete a SUSU incident report</w:t>
              </w:r>
            </w:hyperlink>
          </w:p>
          <w:p w14:paraId="604214A4" w14:textId="02E4BDF4" w:rsidR="00C529AE" w:rsidRDefault="00C529AE" w:rsidP="00C529AE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Event organisers </w:t>
            </w:r>
            <w:r>
              <w:rPr>
                <w:rFonts w:ascii="Calibri" w:eastAsia="Calibri" w:hAnsi="Calibri" w:cs="Calibri"/>
                <w:color w:val="000000" w:themeColor="text1"/>
              </w:rPr>
              <w:t>will</w:t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 call University Security if necessary.</w:t>
            </w:r>
          </w:p>
          <w:p w14:paraId="4D0421CA" w14:textId="6248262D" w:rsidR="00C529AE" w:rsidRDefault="00C529AE" w:rsidP="00C529AE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01275D82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53DA9BE9" w14:textId="53CBD50A" w:rsidR="00C529AE" w:rsidRDefault="00C529AE" w:rsidP="00C529AE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50B2BD25" w14:textId="21369AD4" w:rsidR="00C529AE" w:rsidRPr="002F316F" w:rsidRDefault="00C529AE" w:rsidP="00C529AE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01275D82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</w:tc>
      </w:tr>
      <w:tr w:rsidR="00C529AE" w14:paraId="32AFA846" w14:textId="77777777" w:rsidTr="00F7353A">
        <w:trPr>
          <w:cantSplit/>
          <w:trHeight w:val="345"/>
        </w:trPr>
        <w:tc>
          <w:tcPr>
            <w:tcW w:w="1073" w:type="pct"/>
            <w:shd w:val="clear" w:color="auto" w:fill="FFFFFF" w:themeFill="background1"/>
          </w:tcPr>
          <w:p w14:paraId="44D55EF4" w14:textId="2D26218E" w:rsidR="00C529AE" w:rsidRPr="0038032E" w:rsidRDefault="00C529AE" w:rsidP="00C529AE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  <w:b/>
                <w:bCs/>
              </w:rPr>
            </w:pPr>
            <w:r w:rsidRPr="0038032E">
              <w:rPr>
                <w:rFonts w:ascii="Calibri" w:eastAsia="Calibri" w:hAnsi="Calibri" w:cs="Calibri"/>
                <w:b/>
                <w:bCs/>
              </w:rPr>
              <w:lastRenderedPageBreak/>
              <w:t>Venue/Location considerations</w:t>
            </w:r>
          </w:p>
        </w:tc>
        <w:tc>
          <w:tcPr>
            <w:tcW w:w="817" w:type="pct"/>
            <w:shd w:val="clear" w:color="auto" w:fill="FFFFFF" w:themeFill="background1"/>
          </w:tcPr>
          <w:p w14:paraId="29062D79" w14:textId="58D4D0F9" w:rsidR="00C529AE" w:rsidRDefault="00C529AE" w:rsidP="00C529AE">
            <w:pPr>
              <w:rPr>
                <w:rFonts w:ascii="Calibri" w:eastAsia="Calibri" w:hAnsi="Calibri" w:cs="Calibri"/>
              </w:rPr>
            </w:pPr>
            <w:r w:rsidRPr="55233579">
              <w:rPr>
                <w:rFonts w:ascii="Calibri" w:eastAsia="Calibri" w:hAnsi="Calibri" w:cs="Calibri"/>
              </w:rPr>
              <w:t>Require certain licenses/sign off</w:t>
            </w:r>
          </w:p>
        </w:tc>
        <w:tc>
          <w:tcPr>
            <w:tcW w:w="584" w:type="pct"/>
            <w:shd w:val="clear" w:color="auto" w:fill="FFFFFF" w:themeFill="background1"/>
          </w:tcPr>
          <w:p w14:paraId="3EFDC8BC" w14:textId="76AEAC91" w:rsidR="00C529AE" w:rsidRPr="007D35F0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 members.</w:t>
            </w:r>
          </w:p>
        </w:tc>
        <w:tc>
          <w:tcPr>
            <w:tcW w:w="157" w:type="pct"/>
            <w:shd w:val="clear" w:color="auto" w:fill="FFFFFF" w:themeFill="background1"/>
          </w:tcPr>
          <w:p w14:paraId="7871C358" w14:textId="223F2F16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1295F868" w14:textId="11AF06AB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157" w:type="pct"/>
            <w:shd w:val="clear" w:color="auto" w:fill="FFFFFF" w:themeFill="background1"/>
          </w:tcPr>
          <w:p w14:paraId="6F4F56CE" w14:textId="26047D38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4</w:t>
            </w:r>
          </w:p>
        </w:tc>
        <w:tc>
          <w:tcPr>
            <w:tcW w:w="783" w:type="pct"/>
            <w:shd w:val="clear" w:color="auto" w:fill="FFFFFF" w:themeFill="background1"/>
          </w:tcPr>
          <w:p w14:paraId="3392D730" w14:textId="2A1B35BB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We will e</w:t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>nsure the venue has the relevant licenses required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5B0163F" w14:textId="77777777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CFD1F6" w14:textId="48E48B3F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We will e</w:t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nsure </w:t>
            </w:r>
            <w:r>
              <w:rPr>
                <w:rFonts w:ascii="Calibri" w:eastAsia="Calibri" w:hAnsi="Calibri" w:cs="Calibri"/>
                <w:color w:val="000000" w:themeColor="text1"/>
              </w:rPr>
              <w:t>the</w:t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 event has the required sign off by the venue's security teams.</w:t>
            </w:r>
          </w:p>
          <w:p w14:paraId="41F58DC8" w14:textId="1F642CD1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12C7723" w14:textId="15BD242E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We will e</w:t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nsure proper booking process is followed for </w:t>
            </w:r>
            <w:r>
              <w:rPr>
                <w:rFonts w:ascii="Calibri" w:eastAsia="Calibri" w:hAnsi="Calibri" w:cs="Calibri"/>
                <w:color w:val="000000" w:themeColor="text1"/>
              </w:rPr>
              <w:t>all</w:t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 bookings </w:t>
            </w:r>
            <w:r>
              <w:rPr>
                <w:rFonts w:ascii="Calibri" w:eastAsia="Calibri" w:hAnsi="Calibri" w:cs="Calibri"/>
                <w:color w:val="000000" w:themeColor="text1"/>
              </w:rPr>
              <w:t>on</w:t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 campus. </w:t>
            </w:r>
          </w:p>
          <w:p w14:paraId="0508A074" w14:textId="1421BF12" w:rsidR="00C529AE" w:rsidRDefault="00C529AE" w:rsidP="00C529AE">
            <w:pPr>
              <w:pStyle w:val="ListParagraph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" w:type="pct"/>
            <w:shd w:val="clear" w:color="auto" w:fill="FFFFFF" w:themeFill="background1"/>
          </w:tcPr>
          <w:p w14:paraId="667359FC" w14:textId="05D3AEB7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06C74831" w14:textId="0D08A72C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38031177" w14:textId="58A187A1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2</w:t>
            </w:r>
          </w:p>
        </w:tc>
        <w:tc>
          <w:tcPr>
            <w:tcW w:w="802" w:type="pct"/>
            <w:shd w:val="clear" w:color="auto" w:fill="FFFFFF" w:themeFill="background1"/>
          </w:tcPr>
          <w:p w14:paraId="795222F2" w14:textId="248414F6" w:rsidR="00C529AE" w:rsidRDefault="00C529AE" w:rsidP="00C529AE">
            <w:pPr>
              <w:pStyle w:val="ListParagraph"/>
              <w:numPr>
                <w:ilvl w:val="0"/>
                <w:numId w:val="10"/>
              </w:numPr>
              <w:ind w:left="360"/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We will</w:t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 call University Security if necessary.</w:t>
            </w:r>
          </w:p>
          <w:p w14:paraId="67481404" w14:textId="6248262D" w:rsidR="00C529AE" w:rsidRDefault="00C529AE" w:rsidP="00C529AE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Emergency contact number for Campus Security:</w:t>
            </w:r>
            <w:r>
              <w:br/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>Tel: +44 (0)23 8059 3311</w:t>
            </w:r>
          </w:p>
          <w:p w14:paraId="51A2B22E" w14:textId="53CBD50A" w:rsidR="00C529AE" w:rsidRDefault="00C529AE" w:rsidP="00C529AE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(Ext: 3311) </w:t>
            </w:r>
          </w:p>
          <w:p w14:paraId="6BBA0CA7" w14:textId="1DB3C6DC" w:rsidR="00C529AE" w:rsidRDefault="00C529AE" w:rsidP="00C529AE">
            <w:pPr>
              <w:pStyle w:val="ListParagraph"/>
              <w:numPr>
                <w:ilvl w:val="0"/>
                <w:numId w:val="10"/>
              </w:numPr>
              <w:rPr>
                <w:rFonts w:ascii="Calibri" w:eastAsia="Calibri" w:hAnsi="Calibri" w:cs="Calibri"/>
                <w:color w:val="000000" w:themeColor="text1"/>
              </w:rPr>
            </w:pPr>
            <w:r w:rsidRPr="55233579">
              <w:rPr>
                <w:rFonts w:ascii="Calibri" w:eastAsia="Calibri" w:hAnsi="Calibri" w:cs="Calibri"/>
                <w:color w:val="000000" w:themeColor="text1"/>
              </w:rPr>
              <w:t>Building 32, University Road Highfield Campus.</w:t>
            </w:r>
          </w:p>
          <w:p w14:paraId="50BC0D3B" w14:textId="12958A6C" w:rsidR="00C529AE" w:rsidRDefault="00C529AE" w:rsidP="00C529AE">
            <w:pPr>
              <w:pStyle w:val="ListParagraph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5F8D860E" w14:textId="79B97BA2" w:rsidR="00C529AE" w:rsidRDefault="00C529AE" w:rsidP="00C529AE">
            <w:pPr>
              <w:pStyle w:val="ListParagraph"/>
              <w:ind w:left="108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529AE" w14:paraId="1660B016" w14:textId="77777777" w:rsidTr="00F7353A">
        <w:trPr>
          <w:cantSplit/>
          <w:trHeight w:val="345"/>
        </w:trPr>
        <w:tc>
          <w:tcPr>
            <w:tcW w:w="1073" w:type="pct"/>
            <w:shd w:val="clear" w:color="auto" w:fill="FFFFFF" w:themeFill="background1"/>
          </w:tcPr>
          <w:p w14:paraId="530B64C3" w14:textId="7FBA954B" w:rsidR="00C529AE" w:rsidRPr="0038032E" w:rsidRDefault="00C529AE" w:rsidP="00C529AE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  <w:b/>
                <w:bCs/>
              </w:rPr>
            </w:pPr>
            <w:r w:rsidRPr="0038032E">
              <w:rPr>
                <w:rFonts w:ascii="Calibri" w:eastAsia="Calibri" w:hAnsi="Calibri" w:cs="Calibri"/>
                <w:b/>
                <w:bCs/>
              </w:rPr>
              <w:t>Lone working</w:t>
            </w:r>
          </w:p>
        </w:tc>
        <w:tc>
          <w:tcPr>
            <w:tcW w:w="817" w:type="pct"/>
            <w:shd w:val="clear" w:color="auto" w:fill="FFFFFF" w:themeFill="background1"/>
          </w:tcPr>
          <w:p w14:paraId="25EBC7C7" w14:textId="5E4619DA" w:rsidR="00C529AE" w:rsidRDefault="00C529AE" w:rsidP="00C529AE">
            <w:pPr>
              <w:rPr>
                <w:rFonts w:ascii="Calibri" w:eastAsia="Calibri" w:hAnsi="Calibri" w:cs="Calibri"/>
              </w:rPr>
            </w:pPr>
            <w:r w:rsidRPr="55233579">
              <w:rPr>
                <w:rFonts w:ascii="Calibri" w:eastAsia="Calibri" w:hAnsi="Calibri" w:cs="Calibri"/>
              </w:rPr>
              <w:t>Stolen goods, injury to individual</w:t>
            </w:r>
            <w:r>
              <w:rPr>
                <w:rFonts w:ascii="Calibri" w:eastAsia="Calibri" w:hAnsi="Calibri" w:cs="Calibri"/>
              </w:rPr>
              <w:t>,</w:t>
            </w:r>
            <w:r w:rsidRPr="55233579">
              <w:rPr>
                <w:rFonts w:ascii="Calibri" w:eastAsia="Calibri" w:hAnsi="Calibri" w:cs="Calibri"/>
              </w:rPr>
              <w:t xml:space="preserve"> misuse of card reader.</w:t>
            </w:r>
          </w:p>
        </w:tc>
        <w:tc>
          <w:tcPr>
            <w:tcW w:w="584" w:type="pct"/>
            <w:shd w:val="clear" w:color="auto" w:fill="FFFFFF" w:themeFill="background1"/>
          </w:tcPr>
          <w:p w14:paraId="1CE9BCCE" w14:textId="0BD61E3B" w:rsidR="00C529AE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Committee members</w:t>
            </w:r>
          </w:p>
        </w:tc>
        <w:tc>
          <w:tcPr>
            <w:tcW w:w="157" w:type="pct"/>
            <w:shd w:val="clear" w:color="auto" w:fill="FFFFFF" w:themeFill="background1"/>
          </w:tcPr>
          <w:p w14:paraId="2159C38C" w14:textId="662D2BA6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67AEE7D9" w14:textId="0ECAFE05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263D5340" w14:textId="1EC92F01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9</w:t>
            </w:r>
          </w:p>
        </w:tc>
        <w:tc>
          <w:tcPr>
            <w:tcW w:w="783" w:type="pct"/>
            <w:shd w:val="clear" w:color="auto" w:fill="FFFFFF" w:themeFill="background1"/>
          </w:tcPr>
          <w:p w14:paraId="774B0FD5" w14:textId="32A3188F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We will not allow anyone to work</w:t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 alone. </w:t>
            </w:r>
          </w:p>
          <w:p w14:paraId="5E497D3B" w14:textId="655E13C4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We will</w:t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 brief volunteers </w:t>
            </w:r>
            <w:r>
              <w:rPr>
                <w:rFonts w:ascii="Calibri" w:eastAsia="Calibri" w:hAnsi="Calibri" w:cs="Calibri"/>
                <w:color w:val="000000" w:themeColor="text1"/>
              </w:rPr>
              <w:t xml:space="preserve">on how </w:t>
            </w:r>
            <w:r w:rsidRPr="55233579">
              <w:rPr>
                <w:rFonts w:ascii="Calibri" w:eastAsia="Calibri" w:hAnsi="Calibri" w:cs="Calibri"/>
                <w:color w:val="000000" w:themeColor="text1"/>
              </w:rPr>
              <w:t xml:space="preserve">to operate the card readers in pairs. </w:t>
            </w:r>
          </w:p>
        </w:tc>
        <w:tc>
          <w:tcPr>
            <w:tcW w:w="157" w:type="pct"/>
            <w:shd w:val="clear" w:color="auto" w:fill="FFFFFF" w:themeFill="background1"/>
          </w:tcPr>
          <w:p w14:paraId="7EE61F54" w14:textId="6B598615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80F24A1" w14:textId="014177D1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 w:rsidRPr="55233579">
              <w:rPr>
                <w:rFonts w:eastAsia="Lucida Sans"/>
                <w:sz w:val="20"/>
                <w:szCs w:val="20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27953EAF" w14:textId="2E258221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eastAsia="Lucida Sans"/>
                <w:sz w:val="20"/>
                <w:szCs w:val="20"/>
              </w:rPr>
              <w:t>1</w:t>
            </w:r>
          </w:p>
        </w:tc>
        <w:tc>
          <w:tcPr>
            <w:tcW w:w="802" w:type="pct"/>
            <w:shd w:val="clear" w:color="auto" w:fill="FFFFFF" w:themeFill="background1"/>
          </w:tcPr>
          <w:p w14:paraId="3FA4DCEC" w14:textId="2B32A8DB" w:rsidR="00C529AE" w:rsidRDefault="00C529AE" w:rsidP="00C529AE">
            <w:pPr>
              <w:pStyle w:val="ListParagraph"/>
              <w:ind w:left="36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C529AE" w14:paraId="0F440527" w14:textId="77777777" w:rsidTr="00F7353A">
        <w:trPr>
          <w:cantSplit/>
          <w:trHeight w:val="345"/>
        </w:trPr>
        <w:tc>
          <w:tcPr>
            <w:tcW w:w="1073" w:type="pct"/>
            <w:shd w:val="clear" w:color="auto" w:fill="FFFFFF" w:themeFill="background1"/>
          </w:tcPr>
          <w:p w14:paraId="38ED9180" w14:textId="26625CB9" w:rsidR="00C529AE" w:rsidRPr="00F7353A" w:rsidRDefault="00C529AE" w:rsidP="00C529AE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  <w:b/>
                <w:bCs/>
              </w:rPr>
            </w:pPr>
            <w:r w:rsidRPr="00F7353A">
              <w:rPr>
                <w:rFonts w:ascii="Calibri" w:eastAsia="Calibri" w:hAnsi="Calibri" w:cs="Calibri"/>
                <w:b/>
                <w:bCs/>
              </w:rPr>
              <w:lastRenderedPageBreak/>
              <w:t>Serving and preparation of food</w:t>
            </w:r>
          </w:p>
        </w:tc>
        <w:tc>
          <w:tcPr>
            <w:tcW w:w="817" w:type="pct"/>
            <w:shd w:val="clear" w:color="auto" w:fill="FFFFFF" w:themeFill="background1"/>
          </w:tcPr>
          <w:p w14:paraId="61433DDF" w14:textId="77777777" w:rsidR="00C529AE" w:rsidRDefault="00C529AE" w:rsidP="00C529AE">
            <w:pPr>
              <w:numPr>
                <w:ilvl w:val="0"/>
                <w:numId w:val="4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Allergies </w:t>
            </w:r>
          </w:p>
          <w:p w14:paraId="6BA96BAD" w14:textId="77777777" w:rsidR="00C529AE" w:rsidRDefault="00C529AE" w:rsidP="00C529AE">
            <w:pPr>
              <w:numPr>
                <w:ilvl w:val="0"/>
                <w:numId w:val="4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Food poisoning</w:t>
            </w:r>
          </w:p>
          <w:p w14:paraId="5D94B99E" w14:textId="77777777" w:rsidR="00C529AE" w:rsidRDefault="00C529AE" w:rsidP="00C529AE">
            <w:pPr>
              <w:numPr>
                <w:ilvl w:val="0"/>
                <w:numId w:val="44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Choking</w:t>
            </w:r>
          </w:p>
          <w:p w14:paraId="4458120D" w14:textId="268BEE57" w:rsidR="00C529AE" w:rsidRDefault="00C529AE" w:rsidP="00C529AE">
            <w:pPr>
              <w:rPr>
                <w:rFonts w:ascii="Calibri" w:eastAsia="Calibri" w:hAnsi="Calibri" w:cs="Calibri"/>
                <w:color w:val="FF0000"/>
              </w:rPr>
            </w:pPr>
          </w:p>
        </w:tc>
        <w:tc>
          <w:tcPr>
            <w:tcW w:w="584" w:type="pct"/>
            <w:shd w:val="clear" w:color="auto" w:fill="FFFFFF" w:themeFill="background1"/>
          </w:tcPr>
          <w:p w14:paraId="2E012458" w14:textId="315A7ADA" w:rsidR="00C529AE" w:rsidRDefault="00C529AE" w:rsidP="00C529AE">
            <w:pPr>
              <w:rPr>
                <w:rFonts w:ascii="Calibri" w:eastAsia="Calibri" w:hAnsi="Calibri" w:cs="Calibri"/>
                <w:color w:val="FF0000"/>
              </w:rPr>
            </w:pPr>
            <w:r>
              <w:rPr>
                <w:rFonts w:ascii="Calibri" w:eastAsia="Calibri" w:hAnsi="Calibri" w:cs="Calibri"/>
              </w:rPr>
              <w:t>All</w:t>
            </w:r>
          </w:p>
        </w:tc>
        <w:tc>
          <w:tcPr>
            <w:tcW w:w="157" w:type="pct"/>
            <w:shd w:val="clear" w:color="auto" w:fill="FFFFFF" w:themeFill="background1"/>
          </w:tcPr>
          <w:p w14:paraId="308438B4" w14:textId="49C57BBE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60B0B1BF" w14:textId="1661E22B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49E0A3CB" w14:textId="40B28BAA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</w:tc>
        <w:tc>
          <w:tcPr>
            <w:tcW w:w="783" w:type="pct"/>
            <w:shd w:val="clear" w:color="auto" w:fill="FFFFFF" w:themeFill="background1"/>
          </w:tcPr>
          <w:p w14:paraId="1CA4C69C" w14:textId="77777777" w:rsidR="00C529AE" w:rsidRDefault="00C529AE" w:rsidP="00C529AE">
            <w:pPr>
              <w:numPr>
                <w:ilvl w:val="0"/>
                <w:numId w:val="45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Ask attendees if they have allergies – if yes, advise them to avoid homemade items </w:t>
            </w:r>
          </w:p>
          <w:p w14:paraId="78641DF1" w14:textId="77777777" w:rsidR="00C529AE" w:rsidRDefault="00C529AE" w:rsidP="00C529AE">
            <w:pPr>
              <w:numPr>
                <w:ilvl w:val="0"/>
                <w:numId w:val="45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precautions should be made by those with appropriate </w:t>
            </w:r>
            <w:r w:rsidRPr="006B1083">
              <w:rPr>
                <w:rFonts w:ascii="Calibri" w:eastAsia="Calibri" w:hAnsi="Calibri" w:cs="Calibri"/>
                <w:color w:val="000000" w:themeColor="text1"/>
              </w:rPr>
              <w:t>food hygiene training (Level 2 +)</w:t>
            </w:r>
          </w:p>
          <w:p w14:paraId="33DDAD7F" w14:textId="77777777" w:rsidR="00C529AE" w:rsidRDefault="00C529AE" w:rsidP="00C529AE">
            <w:pPr>
              <w:numPr>
                <w:ilvl w:val="0"/>
                <w:numId w:val="45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Only order/buy food at establishments with appropriate food hygiene rating</w:t>
            </w:r>
          </w:p>
          <w:p w14:paraId="6C495445" w14:textId="77777777" w:rsidR="00C529AE" w:rsidRDefault="00C529AE" w:rsidP="00C529AE">
            <w:pPr>
              <w:numPr>
                <w:ilvl w:val="0"/>
                <w:numId w:val="45"/>
              </w:numPr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Food not to be eaten during use of VR headsets </w:t>
            </w:r>
          </w:p>
          <w:p w14:paraId="433FDBB8" w14:textId="7133D398" w:rsidR="00C529AE" w:rsidRPr="007D35F0" w:rsidRDefault="00C529AE" w:rsidP="00C529AE">
            <w:pPr>
              <w:numPr>
                <w:ilvl w:val="0"/>
                <w:numId w:val="45"/>
              </w:numPr>
              <w:ind w:left="720" w:hanging="360"/>
              <w:rPr>
                <w:rFonts w:ascii="Calibri" w:eastAsia="Calibri" w:hAnsi="Calibri" w:cs="Calibri"/>
              </w:rPr>
            </w:pPr>
            <w:r w:rsidRPr="007D35F0">
              <w:rPr>
                <w:rFonts w:ascii="Calibri" w:eastAsia="Calibri" w:hAnsi="Calibri" w:cs="Calibri"/>
              </w:rPr>
              <w:t xml:space="preserve">Follow good food hygiene practices- no handling food when ill, tie back hair, wash hands and equipment regularly using warm water </w:t>
            </w:r>
            <w:r w:rsidRPr="007D35F0">
              <w:rPr>
                <w:rFonts w:ascii="Calibri" w:eastAsia="Calibri" w:hAnsi="Calibri" w:cs="Calibri"/>
              </w:rPr>
              <w:lastRenderedPageBreak/>
              <w:t xml:space="preserve">and cleaning products, refrigerate necessary products </w:t>
            </w:r>
          </w:p>
        </w:tc>
        <w:tc>
          <w:tcPr>
            <w:tcW w:w="157" w:type="pct"/>
            <w:shd w:val="clear" w:color="auto" w:fill="FFFFFF" w:themeFill="background1"/>
          </w:tcPr>
          <w:p w14:paraId="5628387D" w14:textId="4ED920AD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lastRenderedPageBreak/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4D8469E2" w14:textId="4FEBF1E6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57" w:type="pct"/>
            <w:shd w:val="clear" w:color="auto" w:fill="FFFFFF" w:themeFill="background1"/>
          </w:tcPr>
          <w:p w14:paraId="66B8BDFE" w14:textId="44F4F288" w:rsidR="00C529AE" w:rsidRDefault="00C529AE" w:rsidP="00C529AE">
            <w:pPr>
              <w:rPr>
                <w:rFonts w:eastAsia="Lucida Sans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802" w:type="pct"/>
            <w:shd w:val="clear" w:color="auto" w:fill="FFFFFF" w:themeFill="background1"/>
          </w:tcPr>
          <w:p w14:paraId="04092181" w14:textId="77777777" w:rsidR="00C529AE" w:rsidRDefault="00C529AE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Call for first aid/emergency services a required </w:t>
            </w:r>
          </w:p>
          <w:p w14:paraId="6D56FA06" w14:textId="77777777" w:rsidR="00C529AE" w:rsidRDefault="00C529AE" w:rsidP="00C529AE">
            <w:pPr>
              <w:rPr>
                <w:rFonts w:ascii="Calibri" w:eastAsia="Calibri" w:hAnsi="Calibri" w:cs="Calibri"/>
              </w:rPr>
            </w:pPr>
          </w:p>
          <w:p w14:paraId="68D00404" w14:textId="3CC29FCE" w:rsidR="00C529AE" w:rsidRDefault="00C529AE" w:rsidP="00C529AE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</w:rPr>
              <w:t xml:space="preserve">Report incidents via SUSU incident report procedure </w:t>
            </w:r>
          </w:p>
        </w:tc>
      </w:tr>
      <w:tr w:rsidR="00F7353A" w14:paraId="626F1B4C" w14:textId="77777777" w:rsidTr="00F7353A">
        <w:trPr>
          <w:cantSplit/>
          <w:trHeight w:val="345"/>
        </w:trPr>
        <w:tc>
          <w:tcPr>
            <w:tcW w:w="1073" w:type="pct"/>
            <w:shd w:val="clear" w:color="auto" w:fill="FFFFFF" w:themeFill="background1"/>
          </w:tcPr>
          <w:p w14:paraId="026640BB" w14:textId="78DEC097" w:rsidR="00F7353A" w:rsidRDefault="00F7353A" w:rsidP="00C529AE">
            <w:pPr>
              <w:pStyle w:val="ListParagraph"/>
              <w:numPr>
                <w:ilvl w:val="0"/>
                <w:numId w:val="35"/>
              </w:numPr>
              <w:rPr>
                <w:rFonts w:ascii="Calibri" w:eastAsia="Calibri" w:hAnsi="Calibri" w:cs="Calibri"/>
              </w:rPr>
            </w:pPr>
            <w:r w:rsidRPr="00F3452F">
              <w:rPr>
                <w:rFonts w:ascii="Calibri" w:eastAsia="Calibri" w:hAnsi="Calibri" w:cs="Calibri"/>
                <w:b/>
                <w:bCs/>
              </w:rPr>
              <w:t xml:space="preserve">Health and Wellness Concerns </w:t>
            </w:r>
            <w:r w:rsidRPr="00F3452F">
              <w:rPr>
                <w:rFonts w:ascii="Calibri" w:eastAsia="Calibri" w:hAnsi="Calibri" w:cs="Calibri"/>
              </w:rPr>
              <w:t>Associated with our Fundraising Activity</w:t>
            </w:r>
          </w:p>
        </w:tc>
        <w:tc>
          <w:tcPr>
            <w:tcW w:w="817" w:type="pct"/>
            <w:shd w:val="clear" w:color="auto" w:fill="FFFFFF" w:themeFill="background1"/>
          </w:tcPr>
          <w:p w14:paraId="27CDFBE2" w14:textId="4C04AAC5" w:rsidR="00F7353A" w:rsidRDefault="00F7353A" w:rsidP="00F7353A">
            <w:pPr>
              <w:rPr>
                <w:rFonts w:ascii="Calibri" w:eastAsia="Calibri" w:hAnsi="Calibri" w:cs="Calibri"/>
              </w:rPr>
            </w:pPr>
            <w:r>
              <w:t>The documentary may be distressing to viewers.</w:t>
            </w:r>
          </w:p>
        </w:tc>
        <w:tc>
          <w:tcPr>
            <w:tcW w:w="584" w:type="pct"/>
            <w:shd w:val="clear" w:color="auto" w:fill="FFFFFF" w:themeFill="background1"/>
          </w:tcPr>
          <w:p w14:paraId="2444DE8E" w14:textId="7A717884" w:rsidR="00F7353A" w:rsidRDefault="00F7353A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Participants</w:t>
            </w:r>
          </w:p>
        </w:tc>
        <w:tc>
          <w:tcPr>
            <w:tcW w:w="157" w:type="pct"/>
            <w:shd w:val="clear" w:color="auto" w:fill="FFFFFF" w:themeFill="background1"/>
          </w:tcPr>
          <w:p w14:paraId="011AA2B7" w14:textId="6E295357" w:rsidR="00F7353A" w:rsidRDefault="00F7353A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57" w:type="pct"/>
            <w:shd w:val="clear" w:color="auto" w:fill="FFFFFF" w:themeFill="background1"/>
          </w:tcPr>
          <w:p w14:paraId="75E0F1A3" w14:textId="426F2651" w:rsidR="00F7353A" w:rsidRDefault="00F7353A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51A2EC08" w14:textId="3D1DD90D" w:rsidR="00F7353A" w:rsidRDefault="00F7353A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783" w:type="pct"/>
            <w:shd w:val="clear" w:color="auto" w:fill="FFFFFF" w:themeFill="background1"/>
          </w:tcPr>
          <w:p w14:paraId="7245D0FC" w14:textId="14DEE08F" w:rsidR="00F7353A" w:rsidRPr="00F7353A" w:rsidRDefault="00F7353A" w:rsidP="00F7353A">
            <w:pPr>
              <w:pStyle w:val="ListParagraph"/>
              <w:numPr>
                <w:ilvl w:val="0"/>
                <w:numId w:val="55"/>
              </w:numPr>
              <w:rPr>
                <w:rFonts w:ascii="Calibri" w:eastAsia="Calibri" w:hAnsi="Calibri" w:cs="Calibri"/>
              </w:rPr>
            </w:pPr>
            <w:r w:rsidRPr="00F7353A">
              <w:rPr>
                <w:rFonts w:ascii="Calibri" w:eastAsia="Calibri" w:hAnsi="Calibri" w:cs="Calibri"/>
              </w:rPr>
              <w:t>Participants will be given a content warning in the advertisement for the event and reminded of this throughout the event.</w:t>
            </w:r>
          </w:p>
        </w:tc>
        <w:tc>
          <w:tcPr>
            <w:tcW w:w="157" w:type="pct"/>
            <w:shd w:val="clear" w:color="auto" w:fill="FFFFFF" w:themeFill="background1"/>
          </w:tcPr>
          <w:p w14:paraId="7B6F4AD4" w14:textId="7C97C790" w:rsidR="00F7353A" w:rsidRDefault="00F7353A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57" w:type="pct"/>
            <w:shd w:val="clear" w:color="auto" w:fill="FFFFFF" w:themeFill="background1"/>
          </w:tcPr>
          <w:p w14:paraId="7796ADCF" w14:textId="1BFDBA38" w:rsidR="00F7353A" w:rsidRDefault="00F7353A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57" w:type="pct"/>
            <w:shd w:val="clear" w:color="auto" w:fill="FFFFFF" w:themeFill="background1"/>
          </w:tcPr>
          <w:p w14:paraId="6A96D5B5" w14:textId="6FDDC9E3" w:rsidR="00F7353A" w:rsidRDefault="00F7353A" w:rsidP="00C529A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802" w:type="pct"/>
            <w:shd w:val="clear" w:color="auto" w:fill="FFFFFF" w:themeFill="background1"/>
          </w:tcPr>
          <w:p w14:paraId="05DF733B" w14:textId="1DA2E600" w:rsidR="00F7353A" w:rsidRDefault="00F7353A" w:rsidP="00F7353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Committee members </w:t>
            </w:r>
            <w:r w:rsidRPr="00EA47F4">
              <w:rPr>
                <w:color w:val="000000" w:themeColor="text1"/>
              </w:rPr>
              <w:t xml:space="preserve">will </w:t>
            </w:r>
            <w:r>
              <w:rPr>
                <w:color w:val="000000" w:themeColor="text1"/>
              </w:rPr>
              <w:t>provide support in case of distress in</w:t>
            </w:r>
            <w:r w:rsidRPr="00EA47F4">
              <w:rPr>
                <w:color w:val="000000" w:themeColor="text1"/>
              </w:rPr>
              <w:t xml:space="preserve"> participants.</w:t>
            </w:r>
            <w:r>
              <w:rPr>
                <w:color w:val="000000" w:themeColor="text1"/>
              </w:rPr>
              <w:t xml:space="preserve"> </w:t>
            </w:r>
          </w:p>
          <w:p w14:paraId="3791762B" w14:textId="77777777" w:rsidR="00F7353A" w:rsidRDefault="00F7353A" w:rsidP="00C529AE">
            <w:pPr>
              <w:rPr>
                <w:rFonts w:ascii="Calibri" w:eastAsia="Calibri" w:hAnsi="Calibri" w:cs="Calibri"/>
              </w:rPr>
            </w:pPr>
          </w:p>
        </w:tc>
      </w:tr>
    </w:tbl>
    <w:p w14:paraId="2C0B8227" w14:textId="497695D3" w:rsidR="01275D82" w:rsidRDefault="01275D82"/>
    <w:p w14:paraId="3C5F0480" w14:textId="77777777" w:rsidR="00CE1AAA" w:rsidRDefault="00CE1AAA"/>
    <w:p w14:paraId="3C5F0481" w14:textId="77777777" w:rsidR="00CE1AAA" w:rsidRDefault="00CE1AAA"/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1"/>
        <w:gridCol w:w="4454"/>
        <w:gridCol w:w="1695"/>
        <w:gridCol w:w="176"/>
        <w:gridCol w:w="1547"/>
        <w:gridCol w:w="1547"/>
        <w:gridCol w:w="3609"/>
        <w:gridCol w:w="1690"/>
      </w:tblGrid>
      <w:tr w:rsidR="00C642F4" w:rsidRPr="00957A37" w14:paraId="3C5F0483" w14:textId="77777777" w:rsidTr="06375DE7">
        <w:trPr>
          <w:cantSplit/>
          <w:trHeight w:val="425"/>
        </w:trPr>
        <w:tc>
          <w:tcPr>
            <w:tcW w:w="1538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C5F0482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>PART B</w:t>
            </w:r>
            <w:r w:rsidRPr="00957A37">
              <w:rPr>
                <w:rFonts w:ascii="Lucida Sans" w:eastAsia="Calibri" w:hAnsi="Lucida Sans" w:cstheme="minorHAnsi"/>
                <w:b/>
                <w:bCs/>
                <w:i/>
                <w:sz w:val="24"/>
                <w:szCs w:val="24"/>
              </w:rPr>
              <w:t xml:space="preserve"> – Action Plan</w:t>
            </w:r>
          </w:p>
        </w:tc>
      </w:tr>
      <w:tr w:rsidR="00C642F4" w:rsidRPr="00957A37" w14:paraId="3C5F0485" w14:textId="77777777" w:rsidTr="06375DE7">
        <w:trPr>
          <w:cantSplit/>
        </w:trPr>
        <w:tc>
          <w:tcPr>
            <w:tcW w:w="15389" w:type="dxa"/>
            <w:gridSpan w:val="8"/>
            <w:tcBorders>
              <w:top w:val="nil"/>
              <w:left w:val="nil"/>
              <w:right w:val="nil"/>
            </w:tcBorders>
          </w:tcPr>
          <w:p w14:paraId="3C5F0484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 w:val="40"/>
                <w:szCs w:val="20"/>
              </w:rPr>
              <w:lastRenderedPageBreak/>
              <w:t>Risk Assessment Action Plan</w:t>
            </w:r>
          </w:p>
        </w:tc>
      </w:tr>
      <w:tr w:rsidR="00035663" w:rsidRPr="00957A37" w14:paraId="3C5F048C" w14:textId="77777777" w:rsidTr="003F08E4">
        <w:tc>
          <w:tcPr>
            <w:tcW w:w="671" w:type="dxa"/>
            <w:shd w:val="clear" w:color="auto" w:fill="E0E0E0"/>
          </w:tcPr>
          <w:p w14:paraId="3C5F0486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Part no.</w:t>
            </w:r>
          </w:p>
        </w:tc>
        <w:tc>
          <w:tcPr>
            <w:tcW w:w="4487" w:type="dxa"/>
            <w:shd w:val="clear" w:color="auto" w:fill="E0E0E0"/>
          </w:tcPr>
          <w:p w14:paraId="3C5F0487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Action to be taken, incl. Cost</w:t>
            </w:r>
          </w:p>
        </w:tc>
        <w:tc>
          <w:tcPr>
            <w:tcW w:w="1708" w:type="dxa"/>
            <w:shd w:val="clear" w:color="auto" w:fill="E0E0E0"/>
          </w:tcPr>
          <w:p w14:paraId="3C5F0488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By whom</w:t>
            </w:r>
          </w:p>
        </w:tc>
        <w:tc>
          <w:tcPr>
            <w:tcW w:w="1588" w:type="dxa"/>
            <w:gridSpan w:val="2"/>
            <w:shd w:val="clear" w:color="auto" w:fill="E0E0E0"/>
          </w:tcPr>
          <w:p w14:paraId="3C5F0489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Target date</w:t>
            </w:r>
          </w:p>
        </w:tc>
        <w:tc>
          <w:tcPr>
            <w:tcW w:w="1547" w:type="dxa"/>
            <w:tcBorders>
              <w:right w:val="single" w:sz="18" w:space="0" w:color="auto"/>
            </w:tcBorders>
            <w:shd w:val="clear" w:color="auto" w:fill="E0E0E0"/>
          </w:tcPr>
          <w:p w14:paraId="3C5F048A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Review date</w:t>
            </w:r>
          </w:p>
        </w:tc>
        <w:tc>
          <w:tcPr>
            <w:tcW w:w="5388" w:type="dxa"/>
            <w:gridSpan w:val="2"/>
            <w:tcBorders>
              <w:left w:val="single" w:sz="18" w:space="0" w:color="auto"/>
            </w:tcBorders>
            <w:shd w:val="clear" w:color="auto" w:fill="E0E0E0"/>
          </w:tcPr>
          <w:p w14:paraId="3C5F048B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 w:rsidRPr="00957A37"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  <w:t>Outcome at review date</w:t>
            </w:r>
          </w:p>
        </w:tc>
      </w:tr>
      <w:tr w:rsidR="00035663" w:rsidRPr="00957A37" w14:paraId="3C5F0493" w14:textId="77777777" w:rsidTr="003F08E4">
        <w:trPr>
          <w:trHeight w:val="574"/>
        </w:trPr>
        <w:tc>
          <w:tcPr>
            <w:tcW w:w="671" w:type="dxa"/>
          </w:tcPr>
          <w:p w14:paraId="3C5F048D" w14:textId="2174816F" w:rsidR="00C642F4" w:rsidRPr="00957A37" w:rsidRDefault="00EE114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</w:t>
            </w:r>
          </w:p>
        </w:tc>
        <w:tc>
          <w:tcPr>
            <w:tcW w:w="4487" w:type="dxa"/>
          </w:tcPr>
          <w:p w14:paraId="22F6FBD4" w14:textId="03BF9521" w:rsidR="00EE114B" w:rsidRPr="00CE7D76" w:rsidRDefault="00EE114B" w:rsidP="00C529AE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CE7D76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Set up </w:t>
            </w:r>
            <w:r w:rsidR="00C529AE">
              <w:rPr>
                <w:rFonts w:ascii="Lucida Sans" w:eastAsia="Times New Roman" w:hAnsi="Lucida Sans" w:cs="Arial"/>
                <w:color w:val="000000"/>
                <w:szCs w:val="20"/>
              </w:rPr>
              <w:t>event area to have free space for attendees to stand/walk and avoid slips, trips, falls.</w:t>
            </w:r>
          </w:p>
          <w:p w14:paraId="3C5F048E" w14:textId="77777777" w:rsidR="00C642F4" w:rsidRPr="00957A37" w:rsidRDefault="00C642F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08" w:type="dxa"/>
          </w:tcPr>
          <w:p w14:paraId="3C5F048F" w14:textId="7A4AE60D" w:rsidR="00C642F4" w:rsidRPr="00957A37" w:rsidRDefault="008274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Ameer Alwash</w:t>
            </w:r>
          </w:p>
        </w:tc>
        <w:tc>
          <w:tcPr>
            <w:tcW w:w="1588" w:type="dxa"/>
            <w:gridSpan w:val="2"/>
          </w:tcPr>
          <w:p w14:paraId="3C5F0490" w14:textId="067DA42C" w:rsidR="00C642F4" w:rsidRPr="00957A37" w:rsidRDefault="00CE3BD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09/12</w:t>
            </w:r>
            <w:r w:rsidR="008274BA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3C5F0491" w14:textId="7C0F2E85" w:rsidR="00C642F4" w:rsidRPr="00957A37" w:rsidRDefault="00CE3BD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09/12</w:t>
            </w:r>
            <w:r w:rsidR="00C529AE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5388" w:type="dxa"/>
            <w:gridSpan w:val="2"/>
            <w:tcBorders>
              <w:left w:val="single" w:sz="18" w:space="0" w:color="auto"/>
            </w:tcBorders>
          </w:tcPr>
          <w:p w14:paraId="3C5F0492" w14:textId="1D44C565" w:rsidR="00C642F4" w:rsidRPr="00957A37" w:rsidRDefault="000075E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Minimise risk</w:t>
            </w:r>
          </w:p>
        </w:tc>
      </w:tr>
      <w:tr w:rsidR="00035663" w:rsidRPr="00957A37" w14:paraId="3C5F049A" w14:textId="77777777" w:rsidTr="003F08E4">
        <w:trPr>
          <w:trHeight w:val="574"/>
        </w:trPr>
        <w:tc>
          <w:tcPr>
            <w:tcW w:w="671" w:type="dxa"/>
          </w:tcPr>
          <w:p w14:paraId="3C5F0494" w14:textId="41CA2317" w:rsidR="00C529AE" w:rsidRPr="00957A37" w:rsidRDefault="00C529AE" w:rsidP="00C529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2</w:t>
            </w:r>
          </w:p>
        </w:tc>
        <w:tc>
          <w:tcPr>
            <w:tcW w:w="4487" w:type="dxa"/>
          </w:tcPr>
          <w:p w14:paraId="1AD002ED" w14:textId="77777777" w:rsidR="00C529AE" w:rsidRDefault="00C529AE" w:rsidP="00C529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EE114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Make committee members fully aware of location's fire procedure and nearest emergency exit routes, and the importance of assisting others to leave calmly in case of an emergency. </w:t>
            </w:r>
          </w:p>
          <w:p w14:paraId="0A815779" w14:textId="77777777" w:rsidR="00C529AE" w:rsidRDefault="00C529AE" w:rsidP="00C529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EE114B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Consider location's accessibility requirements in case of an emergency. </w:t>
            </w:r>
          </w:p>
          <w:p w14:paraId="63A9EFBD" w14:textId="77777777" w:rsidR="00C529AE" w:rsidRDefault="00C529AE" w:rsidP="00C529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EE114B">
              <w:rPr>
                <w:rFonts w:ascii="Lucida Sans" w:eastAsia="Times New Roman" w:hAnsi="Lucida Sans" w:cs="Arial"/>
                <w:color w:val="000000"/>
                <w:szCs w:val="20"/>
              </w:rPr>
              <w:t>In case of emergency, follow all protocols and report incidents via SUSU incident report policies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.</w:t>
            </w:r>
          </w:p>
          <w:p w14:paraId="3C5F0495" w14:textId="56F5E64B" w:rsidR="00C529AE" w:rsidRPr="00EE114B" w:rsidRDefault="00C529AE" w:rsidP="00C529A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N</w:t>
            </w:r>
            <w:r w:rsidRPr="00EE114B">
              <w:rPr>
                <w:rFonts w:ascii="Lucida Sans" w:eastAsia="Times New Roman" w:hAnsi="Lucida Sans" w:cs="Arial"/>
                <w:color w:val="000000"/>
                <w:szCs w:val="20"/>
              </w:rPr>
              <w:t>o cost</w:t>
            </w:r>
          </w:p>
        </w:tc>
        <w:tc>
          <w:tcPr>
            <w:tcW w:w="1708" w:type="dxa"/>
          </w:tcPr>
          <w:p w14:paraId="3C5F0496" w14:textId="5D902625" w:rsidR="00C529AE" w:rsidRPr="00957A37" w:rsidRDefault="008274BA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Ameer Alwash</w:t>
            </w:r>
          </w:p>
        </w:tc>
        <w:tc>
          <w:tcPr>
            <w:tcW w:w="1588" w:type="dxa"/>
            <w:gridSpan w:val="2"/>
          </w:tcPr>
          <w:p w14:paraId="3C5F0497" w14:textId="33CD0993" w:rsidR="00C529AE" w:rsidRPr="00957A37" w:rsidRDefault="00CE3BDA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09/12</w:t>
            </w:r>
            <w:r w:rsidR="00C529AE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3C5F0498" w14:textId="29313338" w:rsidR="00C529AE" w:rsidRPr="00957A37" w:rsidRDefault="00CE3BDA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09/12</w:t>
            </w:r>
            <w:r w:rsidR="008274BA">
              <w:rPr>
                <w:rFonts w:ascii="Lucida Sans" w:eastAsia="Times New Roman" w:hAnsi="Lucida Sans" w:cs="Arial"/>
                <w:color w:val="000000"/>
                <w:szCs w:val="20"/>
              </w:rPr>
              <w:t>/</w:t>
            </w:r>
            <w:r w:rsidR="00C529AE">
              <w:rPr>
                <w:rFonts w:ascii="Lucida Sans" w:eastAsia="Times New Roman" w:hAnsi="Lucida Sans" w:cs="Arial"/>
                <w:color w:val="000000"/>
                <w:szCs w:val="20"/>
              </w:rPr>
              <w:t>2025</w:t>
            </w:r>
          </w:p>
        </w:tc>
        <w:tc>
          <w:tcPr>
            <w:tcW w:w="5388" w:type="dxa"/>
            <w:gridSpan w:val="2"/>
            <w:tcBorders>
              <w:left w:val="single" w:sz="18" w:space="0" w:color="auto"/>
            </w:tcBorders>
          </w:tcPr>
          <w:p w14:paraId="3C5F0499" w14:textId="6430E1EE" w:rsidR="00C529AE" w:rsidRPr="00957A37" w:rsidRDefault="00C529AE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Minimise risk</w:t>
            </w:r>
          </w:p>
        </w:tc>
      </w:tr>
      <w:tr w:rsidR="00035663" w:rsidRPr="00957A37" w14:paraId="3C5F04A1" w14:textId="77777777" w:rsidTr="003F08E4">
        <w:trPr>
          <w:trHeight w:val="574"/>
        </w:trPr>
        <w:tc>
          <w:tcPr>
            <w:tcW w:w="671" w:type="dxa"/>
          </w:tcPr>
          <w:p w14:paraId="3C5F049B" w14:textId="5D298231" w:rsidR="00C529AE" w:rsidRPr="00957A37" w:rsidRDefault="00C529AE" w:rsidP="00C529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3</w:t>
            </w:r>
          </w:p>
        </w:tc>
        <w:tc>
          <w:tcPr>
            <w:tcW w:w="4487" w:type="dxa"/>
          </w:tcPr>
          <w:p w14:paraId="53537A73" w14:textId="263048AF" w:rsidR="00C529AE" w:rsidRPr="00CE7D76" w:rsidRDefault="00C529AE" w:rsidP="00C529A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CE7D76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Remind all participants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not </w:t>
            </w:r>
            <w:r w:rsidRPr="00CE7D76">
              <w:rPr>
                <w:rFonts w:ascii="Lucida Sans" w:eastAsia="Times New Roman" w:hAnsi="Lucida Sans" w:cs="Arial"/>
                <w:color w:val="000000"/>
                <w:szCs w:val="20"/>
              </w:rPr>
              <w:t>to push/shove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.</w:t>
            </w:r>
          </w:p>
          <w:p w14:paraId="0EA8F922" w14:textId="73754E7B" w:rsidR="00C529AE" w:rsidRPr="00CE7D76" w:rsidRDefault="00C529AE" w:rsidP="00C529A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R</w:t>
            </w:r>
            <w:r w:rsidRPr="00CE7D76">
              <w:rPr>
                <w:rFonts w:ascii="Lucida Sans" w:eastAsia="Times New Roman" w:hAnsi="Lucida Sans" w:cs="Arial"/>
                <w:color w:val="000000"/>
                <w:szCs w:val="20"/>
              </w:rPr>
              <w:t>equest barriers from SUSU facilities team to assist with crowd management if necessary.</w:t>
            </w:r>
          </w:p>
          <w:p w14:paraId="2FA59101" w14:textId="77777777" w:rsidR="00C529AE" w:rsidRPr="00CE7D76" w:rsidRDefault="00C529AE" w:rsidP="00C529A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CE7D76">
              <w:rPr>
                <w:rFonts w:ascii="Lucida Sans" w:eastAsia="Times New Roman" w:hAnsi="Lucida Sans" w:cs="Arial"/>
                <w:color w:val="000000"/>
                <w:szCs w:val="20"/>
              </w:rPr>
              <w:t>Seek medical attention if a problem arises. </w:t>
            </w:r>
          </w:p>
          <w:p w14:paraId="19D60B74" w14:textId="77777777" w:rsidR="00C529AE" w:rsidRPr="00CE7D76" w:rsidRDefault="00C529AE" w:rsidP="00C529A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CE7D76">
              <w:rPr>
                <w:rFonts w:ascii="Lucida Sans" w:eastAsia="Times New Roman" w:hAnsi="Lucida Sans" w:cs="Arial"/>
                <w:color w:val="000000"/>
                <w:szCs w:val="20"/>
              </w:rPr>
              <w:t>Report via SUSU incident report policies if issue arises. </w:t>
            </w:r>
          </w:p>
          <w:p w14:paraId="3C5F049C" w14:textId="17D60C25" w:rsidR="00C529AE" w:rsidRPr="00CE7D76" w:rsidRDefault="00C529AE" w:rsidP="00C529AE">
            <w:pPr>
              <w:pStyle w:val="ListParagraph"/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No cost</w:t>
            </w:r>
          </w:p>
        </w:tc>
        <w:tc>
          <w:tcPr>
            <w:tcW w:w="1708" w:type="dxa"/>
          </w:tcPr>
          <w:p w14:paraId="3C5F049D" w14:textId="57D873F3" w:rsidR="00C529AE" w:rsidRPr="00957A37" w:rsidRDefault="008274BA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Ameer Alwash</w:t>
            </w:r>
          </w:p>
        </w:tc>
        <w:tc>
          <w:tcPr>
            <w:tcW w:w="1588" w:type="dxa"/>
            <w:gridSpan w:val="2"/>
          </w:tcPr>
          <w:p w14:paraId="3C5F049E" w14:textId="5E908300" w:rsidR="00C529AE" w:rsidRPr="00957A37" w:rsidRDefault="00CE3BDA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09/12</w:t>
            </w:r>
            <w:r w:rsidR="00C529AE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3C5F049F" w14:textId="7EF9F75F" w:rsidR="00C529AE" w:rsidRPr="00957A37" w:rsidRDefault="00CE3BDA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09/12</w:t>
            </w:r>
            <w:r w:rsidR="00C529AE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5388" w:type="dxa"/>
            <w:gridSpan w:val="2"/>
            <w:tcBorders>
              <w:left w:val="single" w:sz="18" w:space="0" w:color="auto"/>
            </w:tcBorders>
          </w:tcPr>
          <w:p w14:paraId="3C5F04A0" w14:textId="3DC97577" w:rsidR="00C529AE" w:rsidRPr="00957A37" w:rsidRDefault="00C529AE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Minimise risk</w:t>
            </w:r>
          </w:p>
        </w:tc>
      </w:tr>
      <w:tr w:rsidR="00035663" w:rsidRPr="00957A37" w14:paraId="3C5F04AF" w14:textId="77777777" w:rsidTr="003F08E4">
        <w:trPr>
          <w:trHeight w:val="574"/>
        </w:trPr>
        <w:tc>
          <w:tcPr>
            <w:tcW w:w="671" w:type="dxa"/>
          </w:tcPr>
          <w:p w14:paraId="3C5F04A9" w14:textId="61D97DA7" w:rsidR="00C529AE" w:rsidRPr="00957A37" w:rsidRDefault="00C529AE" w:rsidP="00C529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lastRenderedPageBreak/>
              <w:t>4</w:t>
            </w:r>
          </w:p>
        </w:tc>
        <w:tc>
          <w:tcPr>
            <w:tcW w:w="4487" w:type="dxa"/>
          </w:tcPr>
          <w:p w14:paraId="02436575" w14:textId="77777777" w:rsidR="00C529AE" w:rsidRDefault="00C529AE" w:rsidP="00C529AE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CE7D76">
              <w:rPr>
                <w:rFonts w:ascii="Lucida Sans" w:eastAsia="Times New Roman" w:hAnsi="Lucida Sans" w:cs="Arial"/>
                <w:color w:val="000000"/>
                <w:szCs w:val="20"/>
              </w:rPr>
              <w:t>Choose location with as many accessibility considerations as possible.</w:t>
            </w:r>
          </w:p>
          <w:p w14:paraId="6458BC74" w14:textId="77777777" w:rsidR="00C529AE" w:rsidRPr="00CE7D76" w:rsidRDefault="00C529AE" w:rsidP="00C529AE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CE7D76">
              <w:rPr>
                <w:rFonts w:ascii="Lucida Sans" w:eastAsia="Times New Roman" w:hAnsi="Lucida Sans" w:cs="Arial"/>
                <w:color w:val="000000"/>
                <w:szCs w:val="20"/>
              </w:rPr>
              <w:t>Make the building manager aware if any issues with accessibility for a participant arises.</w:t>
            </w:r>
          </w:p>
          <w:p w14:paraId="4A19F194" w14:textId="77777777" w:rsidR="00C529AE" w:rsidRDefault="00C529AE" w:rsidP="00C529AE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CE7D76">
              <w:rPr>
                <w:rFonts w:ascii="Lucida Sans" w:eastAsia="Times New Roman" w:hAnsi="Lucida Sans" w:cs="Arial"/>
                <w:color w:val="000000"/>
                <w:szCs w:val="20"/>
              </w:rPr>
              <w:t>In the case of any incidents, report via SUSU incident report policy and will inform safety officers. </w:t>
            </w:r>
          </w:p>
          <w:p w14:paraId="2EBD2780" w14:textId="3667C728" w:rsidR="00C529AE" w:rsidRPr="00CE7D76" w:rsidRDefault="00C529AE" w:rsidP="00C529AE">
            <w:pPr>
              <w:pStyle w:val="ListParagraph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No cost</w:t>
            </w:r>
            <w:r w:rsidRPr="00CE7D76">
              <w:rPr>
                <w:rFonts w:ascii="Lucida Sans" w:eastAsia="Times New Roman" w:hAnsi="Lucida Sans" w:cs="Arial"/>
                <w:color w:val="000000"/>
                <w:szCs w:val="20"/>
              </w:rPr>
              <w:t> </w:t>
            </w:r>
          </w:p>
          <w:p w14:paraId="3C5F04AA" w14:textId="77777777" w:rsidR="00C529AE" w:rsidRPr="00957A37" w:rsidRDefault="00C529AE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08" w:type="dxa"/>
          </w:tcPr>
          <w:p w14:paraId="3C5F04AB" w14:textId="4E389313" w:rsidR="00C529AE" w:rsidRPr="00957A37" w:rsidRDefault="00C529AE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N</w:t>
            </w:r>
            <w:r w:rsidR="00035663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adzhie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Katanani </w:t>
            </w:r>
          </w:p>
        </w:tc>
        <w:tc>
          <w:tcPr>
            <w:tcW w:w="1588" w:type="dxa"/>
            <w:gridSpan w:val="2"/>
          </w:tcPr>
          <w:p w14:paraId="3C5F04AC" w14:textId="5468221F" w:rsidR="00C529AE" w:rsidRPr="00957A37" w:rsidRDefault="00CE3BDA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09/12</w:t>
            </w:r>
            <w:r w:rsidR="00C529AE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3C5F04AD" w14:textId="5E99504E" w:rsidR="00C529AE" w:rsidRPr="00957A37" w:rsidRDefault="00CE3BDA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09/12</w:t>
            </w:r>
            <w:r w:rsidR="008274BA">
              <w:rPr>
                <w:rFonts w:ascii="Lucida Sans" w:eastAsia="Times New Roman" w:hAnsi="Lucida Sans" w:cs="Arial"/>
                <w:color w:val="000000"/>
                <w:szCs w:val="20"/>
              </w:rPr>
              <w:t>/</w:t>
            </w:r>
            <w:r w:rsidR="00C529AE">
              <w:rPr>
                <w:rFonts w:ascii="Lucida Sans" w:eastAsia="Times New Roman" w:hAnsi="Lucida Sans" w:cs="Arial"/>
                <w:color w:val="000000"/>
                <w:szCs w:val="20"/>
              </w:rPr>
              <w:t>2025</w:t>
            </w:r>
          </w:p>
        </w:tc>
        <w:tc>
          <w:tcPr>
            <w:tcW w:w="5388" w:type="dxa"/>
            <w:gridSpan w:val="2"/>
            <w:tcBorders>
              <w:left w:val="single" w:sz="18" w:space="0" w:color="auto"/>
            </w:tcBorders>
          </w:tcPr>
          <w:p w14:paraId="3C5F04AE" w14:textId="093F9A0B" w:rsidR="00C529AE" w:rsidRPr="00957A37" w:rsidRDefault="00C529AE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Follow guidance</w:t>
            </w:r>
          </w:p>
        </w:tc>
      </w:tr>
      <w:tr w:rsidR="00035663" w:rsidRPr="00957A37" w14:paraId="3C5F04B6" w14:textId="77777777" w:rsidTr="003F08E4">
        <w:trPr>
          <w:trHeight w:val="574"/>
        </w:trPr>
        <w:tc>
          <w:tcPr>
            <w:tcW w:w="671" w:type="dxa"/>
          </w:tcPr>
          <w:p w14:paraId="3C5F04B0" w14:textId="6D7293D6" w:rsidR="00C529AE" w:rsidRPr="00957A37" w:rsidRDefault="00C529AE" w:rsidP="00C529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6</w:t>
            </w:r>
          </w:p>
        </w:tc>
        <w:tc>
          <w:tcPr>
            <w:tcW w:w="4487" w:type="dxa"/>
          </w:tcPr>
          <w:p w14:paraId="6DE31070" w14:textId="35C4C428" w:rsidR="00C529AE" w:rsidRDefault="00C529AE" w:rsidP="00C529AE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Adhere to all parts of this risk assessment. </w:t>
            </w:r>
          </w:p>
          <w:p w14:paraId="3C5F04B1" w14:textId="76941A67" w:rsidR="00C529AE" w:rsidRPr="00F3452F" w:rsidRDefault="00C529AE" w:rsidP="00C529AE">
            <w:pPr>
              <w:pStyle w:val="ListParagraph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Record any incidents.</w:t>
            </w:r>
          </w:p>
        </w:tc>
        <w:tc>
          <w:tcPr>
            <w:tcW w:w="1708" w:type="dxa"/>
          </w:tcPr>
          <w:p w14:paraId="3C5F04B2" w14:textId="3D8A0332" w:rsidR="00C529AE" w:rsidRPr="00957A37" w:rsidRDefault="008274BA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Ameer Alwash</w:t>
            </w:r>
          </w:p>
        </w:tc>
        <w:tc>
          <w:tcPr>
            <w:tcW w:w="1588" w:type="dxa"/>
            <w:gridSpan w:val="2"/>
          </w:tcPr>
          <w:p w14:paraId="3C5F04B3" w14:textId="538B9180" w:rsidR="00C529AE" w:rsidRPr="00957A37" w:rsidRDefault="00CE3BDA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09/12</w:t>
            </w:r>
            <w:r w:rsidR="00C529AE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3C5F04B4" w14:textId="09B7B52E" w:rsidR="00C529AE" w:rsidRPr="00957A37" w:rsidRDefault="00CE3BDA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09/12</w:t>
            </w:r>
            <w:r w:rsidR="00C529AE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5388" w:type="dxa"/>
            <w:gridSpan w:val="2"/>
            <w:tcBorders>
              <w:left w:val="single" w:sz="18" w:space="0" w:color="auto"/>
            </w:tcBorders>
          </w:tcPr>
          <w:p w14:paraId="3C5F04B5" w14:textId="43E44CD3" w:rsidR="00C529AE" w:rsidRPr="00957A37" w:rsidRDefault="00C529AE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Follow guidance </w:t>
            </w:r>
          </w:p>
        </w:tc>
      </w:tr>
      <w:tr w:rsidR="00035663" w:rsidRPr="00957A37" w14:paraId="3C5F04BE" w14:textId="77777777" w:rsidTr="003F08E4">
        <w:trPr>
          <w:trHeight w:val="574"/>
        </w:trPr>
        <w:tc>
          <w:tcPr>
            <w:tcW w:w="671" w:type="dxa"/>
          </w:tcPr>
          <w:p w14:paraId="3C5F04B7" w14:textId="43DDEB27" w:rsidR="00C529AE" w:rsidRPr="00957A37" w:rsidRDefault="00C529AE" w:rsidP="00C529A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7</w:t>
            </w:r>
          </w:p>
        </w:tc>
        <w:tc>
          <w:tcPr>
            <w:tcW w:w="4487" w:type="dxa"/>
          </w:tcPr>
          <w:p w14:paraId="3C5F04B8" w14:textId="699B4103" w:rsidR="00C529AE" w:rsidRDefault="00C529AE" w:rsidP="00C529AE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Follow set law at all times.</w:t>
            </w:r>
          </w:p>
          <w:p w14:paraId="0E2950C2" w14:textId="0419ED14" w:rsidR="00C529AE" w:rsidRDefault="00C529AE" w:rsidP="00C529AE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Contact activities team if in doubt.</w:t>
            </w:r>
          </w:p>
          <w:p w14:paraId="0598E9CD" w14:textId="517AE8FD" w:rsidR="00C529AE" w:rsidRPr="00F3452F" w:rsidRDefault="00C529AE" w:rsidP="00C529AE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No cost</w:t>
            </w:r>
          </w:p>
          <w:p w14:paraId="3C5F04B9" w14:textId="77777777" w:rsidR="00C529AE" w:rsidRPr="00957A37" w:rsidRDefault="00C529AE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08" w:type="dxa"/>
          </w:tcPr>
          <w:p w14:paraId="3C5F04BA" w14:textId="2100B515" w:rsidR="00C529AE" w:rsidRPr="00957A37" w:rsidRDefault="008274BA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Ameer Alwash</w:t>
            </w:r>
          </w:p>
        </w:tc>
        <w:tc>
          <w:tcPr>
            <w:tcW w:w="1588" w:type="dxa"/>
            <w:gridSpan w:val="2"/>
          </w:tcPr>
          <w:p w14:paraId="3C5F04BB" w14:textId="2FA6531B" w:rsidR="00C529AE" w:rsidRPr="00957A37" w:rsidRDefault="00CE3BDA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09/12</w:t>
            </w:r>
            <w:r w:rsidR="00C529AE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3C5F04BC" w14:textId="46C74D10" w:rsidR="00C529AE" w:rsidRPr="003670BC" w:rsidRDefault="00CE3BDA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b/>
                <w:bCs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09/12</w:t>
            </w:r>
            <w:r w:rsidR="00C529AE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5388" w:type="dxa"/>
            <w:gridSpan w:val="2"/>
            <w:tcBorders>
              <w:left w:val="single" w:sz="18" w:space="0" w:color="auto"/>
            </w:tcBorders>
          </w:tcPr>
          <w:p w14:paraId="3C5F04BD" w14:textId="3D5E6BB7" w:rsidR="00C529AE" w:rsidRPr="00957A37" w:rsidRDefault="00C529AE" w:rsidP="00C529A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Follow guidance </w:t>
            </w:r>
          </w:p>
        </w:tc>
      </w:tr>
      <w:tr w:rsidR="00035663" w:rsidRPr="00957A37" w14:paraId="06F912FE" w14:textId="77777777" w:rsidTr="003F08E4">
        <w:trPr>
          <w:trHeight w:val="574"/>
        </w:trPr>
        <w:tc>
          <w:tcPr>
            <w:tcW w:w="671" w:type="dxa"/>
          </w:tcPr>
          <w:p w14:paraId="2826DFF2" w14:textId="2311CB8E" w:rsid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8 </w:t>
            </w:r>
          </w:p>
        </w:tc>
        <w:tc>
          <w:tcPr>
            <w:tcW w:w="4487" w:type="dxa"/>
          </w:tcPr>
          <w:p w14:paraId="46BF26C7" w14:textId="24B51A93" w:rsidR="002166B1" w:rsidRDefault="002166B1" w:rsidP="002166B1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Obtain SUSU card machines.</w:t>
            </w:r>
          </w:p>
          <w:p w14:paraId="5288AB1D" w14:textId="77777777" w:rsidR="002166B1" w:rsidRPr="00DD46A3" w:rsidRDefault="002166B1" w:rsidP="002166B1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Complete Charity Event form and send </w:t>
            </w:r>
            <w:r w:rsidRPr="00DD46A3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to </w:t>
            </w:r>
            <w:hyperlink r:id="rId14" w:history="1">
              <w:r w:rsidRPr="001908F0">
                <w:rPr>
                  <w:rStyle w:val="Hyperlink"/>
                  <w:rFonts w:ascii="Calibri" w:eastAsia="Calibri" w:hAnsi="Calibri" w:cs="Calibri"/>
                  <w:sz w:val="24"/>
                  <w:szCs w:val="24"/>
                </w:rPr>
                <w:t>susurag@soton.ac.uk</w:t>
              </w:r>
            </w:hyperlink>
            <w:r w:rsidRPr="00DD46A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766A1177" w14:textId="22BF08D6" w:rsidR="002166B1" w:rsidRDefault="002166B1" w:rsidP="002166B1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DD46A3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No cost</w:t>
            </w:r>
          </w:p>
        </w:tc>
        <w:tc>
          <w:tcPr>
            <w:tcW w:w="1708" w:type="dxa"/>
          </w:tcPr>
          <w:p w14:paraId="5E2CF82B" w14:textId="176BE053" w:rsidR="002166B1" w:rsidRPr="00957A37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Na</w:t>
            </w:r>
            <w:r w:rsidR="00035663">
              <w:rPr>
                <w:rFonts w:ascii="Lucida Sans" w:eastAsia="Times New Roman" w:hAnsi="Lucida Sans" w:cs="Arial"/>
                <w:color w:val="000000"/>
                <w:szCs w:val="20"/>
              </w:rPr>
              <w:t>dzhie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Katanani</w:t>
            </w:r>
          </w:p>
        </w:tc>
        <w:tc>
          <w:tcPr>
            <w:tcW w:w="1588" w:type="dxa"/>
            <w:gridSpan w:val="2"/>
          </w:tcPr>
          <w:p w14:paraId="7E395FDC" w14:textId="22F154FC" w:rsidR="002166B1" w:rsidRDefault="00CE3BD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01/12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7A1F7DBE" w14:textId="62DA9508" w:rsidR="002166B1" w:rsidRDefault="00CE3BD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09/12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5388" w:type="dxa"/>
            <w:gridSpan w:val="2"/>
            <w:tcBorders>
              <w:left w:val="single" w:sz="18" w:space="0" w:color="auto"/>
            </w:tcBorders>
          </w:tcPr>
          <w:p w14:paraId="2527E7EC" w14:textId="3ACB8695" w:rsidR="002166B1" w:rsidRPr="00957A37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Follow guidance </w:t>
            </w:r>
          </w:p>
        </w:tc>
      </w:tr>
      <w:tr w:rsidR="00035663" w:rsidRPr="00957A37" w14:paraId="42CA5145" w14:textId="77777777" w:rsidTr="003F08E4">
        <w:trPr>
          <w:trHeight w:val="574"/>
        </w:trPr>
        <w:tc>
          <w:tcPr>
            <w:tcW w:w="671" w:type="dxa"/>
          </w:tcPr>
          <w:p w14:paraId="25CEE076" w14:textId="514AAF28" w:rsid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9</w:t>
            </w:r>
          </w:p>
        </w:tc>
        <w:tc>
          <w:tcPr>
            <w:tcW w:w="4487" w:type="dxa"/>
          </w:tcPr>
          <w:p w14:paraId="69D4FF7F" w14:textId="77777777" w:rsidR="002166B1" w:rsidRDefault="002166B1" w:rsidP="002166B1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Clearly communicate fundraising purpose sensitively and respectively.</w:t>
            </w:r>
          </w:p>
          <w:p w14:paraId="0C85D4EE" w14:textId="4BA4AC62" w:rsidR="002166B1" w:rsidRDefault="002166B1" w:rsidP="002166B1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No cost</w:t>
            </w:r>
          </w:p>
        </w:tc>
        <w:tc>
          <w:tcPr>
            <w:tcW w:w="1708" w:type="dxa"/>
          </w:tcPr>
          <w:p w14:paraId="05465B92" w14:textId="3EFB98E6" w:rsidR="002166B1" w:rsidRPr="00957A37" w:rsidRDefault="008274B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Hatice Sariaslan </w:t>
            </w:r>
          </w:p>
        </w:tc>
        <w:tc>
          <w:tcPr>
            <w:tcW w:w="1588" w:type="dxa"/>
            <w:gridSpan w:val="2"/>
          </w:tcPr>
          <w:p w14:paraId="7733B0D9" w14:textId="2262A1B0" w:rsidR="002166B1" w:rsidRDefault="00CE3BD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01/12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1514799C" w14:textId="17EA94E9" w:rsidR="002166B1" w:rsidRDefault="00CE3BD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09/12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5388" w:type="dxa"/>
            <w:gridSpan w:val="2"/>
            <w:tcBorders>
              <w:left w:val="single" w:sz="18" w:space="0" w:color="auto"/>
            </w:tcBorders>
          </w:tcPr>
          <w:p w14:paraId="4D8A040D" w14:textId="5A8F23B0" w:rsidR="002166B1" w:rsidRPr="00957A37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Minimise risk </w:t>
            </w:r>
          </w:p>
        </w:tc>
      </w:tr>
      <w:tr w:rsidR="00035663" w:rsidRPr="00957A37" w14:paraId="23834036" w14:textId="77777777" w:rsidTr="003F08E4">
        <w:trPr>
          <w:trHeight w:val="574"/>
        </w:trPr>
        <w:tc>
          <w:tcPr>
            <w:tcW w:w="671" w:type="dxa"/>
          </w:tcPr>
          <w:p w14:paraId="4E16D007" w14:textId="7D7B2749" w:rsid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10</w:t>
            </w:r>
          </w:p>
        </w:tc>
        <w:tc>
          <w:tcPr>
            <w:tcW w:w="4487" w:type="dxa"/>
          </w:tcPr>
          <w:p w14:paraId="6D6D1A35" w14:textId="77777777" w:rsidR="002166B1" w:rsidRPr="00F3452F" w:rsidRDefault="002166B1" w:rsidP="002166B1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F3452F">
              <w:rPr>
                <w:rFonts w:ascii="Lucida Sans" w:eastAsia="Times New Roman" w:hAnsi="Lucida Sans" w:cs="Arial"/>
                <w:color w:val="000000"/>
                <w:szCs w:val="20"/>
              </w:rPr>
              <w:t>Ensure venue chosen has relevant licenses required and has the required sign off by the venue's security teams. </w:t>
            </w:r>
          </w:p>
          <w:p w14:paraId="5CAB72B6" w14:textId="77777777" w:rsidR="002166B1" w:rsidRPr="00F3452F" w:rsidRDefault="002166B1" w:rsidP="002166B1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F3452F">
              <w:rPr>
                <w:rFonts w:ascii="Lucida Sans" w:eastAsia="Times New Roman" w:hAnsi="Lucida Sans" w:cs="Arial"/>
                <w:color w:val="000000"/>
                <w:szCs w:val="20"/>
              </w:rPr>
              <w:lastRenderedPageBreak/>
              <w:t>Follow proper booking process. </w:t>
            </w:r>
          </w:p>
          <w:p w14:paraId="0173A792" w14:textId="77777777" w:rsidR="002166B1" w:rsidRDefault="002166B1" w:rsidP="002166B1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F3452F">
              <w:rPr>
                <w:rFonts w:ascii="Lucida Sans" w:eastAsia="Times New Roman" w:hAnsi="Lucida Sans" w:cs="Arial"/>
                <w:color w:val="000000"/>
                <w:szCs w:val="20"/>
              </w:rPr>
              <w:t>Call security if necessary. </w:t>
            </w:r>
          </w:p>
          <w:p w14:paraId="553D1769" w14:textId="3BECF536" w:rsidR="002166B1" w:rsidRPr="00F3452F" w:rsidRDefault="002166B1" w:rsidP="002166B1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No cost</w:t>
            </w:r>
          </w:p>
          <w:p w14:paraId="5C376DFD" w14:textId="77777777" w:rsidR="002166B1" w:rsidRPr="00F3452F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1708" w:type="dxa"/>
          </w:tcPr>
          <w:p w14:paraId="55836DC2" w14:textId="31494EB8" w:rsidR="002166B1" w:rsidRPr="00957A37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lastRenderedPageBreak/>
              <w:t>Na</w:t>
            </w:r>
            <w:r w:rsidR="00035663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dzhie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Katanani </w:t>
            </w:r>
          </w:p>
        </w:tc>
        <w:tc>
          <w:tcPr>
            <w:tcW w:w="1588" w:type="dxa"/>
            <w:gridSpan w:val="2"/>
          </w:tcPr>
          <w:p w14:paraId="2E168611" w14:textId="053AB0AA" w:rsidR="002166B1" w:rsidRDefault="00CE3BD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01/12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312204CE" w14:textId="425FB84F" w:rsidR="002166B1" w:rsidRDefault="00CE3BD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09/12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5388" w:type="dxa"/>
            <w:gridSpan w:val="2"/>
            <w:tcBorders>
              <w:left w:val="single" w:sz="18" w:space="0" w:color="auto"/>
            </w:tcBorders>
          </w:tcPr>
          <w:p w14:paraId="011F2962" w14:textId="35334B9E" w:rsidR="002166B1" w:rsidRPr="00957A37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Follow guidance</w:t>
            </w:r>
          </w:p>
        </w:tc>
      </w:tr>
      <w:tr w:rsidR="00035663" w:rsidRPr="00957A37" w14:paraId="2690880A" w14:textId="77777777" w:rsidTr="003F08E4">
        <w:trPr>
          <w:trHeight w:val="574"/>
        </w:trPr>
        <w:tc>
          <w:tcPr>
            <w:tcW w:w="671" w:type="dxa"/>
          </w:tcPr>
          <w:p w14:paraId="2710D5DA" w14:textId="11B841B7" w:rsid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11</w:t>
            </w:r>
          </w:p>
        </w:tc>
        <w:tc>
          <w:tcPr>
            <w:tcW w:w="4487" w:type="dxa"/>
          </w:tcPr>
          <w:p w14:paraId="020FDD3B" w14:textId="7025783C" w:rsidR="002166B1" w:rsidRPr="00F3452F" w:rsidRDefault="002166B1" w:rsidP="002166B1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F3452F">
              <w:rPr>
                <w:rFonts w:ascii="Lucida Sans" w:eastAsia="Times New Roman" w:hAnsi="Lucida Sans" w:cs="Arial"/>
                <w:color w:val="000000"/>
                <w:szCs w:val="20"/>
              </w:rPr>
              <w:t>Ensure that n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o one</w:t>
            </w:r>
            <w:r w:rsidRPr="00F3452F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will be working alone at any point. </w:t>
            </w:r>
          </w:p>
          <w:p w14:paraId="5661C4B1" w14:textId="77777777" w:rsidR="002166B1" w:rsidRDefault="002166B1" w:rsidP="002166B1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F3452F">
              <w:rPr>
                <w:rFonts w:ascii="Lucida Sans" w:eastAsia="Times New Roman" w:hAnsi="Lucida Sans" w:cs="Arial"/>
                <w:color w:val="000000"/>
                <w:szCs w:val="20"/>
              </w:rPr>
              <w:t>Brief volunteers about how to operate the card reader.</w:t>
            </w:r>
          </w:p>
          <w:p w14:paraId="4BE8D241" w14:textId="74E33498" w:rsidR="002166B1" w:rsidRPr="00F3452F" w:rsidRDefault="002166B1" w:rsidP="002166B1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No cost</w:t>
            </w:r>
          </w:p>
        </w:tc>
        <w:tc>
          <w:tcPr>
            <w:tcW w:w="1708" w:type="dxa"/>
          </w:tcPr>
          <w:p w14:paraId="3DD6DB15" w14:textId="7573ABB0" w:rsidR="002166B1" w:rsidRPr="00957A37" w:rsidRDefault="008274B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Ameer Alwash</w:t>
            </w:r>
          </w:p>
        </w:tc>
        <w:tc>
          <w:tcPr>
            <w:tcW w:w="1588" w:type="dxa"/>
            <w:gridSpan w:val="2"/>
          </w:tcPr>
          <w:p w14:paraId="769F9BCD" w14:textId="27B1A940" w:rsidR="002166B1" w:rsidRDefault="00CE3BD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09/12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64290C3E" w14:textId="4CAC755E" w:rsidR="002166B1" w:rsidRDefault="00CE3BD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09/12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5388" w:type="dxa"/>
            <w:gridSpan w:val="2"/>
            <w:tcBorders>
              <w:left w:val="single" w:sz="18" w:space="0" w:color="auto"/>
            </w:tcBorders>
          </w:tcPr>
          <w:p w14:paraId="15C7A1A2" w14:textId="273581F7" w:rsidR="002166B1" w:rsidRPr="00957A37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Minimise risk </w:t>
            </w:r>
          </w:p>
        </w:tc>
      </w:tr>
      <w:tr w:rsidR="00035663" w:rsidRPr="00957A37" w14:paraId="1623FD92" w14:textId="77777777" w:rsidTr="00C529AE">
        <w:trPr>
          <w:trHeight w:val="1134"/>
        </w:trPr>
        <w:tc>
          <w:tcPr>
            <w:tcW w:w="671" w:type="dxa"/>
          </w:tcPr>
          <w:p w14:paraId="6CCF02E2" w14:textId="4F76A557" w:rsid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12</w:t>
            </w:r>
          </w:p>
        </w:tc>
        <w:tc>
          <w:tcPr>
            <w:tcW w:w="4487" w:type="dxa"/>
          </w:tcPr>
          <w:p w14:paraId="33EA77B4" w14:textId="5859A5ED" w:rsidR="002166B1" w:rsidRPr="00F3452F" w:rsidRDefault="002166B1" w:rsidP="002166B1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Give</w:t>
            </w:r>
            <w:r w:rsidRPr="00F3452F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 content warnings about sensitive </w:t>
            </w:r>
            <w:r>
              <w:rPr>
                <w:rFonts w:ascii="Lucida Sans" w:eastAsia="Times New Roman" w:hAnsi="Lucida Sans" w:cs="Arial"/>
                <w:color w:val="000000"/>
                <w:szCs w:val="20"/>
              </w:rPr>
              <w:t>documentary</w:t>
            </w:r>
            <w:r w:rsidRPr="00F3452F">
              <w:rPr>
                <w:rFonts w:ascii="Lucida Sans" w:eastAsia="Times New Roman" w:hAnsi="Lucida Sans" w:cs="Arial"/>
                <w:color w:val="000000"/>
                <w:szCs w:val="20"/>
              </w:rPr>
              <w:t>.</w:t>
            </w:r>
          </w:p>
          <w:p w14:paraId="5CAE911C" w14:textId="08485E8C" w:rsidR="002166B1" w:rsidRPr="00C529AE" w:rsidRDefault="002166B1" w:rsidP="002166B1">
            <w:pPr>
              <w:pStyle w:val="ListParagraph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No cost</w:t>
            </w:r>
          </w:p>
        </w:tc>
        <w:tc>
          <w:tcPr>
            <w:tcW w:w="1708" w:type="dxa"/>
          </w:tcPr>
          <w:p w14:paraId="3001C680" w14:textId="5D717A98" w:rsidR="002166B1" w:rsidRPr="00957A37" w:rsidRDefault="008274B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Ameer Alwash</w:t>
            </w:r>
          </w:p>
        </w:tc>
        <w:tc>
          <w:tcPr>
            <w:tcW w:w="1588" w:type="dxa"/>
            <w:gridSpan w:val="2"/>
          </w:tcPr>
          <w:p w14:paraId="4F28E27C" w14:textId="2EC76D08" w:rsidR="002166B1" w:rsidRDefault="00CE3BD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09/12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6E857B8C" w14:textId="002FFDFE" w:rsidR="002166B1" w:rsidRDefault="00CE3BD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09/12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5388" w:type="dxa"/>
            <w:gridSpan w:val="2"/>
            <w:tcBorders>
              <w:left w:val="single" w:sz="18" w:space="0" w:color="auto"/>
            </w:tcBorders>
          </w:tcPr>
          <w:p w14:paraId="11E19529" w14:textId="544AEDE0" w:rsidR="002166B1" w:rsidRPr="00957A37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Minimise risk </w:t>
            </w:r>
          </w:p>
        </w:tc>
      </w:tr>
      <w:tr w:rsidR="00035663" w:rsidRPr="002166B1" w14:paraId="074B50DB" w14:textId="77777777" w:rsidTr="00C529AE">
        <w:trPr>
          <w:trHeight w:val="1134"/>
        </w:trPr>
        <w:tc>
          <w:tcPr>
            <w:tcW w:w="671" w:type="dxa"/>
          </w:tcPr>
          <w:p w14:paraId="38B07262" w14:textId="7BD42057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2166B1">
              <w:rPr>
                <w:rFonts w:ascii="Lucida Sans" w:eastAsia="Lucida Sans" w:hAnsi="Lucida Sans" w:cs="Lucida Sans"/>
                <w:color w:val="000000"/>
              </w:rPr>
              <w:t>13</w:t>
            </w:r>
          </w:p>
        </w:tc>
        <w:tc>
          <w:tcPr>
            <w:tcW w:w="4487" w:type="dxa"/>
          </w:tcPr>
          <w:p w14:paraId="6420ECD8" w14:textId="23B76354" w:rsidR="002166B1" w:rsidRPr="002166B1" w:rsidRDefault="002166B1" w:rsidP="002166B1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 w:rsidRPr="002166B1">
              <w:rPr>
                <w:rFonts w:ascii="Lucida Sans" w:eastAsia="Lucida Sans" w:hAnsi="Lucida Sans" w:cs="Lucida Sans"/>
                <w:color w:val="000000"/>
              </w:rPr>
              <w:t xml:space="preserve">Committee will send copies of all food hygiene training certificates to </w:t>
            </w:r>
            <w:hyperlink r:id="rId15" w:history="1">
              <w:r w:rsidRPr="002166B1">
                <w:rPr>
                  <w:rStyle w:val="Hyperlink"/>
                  <w:rFonts w:ascii="Lucida Sans" w:eastAsia="Lucida Sans" w:hAnsi="Lucida Sans" w:cs="Lucida Sans"/>
                </w:rPr>
                <w:t>activities@susu.org</w:t>
              </w:r>
            </w:hyperlink>
          </w:p>
        </w:tc>
        <w:tc>
          <w:tcPr>
            <w:tcW w:w="1708" w:type="dxa"/>
          </w:tcPr>
          <w:p w14:paraId="5E2B131A" w14:textId="4B22F6BE" w:rsidR="002166B1" w:rsidRPr="002166B1" w:rsidRDefault="008274B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Ameer Alwash</w:t>
            </w:r>
          </w:p>
        </w:tc>
        <w:tc>
          <w:tcPr>
            <w:tcW w:w="1588" w:type="dxa"/>
            <w:gridSpan w:val="2"/>
          </w:tcPr>
          <w:p w14:paraId="3588B738" w14:textId="204BFDE5" w:rsidR="002166B1" w:rsidRPr="002166B1" w:rsidRDefault="00CE3BD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01/12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58E9B2F6" w14:textId="5EED90A8" w:rsidR="002166B1" w:rsidRPr="002166B1" w:rsidRDefault="00CE3BD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01/12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5388" w:type="dxa"/>
            <w:gridSpan w:val="2"/>
            <w:tcBorders>
              <w:left w:val="single" w:sz="18" w:space="0" w:color="auto"/>
            </w:tcBorders>
          </w:tcPr>
          <w:p w14:paraId="18837C7C" w14:textId="45011274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  <w:r w:rsidRPr="002166B1">
              <w:rPr>
                <w:rFonts w:ascii="Lucida Sans" w:eastAsia="Calibri" w:hAnsi="Lucida Sans" w:cs="Calibri"/>
              </w:rPr>
              <w:t>Follow guidance</w:t>
            </w:r>
          </w:p>
        </w:tc>
      </w:tr>
      <w:tr w:rsidR="00035663" w:rsidRPr="002166B1" w14:paraId="53D5E854" w14:textId="77777777" w:rsidTr="00C529AE">
        <w:trPr>
          <w:trHeight w:val="1134"/>
        </w:trPr>
        <w:tc>
          <w:tcPr>
            <w:tcW w:w="671" w:type="dxa"/>
          </w:tcPr>
          <w:p w14:paraId="536C7031" w14:textId="412575EE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14</w:t>
            </w:r>
          </w:p>
        </w:tc>
        <w:tc>
          <w:tcPr>
            <w:tcW w:w="4487" w:type="dxa"/>
          </w:tcPr>
          <w:p w14:paraId="0218F99F" w14:textId="5224F43C" w:rsidR="002166B1" w:rsidRPr="002166B1" w:rsidRDefault="002166B1" w:rsidP="002166B1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 w:rsidRPr="002166B1">
              <w:rPr>
                <w:rFonts w:ascii="Lucida Sans" w:eastAsia="Lucida Sans" w:hAnsi="Lucida Sans" w:cs="Lucida Sans"/>
                <w:color w:val="000000"/>
              </w:rPr>
              <w:t>Create and display lists of ingredients (with allergens written in bold) at the stall</w:t>
            </w:r>
          </w:p>
        </w:tc>
        <w:tc>
          <w:tcPr>
            <w:tcW w:w="1708" w:type="dxa"/>
          </w:tcPr>
          <w:p w14:paraId="132CF8DE" w14:textId="6B0377FF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/>
              </w:rPr>
            </w:pPr>
            <w:r w:rsidRPr="002166B1">
              <w:rPr>
                <w:rFonts w:ascii="Lucida Sans" w:eastAsia="Lucida Sans" w:hAnsi="Lucida Sans" w:cs="Lucida Sans"/>
                <w:color w:val="000000"/>
              </w:rPr>
              <w:t>Na</w:t>
            </w:r>
            <w:r w:rsidR="00035663">
              <w:rPr>
                <w:rFonts w:ascii="Lucida Sans" w:eastAsia="Lucida Sans" w:hAnsi="Lucida Sans" w:cs="Lucida Sans"/>
                <w:color w:val="000000"/>
              </w:rPr>
              <w:t xml:space="preserve">dzhie </w:t>
            </w:r>
            <w:r w:rsidRPr="002166B1">
              <w:rPr>
                <w:rFonts w:ascii="Lucida Sans" w:eastAsia="Lucida Sans" w:hAnsi="Lucida Sans" w:cs="Lucida Sans"/>
                <w:color w:val="000000"/>
              </w:rPr>
              <w:t xml:space="preserve">Katanani </w:t>
            </w:r>
          </w:p>
        </w:tc>
        <w:tc>
          <w:tcPr>
            <w:tcW w:w="1588" w:type="dxa"/>
            <w:gridSpan w:val="2"/>
          </w:tcPr>
          <w:p w14:paraId="3F5427A8" w14:textId="3055793E" w:rsidR="002166B1" w:rsidRPr="002166B1" w:rsidRDefault="00CE3BD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Calibri" w:hAnsi="Lucida Sans" w:cs="Calibri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09/12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1A821BB2" w14:textId="562D6D32" w:rsidR="002166B1" w:rsidRPr="002166B1" w:rsidRDefault="00CE3BD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Calibri" w:hAnsi="Lucida Sans" w:cs="Calibri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09/12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5388" w:type="dxa"/>
            <w:gridSpan w:val="2"/>
            <w:tcBorders>
              <w:left w:val="single" w:sz="18" w:space="0" w:color="auto"/>
            </w:tcBorders>
          </w:tcPr>
          <w:p w14:paraId="0C6D2FF8" w14:textId="5003BE1D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Calibri" w:hAnsi="Lucida Sans" w:cs="Calibri"/>
              </w:rPr>
            </w:pPr>
            <w:r w:rsidRPr="002166B1">
              <w:rPr>
                <w:rFonts w:ascii="Lucida Sans" w:eastAsia="Calibri" w:hAnsi="Lucida Sans" w:cs="Calibri"/>
              </w:rPr>
              <w:t>Minimise risk</w:t>
            </w:r>
          </w:p>
        </w:tc>
      </w:tr>
      <w:tr w:rsidR="00035663" w:rsidRPr="002166B1" w14:paraId="734F2005" w14:textId="77777777" w:rsidTr="00C529AE">
        <w:trPr>
          <w:trHeight w:val="1134"/>
        </w:trPr>
        <w:tc>
          <w:tcPr>
            <w:tcW w:w="671" w:type="dxa"/>
          </w:tcPr>
          <w:p w14:paraId="7292A331" w14:textId="4FBB5F27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15</w:t>
            </w:r>
          </w:p>
        </w:tc>
        <w:tc>
          <w:tcPr>
            <w:tcW w:w="4487" w:type="dxa"/>
          </w:tcPr>
          <w:p w14:paraId="7E8B7DC4" w14:textId="595AE5BF" w:rsidR="002166B1" w:rsidRPr="002166B1" w:rsidRDefault="002166B1" w:rsidP="002166B1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 w:rsidRPr="002166B1">
              <w:rPr>
                <w:rFonts w:ascii="Lucida Sans" w:eastAsia="Lucida Sans" w:hAnsi="Lucida Sans" w:cs="Lucida Sans"/>
              </w:rPr>
              <w:t xml:space="preserve">Read and share SUSU Expect Respect Policy among committee </w:t>
            </w:r>
          </w:p>
        </w:tc>
        <w:tc>
          <w:tcPr>
            <w:tcW w:w="1708" w:type="dxa"/>
          </w:tcPr>
          <w:p w14:paraId="4864C8DB" w14:textId="2A1ED3BB" w:rsidR="002166B1" w:rsidRPr="002166B1" w:rsidRDefault="008274B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Ameer Alwash</w:t>
            </w:r>
          </w:p>
        </w:tc>
        <w:tc>
          <w:tcPr>
            <w:tcW w:w="1588" w:type="dxa"/>
            <w:gridSpan w:val="2"/>
          </w:tcPr>
          <w:p w14:paraId="5D7A4EC0" w14:textId="40C14400" w:rsidR="002166B1" w:rsidRPr="002166B1" w:rsidRDefault="00CE3BD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Calibri" w:hAnsi="Lucida Sans" w:cs="Calibri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01/12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382C09BF" w14:textId="695A91D1" w:rsidR="002166B1" w:rsidRPr="002166B1" w:rsidRDefault="00CE3BD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Calibri" w:hAnsi="Lucida Sans" w:cs="Calibri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09/12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5388" w:type="dxa"/>
            <w:gridSpan w:val="2"/>
            <w:tcBorders>
              <w:left w:val="single" w:sz="18" w:space="0" w:color="auto"/>
            </w:tcBorders>
          </w:tcPr>
          <w:p w14:paraId="0C7EB0BE" w14:textId="131A0DD1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Calibri" w:hAnsi="Lucida Sans" w:cs="Calibri"/>
              </w:rPr>
            </w:pPr>
            <w:r w:rsidRPr="002166B1">
              <w:rPr>
                <w:rFonts w:ascii="Lucida Sans" w:eastAsia="Calibri" w:hAnsi="Lucida Sans" w:cs="Calibri"/>
              </w:rPr>
              <w:t xml:space="preserve">Follow guidance </w:t>
            </w:r>
          </w:p>
        </w:tc>
      </w:tr>
      <w:tr w:rsidR="00035663" w:rsidRPr="002166B1" w14:paraId="226AB955" w14:textId="77777777" w:rsidTr="00C529AE">
        <w:trPr>
          <w:trHeight w:val="1134"/>
        </w:trPr>
        <w:tc>
          <w:tcPr>
            <w:tcW w:w="671" w:type="dxa"/>
          </w:tcPr>
          <w:p w14:paraId="77F1A711" w14:textId="6BBFCC99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16</w:t>
            </w:r>
          </w:p>
        </w:tc>
        <w:tc>
          <w:tcPr>
            <w:tcW w:w="4487" w:type="dxa"/>
          </w:tcPr>
          <w:p w14:paraId="0CA32732" w14:textId="6FEE1236" w:rsidR="002166B1" w:rsidRPr="002166B1" w:rsidRDefault="002166B1" w:rsidP="002166B1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 w:rsidRPr="002166B1">
              <w:rPr>
                <w:rFonts w:ascii="Lucida Sans" w:eastAsia="Calibri" w:hAnsi="Lucida Sans" w:cs="Calibri"/>
              </w:rPr>
              <w:t>Completion of Southampton RAG Procedures &amp; set-up of Justgiving page for donations.</w:t>
            </w:r>
          </w:p>
        </w:tc>
        <w:tc>
          <w:tcPr>
            <w:tcW w:w="1708" w:type="dxa"/>
          </w:tcPr>
          <w:p w14:paraId="6A2371EB" w14:textId="12BCACB1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/>
              </w:rPr>
            </w:pPr>
            <w:r w:rsidRPr="002166B1">
              <w:rPr>
                <w:rFonts w:ascii="Lucida Sans" w:eastAsia="Calibri" w:hAnsi="Lucida Sans" w:cs="Calibri"/>
              </w:rPr>
              <w:t>Na</w:t>
            </w:r>
            <w:r w:rsidR="00035663">
              <w:rPr>
                <w:rFonts w:ascii="Lucida Sans" w:eastAsia="Calibri" w:hAnsi="Lucida Sans" w:cs="Calibri"/>
              </w:rPr>
              <w:t xml:space="preserve">dzhie </w:t>
            </w:r>
            <w:r w:rsidRPr="002166B1">
              <w:rPr>
                <w:rFonts w:ascii="Lucida Sans" w:eastAsia="Calibri" w:hAnsi="Lucida Sans" w:cs="Calibri"/>
              </w:rPr>
              <w:t xml:space="preserve">Katanani </w:t>
            </w:r>
          </w:p>
        </w:tc>
        <w:tc>
          <w:tcPr>
            <w:tcW w:w="1588" w:type="dxa"/>
            <w:gridSpan w:val="2"/>
          </w:tcPr>
          <w:p w14:paraId="6CD62C85" w14:textId="11E8B1B2" w:rsidR="002166B1" w:rsidRPr="002166B1" w:rsidRDefault="00CE3BD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Calibri" w:hAnsi="Lucida Sans" w:cs="Calibri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09/12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6F76D696" w14:textId="472D1C35" w:rsidR="002166B1" w:rsidRPr="002166B1" w:rsidRDefault="00CE3BD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Calibri" w:hAnsi="Lucida Sans" w:cs="Calibri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09/12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5388" w:type="dxa"/>
            <w:gridSpan w:val="2"/>
            <w:tcBorders>
              <w:left w:val="single" w:sz="18" w:space="0" w:color="auto"/>
            </w:tcBorders>
          </w:tcPr>
          <w:p w14:paraId="3D132477" w14:textId="111DCE4D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Calibri" w:hAnsi="Lucida Sans" w:cs="Calibri"/>
              </w:rPr>
            </w:pPr>
            <w:r w:rsidRPr="002166B1">
              <w:rPr>
                <w:rFonts w:ascii="Lucida Sans" w:eastAsia="Calibri" w:hAnsi="Lucida Sans" w:cs="Calibri"/>
              </w:rPr>
              <w:t>Follow guidance</w:t>
            </w:r>
          </w:p>
        </w:tc>
      </w:tr>
      <w:tr w:rsidR="00035663" w:rsidRPr="002166B1" w14:paraId="4174D603" w14:textId="77777777" w:rsidTr="00C529AE">
        <w:trPr>
          <w:trHeight w:val="1134"/>
        </w:trPr>
        <w:tc>
          <w:tcPr>
            <w:tcW w:w="671" w:type="dxa"/>
          </w:tcPr>
          <w:p w14:paraId="6C186A1F" w14:textId="62EF2C96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17</w:t>
            </w:r>
          </w:p>
        </w:tc>
        <w:tc>
          <w:tcPr>
            <w:tcW w:w="4487" w:type="dxa"/>
          </w:tcPr>
          <w:p w14:paraId="7FAC15A1" w14:textId="07472463" w:rsidR="002166B1" w:rsidRPr="002166B1" w:rsidRDefault="002166B1" w:rsidP="002166B1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 w:rsidRPr="002166B1">
              <w:rPr>
                <w:rFonts w:ascii="Lucida Sans" w:eastAsia="Calibri" w:hAnsi="Lucida Sans" w:cs="Calibri"/>
              </w:rPr>
              <w:t xml:space="preserve">Set up forms for </w:t>
            </w:r>
            <w:r>
              <w:rPr>
                <w:rFonts w:ascii="Lucida Sans" w:eastAsia="Calibri" w:hAnsi="Lucida Sans" w:cs="Calibri"/>
              </w:rPr>
              <w:t>bakers</w:t>
            </w:r>
            <w:r w:rsidRPr="002166B1">
              <w:rPr>
                <w:rFonts w:ascii="Lucida Sans" w:eastAsia="Calibri" w:hAnsi="Lucida Sans" w:cs="Calibri"/>
              </w:rPr>
              <w:t xml:space="preserve"> to list allergens in their recipe.</w:t>
            </w:r>
          </w:p>
        </w:tc>
        <w:tc>
          <w:tcPr>
            <w:tcW w:w="1708" w:type="dxa"/>
          </w:tcPr>
          <w:p w14:paraId="07C6B0C3" w14:textId="4E16EC48" w:rsidR="002166B1" w:rsidRPr="002166B1" w:rsidRDefault="00035663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Calibri" w:hAnsi="Lucida Sans" w:cs="Calibri"/>
              </w:rPr>
              <w:t>Nadzhie Katanani</w:t>
            </w:r>
            <w:r w:rsidR="002166B1">
              <w:rPr>
                <w:rFonts w:ascii="Lucida Sans" w:eastAsia="Calibri" w:hAnsi="Lucida Sans" w:cs="Calibri"/>
              </w:rPr>
              <w:t xml:space="preserve"> </w:t>
            </w:r>
            <w:r w:rsidR="002166B1" w:rsidRPr="002166B1">
              <w:rPr>
                <w:rFonts w:ascii="Lucida Sans" w:eastAsia="Calibri" w:hAnsi="Lucida Sans" w:cs="Calibri"/>
              </w:rPr>
              <w:t xml:space="preserve"> </w:t>
            </w:r>
          </w:p>
        </w:tc>
        <w:tc>
          <w:tcPr>
            <w:tcW w:w="1588" w:type="dxa"/>
            <w:gridSpan w:val="2"/>
          </w:tcPr>
          <w:p w14:paraId="6C77D246" w14:textId="16EE0438" w:rsidR="002166B1" w:rsidRPr="002166B1" w:rsidRDefault="00CE3BD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Calibri" w:hAnsi="Lucida Sans" w:cs="Calibri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09/12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4BCAB26D" w14:textId="48BFD141" w:rsidR="002166B1" w:rsidRPr="002166B1" w:rsidRDefault="00CE3BD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Calibri" w:hAnsi="Lucida Sans" w:cs="Calibri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09/12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5388" w:type="dxa"/>
            <w:gridSpan w:val="2"/>
            <w:tcBorders>
              <w:left w:val="single" w:sz="18" w:space="0" w:color="auto"/>
            </w:tcBorders>
          </w:tcPr>
          <w:p w14:paraId="3A2BE820" w14:textId="0F93E4A9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Calibri" w:hAnsi="Lucida Sans" w:cs="Calibri"/>
              </w:rPr>
            </w:pPr>
            <w:r w:rsidRPr="002166B1">
              <w:rPr>
                <w:rFonts w:ascii="Lucida Sans" w:eastAsia="Calibri" w:hAnsi="Lucida Sans" w:cs="Calibri"/>
              </w:rPr>
              <w:t>Minimise risk</w:t>
            </w:r>
          </w:p>
        </w:tc>
      </w:tr>
      <w:tr w:rsidR="00035663" w:rsidRPr="002166B1" w14:paraId="256F916B" w14:textId="77777777" w:rsidTr="00C529AE">
        <w:trPr>
          <w:trHeight w:val="1134"/>
        </w:trPr>
        <w:tc>
          <w:tcPr>
            <w:tcW w:w="671" w:type="dxa"/>
          </w:tcPr>
          <w:p w14:paraId="31E03BD4" w14:textId="44525BD7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lastRenderedPageBreak/>
              <w:t>18</w:t>
            </w:r>
          </w:p>
        </w:tc>
        <w:tc>
          <w:tcPr>
            <w:tcW w:w="4487" w:type="dxa"/>
          </w:tcPr>
          <w:p w14:paraId="0263F4E8" w14:textId="4EA65EA2" w:rsidR="002166B1" w:rsidRPr="002166B1" w:rsidRDefault="002166B1" w:rsidP="002166B1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rPr>
                <w:rFonts w:ascii="Lucida Sans" w:eastAsia="Lucida Sans" w:hAnsi="Lucida Sans" w:cs="Lucida Sans"/>
                <w:color w:val="000000"/>
              </w:rPr>
            </w:pPr>
            <w:r w:rsidRPr="002166B1">
              <w:rPr>
                <w:rFonts w:ascii="Lucida Sans" w:eastAsia="Calibri" w:hAnsi="Lucida Sans" w:cs="Calibri"/>
              </w:rPr>
              <w:t>Reduce risk of overcrowding</w:t>
            </w:r>
            <w:r>
              <w:rPr>
                <w:rFonts w:ascii="Lucida Sans" w:eastAsia="Calibri" w:hAnsi="Lucida Sans" w:cs="Calibri"/>
              </w:rPr>
              <w:t xml:space="preserve"> around food</w:t>
            </w:r>
            <w:r w:rsidRPr="002166B1">
              <w:rPr>
                <w:rFonts w:ascii="Lucida Sans" w:eastAsia="Calibri" w:hAnsi="Lucida Sans" w:cs="Calibri"/>
              </w:rPr>
              <w:t xml:space="preserve"> by encouraging queues if busy </w:t>
            </w:r>
          </w:p>
        </w:tc>
        <w:tc>
          <w:tcPr>
            <w:tcW w:w="1708" w:type="dxa"/>
          </w:tcPr>
          <w:p w14:paraId="4FB7274C" w14:textId="012AA5A5" w:rsidR="002166B1" w:rsidRPr="002166B1" w:rsidRDefault="008274B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Lucida Sans" w:hAnsi="Lucida Sans" w:cs="Lucida Sans"/>
                <w:color w:val="000000"/>
              </w:rPr>
            </w:pPr>
            <w:r>
              <w:rPr>
                <w:rFonts w:ascii="Lucida Sans" w:eastAsia="Lucida Sans" w:hAnsi="Lucida Sans" w:cs="Lucida Sans"/>
                <w:color w:val="000000"/>
              </w:rPr>
              <w:t>Ameer Alwash</w:t>
            </w:r>
          </w:p>
        </w:tc>
        <w:tc>
          <w:tcPr>
            <w:tcW w:w="1588" w:type="dxa"/>
            <w:gridSpan w:val="2"/>
          </w:tcPr>
          <w:p w14:paraId="406B5F3C" w14:textId="49960290" w:rsidR="002166B1" w:rsidRPr="002166B1" w:rsidRDefault="00CE3BD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Calibri" w:hAnsi="Lucida Sans" w:cs="Calibri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09/12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1547" w:type="dxa"/>
            <w:tcBorders>
              <w:right w:val="single" w:sz="18" w:space="0" w:color="auto"/>
            </w:tcBorders>
          </w:tcPr>
          <w:p w14:paraId="72315C5B" w14:textId="22D5CF82" w:rsidR="002166B1" w:rsidRPr="002166B1" w:rsidRDefault="00CE3BDA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Calibri" w:hAnsi="Lucida Sans" w:cs="Calibri"/>
              </w:rPr>
            </w:pPr>
            <w:r>
              <w:rPr>
                <w:rFonts w:ascii="Lucida Sans" w:eastAsia="Times New Roman" w:hAnsi="Lucida Sans" w:cs="Arial"/>
                <w:color w:val="000000"/>
                <w:szCs w:val="20"/>
              </w:rPr>
              <w:t>09/12</w:t>
            </w:r>
            <w:r w:rsidR="002166B1">
              <w:rPr>
                <w:rFonts w:ascii="Lucida Sans" w:eastAsia="Times New Roman" w:hAnsi="Lucida Sans" w:cs="Arial"/>
                <w:color w:val="000000"/>
                <w:szCs w:val="20"/>
              </w:rPr>
              <w:t>/2025</w:t>
            </w:r>
          </w:p>
        </w:tc>
        <w:tc>
          <w:tcPr>
            <w:tcW w:w="5388" w:type="dxa"/>
            <w:gridSpan w:val="2"/>
            <w:tcBorders>
              <w:left w:val="single" w:sz="18" w:space="0" w:color="auto"/>
            </w:tcBorders>
          </w:tcPr>
          <w:p w14:paraId="6AB10DE9" w14:textId="4B72D969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Calibri" w:hAnsi="Lucida Sans" w:cs="Calibri"/>
              </w:rPr>
            </w:pPr>
            <w:r w:rsidRPr="002166B1">
              <w:rPr>
                <w:rFonts w:ascii="Lucida Sans" w:eastAsia="Calibri" w:hAnsi="Lucida Sans" w:cs="Calibri"/>
              </w:rPr>
              <w:t>Minimise risk</w:t>
            </w:r>
          </w:p>
        </w:tc>
      </w:tr>
      <w:tr w:rsidR="002166B1" w:rsidRPr="002166B1" w14:paraId="3C5F04C2" w14:textId="77777777" w:rsidTr="003F08E4">
        <w:trPr>
          <w:cantSplit/>
        </w:trPr>
        <w:tc>
          <w:tcPr>
            <w:tcW w:w="8454" w:type="dxa"/>
            <w:gridSpan w:val="5"/>
            <w:tcBorders>
              <w:bottom w:val="nil"/>
            </w:tcBorders>
          </w:tcPr>
          <w:p w14:paraId="3C5F04BF" w14:textId="26EA84A4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2166B1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committee member signature: </w:t>
            </w:r>
            <w:r w:rsidR="008274BA">
              <w:rPr>
                <w:rFonts w:ascii="Lucida Sans" w:eastAsia="Times New Roman" w:hAnsi="Lucida Sans" w:cs="Arial"/>
                <w:color w:val="000000"/>
                <w:szCs w:val="20"/>
              </w:rPr>
              <w:t>AmeerAl</w:t>
            </w:r>
          </w:p>
          <w:p w14:paraId="3C5F04C0" w14:textId="77777777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  <w:szCs w:val="20"/>
              </w:rPr>
            </w:pPr>
          </w:p>
        </w:tc>
        <w:tc>
          <w:tcPr>
            <w:tcW w:w="6935" w:type="dxa"/>
            <w:gridSpan w:val="3"/>
            <w:tcBorders>
              <w:bottom w:val="nil"/>
            </w:tcBorders>
          </w:tcPr>
          <w:p w14:paraId="3C5F04C1" w14:textId="3C5CDD48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  <w:szCs w:val="20"/>
              </w:rPr>
            </w:pPr>
            <w:r w:rsidRPr="002166B1">
              <w:rPr>
                <w:rFonts w:ascii="Lucida Sans" w:eastAsia="Times New Roman" w:hAnsi="Lucida Sans" w:cs="Arial"/>
                <w:color w:val="000000"/>
                <w:szCs w:val="20"/>
              </w:rPr>
              <w:t xml:space="preserve">Responsible committee member signature: </w:t>
            </w:r>
          </w:p>
        </w:tc>
      </w:tr>
      <w:tr w:rsidR="00035663" w:rsidRPr="002166B1" w14:paraId="3C5F04C7" w14:textId="77777777" w:rsidTr="003F08E4">
        <w:trPr>
          <w:cantSplit/>
          <w:trHeight w:val="606"/>
        </w:trPr>
        <w:tc>
          <w:tcPr>
            <w:tcW w:w="7046" w:type="dxa"/>
            <w:gridSpan w:val="4"/>
            <w:tcBorders>
              <w:top w:val="nil"/>
              <w:right w:val="nil"/>
            </w:tcBorders>
          </w:tcPr>
          <w:p w14:paraId="3C5F04C3" w14:textId="55DEC441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02166B1">
              <w:rPr>
                <w:rFonts w:ascii="Lucida Sans" w:eastAsia="Times New Roman" w:hAnsi="Lucida Sans" w:cs="Arial"/>
                <w:color w:val="000000" w:themeColor="text1"/>
              </w:rPr>
              <w:t xml:space="preserve">Print name: </w:t>
            </w:r>
            <w:r w:rsidR="008274BA">
              <w:rPr>
                <w:rFonts w:ascii="Lucida Sans" w:eastAsia="Times New Roman" w:hAnsi="Lucida Sans" w:cs="Arial"/>
                <w:color w:val="000000" w:themeColor="text1"/>
              </w:rPr>
              <w:t>Ameer Alwash</w:t>
            </w:r>
          </w:p>
        </w:tc>
        <w:tc>
          <w:tcPr>
            <w:tcW w:w="1408" w:type="dxa"/>
            <w:tcBorders>
              <w:top w:val="nil"/>
              <w:left w:val="nil"/>
            </w:tcBorders>
          </w:tcPr>
          <w:p w14:paraId="3C5F04C4" w14:textId="2061E0CD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02166B1">
              <w:rPr>
                <w:rFonts w:ascii="Lucida Sans" w:eastAsia="Times New Roman" w:hAnsi="Lucida Sans" w:cs="Arial"/>
                <w:color w:val="000000" w:themeColor="text1"/>
              </w:rPr>
              <w:t xml:space="preserve">Date </w:t>
            </w:r>
            <w:r w:rsidR="00966742">
              <w:rPr>
                <w:rFonts w:ascii="Lucida Sans" w:eastAsia="Times New Roman" w:hAnsi="Lucida Sans" w:cs="Arial"/>
                <w:color w:val="000000" w:themeColor="text1"/>
              </w:rPr>
              <w:t>2</w:t>
            </w:r>
            <w:r w:rsidR="00CE3BDA">
              <w:rPr>
                <w:rFonts w:ascii="Lucida Sans" w:eastAsia="Times New Roman" w:hAnsi="Lucida Sans" w:cs="Arial"/>
                <w:color w:val="000000" w:themeColor="text1"/>
              </w:rPr>
              <w:t>1</w:t>
            </w:r>
            <w:r w:rsidR="008274BA">
              <w:rPr>
                <w:rFonts w:ascii="Lucida Sans" w:eastAsia="Times New Roman" w:hAnsi="Lucida Sans" w:cs="Arial"/>
                <w:color w:val="000000" w:themeColor="text1"/>
              </w:rPr>
              <w:t>/1</w:t>
            </w:r>
            <w:r w:rsidR="00CE3BDA">
              <w:rPr>
                <w:rFonts w:ascii="Lucida Sans" w:eastAsia="Times New Roman" w:hAnsi="Lucida Sans" w:cs="Arial"/>
                <w:color w:val="000000" w:themeColor="text1"/>
              </w:rPr>
              <w:t>1</w:t>
            </w:r>
            <w:r w:rsidR="001C3065">
              <w:rPr>
                <w:rFonts w:ascii="Lucida Sans" w:eastAsia="Times New Roman" w:hAnsi="Lucida Sans" w:cs="Arial"/>
                <w:color w:val="000000" w:themeColor="text1"/>
              </w:rPr>
              <w:t>/2025</w:t>
            </w:r>
            <w:r w:rsidRPr="002166B1">
              <w:rPr>
                <w:rFonts w:ascii="Lucida Sans" w:eastAsia="Times New Roman" w:hAnsi="Lucida Sans" w:cs="Arial"/>
                <w:color w:val="000000" w:themeColor="text1"/>
              </w:rPr>
              <w:t xml:space="preserve"> </w:t>
            </w:r>
          </w:p>
        </w:tc>
        <w:tc>
          <w:tcPr>
            <w:tcW w:w="5242" w:type="dxa"/>
            <w:gridSpan w:val="2"/>
            <w:tcBorders>
              <w:top w:val="nil"/>
              <w:right w:val="nil"/>
            </w:tcBorders>
          </w:tcPr>
          <w:p w14:paraId="3C5F04C5" w14:textId="7C8AEABA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FF0000"/>
              </w:rPr>
            </w:pPr>
            <w:r w:rsidRPr="002166B1">
              <w:rPr>
                <w:rFonts w:ascii="Lucida Sans" w:eastAsia="Times New Roman" w:hAnsi="Lucida Sans" w:cs="Arial"/>
                <w:color w:val="000000" w:themeColor="text1"/>
              </w:rPr>
              <w:t xml:space="preserve">Print name: </w:t>
            </w:r>
            <w:r w:rsidRPr="002166B1">
              <w:rPr>
                <w:rFonts w:ascii="Lucida Sans" w:eastAsia="Times New Roman" w:hAnsi="Lucida Sans" w:cs="Times New Roman"/>
                <w:color w:val="000000" w:themeColor="text1"/>
              </w:rPr>
              <w:t>Na</w:t>
            </w:r>
            <w:r w:rsidR="00035663">
              <w:rPr>
                <w:rFonts w:ascii="Lucida Sans" w:eastAsia="Times New Roman" w:hAnsi="Lucida Sans" w:cs="Times New Roman"/>
                <w:color w:val="000000" w:themeColor="text1"/>
              </w:rPr>
              <w:t>dzhie</w:t>
            </w:r>
            <w:r w:rsidRPr="002166B1">
              <w:rPr>
                <w:rFonts w:ascii="Lucida Sans" w:eastAsia="Times New Roman" w:hAnsi="Lucida Sans" w:cs="Times New Roman"/>
                <w:color w:val="000000" w:themeColor="text1"/>
              </w:rPr>
              <w:t xml:space="preserve"> Katanani</w:t>
            </w:r>
          </w:p>
        </w:tc>
        <w:tc>
          <w:tcPr>
            <w:tcW w:w="1693" w:type="dxa"/>
            <w:tcBorders>
              <w:top w:val="nil"/>
              <w:left w:val="nil"/>
            </w:tcBorders>
          </w:tcPr>
          <w:p w14:paraId="3C5F04C6" w14:textId="0B0B4816" w:rsidR="002166B1" w:rsidRPr="002166B1" w:rsidRDefault="002166B1" w:rsidP="002166B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Lucida Sans" w:eastAsia="Times New Roman" w:hAnsi="Lucida Sans" w:cs="Arial"/>
                <w:color w:val="000000"/>
              </w:rPr>
            </w:pPr>
            <w:r w:rsidRPr="002166B1">
              <w:rPr>
                <w:rFonts w:ascii="Lucida Sans" w:eastAsia="Times New Roman" w:hAnsi="Lucida Sans" w:cs="Arial"/>
                <w:color w:val="000000" w:themeColor="text1"/>
              </w:rPr>
              <w:t xml:space="preserve">Date </w:t>
            </w:r>
            <w:r w:rsidR="00966742">
              <w:rPr>
                <w:rFonts w:ascii="Lucida Sans" w:eastAsia="Times New Roman" w:hAnsi="Lucida Sans" w:cs="Arial"/>
                <w:color w:val="000000" w:themeColor="text1"/>
              </w:rPr>
              <w:t>2</w:t>
            </w:r>
            <w:r w:rsidR="00CE3BDA">
              <w:rPr>
                <w:rFonts w:ascii="Lucida Sans" w:eastAsia="Times New Roman" w:hAnsi="Lucida Sans" w:cs="Arial"/>
                <w:color w:val="000000" w:themeColor="text1"/>
              </w:rPr>
              <w:t>1</w:t>
            </w:r>
            <w:r w:rsidR="008274BA">
              <w:rPr>
                <w:rFonts w:ascii="Lucida Sans" w:eastAsia="Times New Roman" w:hAnsi="Lucida Sans" w:cs="Arial"/>
                <w:color w:val="000000" w:themeColor="text1"/>
              </w:rPr>
              <w:t>/1</w:t>
            </w:r>
            <w:r w:rsidR="00CE3BDA">
              <w:rPr>
                <w:rFonts w:ascii="Lucida Sans" w:eastAsia="Times New Roman" w:hAnsi="Lucida Sans" w:cs="Arial"/>
                <w:color w:val="000000" w:themeColor="text1"/>
              </w:rPr>
              <w:t>1</w:t>
            </w:r>
            <w:r w:rsidRPr="002166B1">
              <w:rPr>
                <w:rFonts w:ascii="Lucida Sans" w:eastAsia="Times New Roman" w:hAnsi="Lucida Sans" w:cs="Arial"/>
                <w:color w:val="000000" w:themeColor="text1"/>
              </w:rPr>
              <w:t>/202</w:t>
            </w:r>
            <w:r w:rsidR="001C3065">
              <w:rPr>
                <w:rFonts w:ascii="Lucida Sans" w:eastAsia="Times New Roman" w:hAnsi="Lucida Sans" w:cs="Arial"/>
                <w:color w:val="000000" w:themeColor="text1"/>
              </w:rPr>
              <w:t>5</w:t>
            </w:r>
          </w:p>
        </w:tc>
      </w:tr>
    </w:tbl>
    <w:p w14:paraId="3C5F04C8" w14:textId="77777777" w:rsidR="00C642F4" w:rsidRPr="002166B1" w:rsidRDefault="00C642F4">
      <w:pPr>
        <w:rPr>
          <w:rFonts w:ascii="Lucida Sans" w:hAnsi="Lucida Sans"/>
        </w:rPr>
      </w:pPr>
    </w:p>
    <w:p w14:paraId="3C5F04C9" w14:textId="77777777" w:rsidR="00C642F4" w:rsidRDefault="00C642F4"/>
    <w:p w14:paraId="3C5F04CA" w14:textId="77777777" w:rsidR="007F1D5A" w:rsidRDefault="007F1D5A" w:rsidP="00F1527D">
      <w:pPr>
        <w:rPr>
          <w:sz w:val="24"/>
          <w:szCs w:val="24"/>
        </w:rPr>
      </w:pPr>
    </w:p>
    <w:p w14:paraId="3C5F04CB" w14:textId="77777777" w:rsidR="007361BE" w:rsidRDefault="007361BE" w:rsidP="00F1527D">
      <w:pPr>
        <w:rPr>
          <w:sz w:val="24"/>
          <w:szCs w:val="24"/>
        </w:rPr>
      </w:pPr>
    </w:p>
    <w:p w14:paraId="3C5F04CC" w14:textId="2986FF6D" w:rsidR="00530142" w:rsidRPr="00206901" w:rsidRDefault="001C36F2" w:rsidP="00530142">
      <w:pPr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="00530142" w:rsidRPr="00206901">
        <w:rPr>
          <w:b/>
          <w:sz w:val="24"/>
          <w:szCs w:val="24"/>
        </w:rPr>
        <w:lastRenderedPageBreak/>
        <w:t xml:space="preserve">Assessment Guidance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3938"/>
        <w:gridCol w:w="3656"/>
        <w:gridCol w:w="5147"/>
      </w:tblGrid>
      <w:tr w:rsidR="00530142" w14:paraId="3C5F04D2" w14:textId="77777777" w:rsidTr="004470AF">
        <w:trPr>
          <w:trHeight w:val="558"/>
        </w:trPr>
        <w:tc>
          <w:tcPr>
            <w:tcW w:w="2527" w:type="dxa"/>
          </w:tcPr>
          <w:p w14:paraId="3C5F04CD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313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Eliminate</w:t>
            </w:r>
          </w:p>
        </w:tc>
        <w:tc>
          <w:tcPr>
            <w:tcW w:w="3938" w:type="dxa"/>
          </w:tcPr>
          <w:p w14:paraId="3C5F04CF" w14:textId="27E31E3E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</w:tcPr>
          <w:p w14:paraId="3C5F04D0" w14:textId="77777777" w:rsidR="00530142" w:rsidRDefault="0053014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</w:tcPr>
          <w:p w14:paraId="3C5F04D1" w14:textId="5102BE20" w:rsidR="00530142" w:rsidRDefault="00530142">
            <w:pPr>
              <w:rPr>
                <w:sz w:val="24"/>
                <w:szCs w:val="24"/>
              </w:rPr>
            </w:pPr>
            <w:r w:rsidRPr="00185766">
              <w:rPr>
                <w:noProof/>
                <w:sz w:val="16"/>
                <w:szCs w:val="16"/>
                <w:lang w:eastAsia="en-GB"/>
              </w:rPr>
              <w:drawing>
                <wp:anchor distT="0" distB="0" distL="114300" distR="114300" simplePos="0" relativeHeight="251658240" behindDoc="1" locked="0" layoutInCell="1" allowOverlap="1" wp14:anchorId="3C5F054F" wp14:editId="261BFED5">
                  <wp:simplePos x="0" y="0"/>
                  <wp:positionH relativeFrom="column">
                    <wp:posOffset>222885</wp:posOffset>
                  </wp:positionH>
                  <wp:positionV relativeFrom="paragraph">
                    <wp:posOffset>20955</wp:posOffset>
                  </wp:positionV>
                  <wp:extent cx="2266950" cy="1457325"/>
                  <wp:effectExtent l="0" t="0" r="19050" b="28575"/>
                  <wp:wrapTight wrapText="bothSides">
                    <wp:wrapPolygon edited="0">
                      <wp:start x="0" y="0"/>
                      <wp:lineTo x="0" y="565"/>
                      <wp:lineTo x="10346" y="21741"/>
                      <wp:lineTo x="11254" y="21741"/>
                      <wp:lineTo x="11435" y="21741"/>
                      <wp:lineTo x="21600" y="565"/>
                      <wp:lineTo x="21600" y="0"/>
                      <wp:lineTo x="0" y="0"/>
                    </wp:wrapPolygon>
                  </wp:wrapTight>
                  <wp:docPr id="4" name="Diagram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6" r:lo="rId17" r:qs="rId18" r:cs="rId19"/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530142" w14:paraId="3C5F04D8" w14:textId="77777777" w:rsidTr="004470AF">
        <w:trPr>
          <w:trHeight w:val="406"/>
        </w:trPr>
        <w:tc>
          <w:tcPr>
            <w:tcW w:w="2527" w:type="dxa"/>
          </w:tcPr>
          <w:p w14:paraId="3C5F04D3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Substitute</w:t>
            </w:r>
          </w:p>
        </w:tc>
        <w:tc>
          <w:tcPr>
            <w:tcW w:w="3938" w:type="dxa"/>
          </w:tcPr>
          <w:p w14:paraId="3C5F04D5" w14:textId="087F06A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Replace the hazard with one less hazardous</w:t>
            </w:r>
          </w:p>
        </w:tc>
        <w:tc>
          <w:tcPr>
            <w:tcW w:w="3656" w:type="dxa"/>
          </w:tcPr>
          <w:p w14:paraId="3C5F04D6" w14:textId="77777777" w:rsidR="00530142" w:rsidRDefault="0053014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If not possible then explain why</w:t>
            </w:r>
          </w:p>
        </w:tc>
        <w:tc>
          <w:tcPr>
            <w:tcW w:w="5147" w:type="dxa"/>
            <w:vMerge/>
          </w:tcPr>
          <w:p w14:paraId="3C5F04D7" w14:textId="77777777" w:rsidR="00530142" w:rsidRDefault="00530142">
            <w:pPr>
              <w:rPr>
                <w:sz w:val="24"/>
                <w:szCs w:val="24"/>
              </w:rPr>
            </w:pPr>
          </w:p>
        </w:tc>
      </w:tr>
      <w:tr w:rsidR="00530142" w14:paraId="3C5F04DE" w14:textId="77777777" w:rsidTr="004470AF">
        <w:trPr>
          <w:trHeight w:val="317"/>
        </w:trPr>
        <w:tc>
          <w:tcPr>
            <w:tcW w:w="2527" w:type="dxa"/>
          </w:tcPr>
          <w:p w14:paraId="3C5F04D9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Physical controls</w:t>
            </w:r>
          </w:p>
        </w:tc>
        <w:tc>
          <w:tcPr>
            <w:tcW w:w="3938" w:type="dxa"/>
          </w:tcPr>
          <w:p w14:paraId="3C5F04DB" w14:textId="4F16C324" w:rsidR="00530142" w:rsidRPr="00185766" w:rsidRDefault="00530142" w:rsidP="004470AF">
            <w:pPr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enclosure, fume cupboard, glove box</w:t>
            </w:r>
          </w:p>
        </w:tc>
        <w:tc>
          <w:tcPr>
            <w:tcW w:w="3656" w:type="dxa"/>
          </w:tcPr>
          <w:p w14:paraId="3C5F04DC" w14:textId="77777777" w:rsidR="00530142" w:rsidRDefault="0053014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Likely to still require admin controls as well</w:t>
            </w:r>
          </w:p>
        </w:tc>
        <w:tc>
          <w:tcPr>
            <w:tcW w:w="5147" w:type="dxa"/>
            <w:vMerge/>
          </w:tcPr>
          <w:p w14:paraId="3C5F04DD" w14:textId="77777777" w:rsidR="00530142" w:rsidRDefault="00530142">
            <w:pPr>
              <w:rPr>
                <w:sz w:val="24"/>
                <w:szCs w:val="24"/>
              </w:rPr>
            </w:pPr>
          </w:p>
        </w:tc>
      </w:tr>
      <w:tr w:rsidR="00530142" w14:paraId="3C5F04E4" w14:textId="77777777" w:rsidTr="004470AF">
        <w:trPr>
          <w:trHeight w:val="406"/>
        </w:trPr>
        <w:tc>
          <w:tcPr>
            <w:tcW w:w="2527" w:type="dxa"/>
          </w:tcPr>
          <w:p w14:paraId="3C5F04DF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Admin controls</w:t>
            </w:r>
          </w:p>
        </w:tc>
        <w:tc>
          <w:tcPr>
            <w:tcW w:w="3938" w:type="dxa"/>
          </w:tcPr>
          <w:p w14:paraId="3C5F04E1" w14:textId="719BE07D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training, supervision, signage</w:t>
            </w:r>
          </w:p>
        </w:tc>
        <w:tc>
          <w:tcPr>
            <w:tcW w:w="3656" w:type="dxa"/>
          </w:tcPr>
          <w:p w14:paraId="3C5F04E2" w14:textId="77777777" w:rsidR="00530142" w:rsidRDefault="00530142">
            <w:pPr>
              <w:rPr>
                <w:sz w:val="24"/>
                <w:szCs w:val="24"/>
              </w:rPr>
            </w:pPr>
          </w:p>
        </w:tc>
        <w:tc>
          <w:tcPr>
            <w:tcW w:w="5147" w:type="dxa"/>
            <w:vMerge/>
          </w:tcPr>
          <w:p w14:paraId="3C5F04E3" w14:textId="77777777" w:rsidR="00530142" w:rsidRDefault="00530142">
            <w:pPr>
              <w:rPr>
                <w:sz w:val="24"/>
                <w:szCs w:val="24"/>
              </w:rPr>
            </w:pPr>
          </w:p>
        </w:tc>
      </w:tr>
      <w:tr w:rsidR="00530142" w14:paraId="3C5F04EA" w14:textId="77777777" w:rsidTr="004470AF">
        <w:trPr>
          <w:trHeight w:val="393"/>
        </w:trPr>
        <w:tc>
          <w:tcPr>
            <w:tcW w:w="2527" w:type="dxa"/>
          </w:tcPr>
          <w:p w14:paraId="3C5F04E5" w14:textId="77777777" w:rsidR="00530142" w:rsidRPr="00185766" w:rsidRDefault="00530142" w:rsidP="001638F0">
            <w:pPr>
              <w:pStyle w:val="ListParagraph"/>
              <w:numPr>
                <w:ilvl w:val="0"/>
                <w:numId w:val="19"/>
              </w:numPr>
              <w:ind w:left="313" w:hanging="284"/>
              <w:rPr>
                <w:rFonts w:ascii="Lucida Sans" w:eastAsia="Calibri" w:hAnsi="Lucida Sans" w:cs="Times New Roman"/>
                <w:sz w:val="16"/>
                <w:szCs w:val="16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Personal protection</w:t>
            </w:r>
          </w:p>
        </w:tc>
        <w:tc>
          <w:tcPr>
            <w:tcW w:w="3938" w:type="dxa"/>
          </w:tcPr>
          <w:p w14:paraId="3C5F04E7" w14:textId="0D4DC55C" w:rsidR="00530142" w:rsidRDefault="00530142" w:rsidP="004470AF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Examples: respirators, safety specs, gloves</w:t>
            </w:r>
          </w:p>
        </w:tc>
        <w:tc>
          <w:tcPr>
            <w:tcW w:w="3656" w:type="dxa"/>
          </w:tcPr>
          <w:p w14:paraId="3C5F04E8" w14:textId="77777777" w:rsidR="00530142" w:rsidRDefault="00530142">
            <w:pPr>
              <w:rPr>
                <w:sz w:val="24"/>
                <w:szCs w:val="24"/>
              </w:rPr>
            </w:pPr>
            <w:r w:rsidRPr="00185766">
              <w:rPr>
                <w:rFonts w:ascii="Lucida Sans" w:eastAsia="Calibri" w:hAnsi="Lucida Sans" w:cs="Times New Roman"/>
                <w:sz w:val="16"/>
                <w:szCs w:val="16"/>
              </w:rPr>
              <w:t>Last resort as it only protects the individual</w:t>
            </w:r>
          </w:p>
        </w:tc>
        <w:tc>
          <w:tcPr>
            <w:tcW w:w="5147" w:type="dxa"/>
            <w:vMerge/>
          </w:tcPr>
          <w:p w14:paraId="3C5F04E9" w14:textId="77777777" w:rsidR="00530142" w:rsidRDefault="00530142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639"/>
        <w:tblOverlap w:val="never"/>
        <w:tblW w:w="3879" w:type="dxa"/>
        <w:tblLook w:val="04A0" w:firstRow="1" w:lastRow="0" w:firstColumn="1" w:lastColumn="0" w:noHBand="0" w:noVBand="1"/>
      </w:tblPr>
      <w:tblGrid>
        <w:gridCol w:w="508"/>
        <w:gridCol w:w="466"/>
        <w:gridCol w:w="580"/>
        <w:gridCol w:w="580"/>
        <w:gridCol w:w="580"/>
        <w:gridCol w:w="580"/>
        <w:gridCol w:w="585"/>
      </w:tblGrid>
      <w:tr w:rsidR="004470AF" w:rsidRPr="00185766" w14:paraId="59EB825D" w14:textId="77777777" w:rsidTr="004470AF">
        <w:trPr>
          <w:cantSplit/>
          <w:trHeight w:val="481"/>
        </w:trPr>
        <w:tc>
          <w:tcPr>
            <w:tcW w:w="508" w:type="dxa"/>
            <w:vMerge w:val="restart"/>
            <w:shd w:val="clear" w:color="auto" w:fill="FFFFFF" w:themeFill="background1"/>
            <w:textDirection w:val="btLr"/>
            <w:hideMark/>
          </w:tcPr>
          <w:p w14:paraId="3049D8C6" w14:textId="77777777" w:rsidR="004470AF" w:rsidRPr="00185766" w:rsidRDefault="004470AF" w:rsidP="004470A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LIKELIHOOD</w:t>
            </w: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C0DEF2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D9CB97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08394DE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32F300E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F76B294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77AD99A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25</w:t>
            </w:r>
          </w:p>
        </w:tc>
      </w:tr>
      <w:tr w:rsidR="004470AF" w:rsidRPr="00185766" w14:paraId="5BB096D0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3AF511B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B54A7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3F748F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0B633D8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78EFCDB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22B2F28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460F800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20</w:t>
            </w:r>
          </w:p>
        </w:tc>
      </w:tr>
      <w:tr w:rsidR="004470AF" w:rsidRPr="00185766" w14:paraId="2B1106EF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2096A1D3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CAE39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7B89B35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6CB276EF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158996C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A691B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14:paraId="0D44FFA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4470AF" w:rsidRPr="00185766" w14:paraId="5513A293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4743C110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524C2C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40E0C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8FC970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4D3B964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02000ED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746E031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4470AF" w:rsidRPr="00185766" w14:paraId="06DB8015" w14:textId="77777777" w:rsidTr="004470AF">
        <w:trPr>
          <w:cantSplit/>
          <w:trHeight w:val="481"/>
        </w:trPr>
        <w:tc>
          <w:tcPr>
            <w:tcW w:w="0" w:type="auto"/>
            <w:vMerge/>
            <w:vAlign w:val="center"/>
            <w:hideMark/>
          </w:tcPr>
          <w:p w14:paraId="6D50CC06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5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AFEE3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B52FE37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29EF40F9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5A9C64C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14:paraId="3CD200D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center"/>
            <w:hideMark/>
          </w:tcPr>
          <w:p w14:paraId="5F7782A3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1BF94D8F" w14:textId="77777777" w:rsidTr="004470AF">
        <w:trPr>
          <w:cantSplit/>
          <w:trHeight w:val="481"/>
        </w:trPr>
        <w:tc>
          <w:tcPr>
            <w:tcW w:w="974" w:type="dxa"/>
            <w:gridSpan w:val="2"/>
            <w:vMerge w:val="restart"/>
          </w:tcPr>
          <w:p w14:paraId="2DCD6971" w14:textId="77777777" w:rsidR="004470AF" w:rsidRPr="00185766" w:rsidRDefault="004470AF" w:rsidP="004470AF">
            <w:pPr>
              <w:spacing w:after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C52D64A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F39E3D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0A5D55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AB5130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456409B" w14:textId="77777777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4470AF" w:rsidRPr="00185766" w14:paraId="6B50FAEE" w14:textId="77777777" w:rsidTr="004470AF">
        <w:trPr>
          <w:trHeight w:val="336"/>
        </w:trPr>
        <w:tc>
          <w:tcPr>
            <w:tcW w:w="974" w:type="dxa"/>
            <w:gridSpan w:val="2"/>
            <w:vMerge/>
          </w:tcPr>
          <w:p w14:paraId="462129DC" w14:textId="77777777" w:rsidR="004470AF" w:rsidRPr="00185766" w:rsidRDefault="004470AF" w:rsidP="004470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</w:pPr>
          </w:p>
        </w:tc>
        <w:tc>
          <w:tcPr>
            <w:tcW w:w="2905" w:type="dxa"/>
            <w:gridSpan w:val="5"/>
            <w:shd w:val="clear" w:color="auto" w:fill="FFFFFF" w:themeFill="background1"/>
            <w:noWrap/>
            <w:vAlign w:val="bottom"/>
            <w:hideMark/>
          </w:tcPr>
          <w:p w14:paraId="014FBEA2" w14:textId="6D448F3D" w:rsidR="004470AF" w:rsidRPr="00185766" w:rsidRDefault="004470AF" w:rsidP="004470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8576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IMPACT</w:t>
            </w:r>
          </w:p>
        </w:tc>
      </w:tr>
    </w:tbl>
    <w:p w14:paraId="3C5F051D" w14:textId="7342ECF3" w:rsidR="00530142" w:rsidRPr="006C4BC8" w:rsidRDefault="00530142" w:rsidP="00530142">
      <w:pPr>
        <w:spacing w:after="0"/>
        <w:rPr>
          <w:rFonts w:ascii="Lucida Sans" w:eastAsia="Calibri" w:hAnsi="Lucida Sans" w:cs="Times New Roman"/>
          <w:sz w:val="16"/>
          <w:szCs w:val="16"/>
        </w:rPr>
      </w:pPr>
      <w:r w:rsidRPr="00B62F5C">
        <w:rPr>
          <w:noProof/>
          <w:sz w:val="24"/>
          <w:szCs w:val="24"/>
          <w:lang w:eastAsia="en-GB"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211"/>
        <w:tblW w:w="0" w:type="auto"/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530142" w:rsidRPr="00185766" w14:paraId="3C5F0521" w14:textId="77777777" w:rsidTr="001D1E79">
        <w:trPr>
          <w:trHeight w:val="291"/>
        </w:trPr>
        <w:tc>
          <w:tcPr>
            <w:tcW w:w="1724" w:type="dxa"/>
            <w:gridSpan w:val="2"/>
            <w:shd w:val="clear" w:color="auto" w:fill="D9D9D9" w:themeFill="background1" w:themeFillShade="D9"/>
          </w:tcPr>
          <w:p w14:paraId="3C5F051E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Impact</w:t>
            </w:r>
          </w:p>
          <w:p w14:paraId="3C5F051F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</w:p>
        </w:tc>
        <w:tc>
          <w:tcPr>
            <w:tcW w:w="3069" w:type="dxa"/>
            <w:shd w:val="clear" w:color="auto" w:fill="D9D9D9" w:themeFill="background1" w:themeFillShade="D9"/>
          </w:tcPr>
          <w:p w14:paraId="3C5F0520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Health &amp; Safety</w:t>
            </w:r>
          </w:p>
        </w:tc>
      </w:tr>
      <w:tr w:rsidR="00530142" w:rsidRPr="00185766" w14:paraId="3C5F0525" w14:textId="77777777" w:rsidTr="001D1E79">
        <w:trPr>
          <w:trHeight w:val="291"/>
        </w:trPr>
        <w:tc>
          <w:tcPr>
            <w:tcW w:w="446" w:type="dxa"/>
          </w:tcPr>
          <w:p w14:paraId="3C5F0522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1</w:t>
            </w:r>
          </w:p>
        </w:tc>
        <w:tc>
          <w:tcPr>
            <w:tcW w:w="1277" w:type="dxa"/>
          </w:tcPr>
          <w:p w14:paraId="3C5F0523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Trivial - insignificant</w:t>
            </w:r>
          </w:p>
        </w:tc>
        <w:tc>
          <w:tcPr>
            <w:tcW w:w="3069" w:type="dxa"/>
          </w:tcPr>
          <w:p w14:paraId="3C5F0524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Very minor injuries e.g. slight bruising</w:t>
            </w:r>
          </w:p>
        </w:tc>
      </w:tr>
      <w:tr w:rsidR="00530142" w:rsidRPr="00185766" w14:paraId="3C5F0529" w14:textId="77777777" w:rsidTr="001D1E79">
        <w:trPr>
          <w:trHeight w:val="583"/>
        </w:trPr>
        <w:tc>
          <w:tcPr>
            <w:tcW w:w="446" w:type="dxa"/>
          </w:tcPr>
          <w:p w14:paraId="3C5F0526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2</w:t>
            </w:r>
          </w:p>
        </w:tc>
        <w:tc>
          <w:tcPr>
            <w:tcW w:w="1277" w:type="dxa"/>
          </w:tcPr>
          <w:p w14:paraId="3C5F0527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Minor</w:t>
            </w:r>
          </w:p>
        </w:tc>
        <w:tc>
          <w:tcPr>
            <w:tcW w:w="3069" w:type="dxa"/>
          </w:tcPr>
          <w:p w14:paraId="3C5F0528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530142" w:rsidRPr="00185766" w14:paraId="3C5F052D" w14:textId="77777777" w:rsidTr="001D1E79">
        <w:trPr>
          <w:trHeight w:val="431"/>
        </w:trPr>
        <w:tc>
          <w:tcPr>
            <w:tcW w:w="446" w:type="dxa"/>
          </w:tcPr>
          <w:p w14:paraId="3C5F052A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3</w:t>
            </w:r>
          </w:p>
        </w:tc>
        <w:tc>
          <w:tcPr>
            <w:tcW w:w="1277" w:type="dxa"/>
          </w:tcPr>
          <w:p w14:paraId="3C5F052B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Moderate</w:t>
            </w:r>
          </w:p>
        </w:tc>
        <w:tc>
          <w:tcPr>
            <w:tcW w:w="3069" w:type="dxa"/>
          </w:tcPr>
          <w:p w14:paraId="3C5F052C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Injuries or illness e.g. strain or sprain requiring first aid or medical support.  </w:t>
            </w:r>
          </w:p>
        </w:tc>
      </w:tr>
      <w:tr w:rsidR="00530142" w:rsidRPr="00185766" w14:paraId="3C5F0531" w14:textId="77777777" w:rsidTr="001D1E79">
        <w:trPr>
          <w:trHeight w:val="431"/>
        </w:trPr>
        <w:tc>
          <w:tcPr>
            <w:tcW w:w="446" w:type="dxa"/>
          </w:tcPr>
          <w:p w14:paraId="3C5F052E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14:paraId="3C5F052F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Major </w:t>
            </w:r>
          </w:p>
        </w:tc>
        <w:tc>
          <w:tcPr>
            <w:tcW w:w="3069" w:type="dxa"/>
          </w:tcPr>
          <w:p w14:paraId="3C5F0530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Injuries or illness e.g. broken bone requiring medical support &gt;24 hours and time off work &gt;4 weeks.</w:t>
            </w:r>
          </w:p>
        </w:tc>
      </w:tr>
      <w:tr w:rsidR="00530142" w:rsidRPr="00185766" w14:paraId="3C5F0535" w14:textId="77777777" w:rsidTr="001D1E79">
        <w:trPr>
          <w:trHeight w:val="583"/>
        </w:trPr>
        <w:tc>
          <w:tcPr>
            <w:tcW w:w="446" w:type="dxa"/>
          </w:tcPr>
          <w:p w14:paraId="3C5F0532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5</w:t>
            </w:r>
          </w:p>
        </w:tc>
        <w:tc>
          <w:tcPr>
            <w:tcW w:w="1277" w:type="dxa"/>
          </w:tcPr>
          <w:p w14:paraId="3C5F0533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>Severe – extremely significant</w:t>
            </w:r>
          </w:p>
        </w:tc>
        <w:tc>
          <w:tcPr>
            <w:tcW w:w="3069" w:type="dxa"/>
          </w:tcPr>
          <w:p w14:paraId="3C5F0534" w14:textId="77777777" w:rsidR="00530142" w:rsidRPr="00185766" w:rsidRDefault="00530142">
            <w:pPr>
              <w:rPr>
                <w:rFonts w:ascii="Lucida Sans" w:hAnsi="Lucida Sans"/>
                <w:sz w:val="16"/>
                <w:szCs w:val="16"/>
              </w:rPr>
            </w:pPr>
            <w:r w:rsidRPr="00185766">
              <w:rPr>
                <w:rFonts w:ascii="Lucida Sans" w:hAnsi="Lucida Sans"/>
                <w:sz w:val="16"/>
                <w:szCs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C5F0547" w14:textId="3B01B48A" w:rsidR="00530142" w:rsidRDefault="004470AF" w:rsidP="00530142">
      <w:pPr>
        <w:rPr>
          <w:rFonts w:ascii="Lucida Sans" w:eastAsia="Calibri" w:hAnsi="Lucida Sans" w:cs="Times New Roman"/>
          <w:b/>
          <w:bCs/>
          <w:szCs w:val="18"/>
        </w:rPr>
      </w:pPr>
      <w:r w:rsidRPr="00B62F5C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3C5F0551" wp14:editId="03E2FD13">
                <wp:simplePos x="0" y="0"/>
                <wp:positionH relativeFrom="margin">
                  <wp:posOffset>2781300</wp:posOffset>
                </wp:positionH>
                <wp:positionV relativeFrom="paragraph">
                  <wp:posOffset>172085</wp:posOffset>
                </wp:positionV>
                <wp:extent cx="3514725" cy="3314700"/>
                <wp:effectExtent l="0" t="0" r="9525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F055B" w14:textId="77777777" w:rsidR="00530142" w:rsidRPr="00185766" w:rsidRDefault="00530142" w:rsidP="00530142">
                            <w:pPr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Risk process</w:t>
                            </w:r>
                          </w:p>
                          <w:p w14:paraId="3C5F055C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impact and likelihood using the tables above.</w:t>
                            </w:r>
                          </w:p>
                          <w:p w14:paraId="3C5F055D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Identify the risk rating by multiplying the Impact by the likelihood using the coloured matrix.</w:t>
                            </w:r>
                          </w:p>
                          <w:p w14:paraId="3C5F055E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If the risk is amber or red – identify control measures to reduce the risk to as low as is reasonably practicable.</w:t>
                            </w:r>
                          </w:p>
                          <w:p w14:paraId="3C5F055F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green, additional controls are not necessary.  </w:t>
                            </w:r>
                          </w:p>
                          <w:p w14:paraId="3C5F0560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14:paraId="3C5F0561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If the residual risk is red 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  <w:u w:val="single"/>
                              </w:rPr>
                              <w:t>do not continue with the activity</w:t>
                            </w: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 xml:space="preserve"> until additional controls have been implemented and the risk is reduced.</w:t>
                            </w:r>
                          </w:p>
                          <w:p w14:paraId="3C5F0562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Control measures should follow the risk hierarchy, where appropriate as per the pyramid above.</w:t>
                            </w:r>
                          </w:p>
                          <w:p w14:paraId="3C5F0563" w14:textId="77777777" w:rsidR="00530142" w:rsidRPr="00185766" w:rsidRDefault="00530142" w:rsidP="001638F0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ind w:left="284" w:hanging="284"/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</w:pPr>
                            <w:r w:rsidRPr="00185766">
                              <w:rPr>
                                <w:rFonts w:ascii="Lucida Sans" w:hAnsi="Lucida Sans"/>
                                <w:sz w:val="16"/>
                                <w:szCs w:val="16"/>
                              </w:rPr>
      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5F05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9pt;margin-top:13.55pt;width:276.75pt;height:261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fmrDAIAAPcDAAAOAAAAZHJzL2Uyb0RvYy54bWysU9tu2zAMfR+wfxD0vti5ra0Rp+jSZRjQ&#10;XYBuHyDLcixMFjVKiZ19fSk5TYPubZgeBFEkj8jDo9Xt0Bl2UOg12JJPJzlnykqotd2V/OeP7btr&#10;znwQthYGrCr5UXl+u377ZtW7Qs2gBVMrZARifdG7krchuCLLvGxVJ/wEnLLkbAA7EcjEXVaj6Am9&#10;M9ksz99nPWDtEKTynm7vRydfJ/ymUTJ8axqvAjMlp9pC2jHtVdyz9UoUOxSu1fJUhviHKjqhLT16&#10;hroXQbA96r+gOi0RPDRhIqHLoGm0VKkH6maav+rmsRVOpV6IHO/ONPn/Byu/Hh7dd2Rh+AADDTA1&#10;4d0DyF+eWdi0wu7UHSL0rRI1PTyNlGW988UpNVLtCx9Bqv4L1DRksQ+QgIYGu8gK9ckInQZwPJOu&#10;hsAkXc6X08XVbMmZJN98TkaexpKJ4jndoQ+fFHQsHkqONNUELw4PPsRyRPEcEl/zYHS91cYkA3fV&#10;xiA7CFLANq3UwaswY1lf8pslFRKzLMT8JI5OB1Ko0V3Jr/O4Rs1EOj7aOoUEoc14pkqMPfETKRnJ&#10;CUM1UGDkqYL6SEwhjEqkn0OHFvAPZz2psOT+916g4sx8tsT2zXSxiLJNxmJ5NSMDLz3VpUdYSVAl&#10;D5yNx01IUh87uqOpNDrx9VLJqVZSV6Lx9BOifC/tFPXyX9dPAAAA//8DAFBLAwQUAAYACAAAACEA&#10;CEw+/N8AAAAKAQAADwAAAGRycy9kb3ducmV2LnhtbEyPQU+DQBSE7yb+h80z8WLsQoVSkEejJhqv&#10;rf0BD/YViOwuYbeF/nvXkx4nM5n5ptwtehAXnlxvDUK8ikCwaazqTYtw/Hp/3IJwnoyiwRpGuLKD&#10;XXV7U1Kh7Gz2fDn4VoQS4wpC6LwfCyld07Emt7Ijm+Cd7KTJBzm1Uk00h3I9yHUUbaSm3oSFjkZ+&#10;67j5Ppw1wulzfkjzuf7wx2yfbF6pz2p7Rby/W16eQXhe/F8YfvEDOlSBqbZno5wYEJKnbfjiEdZZ&#10;DCIE8jxOQdQIaZLHIKtS/r9Q/QAAAP//AwBQSwECLQAUAAYACAAAACEAtoM4kv4AAADhAQAAEwAA&#10;AAAAAAAAAAAAAAAAAAAAW0NvbnRlbnRfVHlwZXNdLnhtbFBLAQItABQABgAIAAAAIQA4/SH/1gAA&#10;AJQBAAALAAAAAAAAAAAAAAAAAC8BAABfcmVscy8ucmVsc1BLAQItABQABgAIAAAAIQDdtfmrDAIA&#10;APcDAAAOAAAAAAAAAAAAAAAAAC4CAABkcnMvZTJvRG9jLnhtbFBLAQItABQABgAIAAAAIQAITD78&#10;3wAAAAoBAAAPAAAAAAAAAAAAAAAAAGYEAABkcnMvZG93bnJldi54bWxQSwUGAAAAAAQABADzAAAA&#10;cgUAAAAA&#10;" stroked="f">
                <v:textbox>
                  <w:txbxContent>
                    <w:p w14:paraId="3C5F055B" w14:textId="77777777" w:rsidR="00530142" w:rsidRPr="00185766" w:rsidRDefault="00530142" w:rsidP="00530142">
                      <w:pPr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Risk process</w:t>
                      </w:r>
                    </w:p>
                    <w:p w14:paraId="3C5F055C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impact and likelihood using the tables above.</w:t>
                      </w:r>
                    </w:p>
                    <w:p w14:paraId="3C5F055D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Identify the risk rating by multiplying the Impact by the likelihood using the coloured matrix.</w:t>
                      </w:r>
                    </w:p>
                    <w:p w14:paraId="3C5F055E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If the risk is amber or red – identify control measures to reduce the risk to as low as is reasonably practicable.</w:t>
                      </w:r>
                    </w:p>
                    <w:p w14:paraId="3C5F055F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green, additional controls are not necessary.  </w:t>
                      </w:r>
                    </w:p>
                    <w:p w14:paraId="3C5F0560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amber the activity can continue but you must identify and implement further controls to reduce the risk to as low as reasonably practicable. </w:t>
                      </w:r>
                    </w:p>
                    <w:p w14:paraId="3C5F0561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If the residual risk is red 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  <w:u w:val="single"/>
                        </w:rPr>
                        <w:t>do not continue with the activity</w:t>
                      </w: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 xml:space="preserve"> until additional controls have been implemented and the risk is reduced.</w:t>
                      </w:r>
                    </w:p>
                    <w:p w14:paraId="3C5F0562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Control measures should follow the risk hierarchy, where appropriate as per the pyramid above.</w:t>
                      </w:r>
                    </w:p>
                    <w:p w14:paraId="3C5F0563" w14:textId="77777777" w:rsidR="00530142" w:rsidRPr="00185766" w:rsidRDefault="00530142" w:rsidP="001638F0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ind w:left="284" w:hanging="284"/>
                        <w:rPr>
                          <w:rFonts w:ascii="Lucida Sans" w:hAnsi="Lucida Sans"/>
                          <w:sz w:val="16"/>
                          <w:szCs w:val="16"/>
                        </w:rPr>
                      </w:pPr>
                      <w:r w:rsidRPr="00185766">
                        <w:rPr>
                          <w:rFonts w:ascii="Lucida Sans" w:hAnsi="Lucida Sans"/>
                          <w:sz w:val="16"/>
                          <w:szCs w:val="16"/>
                        </w:rPr>
                        <w:t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5F0548" w14:textId="56AF5CDE" w:rsidR="00530142" w:rsidRDefault="00530142" w:rsidP="00530142"/>
    <w:tbl>
      <w:tblPr>
        <w:tblStyle w:val="TableGrid"/>
        <w:tblpPr w:leftFromText="180" w:rightFromText="180" w:vertAnchor="text" w:horzAnchor="margin" w:tblpXSpec="right" w:tblpY="58"/>
        <w:tblW w:w="0" w:type="auto"/>
        <w:tblLook w:val="04A0" w:firstRow="1" w:lastRow="0" w:firstColumn="1" w:lastColumn="0" w:noHBand="0" w:noVBand="1"/>
      </w:tblPr>
      <w:tblGrid>
        <w:gridCol w:w="1006"/>
        <w:gridCol w:w="3811"/>
      </w:tblGrid>
      <w:tr w:rsidR="001D1E79" w:rsidRPr="00465024" w14:paraId="51752901" w14:textId="77777777" w:rsidTr="001D1E79">
        <w:trPr>
          <w:trHeight w:val="481"/>
        </w:trPr>
        <w:tc>
          <w:tcPr>
            <w:tcW w:w="4817" w:type="dxa"/>
            <w:gridSpan w:val="2"/>
            <w:shd w:val="clear" w:color="auto" w:fill="D9D9D9" w:themeFill="background1" w:themeFillShade="D9"/>
          </w:tcPr>
          <w:p w14:paraId="446AD4DE" w14:textId="77777777" w:rsidR="001D1E79" w:rsidRPr="00465024" w:rsidRDefault="001D1E79" w:rsidP="001D1E79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Likelihood</w:t>
            </w:r>
          </w:p>
        </w:tc>
      </w:tr>
      <w:tr w:rsidR="001D1E79" w:rsidRPr="00465024" w14:paraId="585ED1AE" w14:textId="77777777" w:rsidTr="001D1E79">
        <w:trPr>
          <w:trHeight w:val="220"/>
        </w:trPr>
        <w:tc>
          <w:tcPr>
            <w:tcW w:w="1006" w:type="dxa"/>
          </w:tcPr>
          <w:p w14:paraId="16B2FBD5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1</w:t>
            </w:r>
          </w:p>
        </w:tc>
        <w:tc>
          <w:tcPr>
            <w:tcW w:w="3811" w:type="dxa"/>
          </w:tcPr>
          <w:p w14:paraId="6B73E68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Rare</w:t>
            </w:r>
            <w:r w:rsidRPr="00465024">
              <w:rPr>
                <w:rFonts w:cs="Times New Roman"/>
                <w:sz w:val="16"/>
                <w:szCs w:val="16"/>
              </w:rPr>
              <w:t xml:space="preserve"> e.g. 1 in 100,000 chance or higher</w:t>
            </w:r>
          </w:p>
        </w:tc>
      </w:tr>
      <w:tr w:rsidR="001D1E79" w:rsidRPr="00465024" w14:paraId="158DADC9" w14:textId="77777777" w:rsidTr="001D1E79">
        <w:trPr>
          <w:trHeight w:val="239"/>
        </w:trPr>
        <w:tc>
          <w:tcPr>
            <w:tcW w:w="1006" w:type="dxa"/>
          </w:tcPr>
          <w:p w14:paraId="489EF2ED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2</w:t>
            </w:r>
          </w:p>
        </w:tc>
        <w:tc>
          <w:tcPr>
            <w:tcW w:w="3811" w:type="dxa"/>
          </w:tcPr>
          <w:p w14:paraId="14DA4B76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Unlikely e.g. 1 in 10,000 chance or higher</w:t>
            </w:r>
          </w:p>
        </w:tc>
      </w:tr>
      <w:tr w:rsidR="001D1E79" w:rsidRPr="00465024" w14:paraId="2702240E" w14:textId="77777777" w:rsidTr="001D1E79">
        <w:trPr>
          <w:trHeight w:val="239"/>
        </w:trPr>
        <w:tc>
          <w:tcPr>
            <w:tcW w:w="1006" w:type="dxa"/>
          </w:tcPr>
          <w:p w14:paraId="7750A92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3</w:t>
            </w:r>
          </w:p>
        </w:tc>
        <w:tc>
          <w:tcPr>
            <w:tcW w:w="3811" w:type="dxa"/>
          </w:tcPr>
          <w:p w14:paraId="6C76DCD1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Possible e.g. 1 in 1,000 chance or higher</w:t>
            </w:r>
          </w:p>
        </w:tc>
      </w:tr>
      <w:tr w:rsidR="001D1E79" w:rsidRPr="00465024" w14:paraId="0D7E9D93" w14:textId="77777777" w:rsidTr="001D1E79">
        <w:trPr>
          <w:trHeight w:val="220"/>
        </w:trPr>
        <w:tc>
          <w:tcPr>
            <w:tcW w:w="1006" w:type="dxa"/>
          </w:tcPr>
          <w:p w14:paraId="182DF6B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4</w:t>
            </w:r>
          </w:p>
        </w:tc>
        <w:tc>
          <w:tcPr>
            <w:tcW w:w="3811" w:type="dxa"/>
          </w:tcPr>
          <w:p w14:paraId="365F9FB4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Likely e.g. 1 in 100 chance or higher</w:t>
            </w:r>
          </w:p>
        </w:tc>
      </w:tr>
      <w:tr w:rsidR="001D1E79" w:rsidRPr="00465024" w14:paraId="58DBF69F" w14:textId="77777777" w:rsidTr="001D1E79">
        <w:trPr>
          <w:trHeight w:val="75"/>
        </w:trPr>
        <w:tc>
          <w:tcPr>
            <w:tcW w:w="1006" w:type="dxa"/>
          </w:tcPr>
          <w:p w14:paraId="4D6FDA6E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5</w:t>
            </w:r>
          </w:p>
        </w:tc>
        <w:tc>
          <w:tcPr>
            <w:tcW w:w="3811" w:type="dxa"/>
          </w:tcPr>
          <w:p w14:paraId="571B997B" w14:textId="77777777" w:rsidR="001D1E79" w:rsidRPr="00465024" w:rsidRDefault="001D1E79" w:rsidP="001D1E79">
            <w:pPr>
              <w:rPr>
                <w:sz w:val="16"/>
                <w:szCs w:val="16"/>
              </w:rPr>
            </w:pPr>
            <w:r w:rsidRPr="00465024">
              <w:rPr>
                <w:sz w:val="16"/>
                <w:szCs w:val="16"/>
              </w:rPr>
              <w:t>Very Likely e.g. 1 in 10 chance or higher</w:t>
            </w:r>
          </w:p>
        </w:tc>
      </w:tr>
    </w:tbl>
    <w:p w14:paraId="208A81A6" w14:textId="0A6671EE" w:rsidR="001D1E79" w:rsidRDefault="001D1E79" w:rsidP="00530142"/>
    <w:p w14:paraId="172D7DAC" w14:textId="4A72AF24" w:rsidR="001D1E79" w:rsidRDefault="001D1E79" w:rsidP="00530142"/>
    <w:p w14:paraId="2CB5D2F8" w14:textId="2C8C5E3D" w:rsidR="001D1E79" w:rsidRDefault="001D1E79" w:rsidP="00530142"/>
    <w:p w14:paraId="200812C5" w14:textId="35ECA258" w:rsidR="001D1E79" w:rsidRDefault="001D1E79" w:rsidP="00530142"/>
    <w:p w14:paraId="521CCADB" w14:textId="455E6390" w:rsidR="001D1E79" w:rsidRDefault="001D1E79" w:rsidP="00530142"/>
    <w:p w14:paraId="511E69A6" w14:textId="199371EF" w:rsidR="001D1E79" w:rsidRDefault="001D1E79" w:rsidP="00530142"/>
    <w:p w14:paraId="48868C94" w14:textId="4850B4ED" w:rsidR="001D1E79" w:rsidRDefault="001D1E79" w:rsidP="00530142"/>
    <w:p w14:paraId="5B39BF03" w14:textId="77777777" w:rsidR="001D1E79" w:rsidRDefault="001D1E79" w:rsidP="00530142"/>
    <w:p w14:paraId="3C5F0549" w14:textId="53C2A6FC" w:rsidR="00530142" w:rsidRDefault="00530142" w:rsidP="00530142"/>
    <w:p w14:paraId="3C5F054A" w14:textId="77777777" w:rsidR="00530142" w:rsidRDefault="00530142" w:rsidP="00530142"/>
    <w:p w14:paraId="3C5F054B" w14:textId="77777777" w:rsidR="00530142" w:rsidRDefault="00530142" w:rsidP="00530142"/>
    <w:p w14:paraId="3C5F054C" w14:textId="51F149E6" w:rsidR="00530142" w:rsidRDefault="00530142" w:rsidP="00530142"/>
    <w:p w14:paraId="30ACE994" w14:textId="4CC7DD34" w:rsidR="004470AF" w:rsidRDefault="004470AF" w:rsidP="00530142"/>
    <w:p w14:paraId="2A7DF6B9" w14:textId="7B7BA7A4" w:rsidR="004470AF" w:rsidRDefault="004470AF" w:rsidP="00530142"/>
    <w:p w14:paraId="51DB3723" w14:textId="77777777" w:rsidR="004470AF" w:rsidRDefault="004470AF" w:rsidP="00530142"/>
    <w:p w14:paraId="3C5F054D" w14:textId="6B38A39C" w:rsidR="00530142" w:rsidRDefault="00530142" w:rsidP="00530142"/>
    <w:p w14:paraId="3C5F054E" w14:textId="206232FC" w:rsidR="007361BE" w:rsidRDefault="007361BE" w:rsidP="00F1527D">
      <w:pPr>
        <w:rPr>
          <w:sz w:val="24"/>
          <w:szCs w:val="24"/>
        </w:rPr>
      </w:pPr>
    </w:p>
    <w:sectPr w:rsidR="007361BE" w:rsidSect="008C216A">
      <w:headerReference w:type="default" r:id="rId21"/>
      <w:footerReference w:type="default" r:id="rId22"/>
      <w:pgSz w:w="16839" w:h="11907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D4B42" w14:textId="77777777" w:rsidR="00E57135" w:rsidRDefault="00E57135" w:rsidP="00AC47B4">
      <w:pPr>
        <w:spacing w:after="0" w:line="240" w:lineRule="auto"/>
      </w:pPr>
      <w:r>
        <w:separator/>
      </w:r>
    </w:p>
  </w:endnote>
  <w:endnote w:type="continuationSeparator" w:id="0">
    <w:p w14:paraId="28F610F7" w14:textId="77777777" w:rsidR="00E57135" w:rsidRDefault="00E57135" w:rsidP="00AC47B4">
      <w:pPr>
        <w:spacing w:after="0" w:line="240" w:lineRule="auto"/>
      </w:pPr>
      <w:r>
        <w:continuationSeparator/>
      </w:r>
    </w:p>
  </w:endnote>
  <w:endnote w:type="continuationNotice" w:id="1">
    <w:p w14:paraId="245B9F5F" w14:textId="77777777" w:rsidR="00E57135" w:rsidRDefault="00E571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0866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5F0559" w14:textId="20F7D98C" w:rsidR="00B817BD" w:rsidRDefault="00B817BD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46C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C5F055A" w14:textId="77777777" w:rsidR="00B817BD" w:rsidRDefault="00B817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F2649" w14:textId="77777777" w:rsidR="00E57135" w:rsidRDefault="00E57135" w:rsidP="00AC47B4">
      <w:pPr>
        <w:spacing w:after="0" w:line="240" w:lineRule="auto"/>
      </w:pPr>
      <w:r>
        <w:separator/>
      </w:r>
    </w:p>
  </w:footnote>
  <w:footnote w:type="continuationSeparator" w:id="0">
    <w:p w14:paraId="36699D4C" w14:textId="77777777" w:rsidR="00E57135" w:rsidRDefault="00E57135" w:rsidP="00AC47B4">
      <w:pPr>
        <w:spacing w:after="0" w:line="240" w:lineRule="auto"/>
      </w:pPr>
      <w:r>
        <w:continuationSeparator/>
      </w:r>
    </w:p>
  </w:footnote>
  <w:footnote w:type="continuationNotice" w:id="1">
    <w:p w14:paraId="5CCA69BF" w14:textId="77777777" w:rsidR="00E57135" w:rsidRDefault="00E571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28D74" w14:textId="77777777" w:rsidR="00246215" w:rsidRDefault="00246215" w:rsidP="009A2665">
    <w:pPr>
      <w:pStyle w:val="Header"/>
      <w:tabs>
        <w:tab w:val="left" w:pos="9844"/>
      </w:tabs>
      <w:rPr>
        <w:rFonts w:ascii="Georgia" w:hAnsi="Georgia"/>
        <w:color w:val="1F497D" w:themeColor="text2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492"/>
    <w:multiLevelType w:val="multilevel"/>
    <w:tmpl w:val="56A0AD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1F87CA"/>
    <w:multiLevelType w:val="multilevel"/>
    <w:tmpl w:val="34D89CA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430C1"/>
    <w:multiLevelType w:val="hybridMultilevel"/>
    <w:tmpl w:val="3EA007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4C28D"/>
    <w:multiLevelType w:val="multilevel"/>
    <w:tmpl w:val="CEFE641C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7F2F2"/>
    <w:multiLevelType w:val="hybridMultilevel"/>
    <w:tmpl w:val="E7F2C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E25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E230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8ECC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F0C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BE0A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CCF8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D029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4677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17EA0"/>
    <w:multiLevelType w:val="hybridMultilevel"/>
    <w:tmpl w:val="2FB81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44BF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505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0EB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000B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32AB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4A83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E45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3AF6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D52A6"/>
    <w:multiLevelType w:val="multilevel"/>
    <w:tmpl w:val="E28499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287325"/>
    <w:multiLevelType w:val="hybridMultilevel"/>
    <w:tmpl w:val="63BC9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B50A5"/>
    <w:multiLevelType w:val="hybridMultilevel"/>
    <w:tmpl w:val="EDA21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0274D3"/>
    <w:multiLevelType w:val="multilevel"/>
    <w:tmpl w:val="32543B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5B4861"/>
    <w:multiLevelType w:val="hybridMultilevel"/>
    <w:tmpl w:val="CB12E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90739E"/>
    <w:multiLevelType w:val="multilevel"/>
    <w:tmpl w:val="970896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8112CC"/>
    <w:multiLevelType w:val="multilevel"/>
    <w:tmpl w:val="0BFE61A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F6FEE"/>
    <w:multiLevelType w:val="hybridMultilevel"/>
    <w:tmpl w:val="194CEB12"/>
    <w:lvl w:ilvl="0" w:tplc="D2B651CE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AAA058F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3D21A3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612CBD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FCA311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CE017C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66060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DF8310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0A2E49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36A6FA"/>
    <w:multiLevelType w:val="hybridMultilevel"/>
    <w:tmpl w:val="1624D460"/>
    <w:lvl w:ilvl="0" w:tplc="1B2EF5E0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</w:rPr>
    </w:lvl>
    <w:lvl w:ilvl="1" w:tplc="3AA2E3F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0CC84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E94B3E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8A469A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0CE4C7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802D4F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3C0991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77CE42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B9F3E8C"/>
    <w:multiLevelType w:val="hybridMultilevel"/>
    <w:tmpl w:val="69986D28"/>
    <w:lvl w:ilvl="0" w:tplc="2C9E2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702A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D288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BEE1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AE5A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FE9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8D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FACB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8F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67B5D"/>
    <w:multiLevelType w:val="multilevel"/>
    <w:tmpl w:val="DA7A2A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045688"/>
    <w:multiLevelType w:val="hybridMultilevel"/>
    <w:tmpl w:val="D9342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D138B"/>
    <w:multiLevelType w:val="hybridMultilevel"/>
    <w:tmpl w:val="9E383D16"/>
    <w:lvl w:ilvl="0" w:tplc="EA9C060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25E2A2"/>
    <w:multiLevelType w:val="multilevel"/>
    <w:tmpl w:val="8BE6642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541ECD"/>
    <w:multiLevelType w:val="multilevel"/>
    <w:tmpl w:val="A964FF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463593F"/>
    <w:multiLevelType w:val="hybridMultilevel"/>
    <w:tmpl w:val="4F780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ED677A"/>
    <w:multiLevelType w:val="hybridMultilevel"/>
    <w:tmpl w:val="05029196"/>
    <w:lvl w:ilvl="0" w:tplc="B1360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C45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DC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5E8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1690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D4E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2A8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8822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A888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ACBDFA"/>
    <w:multiLevelType w:val="multilevel"/>
    <w:tmpl w:val="70AE3BF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E1DE3"/>
    <w:multiLevelType w:val="multilevel"/>
    <w:tmpl w:val="5246E1F2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8D2B57"/>
    <w:multiLevelType w:val="multilevel"/>
    <w:tmpl w:val="B45012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350F59"/>
    <w:multiLevelType w:val="hybridMultilevel"/>
    <w:tmpl w:val="C42AF488"/>
    <w:lvl w:ilvl="0" w:tplc="C70A4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641B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727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D8D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07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C0C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64F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4A6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148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C47E09"/>
    <w:multiLevelType w:val="hybridMultilevel"/>
    <w:tmpl w:val="7BC008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967E7C"/>
    <w:multiLevelType w:val="multilevel"/>
    <w:tmpl w:val="6080AC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FE557F4"/>
    <w:multiLevelType w:val="hybridMultilevel"/>
    <w:tmpl w:val="C3227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F0663A"/>
    <w:multiLevelType w:val="multilevel"/>
    <w:tmpl w:val="1CBA5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0F152A2"/>
    <w:multiLevelType w:val="multilevel"/>
    <w:tmpl w:val="F920FDFA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17AB0"/>
    <w:multiLevelType w:val="hybridMultilevel"/>
    <w:tmpl w:val="2B76BF5C"/>
    <w:lvl w:ilvl="0" w:tplc="B27A9F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3A4F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68A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1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8C94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28C5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AE1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F4D3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AC1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34D02F"/>
    <w:multiLevelType w:val="multilevel"/>
    <w:tmpl w:val="09489376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E31459"/>
    <w:multiLevelType w:val="multilevel"/>
    <w:tmpl w:val="1EA8834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750D42"/>
    <w:multiLevelType w:val="hybridMultilevel"/>
    <w:tmpl w:val="876497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220E46"/>
    <w:multiLevelType w:val="hybridMultilevel"/>
    <w:tmpl w:val="A5E4B1DE"/>
    <w:lvl w:ilvl="0" w:tplc="17687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92C5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AFD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3E3B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9220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4AC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CC3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DAC2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CC6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3CD51A"/>
    <w:multiLevelType w:val="multilevel"/>
    <w:tmpl w:val="0A8AB5E4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8F14C9"/>
    <w:multiLevelType w:val="hybridMultilevel"/>
    <w:tmpl w:val="3904D5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5E1375A"/>
    <w:multiLevelType w:val="hybridMultilevel"/>
    <w:tmpl w:val="709A6636"/>
    <w:lvl w:ilvl="0" w:tplc="82CA2206">
      <w:start w:val="1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88163E4"/>
    <w:multiLevelType w:val="multilevel"/>
    <w:tmpl w:val="EACC1B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976284A"/>
    <w:multiLevelType w:val="hybridMultilevel"/>
    <w:tmpl w:val="CE74F502"/>
    <w:lvl w:ilvl="0" w:tplc="03985CC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BDA8DA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C4A15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3283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C3415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C4371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950C6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D0860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9E2A38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AC96052"/>
    <w:multiLevelType w:val="hybridMultilevel"/>
    <w:tmpl w:val="E8F6E0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CB35EF3"/>
    <w:multiLevelType w:val="hybridMultilevel"/>
    <w:tmpl w:val="349EE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C2FB6C"/>
    <w:multiLevelType w:val="multilevel"/>
    <w:tmpl w:val="F1F4BB3E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3B4509"/>
    <w:multiLevelType w:val="hybridMultilevel"/>
    <w:tmpl w:val="62606C58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FF38D9"/>
    <w:multiLevelType w:val="hybridMultilevel"/>
    <w:tmpl w:val="1D70A136"/>
    <w:lvl w:ilvl="0" w:tplc="241A75C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8B0194"/>
    <w:multiLevelType w:val="multilevel"/>
    <w:tmpl w:val="C7B61A90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636131"/>
    <w:multiLevelType w:val="hybridMultilevel"/>
    <w:tmpl w:val="EDFEC9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3C10238"/>
    <w:multiLevelType w:val="multilevel"/>
    <w:tmpl w:val="6E1476F8"/>
    <w:lvl w:ilvl="0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F07C3C"/>
    <w:multiLevelType w:val="hybridMultilevel"/>
    <w:tmpl w:val="D80E40EC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5AD4C6C"/>
    <w:multiLevelType w:val="hybridMultilevel"/>
    <w:tmpl w:val="580634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9AD2FDB"/>
    <w:multiLevelType w:val="hybridMultilevel"/>
    <w:tmpl w:val="254E7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AC473B0"/>
    <w:multiLevelType w:val="hybridMultilevel"/>
    <w:tmpl w:val="DBD2AD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BB164A"/>
    <w:multiLevelType w:val="hybridMultilevel"/>
    <w:tmpl w:val="6D780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890879">
    <w:abstractNumId w:val="5"/>
  </w:num>
  <w:num w:numId="2" w16cid:durableId="2070421250">
    <w:abstractNumId w:val="4"/>
  </w:num>
  <w:num w:numId="3" w16cid:durableId="97457191">
    <w:abstractNumId w:val="14"/>
  </w:num>
  <w:num w:numId="4" w16cid:durableId="944000414">
    <w:abstractNumId w:val="12"/>
  </w:num>
  <w:num w:numId="5" w16cid:durableId="1537506423">
    <w:abstractNumId w:val="19"/>
  </w:num>
  <w:num w:numId="6" w16cid:durableId="1526819919">
    <w:abstractNumId w:val="49"/>
  </w:num>
  <w:num w:numId="7" w16cid:durableId="621496324">
    <w:abstractNumId w:val="23"/>
  </w:num>
  <w:num w:numId="8" w16cid:durableId="1291014871">
    <w:abstractNumId w:val="13"/>
  </w:num>
  <w:num w:numId="9" w16cid:durableId="579601828">
    <w:abstractNumId w:val="3"/>
  </w:num>
  <w:num w:numId="10" w16cid:durableId="1406799445">
    <w:abstractNumId w:val="33"/>
  </w:num>
  <w:num w:numId="11" w16cid:durableId="383675316">
    <w:abstractNumId w:val="31"/>
  </w:num>
  <w:num w:numId="12" w16cid:durableId="744717200">
    <w:abstractNumId w:val="44"/>
  </w:num>
  <w:num w:numId="13" w16cid:durableId="230847614">
    <w:abstractNumId w:val="47"/>
  </w:num>
  <w:num w:numId="14" w16cid:durableId="2111077001">
    <w:abstractNumId w:val="34"/>
  </w:num>
  <w:num w:numId="15" w16cid:durableId="1352495081">
    <w:abstractNumId w:val="24"/>
  </w:num>
  <w:num w:numId="16" w16cid:durableId="477890552">
    <w:abstractNumId w:val="1"/>
  </w:num>
  <w:num w:numId="17" w16cid:durableId="622154527">
    <w:abstractNumId w:val="37"/>
  </w:num>
  <w:num w:numId="18" w16cid:durableId="1364943929">
    <w:abstractNumId w:val="53"/>
  </w:num>
  <w:num w:numId="19" w16cid:durableId="1950314761">
    <w:abstractNumId w:val="51"/>
  </w:num>
  <w:num w:numId="20" w16cid:durableId="1055158776">
    <w:abstractNumId w:val="41"/>
  </w:num>
  <w:num w:numId="21" w16cid:durableId="126709444">
    <w:abstractNumId w:val="27"/>
  </w:num>
  <w:num w:numId="22" w16cid:durableId="1116633794">
    <w:abstractNumId w:val="15"/>
  </w:num>
  <w:num w:numId="23" w16cid:durableId="627008510">
    <w:abstractNumId w:val="48"/>
  </w:num>
  <w:num w:numId="24" w16cid:durableId="684673244">
    <w:abstractNumId w:val="26"/>
  </w:num>
  <w:num w:numId="25" w16cid:durableId="1242332424">
    <w:abstractNumId w:val="22"/>
  </w:num>
  <w:num w:numId="26" w16cid:durableId="1826583252">
    <w:abstractNumId w:val="21"/>
  </w:num>
  <w:num w:numId="27" w16cid:durableId="719019825">
    <w:abstractNumId w:val="38"/>
  </w:num>
  <w:num w:numId="28" w16cid:durableId="484518661">
    <w:abstractNumId w:val="52"/>
  </w:num>
  <w:num w:numId="29" w16cid:durableId="566384092">
    <w:abstractNumId w:val="8"/>
  </w:num>
  <w:num w:numId="30" w16cid:durableId="1585797748">
    <w:abstractNumId w:val="32"/>
  </w:num>
  <w:num w:numId="31" w16cid:durableId="1758404252">
    <w:abstractNumId w:val="39"/>
  </w:num>
  <w:num w:numId="32" w16cid:durableId="138309872">
    <w:abstractNumId w:val="42"/>
  </w:num>
  <w:num w:numId="33" w16cid:durableId="1093933284">
    <w:abstractNumId w:val="36"/>
  </w:num>
  <w:num w:numId="34" w16cid:durableId="1981572788">
    <w:abstractNumId w:val="35"/>
  </w:num>
  <w:num w:numId="35" w16cid:durableId="683869247">
    <w:abstractNumId w:val="46"/>
  </w:num>
  <w:num w:numId="36" w16cid:durableId="1311136488">
    <w:abstractNumId w:val="45"/>
  </w:num>
  <w:num w:numId="37" w16cid:durableId="374893584">
    <w:abstractNumId w:val="50"/>
  </w:num>
  <w:num w:numId="38" w16cid:durableId="1818913095">
    <w:abstractNumId w:val="2"/>
  </w:num>
  <w:num w:numId="39" w16cid:durableId="1519929315">
    <w:abstractNumId w:val="7"/>
  </w:num>
  <w:num w:numId="40" w16cid:durableId="877668564">
    <w:abstractNumId w:val="18"/>
  </w:num>
  <w:num w:numId="41" w16cid:durableId="886573191">
    <w:abstractNumId w:val="29"/>
  </w:num>
  <w:num w:numId="42" w16cid:durableId="1230270598">
    <w:abstractNumId w:val="10"/>
  </w:num>
  <w:num w:numId="43" w16cid:durableId="2036466322">
    <w:abstractNumId w:val="17"/>
  </w:num>
  <w:num w:numId="44" w16cid:durableId="1826166733">
    <w:abstractNumId w:val="25"/>
  </w:num>
  <w:num w:numId="45" w16cid:durableId="1692416227">
    <w:abstractNumId w:val="0"/>
  </w:num>
  <w:num w:numId="46" w16cid:durableId="1510682604">
    <w:abstractNumId w:val="6"/>
  </w:num>
  <w:num w:numId="47" w16cid:durableId="1740781616">
    <w:abstractNumId w:val="16"/>
  </w:num>
  <w:num w:numId="48" w16cid:durableId="593901062">
    <w:abstractNumId w:val="30"/>
  </w:num>
  <w:num w:numId="49" w16cid:durableId="1760447654">
    <w:abstractNumId w:val="28"/>
  </w:num>
  <w:num w:numId="50" w16cid:durableId="1285621119">
    <w:abstractNumId w:val="11"/>
  </w:num>
  <w:num w:numId="51" w16cid:durableId="1312514634">
    <w:abstractNumId w:val="40"/>
  </w:num>
  <w:num w:numId="52" w16cid:durableId="785781192">
    <w:abstractNumId w:val="20"/>
  </w:num>
  <w:num w:numId="53" w16cid:durableId="17585764">
    <w:abstractNumId w:val="9"/>
  </w:num>
  <w:num w:numId="54" w16cid:durableId="570114651">
    <w:abstractNumId w:val="43"/>
  </w:num>
  <w:num w:numId="55" w16cid:durableId="164828224">
    <w:abstractNumId w:val="5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4B"/>
    <w:rsid w:val="00000696"/>
    <w:rsid w:val="00001287"/>
    <w:rsid w:val="00001FFA"/>
    <w:rsid w:val="00005D1D"/>
    <w:rsid w:val="000075E0"/>
    <w:rsid w:val="00010DCA"/>
    <w:rsid w:val="00010FCB"/>
    <w:rsid w:val="000126CB"/>
    <w:rsid w:val="00012D7A"/>
    <w:rsid w:val="00016EE4"/>
    <w:rsid w:val="00017B7D"/>
    <w:rsid w:val="00017FDA"/>
    <w:rsid w:val="00024DAD"/>
    <w:rsid w:val="00027715"/>
    <w:rsid w:val="00033835"/>
    <w:rsid w:val="000354BA"/>
    <w:rsid w:val="00035663"/>
    <w:rsid w:val="0003686D"/>
    <w:rsid w:val="00040853"/>
    <w:rsid w:val="00041D73"/>
    <w:rsid w:val="00043B9A"/>
    <w:rsid w:val="0004417F"/>
    <w:rsid w:val="00044942"/>
    <w:rsid w:val="00044B80"/>
    <w:rsid w:val="00055796"/>
    <w:rsid w:val="00060C22"/>
    <w:rsid w:val="000618BF"/>
    <w:rsid w:val="0006375A"/>
    <w:rsid w:val="000670A4"/>
    <w:rsid w:val="00070D24"/>
    <w:rsid w:val="00071929"/>
    <w:rsid w:val="00073C24"/>
    <w:rsid w:val="0007414A"/>
    <w:rsid w:val="000742F8"/>
    <w:rsid w:val="00082AB9"/>
    <w:rsid w:val="0008455A"/>
    <w:rsid w:val="00085806"/>
    <w:rsid w:val="00085B98"/>
    <w:rsid w:val="00094F71"/>
    <w:rsid w:val="00097293"/>
    <w:rsid w:val="000A248D"/>
    <w:rsid w:val="000A2D02"/>
    <w:rsid w:val="000A4A11"/>
    <w:rsid w:val="000A5636"/>
    <w:rsid w:val="000A6E7E"/>
    <w:rsid w:val="000B0F92"/>
    <w:rsid w:val="000B61B5"/>
    <w:rsid w:val="000B7597"/>
    <w:rsid w:val="000C4E23"/>
    <w:rsid w:val="000C4FAC"/>
    <w:rsid w:val="000C584B"/>
    <w:rsid w:val="000C5DA1"/>
    <w:rsid w:val="000C5FCD"/>
    <w:rsid w:val="000C6C98"/>
    <w:rsid w:val="000C734A"/>
    <w:rsid w:val="000D265D"/>
    <w:rsid w:val="000D28AD"/>
    <w:rsid w:val="000D3F3F"/>
    <w:rsid w:val="000D6DA0"/>
    <w:rsid w:val="000E211C"/>
    <w:rsid w:val="000E4942"/>
    <w:rsid w:val="000E60A3"/>
    <w:rsid w:val="000E76F2"/>
    <w:rsid w:val="000F3A6A"/>
    <w:rsid w:val="000F7BD4"/>
    <w:rsid w:val="0010289E"/>
    <w:rsid w:val="00105A0F"/>
    <w:rsid w:val="00105B57"/>
    <w:rsid w:val="00107CDC"/>
    <w:rsid w:val="00114030"/>
    <w:rsid w:val="00116D9B"/>
    <w:rsid w:val="0011721E"/>
    <w:rsid w:val="0011791A"/>
    <w:rsid w:val="001205C3"/>
    <w:rsid w:val="0012482F"/>
    <w:rsid w:val="00124DF9"/>
    <w:rsid w:val="00133077"/>
    <w:rsid w:val="0013426F"/>
    <w:rsid w:val="00135E69"/>
    <w:rsid w:val="00136571"/>
    <w:rsid w:val="00140E8A"/>
    <w:rsid w:val="001411F3"/>
    <w:rsid w:val="001419C3"/>
    <w:rsid w:val="00147C5C"/>
    <w:rsid w:val="0015016E"/>
    <w:rsid w:val="00155D42"/>
    <w:rsid w:val="001611F8"/>
    <w:rsid w:val="001638F0"/>
    <w:rsid w:val="00163937"/>
    <w:rsid w:val="001655D7"/>
    <w:rsid w:val="00166A4C"/>
    <w:rsid w:val="001674E1"/>
    <w:rsid w:val="00170B84"/>
    <w:rsid w:val="001800EB"/>
    <w:rsid w:val="001800FB"/>
    <w:rsid w:val="00180261"/>
    <w:rsid w:val="00180AF6"/>
    <w:rsid w:val="00182054"/>
    <w:rsid w:val="0018326E"/>
    <w:rsid w:val="001847B9"/>
    <w:rsid w:val="00185084"/>
    <w:rsid w:val="00185CB7"/>
    <w:rsid w:val="00187567"/>
    <w:rsid w:val="001909C9"/>
    <w:rsid w:val="0019377A"/>
    <w:rsid w:val="001A09B8"/>
    <w:rsid w:val="001A1709"/>
    <w:rsid w:val="001A1CAB"/>
    <w:rsid w:val="001A292A"/>
    <w:rsid w:val="001A32D6"/>
    <w:rsid w:val="001A52C9"/>
    <w:rsid w:val="001A6E94"/>
    <w:rsid w:val="001A7937"/>
    <w:rsid w:val="001A7FD3"/>
    <w:rsid w:val="001B01C0"/>
    <w:rsid w:val="001B0845"/>
    <w:rsid w:val="001B1342"/>
    <w:rsid w:val="001B2773"/>
    <w:rsid w:val="001B4339"/>
    <w:rsid w:val="001C3065"/>
    <w:rsid w:val="001C3580"/>
    <w:rsid w:val="001C36F2"/>
    <w:rsid w:val="001C4518"/>
    <w:rsid w:val="001C5A56"/>
    <w:rsid w:val="001C6874"/>
    <w:rsid w:val="001D0DCB"/>
    <w:rsid w:val="001D16C8"/>
    <w:rsid w:val="001D1E79"/>
    <w:rsid w:val="001D2CE5"/>
    <w:rsid w:val="001D31D1"/>
    <w:rsid w:val="001D5C4A"/>
    <w:rsid w:val="001D6808"/>
    <w:rsid w:val="001D7494"/>
    <w:rsid w:val="001E2AAE"/>
    <w:rsid w:val="001E2BD4"/>
    <w:rsid w:val="001E4A0A"/>
    <w:rsid w:val="001E4E5C"/>
    <w:rsid w:val="001E5435"/>
    <w:rsid w:val="001F09E1"/>
    <w:rsid w:val="001F142F"/>
    <w:rsid w:val="001F1990"/>
    <w:rsid w:val="001F2C91"/>
    <w:rsid w:val="001F353D"/>
    <w:rsid w:val="001F7CA3"/>
    <w:rsid w:val="00204367"/>
    <w:rsid w:val="00206901"/>
    <w:rsid w:val="00206B86"/>
    <w:rsid w:val="00210954"/>
    <w:rsid w:val="002166B1"/>
    <w:rsid w:val="00222D79"/>
    <w:rsid w:val="00223C86"/>
    <w:rsid w:val="00226990"/>
    <w:rsid w:val="00232DAC"/>
    <w:rsid w:val="00232EB0"/>
    <w:rsid w:val="0023500A"/>
    <w:rsid w:val="00236EDC"/>
    <w:rsid w:val="00241F4E"/>
    <w:rsid w:val="00246215"/>
    <w:rsid w:val="00246B6F"/>
    <w:rsid w:val="00253B73"/>
    <w:rsid w:val="00256722"/>
    <w:rsid w:val="002607CF"/>
    <w:rsid w:val="002635D1"/>
    <w:rsid w:val="00271C94"/>
    <w:rsid w:val="0027258F"/>
    <w:rsid w:val="00274F2E"/>
    <w:rsid w:val="002770D4"/>
    <w:rsid w:val="002860FE"/>
    <w:rsid w:val="002871EB"/>
    <w:rsid w:val="00297339"/>
    <w:rsid w:val="002A2D8C"/>
    <w:rsid w:val="002A32DB"/>
    <w:rsid w:val="002A35C1"/>
    <w:rsid w:val="002A6035"/>
    <w:rsid w:val="002A631F"/>
    <w:rsid w:val="002A7C41"/>
    <w:rsid w:val="002B246E"/>
    <w:rsid w:val="002B2901"/>
    <w:rsid w:val="002B7225"/>
    <w:rsid w:val="002C0286"/>
    <w:rsid w:val="002C29DD"/>
    <w:rsid w:val="002C2F81"/>
    <w:rsid w:val="002C33C6"/>
    <w:rsid w:val="002C3483"/>
    <w:rsid w:val="002C3CAB"/>
    <w:rsid w:val="002C51D5"/>
    <w:rsid w:val="002D05EC"/>
    <w:rsid w:val="002D1086"/>
    <w:rsid w:val="002D318C"/>
    <w:rsid w:val="002D6018"/>
    <w:rsid w:val="002E38DC"/>
    <w:rsid w:val="002E64AC"/>
    <w:rsid w:val="002F316F"/>
    <w:rsid w:val="002F3BF7"/>
    <w:rsid w:val="002F5C84"/>
    <w:rsid w:val="002F68E1"/>
    <w:rsid w:val="002F75FB"/>
    <w:rsid w:val="002F7755"/>
    <w:rsid w:val="003053D5"/>
    <w:rsid w:val="00305F83"/>
    <w:rsid w:val="00312ADB"/>
    <w:rsid w:val="0032057F"/>
    <w:rsid w:val="003209F4"/>
    <w:rsid w:val="003210A0"/>
    <w:rsid w:val="00321C83"/>
    <w:rsid w:val="00323D99"/>
    <w:rsid w:val="0032454C"/>
    <w:rsid w:val="0032678E"/>
    <w:rsid w:val="0033042F"/>
    <w:rsid w:val="00332B4C"/>
    <w:rsid w:val="0033543E"/>
    <w:rsid w:val="00337BD9"/>
    <w:rsid w:val="0034005E"/>
    <w:rsid w:val="00340A8A"/>
    <w:rsid w:val="00341CED"/>
    <w:rsid w:val="0034511B"/>
    <w:rsid w:val="00345452"/>
    <w:rsid w:val="00345955"/>
    <w:rsid w:val="00346858"/>
    <w:rsid w:val="00347838"/>
    <w:rsid w:val="003518D6"/>
    <w:rsid w:val="00355E36"/>
    <w:rsid w:val="0035781C"/>
    <w:rsid w:val="0036014E"/>
    <w:rsid w:val="00363BC7"/>
    <w:rsid w:val="003670BC"/>
    <w:rsid w:val="003758D3"/>
    <w:rsid w:val="00376463"/>
    <w:rsid w:val="003769A8"/>
    <w:rsid w:val="0038032E"/>
    <w:rsid w:val="00382484"/>
    <w:rsid w:val="00383268"/>
    <w:rsid w:val="0038742E"/>
    <w:rsid w:val="003A1818"/>
    <w:rsid w:val="003B4F4C"/>
    <w:rsid w:val="003B62E8"/>
    <w:rsid w:val="003B6BD9"/>
    <w:rsid w:val="003C6B63"/>
    <w:rsid w:val="003C7C7E"/>
    <w:rsid w:val="003D3BAD"/>
    <w:rsid w:val="003D57EC"/>
    <w:rsid w:val="003D673B"/>
    <w:rsid w:val="003E3E05"/>
    <w:rsid w:val="003E4E89"/>
    <w:rsid w:val="003F08E4"/>
    <w:rsid w:val="003F1281"/>
    <w:rsid w:val="003F1A18"/>
    <w:rsid w:val="003F2EF6"/>
    <w:rsid w:val="003F49F3"/>
    <w:rsid w:val="003F5BE9"/>
    <w:rsid w:val="003F70B0"/>
    <w:rsid w:val="00400FE0"/>
    <w:rsid w:val="004014C3"/>
    <w:rsid w:val="00401B99"/>
    <w:rsid w:val="0040216A"/>
    <w:rsid w:val="004043D1"/>
    <w:rsid w:val="00414C62"/>
    <w:rsid w:val="00418240"/>
    <w:rsid w:val="00423300"/>
    <w:rsid w:val="004259E0"/>
    <w:rsid w:val="00426F08"/>
    <w:rsid w:val="004275F1"/>
    <w:rsid w:val="004337ED"/>
    <w:rsid w:val="00436AF8"/>
    <w:rsid w:val="004375F6"/>
    <w:rsid w:val="004452CA"/>
    <w:rsid w:val="004458BD"/>
    <w:rsid w:val="004459F4"/>
    <w:rsid w:val="004470AF"/>
    <w:rsid w:val="0045100C"/>
    <w:rsid w:val="00451092"/>
    <w:rsid w:val="0045152F"/>
    <w:rsid w:val="00453065"/>
    <w:rsid w:val="00453B62"/>
    <w:rsid w:val="00454E9E"/>
    <w:rsid w:val="00461F5D"/>
    <w:rsid w:val="00464773"/>
    <w:rsid w:val="0046607A"/>
    <w:rsid w:val="0047445C"/>
    <w:rsid w:val="0047550C"/>
    <w:rsid w:val="0047605E"/>
    <w:rsid w:val="004768EF"/>
    <w:rsid w:val="00477373"/>
    <w:rsid w:val="00477613"/>
    <w:rsid w:val="00484EE8"/>
    <w:rsid w:val="00486D16"/>
    <w:rsid w:val="00487488"/>
    <w:rsid w:val="00490C37"/>
    <w:rsid w:val="00496177"/>
    <w:rsid w:val="00496A6B"/>
    <w:rsid w:val="004A24A5"/>
    <w:rsid w:val="004A2529"/>
    <w:rsid w:val="004A34B0"/>
    <w:rsid w:val="004A3E31"/>
    <w:rsid w:val="004A4639"/>
    <w:rsid w:val="004B03B9"/>
    <w:rsid w:val="004B204F"/>
    <w:rsid w:val="004B29EF"/>
    <w:rsid w:val="004C1D8F"/>
    <w:rsid w:val="004C2A99"/>
    <w:rsid w:val="004C559E"/>
    <w:rsid w:val="004C5714"/>
    <w:rsid w:val="004D2010"/>
    <w:rsid w:val="004D442C"/>
    <w:rsid w:val="004D4EBB"/>
    <w:rsid w:val="004D7E3E"/>
    <w:rsid w:val="004E0B6F"/>
    <w:rsid w:val="004E1362"/>
    <w:rsid w:val="004E59E3"/>
    <w:rsid w:val="004E7DF2"/>
    <w:rsid w:val="004F2419"/>
    <w:rsid w:val="004F241A"/>
    <w:rsid w:val="004F2756"/>
    <w:rsid w:val="004F2903"/>
    <w:rsid w:val="004F3435"/>
    <w:rsid w:val="00500C56"/>
    <w:rsid w:val="00500E01"/>
    <w:rsid w:val="005015F2"/>
    <w:rsid w:val="00505824"/>
    <w:rsid w:val="00505BE9"/>
    <w:rsid w:val="00507589"/>
    <w:rsid w:val="0050780A"/>
    <w:rsid w:val="00507828"/>
    <w:rsid w:val="005139E5"/>
    <w:rsid w:val="00521A27"/>
    <w:rsid w:val="005221F0"/>
    <w:rsid w:val="00522DA5"/>
    <w:rsid w:val="00522F70"/>
    <w:rsid w:val="0052309E"/>
    <w:rsid w:val="005271F3"/>
    <w:rsid w:val="00530142"/>
    <w:rsid w:val="00533146"/>
    <w:rsid w:val="00533B4C"/>
    <w:rsid w:val="00533C90"/>
    <w:rsid w:val="00534F17"/>
    <w:rsid w:val="00537CF7"/>
    <w:rsid w:val="00540C91"/>
    <w:rsid w:val="00541522"/>
    <w:rsid w:val="00541922"/>
    <w:rsid w:val="00543E4A"/>
    <w:rsid w:val="0054687F"/>
    <w:rsid w:val="0056022D"/>
    <w:rsid w:val="005606B5"/>
    <w:rsid w:val="00564A84"/>
    <w:rsid w:val="00567BD2"/>
    <w:rsid w:val="00575803"/>
    <w:rsid w:val="00577601"/>
    <w:rsid w:val="00577FEC"/>
    <w:rsid w:val="005834F3"/>
    <w:rsid w:val="00584679"/>
    <w:rsid w:val="00585152"/>
    <w:rsid w:val="0058578D"/>
    <w:rsid w:val="00586AE4"/>
    <w:rsid w:val="005901AF"/>
    <w:rsid w:val="00590645"/>
    <w:rsid w:val="0059266B"/>
    <w:rsid w:val="005932CA"/>
    <w:rsid w:val="0059359A"/>
    <w:rsid w:val="00593BAE"/>
    <w:rsid w:val="0059562A"/>
    <w:rsid w:val="00596D1E"/>
    <w:rsid w:val="005A1BBD"/>
    <w:rsid w:val="005A64A3"/>
    <w:rsid w:val="005A72DC"/>
    <w:rsid w:val="005A7977"/>
    <w:rsid w:val="005B26ED"/>
    <w:rsid w:val="005B30AB"/>
    <w:rsid w:val="005B5C07"/>
    <w:rsid w:val="005B6855"/>
    <w:rsid w:val="005C1AE3"/>
    <w:rsid w:val="005C214B"/>
    <w:rsid w:val="005C545E"/>
    <w:rsid w:val="005D0ACF"/>
    <w:rsid w:val="005D0AED"/>
    <w:rsid w:val="005D2194"/>
    <w:rsid w:val="005D772F"/>
    <w:rsid w:val="005D7866"/>
    <w:rsid w:val="005E0DEF"/>
    <w:rsid w:val="005E205D"/>
    <w:rsid w:val="005E2A8F"/>
    <w:rsid w:val="005E442E"/>
    <w:rsid w:val="005E50D2"/>
    <w:rsid w:val="005F0267"/>
    <w:rsid w:val="005F20B4"/>
    <w:rsid w:val="005F5505"/>
    <w:rsid w:val="006003C7"/>
    <w:rsid w:val="00600D37"/>
    <w:rsid w:val="006026B3"/>
    <w:rsid w:val="00602958"/>
    <w:rsid w:val="0061204B"/>
    <w:rsid w:val="00612D1D"/>
    <w:rsid w:val="00615672"/>
    <w:rsid w:val="00615E28"/>
    <w:rsid w:val="0061632C"/>
    <w:rsid w:val="00616963"/>
    <w:rsid w:val="00617426"/>
    <w:rsid w:val="006210EB"/>
    <w:rsid w:val="00621340"/>
    <w:rsid w:val="00626B76"/>
    <w:rsid w:val="00627688"/>
    <w:rsid w:val="00637368"/>
    <w:rsid w:val="006417F0"/>
    <w:rsid w:val="006422F6"/>
    <w:rsid w:val="00646097"/>
    <w:rsid w:val="006507FB"/>
    <w:rsid w:val="00650CBC"/>
    <w:rsid w:val="00652EC7"/>
    <w:rsid w:val="00653DD3"/>
    <w:rsid w:val="0065453E"/>
    <w:rsid w:val="00654F86"/>
    <w:rsid w:val="006558D5"/>
    <w:rsid w:val="006568D9"/>
    <w:rsid w:val="006619CB"/>
    <w:rsid w:val="00662342"/>
    <w:rsid w:val="0066407A"/>
    <w:rsid w:val="006706C1"/>
    <w:rsid w:val="00671D3B"/>
    <w:rsid w:val="0067220D"/>
    <w:rsid w:val="0067375F"/>
    <w:rsid w:val="006764BF"/>
    <w:rsid w:val="00676FA5"/>
    <w:rsid w:val="00677C90"/>
    <w:rsid w:val="00685B62"/>
    <w:rsid w:val="00686895"/>
    <w:rsid w:val="00691E1A"/>
    <w:rsid w:val="006A1C36"/>
    <w:rsid w:val="006A29A5"/>
    <w:rsid w:val="006A3F39"/>
    <w:rsid w:val="006A50BA"/>
    <w:rsid w:val="006B0714"/>
    <w:rsid w:val="006B078E"/>
    <w:rsid w:val="006B3390"/>
    <w:rsid w:val="006B42EF"/>
    <w:rsid w:val="006B5B3A"/>
    <w:rsid w:val="006B65DD"/>
    <w:rsid w:val="006C224F"/>
    <w:rsid w:val="006C41D5"/>
    <w:rsid w:val="006C5027"/>
    <w:rsid w:val="006C66BF"/>
    <w:rsid w:val="006D3C18"/>
    <w:rsid w:val="006D6844"/>
    <w:rsid w:val="006D7D78"/>
    <w:rsid w:val="006E4961"/>
    <w:rsid w:val="006E51F8"/>
    <w:rsid w:val="006F08D8"/>
    <w:rsid w:val="007041AF"/>
    <w:rsid w:val="00714975"/>
    <w:rsid w:val="00715772"/>
    <w:rsid w:val="00715C49"/>
    <w:rsid w:val="00716F42"/>
    <w:rsid w:val="007218DD"/>
    <w:rsid w:val="00722A7F"/>
    <w:rsid w:val="007237DA"/>
    <w:rsid w:val="007266D6"/>
    <w:rsid w:val="00726ECC"/>
    <w:rsid w:val="007270C9"/>
    <w:rsid w:val="00731F50"/>
    <w:rsid w:val="0073372A"/>
    <w:rsid w:val="007361BE"/>
    <w:rsid w:val="00736CAF"/>
    <w:rsid w:val="00742551"/>
    <w:rsid w:val="007434AF"/>
    <w:rsid w:val="00753FFD"/>
    <w:rsid w:val="00754130"/>
    <w:rsid w:val="00757F2A"/>
    <w:rsid w:val="0076008F"/>
    <w:rsid w:val="007613A7"/>
    <w:rsid w:val="00761A72"/>
    <w:rsid w:val="00761C74"/>
    <w:rsid w:val="00763593"/>
    <w:rsid w:val="00777628"/>
    <w:rsid w:val="00785A8F"/>
    <w:rsid w:val="0079362C"/>
    <w:rsid w:val="0079424F"/>
    <w:rsid w:val="007A03AA"/>
    <w:rsid w:val="007A2D4B"/>
    <w:rsid w:val="007A72FE"/>
    <w:rsid w:val="007A7454"/>
    <w:rsid w:val="007B2D30"/>
    <w:rsid w:val="007C2470"/>
    <w:rsid w:val="007C29E3"/>
    <w:rsid w:val="007C3CC0"/>
    <w:rsid w:val="007C46C7"/>
    <w:rsid w:val="007C50AE"/>
    <w:rsid w:val="007D35F0"/>
    <w:rsid w:val="007D3D09"/>
    <w:rsid w:val="007D4F69"/>
    <w:rsid w:val="007D5007"/>
    <w:rsid w:val="007D5D55"/>
    <w:rsid w:val="007E2445"/>
    <w:rsid w:val="007E39CC"/>
    <w:rsid w:val="007F0B36"/>
    <w:rsid w:val="007F1D5A"/>
    <w:rsid w:val="007F603E"/>
    <w:rsid w:val="007F633E"/>
    <w:rsid w:val="007F691F"/>
    <w:rsid w:val="00800795"/>
    <w:rsid w:val="0080233A"/>
    <w:rsid w:val="00806B3D"/>
    <w:rsid w:val="00815A9A"/>
    <w:rsid w:val="00815D63"/>
    <w:rsid w:val="0081625B"/>
    <w:rsid w:val="0082245E"/>
    <w:rsid w:val="00824EA1"/>
    <w:rsid w:val="008274BA"/>
    <w:rsid w:val="008275F8"/>
    <w:rsid w:val="00834223"/>
    <w:rsid w:val="008415D4"/>
    <w:rsid w:val="00844F2E"/>
    <w:rsid w:val="00847448"/>
    <w:rsid w:val="00847485"/>
    <w:rsid w:val="00851186"/>
    <w:rsid w:val="00853926"/>
    <w:rsid w:val="0085609A"/>
    <w:rsid w:val="008561C9"/>
    <w:rsid w:val="0085740C"/>
    <w:rsid w:val="00860115"/>
    <w:rsid w:val="00860E74"/>
    <w:rsid w:val="00865891"/>
    <w:rsid w:val="008715F0"/>
    <w:rsid w:val="00871DD3"/>
    <w:rsid w:val="00880842"/>
    <w:rsid w:val="0088650F"/>
    <w:rsid w:val="008873F6"/>
    <w:rsid w:val="00891247"/>
    <w:rsid w:val="0089263B"/>
    <w:rsid w:val="008A01CA"/>
    <w:rsid w:val="008A0F1D"/>
    <w:rsid w:val="008A1127"/>
    <w:rsid w:val="008A1D7D"/>
    <w:rsid w:val="008A3E24"/>
    <w:rsid w:val="008A6B6B"/>
    <w:rsid w:val="008B08F6"/>
    <w:rsid w:val="008B2267"/>
    <w:rsid w:val="008B24FB"/>
    <w:rsid w:val="008B32C7"/>
    <w:rsid w:val="008B35FC"/>
    <w:rsid w:val="008B3B39"/>
    <w:rsid w:val="008C0CB4"/>
    <w:rsid w:val="008C1B08"/>
    <w:rsid w:val="008C216A"/>
    <w:rsid w:val="008C557F"/>
    <w:rsid w:val="008C6C52"/>
    <w:rsid w:val="008D0BAD"/>
    <w:rsid w:val="008D11DE"/>
    <w:rsid w:val="008D40F1"/>
    <w:rsid w:val="008D7EA7"/>
    <w:rsid w:val="008F0C2A"/>
    <w:rsid w:val="008F326F"/>
    <w:rsid w:val="008F37C0"/>
    <w:rsid w:val="008F3AA5"/>
    <w:rsid w:val="00904F4D"/>
    <w:rsid w:val="009117F1"/>
    <w:rsid w:val="00913DC1"/>
    <w:rsid w:val="00920763"/>
    <w:rsid w:val="0092228E"/>
    <w:rsid w:val="00926A23"/>
    <w:rsid w:val="00931772"/>
    <w:rsid w:val="009402B4"/>
    <w:rsid w:val="00941051"/>
    <w:rsid w:val="00942190"/>
    <w:rsid w:val="00946DF9"/>
    <w:rsid w:val="00947829"/>
    <w:rsid w:val="009534F0"/>
    <w:rsid w:val="009539A7"/>
    <w:rsid w:val="00953AC7"/>
    <w:rsid w:val="00961063"/>
    <w:rsid w:val="009636C6"/>
    <w:rsid w:val="00966742"/>
    <w:rsid w:val="009671C0"/>
    <w:rsid w:val="0097038D"/>
    <w:rsid w:val="00970CE3"/>
    <w:rsid w:val="009770A9"/>
    <w:rsid w:val="00981ABD"/>
    <w:rsid w:val="00984F58"/>
    <w:rsid w:val="009936B2"/>
    <w:rsid w:val="00994D96"/>
    <w:rsid w:val="00996037"/>
    <w:rsid w:val="00996FD5"/>
    <w:rsid w:val="00997B0D"/>
    <w:rsid w:val="009A03D5"/>
    <w:rsid w:val="009A095A"/>
    <w:rsid w:val="009A2665"/>
    <w:rsid w:val="009A57C6"/>
    <w:rsid w:val="009A5CEB"/>
    <w:rsid w:val="009A6BA2"/>
    <w:rsid w:val="009B252C"/>
    <w:rsid w:val="009B4008"/>
    <w:rsid w:val="009C2523"/>
    <w:rsid w:val="009C3528"/>
    <w:rsid w:val="009C6B07"/>
    <w:rsid w:val="009C6E67"/>
    <w:rsid w:val="009D3362"/>
    <w:rsid w:val="009E164C"/>
    <w:rsid w:val="009E3539"/>
    <w:rsid w:val="009E38E0"/>
    <w:rsid w:val="009F036F"/>
    <w:rsid w:val="009F042A"/>
    <w:rsid w:val="009F061F"/>
    <w:rsid w:val="009F0EF9"/>
    <w:rsid w:val="009F19A1"/>
    <w:rsid w:val="009F32FE"/>
    <w:rsid w:val="009F7E71"/>
    <w:rsid w:val="00A004D6"/>
    <w:rsid w:val="00A02BC8"/>
    <w:rsid w:val="00A030F8"/>
    <w:rsid w:val="00A03B9B"/>
    <w:rsid w:val="00A06526"/>
    <w:rsid w:val="00A06C22"/>
    <w:rsid w:val="00A10762"/>
    <w:rsid w:val="00A11649"/>
    <w:rsid w:val="00A11EED"/>
    <w:rsid w:val="00A14444"/>
    <w:rsid w:val="00A156C3"/>
    <w:rsid w:val="00A156CF"/>
    <w:rsid w:val="00A1654B"/>
    <w:rsid w:val="00A20527"/>
    <w:rsid w:val="00A20A94"/>
    <w:rsid w:val="00A21B7B"/>
    <w:rsid w:val="00A221E3"/>
    <w:rsid w:val="00A231B4"/>
    <w:rsid w:val="00A24331"/>
    <w:rsid w:val="00A26576"/>
    <w:rsid w:val="00A301ED"/>
    <w:rsid w:val="00A31173"/>
    <w:rsid w:val="00A31B98"/>
    <w:rsid w:val="00A346CB"/>
    <w:rsid w:val="00A37901"/>
    <w:rsid w:val="00A37D70"/>
    <w:rsid w:val="00A40541"/>
    <w:rsid w:val="00A40C69"/>
    <w:rsid w:val="00A414FB"/>
    <w:rsid w:val="00A464D6"/>
    <w:rsid w:val="00A46FA9"/>
    <w:rsid w:val="00A47370"/>
    <w:rsid w:val="00A52A12"/>
    <w:rsid w:val="00A52FB5"/>
    <w:rsid w:val="00A539AF"/>
    <w:rsid w:val="00A55E99"/>
    <w:rsid w:val="00A56A78"/>
    <w:rsid w:val="00A57C76"/>
    <w:rsid w:val="00A63290"/>
    <w:rsid w:val="00A63A95"/>
    <w:rsid w:val="00A65ADE"/>
    <w:rsid w:val="00A6700C"/>
    <w:rsid w:val="00A704A1"/>
    <w:rsid w:val="00A71729"/>
    <w:rsid w:val="00A75054"/>
    <w:rsid w:val="00A750F7"/>
    <w:rsid w:val="00A76BC5"/>
    <w:rsid w:val="00A771AB"/>
    <w:rsid w:val="00A778E3"/>
    <w:rsid w:val="00A81FB4"/>
    <w:rsid w:val="00A83076"/>
    <w:rsid w:val="00A86869"/>
    <w:rsid w:val="00A86B3F"/>
    <w:rsid w:val="00A874FA"/>
    <w:rsid w:val="00A94465"/>
    <w:rsid w:val="00A94BB7"/>
    <w:rsid w:val="00AA05E6"/>
    <w:rsid w:val="00AA2152"/>
    <w:rsid w:val="00AA24FA"/>
    <w:rsid w:val="00AA2E7C"/>
    <w:rsid w:val="00AA5394"/>
    <w:rsid w:val="00AB104C"/>
    <w:rsid w:val="00AB3F60"/>
    <w:rsid w:val="00AB4070"/>
    <w:rsid w:val="00AB4409"/>
    <w:rsid w:val="00AB6277"/>
    <w:rsid w:val="00AB659E"/>
    <w:rsid w:val="00AB6B76"/>
    <w:rsid w:val="00AB74B6"/>
    <w:rsid w:val="00AC0E5F"/>
    <w:rsid w:val="00AC17D9"/>
    <w:rsid w:val="00AC47B4"/>
    <w:rsid w:val="00AD2B7B"/>
    <w:rsid w:val="00AE3BA6"/>
    <w:rsid w:val="00AE4B0C"/>
    <w:rsid w:val="00AE5076"/>
    <w:rsid w:val="00AE5B51"/>
    <w:rsid w:val="00AE68C3"/>
    <w:rsid w:val="00AE7687"/>
    <w:rsid w:val="00AE7C0B"/>
    <w:rsid w:val="00AF1D19"/>
    <w:rsid w:val="00AF5284"/>
    <w:rsid w:val="00B04584"/>
    <w:rsid w:val="00B0462D"/>
    <w:rsid w:val="00B05A18"/>
    <w:rsid w:val="00B064F9"/>
    <w:rsid w:val="00B06C82"/>
    <w:rsid w:val="00B07FDE"/>
    <w:rsid w:val="00B1244C"/>
    <w:rsid w:val="00B14945"/>
    <w:rsid w:val="00B16CCA"/>
    <w:rsid w:val="00B17ED6"/>
    <w:rsid w:val="00B20833"/>
    <w:rsid w:val="00B218CA"/>
    <w:rsid w:val="00B24B7C"/>
    <w:rsid w:val="00B260CF"/>
    <w:rsid w:val="00B42B52"/>
    <w:rsid w:val="00B468E7"/>
    <w:rsid w:val="00B50C1E"/>
    <w:rsid w:val="00B5426F"/>
    <w:rsid w:val="00B55DCE"/>
    <w:rsid w:val="00B56E78"/>
    <w:rsid w:val="00B62F5C"/>
    <w:rsid w:val="00B637BD"/>
    <w:rsid w:val="00B64A95"/>
    <w:rsid w:val="00B66F3F"/>
    <w:rsid w:val="00B6727D"/>
    <w:rsid w:val="00B817BD"/>
    <w:rsid w:val="00B82D46"/>
    <w:rsid w:val="00B845B8"/>
    <w:rsid w:val="00B84D79"/>
    <w:rsid w:val="00B9117A"/>
    <w:rsid w:val="00B91535"/>
    <w:rsid w:val="00B92086"/>
    <w:rsid w:val="00B97B27"/>
    <w:rsid w:val="00BA20A6"/>
    <w:rsid w:val="00BA3A00"/>
    <w:rsid w:val="00BC25C1"/>
    <w:rsid w:val="00BC4701"/>
    <w:rsid w:val="00BC5128"/>
    <w:rsid w:val="00BC55D0"/>
    <w:rsid w:val="00BC6C6E"/>
    <w:rsid w:val="00BD0504"/>
    <w:rsid w:val="00BD558D"/>
    <w:rsid w:val="00BD5887"/>
    <w:rsid w:val="00BD6E5C"/>
    <w:rsid w:val="00BE7B2E"/>
    <w:rsid w:val="00BE7ED3"/>
    <w:rsid w:val="00BF095F"/>
    <w:rsid w:val="00BF0E7F"/>
    <w:rsid w:val="00BF0ECC"/>
    <w:rsid w:val="00BF4272"/>
    <w:rsid w:val="00BF5186"/>
    <w:rsid w:val="00C025BA"/>
    <w:rsid w:val="00C0480E"/>
    <w:rsid w:val="00C0738B"/>
    <w:rsid w:val="00C13974"/>
    <w:rsid w:val="00C139F9"/>
    <w:rsid w:val="00C1481E"/>
    <w:rsid w:val="00C16BCB"/>
    <w:rsid w:val="00C17AD2"/>
    <w:rsid w:val="00C31FE7"/>
    <w:rsid w:val="00C33747"/>
    <w:rsid w:val="00C34066"/>
    <w:rsid w:val="00C34168"/>
    <w:rsid w:val="00C34232"/>
    <w:rsid w:val="00C3431B"/>
    <w:rsid w:val="00C36B40"/>
    <w:rsid w:val="00C40DCF"/>
    <w:rsid w:val="00C45622"/>
    <w:rsid w:val="00C469E6"/>
    <w:rsid w:val="00C474A8"/>
    <w:rsid w:val="00C529AE"/>
    <w:rsid w:val="00C52E9B"/>
    <w:rsid w:val="00C55523"/>
    <w:rsid w:val="00C559EE"/>
    <w:rsid w:val="00C5632B"/>
    <w:rsid w:val="00C5655C"/>
    <w:rsid w:val="00C600F2"/>
    <w:rsid w:val="00C6072F"/>
    <w:rsid w:val="00C6378F"/>
    <w:rsid w:val="00C642F4"/>
    <w:rsid w:val="00C6430D"/>
    <w:rsid w:val="00C70FEB"/>
    <w:rsid w:val="00C734C7"/>
    <w:rsid w:val="00C75D01"/>
    <w:rsid w:val="00C822A5"/>
    <w:rsid w:val="00C83597"/>
    <w:rsid w:val="00C838B3"/>
    <w:rsid w:val="00C84043"/>
    <w:rsid w:val="00C84126"/>
    <w:rsid w:val="00C8670E"/>
    <w:rsid w:val="00C86C4F"/>
    <w:rsid w:val="00C86C51"/>
    <w:rsid w:val="00C90665"/>
    <w:rsid w:val="00C91311"/>
    <w:rsid w:val="00C92DE2"/>
    <w:rsid w:val="00C9586E"/>
    <w:rsid w:val="00C96C30"/>
    <w:rsid w:val="00CA0577"/>
    <w:rsid w:val="00CA1A89"/>
    <w:rsid w:val="00CA4F52"/>
    <w:rsid w:val="00CB3623"/>
    <w:rsid w:val="00CB4A25"/>
    <w:rsid w:val="00CB512B"/>
    <w:rsid w:val="00CB5A64"/>
    <w:rsid w:val="00CB7ACF"/>
    <w:rsid w:val="00CC1151"/>
    <w:rsid w:val="00CC228A"/>
    <w:rsid w:val="00CC2B66"/>
    <w:rsid w:val="00CC512D"/>
    <w:rsid w:val="00CD3884"/>
    <w:rsid w:val="00CD7904"/>
    <w:rsid w:val="00CE066B"/>
    <w:rsid w:val="00CE0971"/>
    <w:rsid w:val="00CE1A5E"/>
    <w:rsid w:val="00CE1AAA"/>
    <w:rsid w:val="00CE3BDA"/>
    <w:rsid w:val="00CE5B1E"/>
    <w:rsid w:val="00CE6D83"/>
    <w:rsid w:val="00CE7D53"/>
    <w:rsid w:val="00CE7D76"/>
    <w:rsid w:val="00CF06B7"/>
    <w:rsid w:val="00CF4183"/>
    <w:rsid w:val="00CF6E07"/>
    <w:rsid w:val="00D0129B"/>
    <w:rsid w:val="00D0291C"/>
    <w:rsid w:val="00D036AA"/>
    <w:rsid w:val="00D1055E"/>
    <w:rsid w:val="00D11304"/>
    <w:rsid w:val="00D12840"/>
    <w:rsid w:val="00D139DC"/>
    <w:rsid w:val="00D15FE6"/>
    <w:rsid w:val="00D244E7"/>
    <w:rsid w:val="00D24761"/>
    <w:rsid w:val="00D27AE1"/>
    <w:rsid w:val="00D27AE3"/>
    <w:rsid w:val="00D3449F"/>
    <w:rsid w:val="00D3690B"/>
    <w:rsid w:val="00D37FE9"/>
    <w:rsid w:val="00D40B9C"/>
    <w:rsid w:val="00D42B42"/>
    <w:rsid w:val="00D516B4"/>
    <w:rsid w:val="00D5311F"/>
    <w:rsid w:val="00D53DC4"/>
    <w:rsid w:val="00D53E0A"/>
    <w:rsid w:val="00D613DF"/>
    <w:rsid w:val="00D667A6"/>
    <w:rsid w:val="00D67CA5"/>
    <w:rsid w:val="00D71B15"/>
    <w:rsid w:val="00D735E7"/>
    <w:rsid w:val="00D760E5"/>
    <w:rsid w:val="00D77BD4"/>
    <w:rsid w:val="00D77D5E"/>
    <w:rsid w:val="00D8260C"/>
    <w:rsid w:val="00D82A27"/>
    <w:rsid w:val="00D8765E"/>
    <w:rsid w:val="00D93156"/>
    <w:rsid w:val="00D967F0"/>
    <w:rsid w:val="00DA3F26"/>
    <w:rsid w:val="00DA4115"/>
    <w:rsid w:val="00DA62CE"/>
    <w:rsid w:val="00DA7205"/>
    <w:rsid w:val="00DB2943"/>
    <w:rsid w:val="00DB4EE3"/>
    <w:rsid w:val="00DB6161"/>
    <w:rsid w:val="00DC15AB"/>
    <w:rsid w:val="00DC17FC"/>
    <w:rsid w:val="00DC1843"/>
    <w:rsid w:val="00DC6631"/>
    <w:rsid w:val="00DD46A3"/>
    <w:rsid w:val="00DE0179"/>
    <w:rsid w:val="00DE0D1D"/>
    <w:rsid w:val="00DE0EEF"/>
    <w:rsid w:val="00DE2999"/>
    <w:rsid w:val="00DE3192"/>
    <w:rsid w:val="00DE5488"/>
    <w:rsid w:val="00DF16B8"/>
    <w:rsid w:val="00DF1875"/>
    <w:rsid w:val="00DF3A3F"/>
    <w:rsid w:val="00DF6859"/>
    <w:rsid w:val="00DF7A62"/>
    <w:rsid w:val="00E04567"/>
    <w:rsid w:val="00E04DAC"/>
    <w:rsid w:val="00E06949"/>
    <w:rsid w:val="00E06DB2"/>
    <w:rsid w:val="00E1266D"/>
    <w:rsid w:val="00E13613"/>
    <w:rsid w:val="00E14A1F"/>
    <w:rsid w:val="00E159BC"/>
    <w:rsid w:val="00E169A3"/>
    <w:rsid w:val="00E1747F"/>
    <w:rsid w:val="00E23A72"/>
    <w:rsid w:val="00E30B9F"/>
    <w:rsid w:val="00E30E42"/>
    <w:rsid w:val="00E32811"/>
    <w:rsid w:val="00E341F0"/>
    <w:rsid w:val="00E3481D"/>
    <w:rsid w:val="00E3544B"/>
    <w:rsid w:val="00E3736A"/>
    <w:rsid w:val="00E406E5"/>
    <w:rsid w:val="00E40EC6"/>
    <w:rsid w:val="00E41A9D"/>
    <w:rsid w:val="00E4228F"/>
    <w:rsid w:val="00E42B33"/>
    <w:rsid w:val="00E45049"/>
    <w:rsid w:val="00E45A70"/>
    <w:rsid w:val="00E45ACF"/>
    <w:rsid w:val="00E4750D"/>
    <w:rsid w:val="00E47BE9"/>
    <w:rsid w:val="00E50366"/>
    <w:rsid w:val="00E5159F"/>
    <w:rsid w:val="00E547A2"/>
    <w:rsid w:val="00E557DC"/>
    <w:rsid w:val="00E57135"/>
    <w:rsid w:val="00E57FDB"/>
    <w:rsid w:val="00E6428B"/>
    <w:rsid w:val="00E64593"/>
    <w:rsid w:val="00E713D3"/>
    <w:rsid w:val="00E71CC6"/>
    <w:rsid w:val="00E733F9"/>
    <w:rsid w:val="00E749A5"/>
    <w:rsid w:val="00E76BDC"/>
    <w:rsid w:val="00E8309E"/>
    <w:rsid w:val="00E84475"/>
    <w:rsid w:val="00E84519"/>
    <w:rsid w:val="00E928A8"/>
    <w:rsid w:val="00E938F4"/>
    <w:rsid w:val="00E96225"/>
    <w:rsid w:val="00EA3246"/>
    <w:rsid w:val="00EA47F4"/>
    <w:rsid w:val="00EA4932"/>
    <w:rsid w:val="00EA5378"/>
    <w:rsid w:val="00EA5959"/>
    <w:rsid w:val="00EA6996"/>
    <w:rsid w:val="00EA6F4E"/>
    <w:rsid w:val="00EB03D4"/>
    <w:rsid w:val="00EB0C99"/>
    <w:rsid w:val="00EB2632"/>
    <w:rsid w:val="00EB5320"/>
    <w:rsid w:val="00EC06FF"/>
    <w:rsid w:val="00EC07A6"/>
    <w:rsid w:val="00EC282F"/>
    <w:rsid w:val="00EC3E46"/>
    <w:rsid w:val="00EC3FA2"/>
    <w:rsid w:val="00EC657E"/>
    <w:rsid w:val="00ED014D"/>
    <w:rsid w:val="00ED1A8F"/>
    <w:rsid w:val="00ED3485"/>
    <w:rsid w:val="00ED6CED"/>
    <w:rsid w:val="00EE0394"/>
    <w:rsid w:val="00EE114B"/>
    <w:rsid w:val="00EE11BF"/>
    <w:rsid w:val="00EE1602"/>
    <w:rsid w:val="00EE3ACA"/>
    <w:rsid w:val="00EE51A1"/>
    <w:rsid w:val="00EE5A8F"/>
    <w:rsid w:val="00EF57CA"/>
    <w:rsid w:val="00F03999"/>
    <w:rsid w:val="00F06FE5"/>
    <w:rsid w:val="00F14F58"/>
    <w:rsid w:val="00F1527D"/>
    <w:rsid w:val="00F158C6"/>
    <w:rsid w:val="00F2354A"/>
    <w:rsid w:val="00F243B2"/>
    <w:rsid w:val="00F254DC"/>
    <w:rsid w:val="00F26296"/>
    <w:rsid w:val="00F262A8"/>
    <w:rsid w:val="00F27DCB"/>
    <w:rsid w:val="00F32335"/>
    <w:rsid w:val="00F335A4"/>
    <w:rsid w:val="00F343AD"/>
    <w:rsid w:val="00F3452F"/>
    <w:rsid w:val="00F34A14"/>
    <w:rsid w:val="00F3643E"/>
    <w:rsid w:val="00F37F3F"/>
    <w:rsid w:val="00F43F59"/>
    <w:rsid w:val="00F4425B"/>
    <w:rsid w:val="00F4463C"/>
    <w:rsid w:val="00F4628B"/>
    <w:rsid w:val="00F46785"/>
    <w:rsid w:val="00F534AC"/>
    <w:rsid w:val="00F54752"/>
    <w:rsid w:val="00F56B9C"/>
    <w:rsid w:val="00F63F99"/>
    <w:rsid w:val="00F660C3"/>
    <w:rsid w:val="00F6750D"/>
    <w:rsid w:val="00F679B6"/>
    <w:rsid w:val="00F67D92"/>
    <w:rsid w:val="00F705B1"/>
    <w:rsid w:val="00F7163F"/>
    <w:rsid w:val="00F7353A"/>
    <w:rsid w:val="00F80857"/>
    <w:rsid w:val="00F80957"/>
    <w:rsid w:val="00F80CB5"/>
    <w:rsid w:val="00F82431"/>
    <w:rsid w:val="00F84C27"/>
    <w:rsid w:val="00F91623"/>
    <w:rsid w:val="00F91990"/>
    <w:rsid w:val="00F93065"/>
    <w:rsid w:val="00F930FE"/>
    <w:rsid w:val="00F935F2"/>
    <w:rsid w:val="00F94653"/>
    <w:rsid w:val="00F95CB3"/>
    <w:rsid w:val="00F96B46"/>
    <w:rsid w:val="00FA380D"/>
    <w:rsid w:val="00FA62F0"/>
    <w:rsid w:val="00FA6C1D"/>
    <w:rsid w:val="00FB0854"/>
    <w:rsid w:val="00FB1940"/>
    <w:rsid w:val="00FB2EFB"/>
    <w:rsid w:val="00FB35B9"/>
    <w:rsid w:val="00FB618F"/>
    <w:rsid w:val="00FB7D74"/>
    <w:rsid w:val="00FC5708"/>
    <w:rsid w:val="00FC6DF3"/>
    <w:rsid w:val="00FD2A5B"/>
    <w:rsid w:val="00FD4731"/>
    <w:rsid w:val="00FD4FDB"/>
    <w:rsid w:val="00FD5754"/>
    <w:rsid w:val="00FD71D2"/>
    <w:rsid w:val="00FD7EC6"/>
    <w:rsid w:val="00FE1C0E"/>
    <w:rsid w:val="00FF04DE"/>
    <w:rsid w:val="00FF33FF"/>
    <w:rsid w:val="00FF363E"/>
    <w:rsid w:val="00FF4601"/>
    <w:rsid w:val="00FF6FC9"/>
    <w:rsid w:val="00FF74EE"/>
    <w:rsid w:val="01275D82"/>
    <w:rsid w:val="01C5F438"/>
    <w:rsid w:val="02105C59"/>
    <w:rsid w:val="0215C72D"/>
    <w:rsid w:val="02652BDD"/>
    <w:rsid w:val="02D43576"/>
    <w:rsid w:val="034B9107"/>
    <w:rsid w:val="03D22191"/>
    <w:rsid w:val="04C3B54F"/>
    <w:rsid w:val="0525C421"/>
    <w:rsid w:val="055A750F"/>
    <w:rsid w:val="058B19BB"/>
    <w:rsid w:val="05FAEBC8"/>
    <w:rsid w:val="06034B64"/>
    <w:rsid w:val="06375DE7"/>
    <w:rsid w:val="0682949F"/>
    <w:rsid w:val="06D99DB0"/>
    <w:rsid w:val="081DBC8D"/>
    <w:rsid w:val="09275BA5"/>
    <w:rsid w:val="0949C989"/>
    <w:rsid w:val="09766365"/>
    <w:rsid w:val="09B19F69"/>
    <w:rsid w:val="09CBFD7F"/>
    <w:rsid w:val="09E5AF5A"/>
    <w:rsid w:val="0A1BF166"/>
    <w:rsid w:val="0B4C2F3C"/>
    <w:rsid w:val="0C29F78D"/>
    <w:rsid w:val="0C2B92C9"/>
    <w:rsid w:val="0C6D429A"/>
    <w:rsid w:val="0D0158DC"/>
    <w:rsid w:val="0E28894A"/>
    <w:rsid w:val="0E8E78C3"/>
    <w:rsid w:val="0EEDE25F"/>
    <w:rsid w:val="0FC96A4D"/>
    <w:rsid w:val="0FF8F56E"/>
    <w:rsid w:val="10565073"/>
    <w:rsid w:val="117DC4AE"/>
    <w:rsid w:val="12F2C750"/>
    <w:rsid w:val="1324749B"/>
    <w:rsid w:val="134E710C"/>
    <w:rsid w:val="1357E525"/>
    <w:rsid w:val="13EA0BBB"/>
    <w:rsid w:val="14414593"/>
    <w:rsid w:val="145959B8"/>
    <w:rsid w:val="1529444E"/>
    <w:rsid w:val="16353F29"/>
    <w:rsid w:val="16DA0E28"/>
    <w:rsid w:val="177BE735"/>
    <w:rsid w:val="182132B3"/>
    <w:rsid w:val="185CE6A9"/>
    <w:rsid w:val="18CA59AC"/>
    <w:rsid w:val="19B57A94"/>
    <w:rsid w:val="1A72CDAD"/>
    <w:rsid w:val="1BAFBA4C"/>
    <w:rsid w:val="1BC3B3E6"/>
    <w:rsid w:val="1C26A1BB"/>
    <w:rsid w:val="1C7D00F9"/>
    <w:rsid w:val="1D28B046"/>
    <w:rsid w:val="1D7A0881"/>
    <w:rsid w:val="1D8B5028"/>
    <w:rsid w:val="1DEBC2BF"/>
    <w:rsid w:val="1E3466E0"/>
    <w:rsid w:val="1F09F5BE"/>
    <w:rsid w:val="1F7DE325"/>
    <w:rsid w:val="1F94A17E"/>
    <w:rsid w:val="1FD957AF"/>
    <w:rsid w:val="2049B6FB"/>
    <w:rsid w:val="2061A01C"/>
    <w:rsid w:val="222037A1"/>
    <w:rsid w:val="222C36A7"/>
    <w:rsid w:val="2253B7F5"/>
    <w:rsid w:val="2370DD1C"/>
    <w:rsid w:val="24322EF4"/>
    <w:rsid w:val="25695060"/>
    <w:rsid w:val="26ADEEBD"/>
    <w:rsid w:val="26C06D1B"/>
    <w:rsid w:val="2742DEA5"/>
    <w:rsid w:val="2765A900"/>
    <w:rsid w:val="27B01F4B"/>
    <w:rsid w:val="27B63F19"/>
    <w:rsid w:val="2816707F"/>
    <w:rsid w:val="2AA9C0DB"/>
    <w:rsid w:val="2B3422FA"/>
    <w:rsid w:val="2B7C6EF3"/>
    <w:rsid w:val="2C420C45"/>
    <w:rsid w:val="2C492662"/>
    <w:rsid w:val="2D12B068"/>
    <w:rsid w:val="2D5C4358"/>
    <w:rsid w:val="2E066333"/>
    <w:rsid w:val="2E4B1BFB"/>
    <w:rsid w:val="2E9C6732"/>
    <w:rsid w:val="2F74F2AF"/>
    <w:rsid w:val="2FCFA8E3"/>
    <w:rsid w:val="300FCF60"/>
    <w:rsid w:val="3098E542"/>
    <w:rsid w:val="31196C43"/>
    <w:rsid w:val="31E1081C"/>
    <w:rsid w:val="31E95354"/>
    <w:rsid w:val="3288A7C5"/>
    <w:rsid w:val="32EF9A57"/>
    <w:rsid w:val="333BF5FE"/>
    <w:rsid w:val="3369678E"/>
    <w:rsid w:val="33BBFC12"/>
    <w:rsid w:val="33E3F221"/>
    <w:rsid w:val="34599CBE"/>
    <w:rsid w:val="348A06F2"/>
    <w:rsid w:val="34B2B4DC"/>
    <w:rsid w:val="34B319C3"/>
    <w:rsid w:val="35A08639"/>
    <w:rsid w:val="35D53F91"/>
    <w:rsid w:val="3690CB12"/>
    <w:rsid w:val="36D57F94"/>
    <w:rsid w:val="3770CD08"/>
    <w:rsid w:val="37947F61"/>
    <w:rsid w:val="37B988C0"/>
    <w:rsid w:val="38172F02"/>
    <w:rsid w:val="383D4897"/>
    <w:rsid w:val="38926398"/>
    <w:rsid w:val="389B32ED"/>
    <w:rsid w:val="38B45F96"/>
    <w:rsid w:val="38D56CDD"/>
    <w:rsid w:val="38E3B12C"/>
    <w:rsid w:val="38E626A1"/>
    <w:rsid w:val="397D71F7"/>
    <w:rsid w:val="39B8AEB6"/>
    <w:rsid w:val="39E59987"/>
    <w:rsid w:val="3A21E0AB"/>
    <w:rsid w:val="3C2BBF16"/>
    <w:rsid w:val="3D0967F0"/>
    <w:rsid w:val="3D6446F9"/>
    <w:rsid w:val="3DCD0D67"/>
    <w:rsid w:val="3DFFD74F"/>
    <w:rsid w:val="3E0CDE82"/>
    <w:rsid w:val="3E6C58CD"/>
    <w:rsid w:val="3E89204F"/>
    <w:rsid w:val="3F2F814D"/>
    <w:rsid w:val="401A9F29"/>
    <w:rsid w:val="4123128F"/>
    <w:rsid w:val="41703F1C"/>
    <w:rsid w:val="4275EA34"/>
    <w:rsid w:val="427BBDAD"/>
    <w:rsid w:val="42D72C7E"/>
    <w:rsid w:val="435D7E90"/>
    <w:rsid w:val="43BCEB63"/>
    <w:rsid w:val="43D504F8"/>
    <w:rsid w:val="444394A2"/>
    <w:rsid w:val="44956D75"/>
    <w:rsid w:val="451F81CB"/>
    <w:rsid w:val="45304443"/>
    <w:rsid w:val="4725C997"/>
    <w:rsid w:val="4771EE9C"/>
    <w:rsid w:val="478FE267"/>
    <w:rsid w:val="47B26AFD"/>
    <w:rsid w:val="48AF51B9"/>
    <w:rsid w:val="48ED1426"/>
    <w:rsid w:val="492B995E"/>
    <w:rsid w:val="4993ED4E"/>
    <w:rsid w:val="49A38418"/>
    <w:rsid w:val="4A033494"/>
    <w:rsid w:val="4A627636"/>
    <w:rsid w:val="4BFC522E"/>
    <w:rsid w:val="4C3A644A"/>
    <w:rsid w:val="4C481A13"/>
    <w:rsid w:val="4CF51E18"/>
    <w:rsid w:val="4E6B62A2"/>
    <w:rsid w:val="4E768C84"/>
    <w:rsid w:val="4FB6B685"/>
    <w:rsid w:val="50E4C788"/>
    <w:rsid w:val="51340E17"/>
    <w:rsid w:val="513E28F9"/>
    <w:rsid w:val="515596FF"/>
    <w:rsid w:val="519CE708"/>
    <w:rsid w:val="51C7020D"/>
    <w:rsid w:val="52464946"/>
    <w:rsid w:val="5250EBEE"/>
    <w:rsid w:val="53A82DE8"/>
    <w:rsid w:val="54FEF75C"/>
    <w:rsid w:val="55233579"/>
    <w:rsid w:val="562415EA"/>
    <w:rsid w:val="569FC496"/>
    <w:rsid w:val="58015FD6"/>
    <w:rsid w:val="58B6D98B"/>
    <w:rsid w:val="5A2789BA"/>
    <w:rsid w:val="5AD71DE9"/>
    <w:rsid w:val="5AEFE5E6"/>
    <w:rsid w:val="5B24DEF0"/>
    <w:rsid w:val="5C4318F8"/>
    <w:rsid w:val="5DF26C94"/>
    <w:rsid w:val="5EEDEA1C"/>
    <w:rsid w:val="5F76EA93"/>
    <w:rsid w:val="5FCF86E0"/>
    <w:rsid w:val="608F3EC5"/>
    <w:rsid w:val="609BB8A3"/>
    <w:rsid w:val="60BE04BD"/>
    <w:rsid w:val="60C3EA69"/>
    <w:rsid w:val="61451909"/>
    <w:rsid w:val="620CAF42"/>
    <w:rsid w:val="6213E372"/>
    <w:rsid w:val="6254F7EF"/>
    <w:rsid w:val="62AEE51F"/>
    <w:rsid w:val="6406AA5B"/>
    <w:rsid w:val="643BC92D"/>
    <w:rsid w:val="6470C926"/>
    <w:rsid w:val="64A42A08"/>
    <w:rsid w:val="6565DA4C"/>
    <w:rsid w:val="664B810F"/>
    <w:rsid w:val="6683273C"/>
    <w:rsid w:val="6761A4CA"/>
    <w:rsid w:val="677021CF"/>
    <w:rsid w:val="67E67B8B"/>
    <w:rsid w:val="683787BF"/>
    <w:rsid w:val="68A6AE8B"/>
    <w:rsid w:val="68FC5096"/>
    <w:rsid w:val="6952F4A6"/>
    <w:rsid w:val="697DCD33"/>
    <w:rsid w:val="6A3D116A"/>
    <w:rsid w:val="6A67F81C"/>
    <w:rsid w:val="6A96DCD4"/>
    <w:rsid w:val="6AEBAC19"/>
    <w:rsid w:val="6AF1F723"/>
    <w:rsid w:val="6B4C62D9"/>
    <w:rsid w:val="6B56D60F"/>
    <w:rsid w:val="6BE5D38E"/>
    <w:rsid w:val="6C063BE7"/>
    <w:rsid w:val="6C4D7751"/>
    <w:rsid w:val="6D9F2282"/>
    <w:rsid w:val="6DF26A7A"/>
    <w:rsid w:val="6E190FDD"/>
    <w:rsid w:val="6E55D4D1"/>
    <w:rsid w:val="6E6C23FA"/>
    <w:rsid w:val="6FCC8EAB"/>
    <w:rsid w:val="6FEC0E3E"/>
    <w:rsid w:val="70713389"/>
    <w:rsid w:val="7097DC22"/>
    <w:rsid w:val="70D01AEE"/>
    <w:rsid w:val="716DBEC8"/>
    <w:rsid w:val="71CEFCF1"/>
    <w:rsid w:val="724793C9"/>
    <w:rsid w:val="72D992E4"/>
    <w:rsid w:val="72E89F5F"/>
    <w:rsid w:val="73091702"/>
    <w:rsid w:val="73227288"/>
    <w:rsid w:val="733EA768"/>
    <w:rsid w:val="73C1A767"/>
    <w:rsid w:val="7488E0A9"/>
    <w:rsid w:val="756AC149"/>
    <w:rsid w:val="75FE002F"/>
    <w:rsid w:val="765FC7AF"/>
    <w:rsid w:val="777A2551"/>
    <w:rsid w:val="786AB489"/>
    <w:rsid w:val="78BBB1A4"/>
    <w:rsid w:val="78FE825C"/>
    <w:rsid w:val="791A351E"/>
    <w:rsid w:val="79DCD1F4"/>
    <w:rsid w:val="79EF27C8"/>
    <w:rsid w:val="79FBD93B"/>
    <w:rsid w:val="7A11C2EA"/>
    <w:rsid w:val="7A751A55"/>
    <w:rsid w:val="7AB94DF0"/>
    <w:rsid w:val="7B8F3C9F"/>
    <w:rsid w:val="7C463765"/>
    <w:rsid w:val="7C67255F"/>
    <w:rsid w:val="7E597DC0"/>
    <w:rsid w:val="7E92F50A"/>
    <w:rsid w:val="7EF484AE"/>
    <w:rsid w:val="7FB2A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F03FA"/>
  <w15:docId w15:val="{CA178556-05BB-B94E-A100-68FBF7F7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1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0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4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/>
    <w:rsid w:val="00F80957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F80957"/>
    <w:rPr>
      <w:rFonts w:ascii="Calibri" w:eastAsiaTheme="minorEastAsia" w:hAnsi="Calibri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F34A1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C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C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C84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36C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B4409"/>
  </w:style>
  <w:style w:type="character" w:customStyle="1" w:styleId="eop">
    <w:name w:val="eop"/>
    <w:basedOn w:val="DefaultParagraphFont"/>
    <w:rsid w:val="0032454C"/>
  </w:style>
  <w:style w:type="paragraph" w:customStyle="1" w:styleId="paragraph">
    <w:name w:val="paragraph"/>
    <w:basedOn w:val="Normal"/>
    <w:rsid w:val="00CA0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andard">
    <w:name w:val="Standard"/>
    <w:rsid w:val="00B0462D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styleId="Hyperlink">
    <w:name w:val="Hyperlink"/>
    <w:basedOn w:val="DefaultParagraphFont"/>
    <w:uiPriority w:val="99"/>
    <w:unhideWhenUsed/>
    <w:rsid w:val="00B0462D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613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C5632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F31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73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7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8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73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06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34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6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86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9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2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1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2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807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1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847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21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5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66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415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1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70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894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473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7652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9534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326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0086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usu.org/groups/admin/howto/protectionaccident" TargetMode="External"/><Relationship Id="rId18" Type="http://schemas.openxmlformats.org/officeDocument/2006/relationships/diagramQuickStyle" Target="diagrams/quickStyl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susu.org/groups/admin/howto/protectionaccident" TargetMode="External"/><Relationship Id="rId17" Type="http://schemas.openxmlformats.org/officeDocument/2006/relationships/diagramLayout" Target="diagrams/layout1.xml"/><Relationship Id="rId2" Type="http://schemas.openxmlformats.org/officeDocument/2006/relationships/customXml" Target="../customXml/item2.xml"/><Relationship Id="rId16" Type="http://schemas.openxmlformats.org/officeDocument/2006/relationships/diagramData" Target="diagrams/data1.xml"/><Relationship Id="rId20" Type="http://schemas.microsoft.com/office/2007/relationships/diagramDrawing" Target="diagrams/drawing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su.org/groups/admin/howto/protectionaccident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activities@susu.org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diagramColors" Target="diagrams/colors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susurag@soton.ac.uk" TargetMode="External"/><Relationship Id="rId22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6_1">
  <dgm:title val=""/>
  <dgm:desc val=""/>
  <dgm:catLst>
    <dgm:cat type="accent6" pri="11100"/>
  </dgm:catLst>
  <dgm:styleLbl name="node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6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6">
        <a:tint val="40000"/>
      </a:schemeClr>
    </dgm:fillClrLst>
    <dgm:linClrLst meth="repeat">
      <a:schemeClr val="accent6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6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6">
        <a:tint val="60000"/>
      </a:schemeClr>
    </dgm:fillClrLst>
    <dgm:linClrLst meth="repeat">
      <a:schemeClr val="accent6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accent6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/>
    </dgm:fillClrLst>
    <dgm:linClrLst meth="repeat">
      <a:schemeClr val="accent6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/>
    </dgm:fillClrLst>
    <dgm:linClrLst meth="repeat">
      <a:schemeClr val="accent6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6">
        <a:alpha val="4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6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6">
        <a:alpha val="90000"/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6">
        <a:tint val="40000"/>
      </a:schemeClr>
    </dgm:fillClrLst>
    <dgm:linClrLst meth="repeat">
      <a:schemeClr val="accent6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6">
        <a:shade val="8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6">
        <a:tint val="50000"/>
        <a:alpha val="40000"/>
      </a:schemeClr>
    </dgm:fillClrLst>
    <dgm:linClrLst meth="repeat">
      <a:schemeClr val="accent6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6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017951F-AEEA-4E30-B3D9-AD8C3C26A9BE}" type="doc">
      <dgm:prSet loTypeId="urn:microsoft.com/office/officeart/2005/8/layout/pyramid3" loCatId="pyramid" qsTypeId="urn:microsoft.com/office/officeart/2005/8/quickstyle/simple1" qsCatId="simple" csTypeId="urn:microsoft.com/office/officeart/2005/8/colors/accent6_1" csCatId="accent6" phldr="1"/>
      <dgm:spPr/>
    </dgm:pt>
    <dgm:pt modelId="{99AC002F-5127-4C80-B52C-2DAF5069D67A}">
      <dgm:prSet phldrT="[Text]" custT="1"/>
      <dgm:spPr>
        <a:xfrm rot="10800000">
          <a:off x="0" y="0"/>
          <a:ext cx="3337559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gm:t>
    </dgm:pt>
    <dgm:pt modelId="{080AD6E0-1A83-467E-954C-65521E477932}" type="parTrans" cxnId="{3ECE74CF-99FC-47A0-BDAC-2867A5621B3F}">
      <dgm:prSet/>
      <dgm:spPr/>
      <dgm:t>
        <a:bodyPr/>
        <a:lstStyle/>
        <a:p>
          <a:endParaRPr lang="en-GB"/>
        </a:p>
      </dgm:t>
    </dgm:pt>
    <dgm:pt modelId="{C7FA38F2-265D-4D78-AC31-67B32995F744}" type="sibTrans" cxnId="{3ECE74CF-99FC-47A0-BDAC-2867A5621B3F}">
      <dgm:prSet/>
      <dgm:spPr/>
      <dgm:t>
        <a:bodyPr/>
        <a:lstStyle/>
        <a:p>
          <a:endParaRPr lang="en-GB"/>
        </a:p>
      </dgm:t>
    </dgm:pt>
    <dgm:pt modelId="{46D3249E-5334-4DB3-911A-CA9ABCA38CEC}">
      <dgm:prSet phldrT="[Text]" custT="1"/>
      <dgm:spPr>
        <a:xfrm rot="10800000">
          <a:off x="333756" y="396239"/>
          <a:ext cx="2670047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gm:t>
    </dgm:pt>
    <dgm:pt modelId="{BD5CB89B-D00E-4629-85E0-BEF3A4750F87}" type="parTrans" cxnId="{5D7F84B4-6EE8-4F4A-9FEB-9E63DF4DA1D2}">
      <dgm:prSet/>
      <dgm:spPr/>
      <dgm:t>
        <a:bodyPr/>
        <a:lstStyle/>
        <a:p>
          <a:endParaRPr lang="en-GB"/>
        </a:p>
      </dgm:t>
    </dgm:pt>
    <dgm:pt modelId="{7B781DF5-9A45-48AD-A801-34DB21FC5400}" type="sibTrans" cxnId="{5D7F84B4-6EE8-4F4A-9FEB-9E63DF4DA1D2}">
      <dgm:prSet/>
      <dgm:spPr/>
      <dgm:t>
        <a:bodyPr/>
        <a:lstStyle/>
        <a:p>
          <a:endParaRPr lang="en-GB"/>
        </a:p>
      </dgm:t>
    </dgm:pt>
    <dgm:pt modelId="{88AD2523-143D-4043-A8E6-D19A4D266368}">
      <dgm:prSet phldrT="[Text]" custT="1"/>
      <dgm:spPr>
        <a:xfrm rot="10800000">
          <a:off x="667512" y="792480"/>
          <a:ext cx="2002535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gm:t>
    </dgm:pt>
    <dgm:pt modelId="{F4B5687E-13E4-4452-99C5-FAA6845D28F9}" type="parTrans" cxnId="{2094A57C-55DE-4FC4-872B-0654CA85FEB5}">
      <dgm:prSet/>
      <dgm:spPr/>
      <dgm:t>
        <a:bodyPr/>
        <a:lstStyle/>
        <a:p>
          <a:endParaRPr lang="en-GB"/>
        </a:p>
      </dgm:t>
    </dgm:pt>
    <dgm:pt modelId="{55671147-1C83-4A45-B78A-09FCEECC7102}" type="sibTrans" cxnId="{2094A57C-55DE-4FC4-872B-0654CA85FEB5}">
      <dgm:prSet/>
      <dgm:spPr/>
      <dgm:t>
        <a:bodyPr/>
        <a:lstStyle/>
        <a:p>
          <a:endParaRPr lang="en-GB"/>
        </a:p>
      </dgm:t>
    </dgm:pt>
    <dgm:pt modelId="{6C31482E-35FE-425A-9588-751B5CFF4E16}">
      <dgm:prSet phldrT="[Text]" custT="1"/>
      <dgm:spPr>
        <a:xfrm rot="10800000">
          <a:off x="999358" y="1188720"/>
          <a:ext cx="1338842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gm:t>
    </dgm:pt>
    <dgm:pt modelId="{62B4134D-3460-4129-B44F-F43D905D8436}" type="parTrans" cxnId="{DF889FAB-2C97-4F26-B111-AA3451F51CF9}">
      <dgm:prSet/>
      <dgm:spPr/>
      <dgm:t>
        <a:bodyPr/>
        <a:lstStyle/>
        <a:p>
          <a:endParaRPr lang="en-GB"/>
        </a:p>
      </dgm:t>
    </dgm:pt>
    <dgm:pt modelId="{D52A1F53-D24E-43BB-97A0-8413F812CB2E}" type="sibTrans" cxnId="{DF889FAB-2C97-4F26-B111-AA3451F51CF9}">
      <dgm:prSet/>
      <dgm:spPr/>
      <dgm:t>
        <a:bodyPr/>
        <a:lstStyle/>
        <a:p>
          <a:endParaRPr lang="en-GB"/>
        </a:p>
      </dgm:t>
    </dgm:pt>
    <dgm:pt modelId="{0B089678-C8B1-4895-8C15-42D4F9FD6B6F}">
      <dgm:prSet phldrT="[Text]" custT="1"/>
      <dgm:spPr>
        <a:xfrm rot="10800000">
          <a:off x="1344559" y="1584960"/>
          <a:ext cx="648441" cy="396239"/>
        </a:xfr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r>
            <a:rPr lang="en-GB" sz="10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gm:t>
    </dgm:pt>
    <dgm:pt modelId="{501731FE-C3BF-4D57-A611-A759E7901972}" type="parTrans" cxnId="{EFC6F1A0-19E8-4137-903B-2ECFBF25CEC3}">
      <dgm:prSet/>
      <dgm:spPr/>
      <dgm:t>
        <a:bodyPr/>
        <a:lstStyle/>
        <a:p>
          <a:endParaRPr lang="en-GB"/>
        </a:p>
      </dgm:t>
    </dgm:pt>
    <dgm:pt modelId="{BE7ED8EE-0763-4C0D-B9AC-B1541C191D88}" type="sibTrans" cxnId="{EFC6F1A0-19E8-4137-903B-2ECFBF25CEC3}">
      <dgm:prSet/>
      <dgm:spPr/>
      <dgm:t>
        <a:bodyPr/>
        <a:lstStyle/>
        <a:p>
          <a:endParaRPr lang="en-GB"/>
        </a:p>
      </dgm:t>
    </dgm:pt>
    <dgm:pt modelId="{72524314-17BB-49E2-B2E6-8DB4C09FFF7E}" type="pres">
      <dgm:prSet presAssocID="{0017951F-AEEA-4E30-B3D9-AD8C3C26A9BE}" presName="Name0" presStyleCnt="0">
        <dgm:presLayoutVars>
          <dgm:dir/>
          <dgm:animLvl val="lvl"/>
          <dgm:resizeHandles val="exact"/>
        </dgm:presLayoutVars>
      </dgm:prSet>
      <dgm:spPr/>
    </dgm:pt>
    <dgm:pt modelId="{3BBE36E5-25F2-4BA0-9FE8-748B8FF0DA8D}" type="pres">
      <dgm:prSet presAssocID="{99AC002F-5127-4C80-B52C-2DAF5069D67A}" presName="Name8" presStyleCnt="0"/>
      <dgm:spPr/>
    </dgm:pt>
    <dgm:pt modelId="{84AD9414-4518-4FE9-A1C3-9397E1BE0C44}" type="pres">
      <dgm:prSet presAssocID="{99AC002F-5127-4C80-B52C-2DAF5069D67A}" presName="level" presStyleLbl="node1" presStyleIdx="0" presStyleCnt="5" custLinFactNeighborX="229" custLinFactNeighborY="0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56B31B40-44C9-4CE3-9502-CAD28B942CC9}" type="pres">
      <dgm:prSet presAssocID="{99AC002F-5127-4C80-B52C-2DAF5069D67A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43994162-78F2-4CB2-A28C-F7617BB144EA}" type="pres">
      <dgm:prSet presAssocID="{46D3249E-5334-4DB3-911A-CA9ABCA38CEC}" presName="Name8" presStyleCnt="0"/>
      <dgm:spPr/>
    </dgm:pt>
    <dgm:pt modelId="{8BE9400F-80D5-468B-9C7C-5519C857E740}" type="pres">
      <dgm:prSet presAssocID="{46D3249E-5334-4DB3-911A-CA9ABCA38CEC}" presName="level" presStyleLbl="node1" presStyleIdx="1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31330A6-91AD-41E7-B223-7D488476D325}" type="pres">
      <dgm:prSet presAssocID="{46D3249E-5334-4DB3-911A-CA9ABCA38CEC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3138B3B-9680-4451-B42C-DCDDBAF05160}" type="pres">
      <dgm:prSet presAssocID="{88AD2523-143D-4043-A8E6-D19A4D266368}" presName="Name8" presStyleCnt="0"/>
      <dgm:spPr/>
    </dgm:pt>
    <dgm:pt modelId="{CBB7E45B-FC76-4043-AE67-E57C276105A3}" type="pres">
      <dgm:prSet presAssocID="{88AD2523-143D-4043-A8E6-D19A4D266368}" presName="level" presStyleLbl="node1" presStyleIdx="2" presStyleCnt="5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6399385F-9D77-42B0-BD05-35177EB763F2}" type="pres">
      <dgm:prSet presAssocID="{88AD2523-143D-4043-A8E6-D19A4D26636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1D96034-E0F3-42E7-BB3B-E4DA86F131CA}" type="pres">
      <dgm:prSet presAssocID="{6C31482E-35FE-425A-9588-751B5CFF4E16}" presName="Name8" presStyleCnt="0"/>
      <dgm:spPr/>
    </dgm:pt>
    <dgm:pt modelId="{28742439-8CBE-4D19-B870-E4CDECF8B07E}" type="pres">
      <dgm:prSet presAssocID="{6C31482E-35FE-425A-9588-751B5CFF4E16}" presName="level" presStyleLbl="node1" presStyleIdx="3" presStyleCnt="5" custScaleX="100286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7AF156CF-770E-4015-A861-2CC81683C61C}" type="pres">
      <dgm:prSet presAssocID="{6C31482E-35FE-425A-9588-751B5CFF4E16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FAFA6FA-8881-432C-A7FE-B4A51C530034}" type="pres">
      <dgm:prSet presAssocID="{0B089678-C8B1-4895-8C15-42D4F9FD6B6F}" presName="Name8" presStyleCnt="0"/>
      <dgm:spPr/>
    </dgm:pt>
    <dgm:pt modelId="{BFC64CB6-37F6-4C43-A75F-8F748FB9BA1C}" type="pres">
      <dgm:prSet presAssocID="{0B089678-C8B1-4895-8C15-42D4F9FD6B6F}" presName="level" presStyleLbl="node1" presStyleIdx="4" presStyleCnt="5" custScaleX="97143">
        <dgm:presLayoutVars>
          <dgm:chMax val="1"/>
          <dgm:bulletEnabled val="1"/>
        </dgm:presLayoutVars>
      </dgm:prSet>
      <dgm:spPr>
        <a:prstGeom prst="trapezoid">
          <a:avLst>
            <a:gd name="adj" fmla="val 84135"/>
          </a:avLst>
        </a:prstGeom>
      </dgm:spPr>
    </dgm:pt>
    <dgm:pt modelId="{9849C49E-AD54-4C30-8D52-1876A14774FB}" type="pres">
      <dgm:prSet presAssocID="{0B089678-C8B1-4895-8C15-42D4F9FD6B6F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1B29360A-0CEF-4629-92D9-344EB5A5C1E8}" type="presOf" srcId="{6C31482E-35FE-425A-9588-751B5CFF4E16}" destId="{7AF156CF-770E-4015-A861-2CC81683C61C}" srcOrd="1" destOrd="0" presId="urn:microsoft.com/office/officeart/2005/8/layout/pyramid3"/>
    <dgm:cxn modelId="{E49DE02E-DB3C-453D-9F06-7E4693B680E1}" type="presOf" srcId="{46D3249E-5334-4DB3-911A-CA9ABCA38CEC}" destId="{931330A6-91AD-41E7-B223-7D488476D325}" srcOrd="1" destOrd="0" presId="urn:microsoft.com/office/officeart/2005/8/layout/pyramid3"/>
    <dgm:cxn modelId="{44D3B749-7AEC-4819-B94B-0E6E6693D04A}" type="presOf" srcId="{0B089678-C8B1-4895-8C15-42D4F9FD6B6F}" destId="{9849C49E-AD54-4C30-8D52-1876A14774FB}" srcOrd="1" destOrd="0" presId="urn:microsoft.com/office/officeart/2005/8/layout/pyramid3"/>
    <dgm:cxn modelId="{B4A6125A-621D-47CF-B00E-277BAEB49F03}" type="presOf" srcId="{46D3249E-5334-4DB3-911A-CA9ABCA38CEC}" destId="{8BE9400F-80D5-468B-9C7C-5519C857E740}" srcOrd="0" destOrd="0" presId="urn:microsoft.com/office/officeart/2005/8/layout/pyramid3"/>
    <dgm:cxn modelId="{2094A57C-55DE-4FC4-872B-0654CA85FEB5}" srcId="{0017951F-AEEA-4E30-B3D9-AD8C3C26A9BE}" destId="{88AD2523-143D-4043-A8E6-D19A4D266368}" srcOrd="2" destOrd="0" parTransId="{F4B5687E-13E4-4452-99C5-FAA6845D28F9}" sibTransId="{55671147-1C83-4A45-B78A-09FCEECC7102}"/>
    <dgm:cxn modelId="{5D1F458D-88A2-4605-B8B8-B28F483F4F76}" type="presOf" srcId="{0017951F-AEEA-4E30-B3D9-AD8C3C26A9BE}" destId="{72524314-17BB-49E2-B2E6-8DB4C09FFF7E}" srcOrd="0" destOrd="0" presId="urn:microsoft.com/office/officeart/2005/8/layout/pyramid3"/>
    <dgm:cxn modelId="{AE7D8194-D8E8-4ABB-AC9D-05320D46DD8E}" type="presOf" srcId="{99AC002F-5127-4C80-B52C-2DAF5069D67A}" destId="{56B31B40-44C9-4CE3-9502-CAD28B942CC9}" srcOrd="1" destOrd="0" presId="urn:microsoft.com/office/officeart/2005/8/layout/pyramid3"/>
    <dgm:cxn modelId="{DFA0858A-56E3-429F-A93B-8CB0CF124499}" type="presOf" srcId="{88AD2523-143D-4043-A8E6-D19A4D266368}" destId="{6399385F-9D77-42B0-BD05-35177EB763F2}" srcOrd="1" destOrd="0" presId="urn:microsoft.com/office/officeart/2005/8/layout/pyramid3"/>
    <dgm:cxn modelId="{F9867D9E-DC1A-47AD-99AE-47B9311725AE}" type="presOf" srcId="{0B089678-C8B1-4895-8C15-42D4F9FD6B6F}" destId="{BFC64CB6-37F6-4C43-A75F-8F748FB9BA1C}" srcOrd="0" destOrd="0" presId="urn:microsoft.com/office/officeart/2005/8/layout/pyramid3"/>
    <dgm:cxn modelId="{EFC6F1A0-19E8-4137-903B-2ECFBF25CEC3}" srcId="{0017951F-AEEA-4E30-B3D9-AD8C3C26A9BE}" destId="{0B089678-C8B1-4895-8C15-42D4F9FD6B6F}" srcOrd="4" destOrd="0" parTransId="{501731FE-C3BF-4D57-A611-A759E7901972}" sibTransId="{BE7ED8EE-0763-4C0D-B9AC-B1541C191D88}"/>
    <dgm:cxn modelId="{563C4BA8-F3D1-4656-B81A-9B6CF1126068}" type="presOf" srcId="{99AC002F-5127-4C80-B52C-2DAF5069D67A}" destId="{84AD9414-4518-4FE9-A1C3-9397E1BE0C44}" srcOrd="0" destOrd="0" presId="urn:microsoft.com/office/officeart/2005/8/layout/pyramid3"/>
    <dgm:cxn modelId="{DF889FAB-2C97-4F26-B111-AA3451F51CF9}" srcId="{0017951F-AEEA-4E30-B3D9-AD8C3C26A9BE}" destId="{6C31482E-35FE-425A-9588-751B5CFF4E16}" srcOrd="3" destOrd="0" parTransId="{62B4134D-3460-4129-B44F-F43D905D8436}" sibTransId="{D52A1F53-D24E-43BB-97A0-8413F812CB2E}"/>
    <dgm:cxn modelId="{5D7F84B4-6EE8-4F4A-9FEB-9E63DF4DA1D2}" srcId="{0017951F-AEEA-4E30-B3D9-AD8C3C26A9BE}" destId="{46D3249E-5334-4DB3-911A-CA9ABCA38CEC}" srcOrd="1" destOrd="0" parTransId="{BD5CB89B-D00E-4629-85E0-BEF3A4750F87}" sibTransId="{7B781DF5-9A45-48AD-A801-34DB21FC5400}"/>
    <dgm:cxn modelId="{4B0B1FE0-7C56-466E-8182-87BAAF114861}" type="presOf" srcId="{88AD2523-143D-4043-A8E6-D19A4D266368}" destId="{CBB7E45B-FC76-4043-AE67-E57C276105A3}" srcOrd="0" destOrd="0" presId="urn:microsoft.com/office/officeart/2005/8/layout/pyramid3"/>
    <dgm:cxn modelId="{3ECE74CF-99FC-47A0-BDAC-2867A5621B3F}" srcId="{0017951F-AEEA-4E30-B3D9-AD8C3C26A9BE}" destId="{99AC002F-5127-4C80-B52C-2DAF5069D67A}" srcOrd="0" destOrd="0" parTransId="{080AD6E0-1A83-467E-954C-65521E477932}" sibTransId="{C7FA38F2-265D-4D78-AC31-67B32995F744}"/>
    <dgm:cxn modelId="{6F5B71F5-EF98-428C-9622-CEEEB6D52C94}" type="presOf" srcId="{6C31482E-35FE-425A-9588-751B5CFF4E16}" destId="{28742439-8CBE-4D19-B870-E4CDECF8B07E}" srcOrd="0" destOrd="0" presId="urn:microsoft.com/office/officeart/2005/8/layout/pyramid3"/>
    <dgm:cxn modelId="{D114D2CF-F695-490C-A608-7C52804C2CA6}" type="presParOf" srcId="{72524314-17BB-49E2-B2E6-8DB4C09FFF7E}" destId="{3BBE36E5-25F2-4BA0-9FE8-748B8FF0DA8D}" srcOrd="0" destOrd="0" presId="urn:microsoft.com/office/officeart/2005/8/layout/pyramid3"/>
    <dgm:cxn modelId="{277F8B81-49BF-479A-AC09-9C96D8DEAB2F}" type="presParOf" srcId="{3BBE36E5-25F2-4BA0-9FE8-748B8FF0DA8D}" destId="{84AD9414-4518-4FE9-A1C3-9397E1BE0C44}" srcOrd="0" destOrd="0" presId="urn:microsoft.com/office/officeart/2005/8/layout/pyramid3"/>
    <dgm:cxn modelId="{A9CAA608-C69D-43F4-8C93-B077423191BF}" type="presParOf" srcId="{3BBE36E5-25F2-4BA0-9FE8-748B8FF0DA8D}" destId="{56B31B40-44C9-4CE3-9502-CAD28B942CC9}" srcOrd="1" destOrd="0" presId="urn:microsoft.com/office/officeart/2005/8/layout/pyramid3"/>
    <dgm:cxn modelId="{115C5C94-E7B6-4284-920C-ECA2CBCEFE8D}" type="presParOf" srcId="{72524314-17BB-49E2-B2E6-8DB4C09FFF7E}" destId="{43994162-78F2-4CB2-A28C-F7617BB144EA}" srcOrd="1" destOrd="0" presId="urn:microsoft.com/office/officeart/2005/8/layout/pyramid3"/>
    <dgm:cxn modelId="{AF6D119B-9414-4C59-AD57-CEE209B7FC10}" type="presParOf" srcId="{43994162-78F2-4CB2-A28C-F7617BB144EA}" destId="{8BE9400F-80D5-468B-9C7C-5519C857E740}" srcOrd="0" destOrd="0" presId="urn:microsoft.com/office/officeart/2005/8/layout/pyramid3"/>
    <dgm:cxn modelId="{777A1915-DDA1-4971-B7CF-6358771712DC}" type="presParOf" srcId="{43994162-78F2-4CB2-A28C-F7617BB144EA}" destId="{931330A6-91AD-41E7-B223-7D488476D325}" srcOrd="1" destOrd="0" presId="urn:microsoft.com/office/officeart/2005/8/layout/pyramid3"/>
    <dgm:cxn modelId="{D8818E5A-366D-44FB-BC1A-D7ED1C3F9E05}" type="presParOf" srcId="{72524314-17BB-49E2-B2E6-8DB4C09FFF7E}" destId="{83138B3B-9680-4451-B42C-DCDDBAF05160}" srcOrd="2" destOrd="0" presId="urn:microsoft.com/office/officeart/2005/8/layout/pyramid3"/>
    <dgm:cxn modelId="{6ED79A7C-43EB-4D42-B4B3-D963E9CC9808}" type="presParOf" srcId="{83138B3B-9680-4451-B42C-DCDDBAF05160}" destId="{CBB7E45B-FC76-4043-AE67-E57C276105A3}" srcOrd="0" destOrd="0" presId="urn:microsoft.com/office/officeart/2005/8/layout/pyramid3"/>
    <dgm:cxn modelId="{D9018435-A4BD-42BB-86C9-F599925F2CED}" type="presParOf" srcId="{83138B3B-9680-4451-B42C-DCDDBAF05160}" destId="{6399385F-9D77-42B0-BD05-35177EB763F2}" srcOrd="1" destOrd="0" presId="urn:microsoft.com/office/officeart/2005/8/layout/pyramid3"/>
    <dgm:cxn modelId="{AFED3ED6-2A1E-4B27-B94F-A29C89794B61}" type="presParOf" srcId="{72524314-17BB-49E2-B2E6-8DB4C09FFF7E}" destId="{81D96034-E0F3-42E7-BB3B-E4DA86F131CA}" srcOrd="3" destOrd="0" presId="urn:microsoft.com/office/officeart/2005/8/layout/pyramid3"/>
    <dgm:cxn modelId="{3AFA4A20-C4F1-4DEA-9BE4-F256CE4BAE61}" type="presParOf" srcId="{81D96034-E0F3-42E7-BB3B-E4DA86F131CA}" destId="{28742439-8CBE-4D19-B870-E4CDECF8B07E}" srcOrd="0" destOrd="0" presId="urn:microsoft.com/office/officeart/2005/8/layout/pyramid3"/>
    <dgm:cxn modelId="{4A1FBB2A-72CE-4314-BFA7-F852D3922F45}" type="presParOf" srcId="{81D96034-E0F3-42E7-BB3B-E4DA86F131CA}" destId="{7AF156CF-770E-4015-A861-2CC81683C61C}" srcOrd="1" destOrd="0" presId="urn:microsoft.com/office/officeart/2005/8/layout/pyramid3"/>
    <dgm:cxn modelId="{122E6ABE-50CE-416D-BF56-9FC55355B840}" type="presParOf" srcId="{72524314-17BB-49E2-B2E6-8DB4C09FFF7E}" destId="{CFAFA6FA-8881-432C-A7FE-B4A51C530034}" srcOrd="4" destOrd="0" presId="urn:microsoft.com/office/officeart/2005/8/layout/pyramid3"/>
    <dgm:cxn modelId="{EB0A8A44-65A2-43F5-9E9E-21FFC7189F3E}" type="presParOf" srcId="{CFAFA6FA-8881-432C-A7FE-B4A51C530034}" destId="{BFC64CB6-37F6-4C43-A75F-8F748FB9BA1C}" srcOrd="0" destOrd="0" presId="urn:microsoft.com/office/officeart/2005/8/layout/pyramid3"/>
    <dgm:cxn modelId="{4E2C2218-726A-4E0D-9E7F-70D0291001F0}" type="presParOf" srcId="{CFAFA6FA-8881-432C-A7FE-B4A51C530034}" destId="{9849C49E-AD54-4C30-8D52-1876A14774FB}" srcOrd="1" destOrd="0" presId="urn:microsoft.com/office/officeart/2005/8/layout/pyramid3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4AD9414-4518-4FE9-A1C3-9397E1BE0C44}">
      <dsp:nvSpPr>
        <dsp:cNvPr id="0" name=""/>
        <dsp:cNvSpPr/>
      </dsp:nvSpPr>
      <dsp:spPr>
        <a:xfrm rot="10800000">
          <a:off x="0" y="0"/>
          <a:ext cx="226695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1</a:t>
          </a:r>
        </a:p>
      </dsp:txBody>
      <dsp:txXfrm rot="-10800000">
        <a:off x="396716" y="0"/>
        <a:ext cx="1473517" cy="291465"/>
      </dsp:txXfrm>
    </dsp:sp>
    <dsp:sp modelId="{8BE9400F-80D5-468B-9C7C-5519C857E740}">
      <dsp:nvSpPr>
        <dsp:cNvPr id="0" name=""/>
        <dsp:cNvSpPr/>
      </dsp:nvSpPr>
      <dsp:spPr>
        <a:xfrm rot="10800000">
          <a:off x="226695" y="291464"/>
          <a:ext cx="181356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2</a:t>
          </a:r>
        </a:p>
      </dsp:txBody>
      <dsp:txXfrm rot="-10800000">
        <a:off x="544067" y="291464"/>
        <a:ext cx="1178814" cy="291465"/>
      </dsp:txXfrm>
    </dsp:sp>
    <dsp:sp modelId="{CBB7E45B-FC76-4043-AE67-E57C276105A3}">
      <dsp:nvSpPr>
        <dsp:cNvPr id="0" name=""/>
        <dsp:cNvSpPr/>
      </dsp:nvSpPr>
      <dsp:spPr>
        <a:xfrm rot="10800000">
          <a:off x="453390" y="582930"/>
          <a:ext cx="1360170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3</a:t>
          </a:r>
        </a:p>
      </dsp:txBody>
      <dsp:txXfrm rot="-10800000">
        <a:off x="691419" y="582930"/>
        <a:ext cx="884110" cy="291465"/>
      </dsp:txXfrm>
    </dsp:sp>
    <dsp:sp modelId="{28742439-8CBE-4D19-B870-E4CDECF8B07E}">
      <dsp:nvSpPr>
        <dsp:cNvPr id="0" name=""/>
        <dsp:cNvSpPr/>
      </dsp:nvSpPr>
      <dsp:spPr>
        <a:xfrm rot="10800000">
          <a:off x="678788" y="874395"/>
          <a:ext cx="909373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4</a:t>
          </a:r>
        </a:p>
      </dsp:txBody>
      <dsp:txXfrm rot="-10800000">
        <a:off x="837928" y="874395"/>
        <a:ext cx="591092" cy="291465"/>
      </dsp:txXfrm>
    </dsp:sp>
    <dsp:sp modelId="{BFC64CB6-37F6-4C43-A75F-8F748FB9BA1C}">
      <dsp:nvSpPr>
        <dsp:cNvPr id="0" name=""/>
        <dsp:cNvSpPr/>
      </dsp:nvSpPr>
      <dsp:spPr>
        <a:xfrm rot="10800000">
          <a:off x="913256" y="1165860"/>
          <a:ext cx="440436" cy="291465"/>
        </a:xfrm>
        <a:prstGeom prst="trapezoid">
          <a:avLst>
            <a:gd name="adj" fmla="val 84135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rgbClr val="F79646">
              <a:shade val="80000"/>
              <a:hueOff val="0"/>
              <a:satOff val="0"/>
              <a:lumOff val="0"/>
              <a:alphaOff val="0"/>
            </a:srgb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5</a:t>
          </a:r>
        </a:p>
      </dsp:txBody>
      <dsp:txXfrm rot="-10800000">
        <a:off x="913256" y="1165860"/>
        <a:ext cx="440436" cy="29146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3">
  <dgm:title val=""/>
  <dgm:desc val=""/>
  <dgm:catLst>
    <dgm:cat type="pyramid" pri="2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T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T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rev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t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D04225F8D8614FA0BDD83EBBA0E8E7" ma:contentTypeVersion="0" ma:contentTypeDescription="Create a new document." ma:contentTypeScope="" ma:versionID="e099c1f381cced55c926f6f79f66cc6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D65B1E-F08C-4C23-9494-AA84C71226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83803E1-9D71-4353-9CC4-A31888ECC3C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1C73D6-EE87-469A-A82C-6CFD6B7147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2D0937-A1E0-4E9D-B1DC-BE89BFD3A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19</Pages>
  <Words>2027</Words>
  <Characters>11558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13558</CharactersWithSpaces>
  <SharedDoc>false</SharedDoc>
  <HLinks>
    <vt:vector size="18" baseType="variant">
      <vt:variant>
        <vt:i4>3801171</vt:i4>
      </vt:variant>
      <vt:variant>
        <vt:i4>6</vt:i4>
      </vt:variant>
      <vt:variant>
        <vt:i4>0</vt:i4>
      </vt:variant>
      <vt:variant>
        <vt:i4>5</vt:i4>
      </vt:variant>
      <vt:variant>
        <vt:lpwstr>mailto:susurag@soton.ac.uk</vt:lpwstr>
      </vt:variant>
      <vt:variant>
        <vt:lpwstr/>
      </vt:variant>
      <vt:variant>
        <vt:i4>7864380</vt:i4>
      </vt:variant>
      <vt:variant>
        <vt:i4>3</vt:i4>
      </vt:variant>
      <vt:variant>
        <vt:i4>0</vt:i4>
      </vt:variant>
      <vt:variant>
        <vt:i4>5</vt:i4>
      </vt:variant>
      <vt:variant>
        <vt:lpwstr>https://www.susu.org/groups/admin/howto/protectionaccident</vt:lpwstr>
      </vt:variant>
      <vt:variant>
        <vt:lpwstr/>
      </vt:variant>
      <vt:variant>
        <vt:i4>7864380</vt:i4>
      </vt:variant>
      <vt:variant>
        <vt:i4>0</vt:i4>
      </vt:variant>
      <vt:variant>
        <vt:i4>0</vt:i4>
      </vt:variant>
      <vt:variant>
        <vt:i4>5</vt:i4>
      </vt:variant>
      <vt:variant>
        <vt:lpwstr>https://www.susu.org/groups/admin/howto/protectionaccident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Mccargow A.</dc:creator>
  <cp:keywords/>
  <cp:lastModifiedBy>Nadzhie Katanani (nk3g23)</cp:lastModifiedBy>
  <cp:revision>11</cp:revision>
  <cp:lastPrinted>2016-04-18T12:10:00Z</cp:lastPrinted>
  <dcterms:created xsi:type="dcterms:W3CDTF">2025-01-09T22:26:00Z</dcterms:created>
  <dcterms:modified xsi:type="dcterms:W3CDTF">2025-11-21T21:15:00Z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0x01010018D04225F8D8614FA0BDD83EBBA0E8E7</vt:lpwstr>
  </property>
</Properties>
</file>