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6BCC44D" w:rsidR="008A6B6B" w:rsidRPr="00A156C3" w:rsidRDefault="00FE7DFA"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University of Southampton Calisthenics Society</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r>
              <w:rPr>
                <w:rFonts w:ascii="Verdana" w:eastAsia="Times New Roman" w:hAnsi="Verdana" w:cs="Times New Roman"/>
                <w:bCs/>
                <w:i/>
                <w:iCs/>
                <w:color w:val="FF0000"/>
              </w:rPr>
              <w:t>Weekly Calisthenics Training/Teaching Sessions</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7836C25" w:rsidR="008A6B6B" w:rsidRPr="00A156C3" w:rsidRDefault="00FE7DFA"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FF0000"/>
              </w:rPr>
              <w:t>06.08.2025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43FF27CF" w:rsidR="00E4228F" w:rsidRPr="00E4228F" w:rsidRDefault="00FE7DFA" w:rsidP="00E4228F">
            <w:pPr>
              <w:pStyle w:val="ListParagraph"/>
              <w:ind w:left="170"/>
              <w:rPr>
                <w:rFonts w:ascii="Verdana" w:eastAsia="Times New Roman" w:hAnsi="Verdana" w:cs="Times New Roman"/>
                <w:b/>
                <w:i/>
                <w:iCs/>
                <w:lang w:eastAsia="en-GB"/>
              </w:rPr>
            </w:pPr>
            <w:r>
              <w:rPr>
                <w:rFonts w:ascii="Verdana" w:eastAsia="Times New Roman" w:hAnsi="Verdana" w:cs="Times New Roman"/>
                <w:bCs/>
                <w:i/>
                <w:iCs/>
                <w:color w:val="FF0000"/>
              </w:rPr>
              <w:t>Sports Society</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7F7C7A1E" w:rsidR="00E4228F" w:rsidRPr="00A156C3" w:rsidRDefault="00E4228F" w:rsidP="00E4228F">
            <w:pPr>
              <w:pStyle w:val="ListParagraph"/>
              <w:ind w:left="170"/>
              <w:rPr>
                <w:rFonts w:ascii="Verdana" w:eastAsia="Times New Roman" w:hAnsi="Verdana" w:cs="Times New Roman"/>
                <w:b/>
                <w:lang w:eastAsia="en-GB"/>
              </w:rPr>
            </w:pP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4B866FD1" w:rsidR="00E4228F" w:rsidRPr="007A7454" w:rsidRDefault="00712710" w:rsidP="00E4228F">
            <w:pPr>
              <w:rPr>
                <w:rFonts w:ascii="Verdana" w:eastAsia="Times New Roman" w:hAnsi="Verdana" w:cs="Times New Roman"/>
                <w:b/>
                <w:i/>
                <w:lang w:eastAsia="en-GB"/>
              </w:rPr>
            </w:pPr>
            <w:r>
              <w:rPr>
                <w:rFonts w:ascii="Verdana" w:eastAsia="Times New Roman" w:hAnsi="Verdana" w:cs="Times New Roman"/>
                <w:bCs/>
                <w:i/>
                <w:color w:val="FF0000"/>
              </w:rPr>
              <w:t>Ananthan Srimuraletharan (President)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Pr="00F8485B" w:rsidRDefault="00D24761" w:rsidP="00E4228F">
            <w:pPr>
              <w:pStyle w:val="ListParagraph"/>
              <w:ind w:left="170"/>
              <w:rPr>
                <w:rFonts w:ascii="Verdana" w:eastAsia="Times New Roman" w:hAnsi="Verdana" w:cs="Times New Roman"/>
                <w:iCs/>
                <w:lang w:eastAsia="en-GB"/>
              </w:rPr>
            </w:pPr>
          </w:p>
          <w:p w14:paraId="7C08B3AD" w14:textId="6A8FA5FB" w:rsidR="00B0462D" w:rsidRPr="00F8485B" w:rsidRDefault="00F8485B" w:rsidP="00F8485B">
            <w:pPr>
              <w:rPr>
                <w:rFonts w:ascii="Verdana" w:eastAsia="Times New Roman" w:hAnsi="Verdana" w:cs="Times New Roman"/>
                <w:iCs/>
                <w:color w:val="FF0000"/>
                <w:lang w:eastAsia="en-GB"/>
              </w:rPr>
            </w:pPr>
            <w:r w:rsidRPr="00F8485B">
              <w:rPr>
                <w:rFonts w:ascii="Verdana" w:eastAsia="Times New Roman" w:hAnsi="Verdana" w:cs="Times New Roman"/>
                <w:iCs/>
                <w:color w:val="FF0000"/>
                <w:lang w:eastAsia="en-GB"/>
              </w:rPr>
              <w:t>This risk assessment is for</w:t>
            </w:r>
            <w:r>
              <w:rPr>
                <w:rFonts w:ascii="Verdana" w:eastAsia="Times New Roman" w:hAnsi="Verdana" w:cs="Times New Roman"/>
                <w:iCs/>
                <w:color w:val="FF0000"/>
                <w:lang w:eastAsia="en-GB"/>
              </w:rPr>
              <w:t xml:space="preserve"> the members of the University of Southampton Calisthenics Society. This is a general risk assessment </w:t>
            </w:r>
            <w:r w:rsidR="00FF1DEA">
              <w:rPr>
                <w:rFonts w:ascii="Verdana" w:eastAsia="Times New Roman" w:hAnsi="Verdana" w:cs="Times New Roman"/>
                <w:iCs/>
                <w:color w:val="FF0000"/>
                <w:lang w:eastAsia="en-GB"/>
              </w:rPr>
              <w:t>considering</w:t>
            </w:r>
            <w:r>
              <w:rPr>
                <w:rFonts w:ascii="Verdana" w:eastAsia="Times New Roman" w:hAnsi="Verdana" w:cs="Times New Roman"/>
                <w:iCs/>
                <w:color w:val="FF0000"/>
                <w:lang w:eastAsia="en-GB"/>
              </w:rPr>
              <w:t xml:space="preserve"> regular activities of the society, including training sessions (weekly) and socials (either weekly, fortnightly or every third week)</w:t>
            </w:r>
          </w:p>
          <w:p w14:paraId="1AEC4D71" w14:textId="77777777" w:rsidR="00B0462D" w:rsidRDefault="00B0462D" w:rsidP="00B0462D">
            <w:pPr>
              <w:pStyle w:val="Standard"/>
              <w:rPr>
                <w:iCs/>
                <w:color w:val="FF0000"/>
              </w:rPr>
            </w:pPr>
          </w:p>
          <w:p w14:paraId="17D7CD36" w14:textId="1283A8FE" w:rsidR="00F8485B" w:rsidRDefault="00F8485B" w:rsidP="00B0462D">
            <w:pPr>
              <w:pStyle w:val="Standard"/>
              <w:rPr>
                <w:iCs/>
                <w:color w:val="FF0000"/>
              </w:rPr>
            </w:pPr>
            <w:r>
              <w:rPr>
                <w:iCs/>
                <w:color w:val="FF0000"/>
              </w:rPr>
              <w:t>The Calisthenics Academy is a student and alumni run organisation focusing on bringing students and recent alumni together to enjoy the discipline of calisthenics in the form of social events, competitions between universities and fundraising.</w:t>
            </w:r>
          </w:p>
          <w:p w14:paraId="1A4F5249" w14:textId="348DBD4E" w:rsidR="00F8485B" w:rsidRPr="00F8485B" w:rsidRDefault="000153DC" w:rsidP="00B0462D">
            <w:pPr>
              <w:pStyle w:val="Standard"/>
              <w:rPr>
                <w:iCs/>
                <w:color w:val="FF0000"/>
              </w:rPr>
            </w:pPr>
            <w:r>
              <w:rPr>
                <w:iCs/>
                <w:color w:val="FF0000"/>
              </w:rPr>
              <w:t xml:space="preserve">A separate risk assessment will cover the annual competition and events which will occur </w:t>
            </w:r>
            <w:r w:rsidR="00A17D5D">
              <w:rPr>
                <w:iCs/>
                <w:color w:val="FF0000"/>
              </w:rPr>
              <w:t>throughout the year.</w:t>
            </w:r>
          </w:p>
          <w:p w14:paraId="675ACFD1" w14:textId="77777777" w:rsidR="00B0462D" w:rsidRPr="000153DC" w:rsidRDefault="00B0462D" w:rsidP="000153DC">
            <w:pPr>
              <w:rPr>
                <w:iCs/>
                <w:color w:val="FF0000"/>
              </w:rPr>
            </w:pPr>
          </w:p>
          <w:p w14:paraId="01C9EFD0" w14:textId="7663A26B" w:rsidR="00D24761" w:rsidRPr="00F8485B" w:rsidRDefault="00B0462D" w:rsidP="00B0462D">
            <w:pPr>
              <w:rPr>
                <w:rFonts w:ascii="Verdana" w:eastAsia="Times New Roman" w:hAnsi="Verdana" w:cs="Times New Roman"/>
                <w:iCs/>
                <w:lang w:eastAsia="en-GB"/>
              </w:rPr>
            </w:pPr>
            <w:r w:rsidRPr="00F8485B">
              <w:rPr>
                <w:iCs/>
                <w:color w:val="FF0000"/>
              </w:rPr>
              <w:t xml:space="preserve">For further information on risk, please visit </w:t>
            </w:r>
            <w:r w:rsidRPr="00F8485B">
              <w:rPr>
                <w:iCs/>
              </w:rPr>
              <w:t xml:space="preserve">- </w:t>
            </w:r>
            <w:hyperlink r:id="rId11" w:history="1">
              <w:r w:rsidRPr="00F8485B">
                <w:rPr>
                  <w:rStyle w:val="Hyperlink"/>
                  <w:iCs/>
                </w:rPr>
                <w:t>https://www.hse.gov.uk/simple-health-safety/risk/index.htm</w:t>
              </w:r>
            </w:hyperlink>
          </w:p>
          <w:p w14:paraId="4BA1F519" w14:textId="77777777" w:rsidR="00D24761" w:rsidRPr="00F8485B" w:rsidRDefault="00D24761" w:rsidP="00E4228F">
            <w:pPr>
              <w:pStyle w:val="ListParagraph"/>
              <w:ind w:left="170"/>
              <w:rPr>
                <w:rFonts w:ascii="Verdana" w:eastAsia="Times New Roman" w:hAnsi="Verdana" w:cs="Times New Roman"/>
                <w:iCs/>
                <w:lang w:eastAsia="en-GB"/>
              </w:rPr>
            </w:pPr>
          </w:p>
          <w:p w14:paraId="6D19701E" w14:textId="77777777" w:rsidR="00D24761" w:rsidRPr="00F8485B" w:rsidRDefault="00D24761" w:rsidP="00B0462D">
            <w:pPr>
              <w:rPr>
                <w:rFonts w:ascii="Verdana" w:eastAsia="Times New Roman" w:hAnsi="Verdana" w:cs="Times New Roman"/>
                <w:iCs/>
                <w:lang w:eastAsia="en-GB"/>
              </w:rPr>
            </w:pPr>
          </w:p>
          <w:p w14:paraId="0506A2C9" w14:textId="77777777" w:rsidR="00D24761" w:rsidRPr="00F8485B" w:rsidRDefault="00D24761" w:rsidP="00E4228F">
            <w:pPr>
              <w:pStyle w:val="ListParagraph"/>
              <w:ind w:left="170"/>
              <w:rPr>
                <w:rFonts w:ascii="Verdana" w:eastAsia="Times New Roman" w:hAnsi="Verdana" w:cs="Times New Roman"/>
                <w:iCs/>
                <w:lang w:eastAsia="en-GB"/>
              </w:rPr>
            </w:pPr>
          </w:p>
          <w:p w14:paraId="0C5B6249" w14:textId="77777777" w:rsidR="00D24761" w:rsidRPr="00F8485B" w:rsidRDefault="00D24761" w:rsidP="00E4228F">
            <w:pPr>
              <w:pStyle w:val="ListParagraph"/>
              <w:ind w:left="170"/>
              <w:rPr>
                <w:rFonts w:ascii="Verdana" w:eastAsia="Times New Roman" w:hAnsi="Verdana" w:cs="Times New Roman"/>
                <w:iCs/>
                <w:lang w:eastAsia="en-GB"/>
              </w:rPr>
            </w:pPr>
          </w:p>
          <w:p w14:paraId="763F5428" w14:textId="77777777" w:rsidR="00D24761" w:rsidRPr="00F8485B" w:rsidRDefault="00D24761" w:rsidP="00D24761">
            <w:pPr>
              <w:rPr>
                <w:rFonts w:ascii="Verdana" w:eastAsia="Times New Roman" w:hAnsi="Verdana" w:cs="Times New Roman"/>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744"/>
        <w:gridCol w:w="2346"/>
        <w:gridCol w:w="2063"/>
        <w:gridCol w:w="488"/>
        <w:gridCol w:w="489"/>
        <w:gridCol w:w="489"/>
        <w:gridCol w:w="2662"/>
        <w:gridCol w:w="489"/>
        <w:gridCol w:w="489"/>
        <w:gridCol w:w="489"/>
        <w:gridCol w:w="2641"/>
      </w:tblGrid>
      <w:tr w:rsidR="00C642F4" w14:paraId="3C5F040F" w14:textId="77777777" w:rsidTr="5159F9CB">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5159F9CB">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5159F9CB">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5159F9CB">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5159F9CB">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5159F9CB">
        <w:trPr>
          <w:cantSplit/>
          <w:trHeight w:val="1296"/>
        </w:trPr>
        <w:tc>
          <w:tcPr>
            <w:tcW w:w="2026" w:type="dxa"/>
            <w:shd w:val="clear" w:color="auto" w:fill="FFFFFF" w:themeFill="background1"/>
          </w:tcPr>
          <w:p w14:paraId="3C5F0438" w14:textId="6C82C29E" w:rsidR="006003C7" w:rsidRPr="00441071" w:rsidRDefault="006003C7" w:rsidP="00441071">
            <w:pPr>
              <w:pStyle w:val="ListParagraph"/>
              <w:numPr>
                <w:ilvl w:val="0"/>
                <w:numId w:val="17"/>
              </w:numPr>
              <w:rPr>
                <w:rFonts w:cstheme="minorHAnsi"/>
                <w:b/>
                <w:bCs/>
              </w:rPr>
            </w:pPr>
            <w:r w:rsidRPr="00441071">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5159F9CB">
        <w:trPr>
          <w:cantSplit/>
          <w:trHeight w:val="1296"/>
        </w:trPr>
        <w:tc>
          <w:tcPr>
            <w:tcW w:w="2026" w:type="dxa"/>
            <w:shd w:val="clear" w:color="auto" w:fill="FFFFFF" w:themeFill="background1"/>
          </w:tcPr>
          <w:p w14:paraId="1B58052D" w14:textId="12D56375" w:rsidR="00A52A12" w:rsidRPr="00441071" w:rsidRDefault="00A52A12" w:rsidP="00441071">
            <w:pPr>
              <w:pStyle w:val="ListParagraph"/>
              <w:numPr>
                <w:ilvl w:val="0"/>
                <w:numId w:val="17"/>
              </w:numPr>
              <w:rPr>
                <w:rFonts w:ascii="Calibri" w:eastAsia="Calibri" w:hAnsi="Calibri" w:cs="Calibri"/>
                <w:b/>
                <w:bCs/>
              </w:rPr>
            </w:pPr>
            <w:r w:rsidRPr="00441071">
              <w:rPr>
                <w:rFonts w:ascii="Calibri" w:eastAsia="Calibri" w:hAnsi="Calibri" w:cs="Calibri"/>
                <w:b/>
                <w:bCs/>
              </w:rPr>
              <w:lastRenderedPageBreak/>
              <w:t>Fire</w:t>
            </w:r>
          </w:p>
        </w:tc>
        <w:tc>
          <w:tcPr>
            <w:tcW w:w="2670" w:type="dxa"/>
            <w:shd w:val="clear" w:color="auto" w:fill="FFFFFF" w:themeFill="background1"/>
          </w:tcPr>
          <w:p w14:paraId="1ACB5B67" w14:textId="2B959E41" w:rsidR="00A52A12" w:rsidRPr="00A8067A" w:rsidRDefault="00F8485B" w:rsidP="00A52A12">
            <w:proofErr w:type="gramStart"/>
            <w:r w:rsidRPr="007D7C6E">
              <w:rPr>
                <w:rFonts w:ascii="Calibri" w:eastAsia="Calibri" w:hAnsi="Calibri" w:cs="Calibri"/>
              </w:rPr>
              <w:t>Smoke inhalation</w:t>
            </w:r>
            <w:r>
              <w:rPr>
                <w:rFonts w:ascii="Calibri" w:eastAsia="Calibri" w:hAnsi="Calibri" w:cs="Calibri"/>
              </w:rPr>
              <w:t>,</w:t>
            </w:r>
            <w:proofErr w:type="gramEnd"/>
            <w:r w:rsidR="00A52A12">
              <w:rPr>
                <w:rFonts w:ascii="Calibri" w:eastAsia="Calibri" w:hAnsi="Calibri" w:cs="Calibri"/>
              </w:rPr>
              <w:t xml:space="preserve"> </w:t>
            </w:r>
            <w:r w:rsidR="00A52A12"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5159F9CB">
        <w:trPr>
          <w:cantSplit/>
          <w:trHeight w:val="1296"/>
        </w:trPr>
        <w:tc>
          <w:tcPr>
            <w:tcW w:w="2026" w:type="dxa"/>
            <w:shd w:val="clear" w:color="auto" w:fill="FFFFFF" w:themeFill="background1"/>
          </w:tcPr>
          <w:p w14:paraId="4352FE36" w14:textId="392DCDDF" w:rsidR="000D28AD" w:rsidRPr="00441071" w:rsidRDefault="000D28AD" w:rsidP="00441071">
            <w:pPr>
              <w:pStyle w:val="ListParagraph"/>
              <w:numPr>
                <w:ilvl w:val="0"/>
                <w:numId w:val="17"/>
              </w:numPr>
              <w:rPr>
                <w:rFonts w:ascii="Calibri" w:eastAsia="Calibri" w:hAnsi="Calibri" w:cs="Calibri"/>
              </w:rPr>
            </w:pPr>
            <w:r w:rsidRPr="00441071">
              <w:rPr>
                <w:rFonts w:ascii="Calibri" w:eastAsia="Calibri" w:hAnsi="Calibri" w:cs="Calibri"/>
                <w:b/>
                <w:bCs/>
              </w:rPr>
              <w:lastRenderedPageBreak/>
              <w:t>Setting up</w:t>
            </w:r>
            <w:r w:rsidR="007A03AA" w:rsidRPr="00441071">
              <w:rPr>
                <w:rFonts w:ascii="Calibri" w:eastAsia="Calibri" w:hAnsi="Calibri" w:cs="Calibri"/>
                <w:b/>
                <w:bCs/>
              </w:rPr>
              <w:t>/moving or chairs/tables/other objects in the area</w:t>
            </w:r>
            <w:r w:rsidR="007A03AA" w:rsidRPr="00441071">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5159F9CB">
        <w:trPr>
          <w:cantSplit/>
          <w:trHeight w:val="1296"/>
        </w:trPr>
        <w:tc>
          <w:tcPr>
            <w:tcW w:w="2026" w:type="dxa"/>
            <w:shd w:val="clear" w:color="auto" w:fill="FFFFFF" w:themeFill="background1"/>
          </w:tcPr>
          <w:p w14:paraId="6D7E6868" w14:textId="0B34C470" w:rsidR="003D3BAD" w:rsidRPr="00441071" w:rsidRDefault="003D3BAD" w:rsidP="00441071">
            <w:pPr>
              <w:pStyle w:val="ListParagraph"/>
              <w:numPr>
                <w:ilvl w:val="0"/>
                <w:numId w:val="17"/>
              </w:numPr>
              <w:rPr>
                <w:rFonts w:ascii="Calibri" w:eastAsia="Calibri" w:hAnsi="Calibri" w:cs="Calibri"/>
                <w:b/>
                <w:bCs/>
              </w:rPr>
            </w:pPr>
            <w:r w:rsidRPr="00441071">
              <w:rPr>
                <w:rFonts w:ascii="Calibri" w:eastAsia="Calibri" w:hAnsi="Calibri" w:cs="Calibri"/>
                <w:b/>
                <w:bCs/>
              </w:rPr>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w:t>
            </w:r>
            <w:r>
              <w:rPr>
                <w:rFonts w:ascii="Calibri" w:eastAsia="Calibri" w:hAnsi="Calibri" w:cs="Calibri"/>
              </w:rPr>
              <w:lastRenderedPageBreak/>
              <w:t xml:space="preserve">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5159F9CB">
        <w:trPr>
          <w:cantSplit/>
          <w:trHeight w:val="1296"/>
        </w:trPr>
        <w:tc>
          <w:tcPr>
            <w:tcW w:w="2026" w:type="dxa"/>
            <w:shd w:val="clear" w:color="auto" w:fill="FFFFFF" w:themeFill="background1"/>
          </w:tcPr>
          <w:p w14:paraId="2DBDC288" w14:textId="44B5D790" w:rsidR="00135E69" w:rsidRPr="00441071" w:rsidRDefault="00135E69" w:rsidP="00441071">
            <w:pPr>
              <w:pStyle w:val="ListParagraph"/>
              <w:numPr>
                <w:ilvl w:val="0"/>
                <w:numId w:val="17"/>
              </w:numPr>
              <w:rPr>
                <w:rFonts w:ascii="Calibri" w:eastAsia="Calibri" w:hAnsi="Calibri" w:cs="Calibri"/>
                <w:b/>
                <w:bCs/>
              </w:rPr>
            </w:pPr>
            <w:r w:rsidRPr="00441071">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5159F9CB">
        <w:trPr>
          <w:cantSplit/>
          <w:trHeight w:val="1296"/>
        </w:trPr>
        <w:tc>
          <w:tcPr>
            <w:tcW w:w="2026" w:type="dxa"/>
            <w:shd w:val="clear" w:color="auto" w:fill="FFFFFF" w:themeFill="background1"/>
          </w:tcPr>
          <w:p w14:paraId="2EA55A40" w14:textId="61EF3F25" w:rsidR="00DE0179" w:rsidRPr="00441071" w:rsidRDefault="00135E69" w:rsidP="00441071">
            <w:pPr>
              <w:pStyle w:val="ListParagraph"/>
              <w:numPr>
                <w:ilvl w:val="0"/>
                <w:numId w:val="17"/>
              </w:numPr>
              <w:rPr>
                <w:rFonts w:ascii="Calibri" w:eastAsia="Calibri" w:hAnsi="Calibri" w:cs="Calibri"/>
              </w:rPr>
            </w:pPr>
            <w:r w:rsidRPr="00441071">
              <w:rPr>
                <w:rFonts w:ascii="Calibri" w:eastAsia="Calibri" w:hAnsi="Calibri" w:cs="Calibri"/>
                <w:b/>
                <w:bCs/>
              </w:rPr>
              <w:lastRenderedPageBreak/>
              <w:t>Accessibility</w:t>
            </w:r>
            <w:r w:rsidR="00DE0179" w:rsidRPr="00441071">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5159F9CB">
        <w:trPr>
          <w:cantSplit/>
          <w:trHeight w:val="1296"/>
        </w:trPr>
        <w:tc>
          <w:tcPr>
            <w:tcW w:w="2026" w:type="dxa"/>
            <w:shd w:val="clear" w:color="auto" w:fill="FFFFFF" w:themeFill="background1"/>
          </w:tcPr>
          <w:p w14:paraId="79CD5C9A" w14:textId="45171F54" w:rsidR="00DE0179" w:rsidRPr="00441071" w:rsidRDefault="00454E9E" w:rsidP="00441071">
            <w:pPr>
              <w:pStyle w:val="ListParagraph"/>
              <w:numPr>
                <w:ilvl w:val="0"/>
                <w:numId w:val="17"/>
              </w:numPr>
              <w:rPr>
                <w:rFonts w:ascii="Calibri" w:eastAsia="Calibri" w:hAnsi="Calibri" w:cs="Calibri"/>
                <w:b/>
                <w:bCs/>
              </w:rPr>
            </w:pPr>
            <w:r w:rsidRPr="00441071">
              <w:rPr>
                <w:rFonts w:ascii="Calibri" w:eastAsia="Calibri" w:hAnsi="Calibri" w:cs="Calibri"/>
                <w:b/>
                <w:bCs/>
              </w:rPr>
              <w:lastRenderedPageBreak/>
              <w:t>Reputational Risk</w:t>
            </w:r>
            <w:r w:rsidR="00DE0179" w:rsidRPr="00441071">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5159F9CB">
        <w:trPr>
          <w:cantSplit/>
          <w:trHeight w:val="1296"/>
        </w:trPr>
        <w:tc>
          <w:tcPr>
            <w:tcW w:w="2026" w:type="dxa"/>
            <w:shd w:val="clear" w:color="auto" w:fill="FFFFFF" w:themeFill="background1"/>
          </w:tcPr>
          <w:p w14:paraId="23AB7597" w14:textId="01359355" w:rsidR="00DE0179" w:rsidRPr="00441071" w:rsidRDefault="00454E9E" w:rsidP="00441071">
            <w:pPr>
              <w:pStyle w:val="ListParagraph"/>
              <w:numPr>
                <w:ilvl w:val="0"/>
                <w:numId w:val="17"/>
              </w:numPr>
              <w:rPr>
                <w:rFonts w:ascii="Calibri" w:eastAsia="Calibri" w:hAnsi="Calibri" w:cs="Calibri"/>
                <w:b/>
                <w:bCs/>
              </w:rPr>
            </w:pPr>
            <w:r w:rsidRPr="00441071">
              <w:rPr>
                <w:rFonts w:ascii="Calibri" w:eastAsia="Calibri" w:hAnsi="Calibri" w:cs="Calibri"/>
                <w:b/>
                <w:bCs/>
              </w:rPr>
              <w:lastRenderedPageBreak/>
              <w:t>Financial Risk</w:t>
            </w:r>
            <w:r w:rsidR="00DE0179" w:rsidRPr="00441071">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5159F9CB">
        <w:trPr>
          <w:cantSplit/>
          <w:trHeight w:val="1296"/>
        </w:trPr>
        <w:tc>
          <w:tcPr>
            <w:tcW w:w="2026" w:type="dxa"/>
            <w:shd w:val="clear" w:color="auto" w:fill="FFFFFF" w:themeFill="background1"/>
          </w:tcPr>
          <w:p w14:paraId="57CE52BE" w14:textId="7E446799" w:rsidR="00454E9E" w:rsidRPr="00441071" w:rsidRDefault="00454E9E" w:rsidP="00441071">
            <w:pPr>
              <w:pStyle w:val="ListParagraph"/>
              <w:numPr>
                <w:ilvl w:val="0"/>
                <w:numId w:val="17"/>
              </w:numPr>
              <w:rPr>
                <w:rFonts w:ascii="Calibri" w:eastAsia="Calibri" w:hAnsi="Calibri" w:cs="Calibri"/>
                <w:b/>
                <w:bCs/>
              </w:rPr>
            </w:pPr>
            <w:r w:rsidRPr="00441071">
              <w:rPr>
                <w:rFonts w:ascii="Calibri" w:eastAsia="Calibri" w:hAnsi="Calibri" w:cs="Calibri"/>
                <w:b/>
                <w:bCs/>
              </w:rPr>
              <w:lastRenderedPageBreak/>
              <w:t>Legal Compliance</w:t>
            </w:r>
            <w:r w:rsidR="00A94465" w:rsidRPr="00441071">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5159F9CB">
        <w:trPr>
          <w:cantSplit/>
          <w:trHeight w:val="1296"/>
        </w:trPr>
        <w:tc>
          <w:tcPr>
            <w:tcW w:w="2026" w:type="dxa"/>
            <w:shd w:val="clear" w:color="auto" w:fill="FFFFFF" w:themeFill="background1"/>
          </w:tcPr>
          <w:p w14:paraId="1EB59999" w14:textId="1930E280" w:rsidR="00454E9E" w:rsidRPr="00441071" w:rsidRDefault="00454E9E" w:rsidP="00441071">
            <w:pPr>
              <w:pStyle w:val="ListParagraph"/>
              <w:numPr>
                <w:ilvl w:val="0"/>
                <w:numId w:val="17"/>
              </w:numPr>
              <w:rPr>
                <w:rFonts w:ascii="Calibri" w:eastAsia="Calibri" w:hAnsi="Calibri" w:cs="Calibri"/>
                <w:b/>
                <w:bCs/>
              </w:rPr>
            </w:pPr>
            <w:r w:rsidRPr="00441071">
              <w:rPr>
                <w:rFonts w:ascii="Calibri" w:eastAsia="Calibri" w:hAnsi="Calibri" w:cs="Calibri"/>
                <w:b/>
                <w:bCs/>
              </w:rPr>
              <w:lastRenderedPageBreak/>
              <w:t>Medical Issues</w:t>
            </w:r>
            <w:r w:rsidR="00A40541" w:rsidRPr="0044107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5159F9CB">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5159F9CB">
        <w:trPr>
          <w:cantSplit/>
          <w:trHeight w:val="1296"/>
        </w:trPr>
        <w:tc>
          <w:tcPr>
            <w:tcW w:w="2026" w:type="dxa"/>
            <w:shd w:val="clear" w:color="auto" w:fill="FFFFFF" w:themeFill="background1"/>
          </w:tcPr>
          <w:p w14:paraId="4F792FDD" w14:textId="141417B7" w:rsidR="009B312F" w:rsidRPr="00441071" w:rsidRDefault="00454E9E" w:rsidP="00441071">
            <w:pPr>
              <w:pStyle w:val="ListParagraph"/>
              <w:numPr>
                <w:ilvl w:val="0"/>
                <w:numId w:val="17"/>
              </w:numPr>
              <w:rPr>
                <w:rFonts w:ascii="Calibri" w:hAnsi="Calibri" w:cs="Calibri"/>
                <w:b/>
                <w:bCs/>
                <w:color w:val="000000"/>
              </w:rPr>
            </w:pPr>
            <w:r w:rsidRPr="00441071">
              <w:rPr>
                <w:rFonts w:ascii="Calibri" w:hAnsi="Calibri" w:cs="Calibri"/>
                <w:b/>
                <w:bCs/>
                <w:color w:val="000000"/>
              </w:rPr>
              <w:lastRenderedPageBreak/>
              <w:t>Equipment</w:t>
            </w:r>
            <w:r w:rsidR="009B312F" w:rsidRPr="00441071">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B466FD" w14:paraId="3C5F0467" w14:textId="77777777" w:rsidTr="5159F9CB">
        <w:trPr>
          <w:cantSplit/>
          <w:trHeight w:val="1296"/>
        </w:trPr>
        <w:tc>
          <w:tcPr>
            <w:tcW w:w="2026" w:type="dxa"/>
            <w:shd w:val="clear" w:color="auto" w:fill="FFFFFF" w:themeFill="background1"/>
          </w:tcPr>
          <w:p w14:paraId="20EB27D8" w14:textId="52214158" w:rsidR="009B312F" w:rsidRPr="00441071" w:rsidRDefault="00454E9E" w:rsidP="00441071">
            <w:pPr>
              <w:pStyle w:val="ListParagraph"/>
              <w:numPr>
                <w:ilvl w:val="0"/>
                <w:numId w:val="17"/>
              </w:numPr>
              <w:rPr>
                <w:rFonts w:ascii="Calibri" w:hAnsi="Calibri" w:cs="Calibri"/>
                <w:color w:val="000000"/>
              </w:rPr>
            </w:pPr>
            <w:r w:rsidRPr="00441071">
              <w:rPr>
                <w:rFonts w:ascii="Calibri" w:hAnsi="Calibri" w:cs="Calibri"/>
                <w:b/>
                <w:bCs/>
                <w:color w:val="000000"/>
              </w:rPr>
              <w:lastRenderedPageBreak/>
              <w:t>Moving/setting up equipment</w:t>
            </w:r>
            <w:r w:rsidR="009B312F" w:rsidRPr="00441071">
              <w:rPr>
                <w:rFonts w:ascii="Calibri" w:hAnsi="Calibri" w:cs="Calibri"/>
                <w:b/>
                <w:bCs/>
                <w:color w:val="000000"/>
              </w:rPr>
              <w:t>:</w:t>
            </w:r>
          </w:p>
          <w:p w14:paraId="11304142" w14:textId="12EDECF0" w:rsidR="00454E9E" w:rsidRDefault="00F8485B" w:rsidP="00454E9E">
            <w:pPr>
              <w:rPr>
                <w:rFonts w:ascii="Calibri" w:hAnsi="Calibri" w:cs="Calibri"/>
                <w:color w:val="000000"/>
              </w:rPr>
            </w:pPr>
            <w:r>
              <w:rPr>
                <w:rFonts w:ascii="Calibri" w:hAnsi="Calibri" w:cs="Calibri"/>
                <w:color w:val="000000"/>
              </w:rPr>
              <w:t>Exercise bars, resistance bands, etc.</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5159F9CB">
        <w:trPr>
          <w:cantSplit/>
          <w:trHeight w:val="1296"/>
        </w:trPr>
        <w:tc>
          <w:tcPr>
            <w:tcW w:w="2026" w:type="dxa"/>
            <w:shd w:val="clear" w:color="auto" w:fill="FFFFFF" w:themeFill="background1"/>
          </w:tcPr>
          <w:p w14:paraId="67794928" w14:textId="4AC43A49" w:rsidR="00454E9E" w:rsidRPr="00441071" w:rsidRDefault="00454E9E" w:rsidP="00441071">
            <w:pPr>
              <w:pStyle w:val="ListParagraph"/>
              <w:numPr>
                <w:ilvl w:val="0"/>
                <w:numId w:val="17"/>
              </w:numPr>
              <w:rPr>
                <w:rFonts w:ascii="Calibri" w:hAnsi="Calibri" w:cs="Calibri"/>
                <w:b/>
                <w:bCs/>
                <w:color w:val="000000"/>
              </w:rPr>
            </w:pPr>
            <w:r w:rsidRPr="00441071">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57E5FFDD" w14:textId="77777777" w:rsidR="00454E9E" w:rsidRDefault="00454E9E" w:rsidP="00454E9E">
            <w:pPr>
              <w:rPr>
                <w:color w:val="FF0000"/>
              </w:rPr>
            </w:pPr>
            <w:r>
              <w:rPr>
                <w:color w:val="FF0000"/>
              </w:rPr>
              <w:t xml:space="preserve">What control measures can help to avoid someone being hit? </w:t>
            </w:r>
          </w:p>
          <w:p w14:paraId="2D95974E" w14:textId="77777777" w:rsidR="00454E9E" w:rsidRDefault="00454E9E" w:rsidP="00454E9E">
            <w:pPr>
              <w:rPr>
                <w:color w:val="FF0000"/>
              </w:rPr>
            </w:pPr>
          </w:p>
          <w:p w14:paraId="5EDA52E4" w14:textId="77777777" w:rsidR="00454E9E" w:rsidRDefault="00454E9E" w:rsidP="00454E9E">
            <w:pPr>
              <w:rPr>
                <w:color w:val="FF0000"/>
              </w:rPr>
            </w:pPr>
            <w:r>
              <w:rPr>
                <w:color w:val="FF0000"/>
              </w:rPr>
              <w:t xml:space="preserve">i.e. </w:t>
            </w:r>
          </w:p>
          <w:p w14:paraId="2B3A8149" w14:textId="78AAE092" w:rsidR="00454E9E" w:rsidRPr="00F243B2" w:rsidRDefault="00454E9E" w:rsidP="00454E9E">
            <w:pPr>
              <w:rPr>
                <w:rFonts w:cstheme="minorHAnsi"/>
              </w:rPr>
            </w:pPr>
            <w:r>
              <w:rPr>
                <w:color w:val="FF0000"/>
              </w:rPr>
              <w:t xml:space="preserve">Don’t throw towards other people, having a spotter for activities that involve throwing/hitting/kicking out of a line of sight.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5159F9CB">
        <w:trPr>
          <w:cantSplit/>
          <w:trHeight w:val="1296"/>
        </w:trPr>
        <w:tc>
          <w:tcPr>
            <w:tcW w:w="2026" w:type="dxa"/>
            <w:shd w:val="clear" w:color="auto" w:fill="FFFFFF" w:themeFill="background1"/>
          </w:tcPr>
          <w:p w14:paraId="35157867" w14:textId="5463983F" w:rsidR="00454E9E" w:rsidRPr="00441071" w:rsidRDefault="00454E9E" w:rsidP="00441071">
            <w:pPr>
              <w:pStyle w:val="ListParagraph"/>
              <w:numPr>
                <w:ilvl w:val="0"/>
                <w:numId w:val="17"/>
              </w:numPr>
              <w:rPr>
                <w:rFonts w:ascii="Calibri" w:hAnsi="Calibri" w:cs="Calibri"/>
                <w:b/>
                <w:bCs/>
                <w:color w:val="000000"/>
              </w:rPr>
            </w:pPr>
            <w:r w:rsidRPr="00441071">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5159F9CB">
        <w:trPr>
          <w:cantSplit/>
          <w:trHeight w:val="1296"/>
        </w:trPr>
        <w:tc>
          <w:tcPr>
            <w:tcW w:w="2026" w:type="dxa"/>
            <w:shd w:val="clear" w:color="auto" w:fill="FFFFFF" w:themeFill="background1"/>
          </w:tcPr>
          <w:p w14:paraId="6970C2A2" w14:textId="1B0C1A5C" w:rsidR="00454E9E" w:rsidRPr="00441071" w:rsidRDefault="00454E9E" w:rsidP="00441071">
            <w:pPr>
              <w:pStyle w:val="ListParagraph"/>
              <w:numPr>
                <w:ilvl w:val="0"/>
                <w:numId w:val="17"/>
              </w:numPr>
              <w:rPr>
                <w:rFonts w:ascii="Calibri" w:hAnsi="Calibri" w:cs="Calibri"/>
                <w:b/>
                <w:bCs/>
                <w:color w:val="000000"/>
              </w:rPr>
            </w:pPr>
            <w:r w:rsidRPr="00441071">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5159F9CB">
        <w:trPr>
          <w:cantSplit/>
          <w:trHeight w:val="1296"/>
        </w:trPr>
        <w:tc>
          <w:tcPr>
            <w:tcW w:w="2026" w:type="dxa"/>
            <w:shd w:val="clear" w:color="auto" w:fill="FFFFFF" w:themeFill="background1"/>
          </w:tcPr>
          <w:p w14:paraId="7AB71F42" w14:textId="619B7263" w:rsidR="00454E9E" w:rsidRPr="00441071" w:rsidRDefault="00454E9E" w:rsidP="00441071">
            <w:pPr>
              <w:pStyle w:val="ListParagraph"/>
              <w:numPr>
                <w:ilvl w:val="0"/>
                <w:numId w:val="17"/>
              </w:numPr>
              <w:rPr>
                <w:rFonts w:ascii="Calibri" w:hAnsi="Calibri" w:cs="Calibri"/>
                <w:color w:val="000000"/>
              </w:rPr>
            </w:pPr>
            <w:r w:rsidRPr="00441071">
              <w:rPr>
                <w:rFonts w:ascii="Calibri" w:hAnsi="Calibri" w:cs="Calibri"/>
                <w:b/>
                <w:bCs/>
                <w:color w:val="000000"/>
              </w:rPr>
              <w:lastRenderedPageBreak/>
              <w:t>Participant Attire</w:t>
            </w:r>
            <w:r w:rsidR="009B312F" w:rsidRPr="00441071">
              <w:rPr>
                <w:rFonts w:ascii="Calibri" w:hAnsi="Calibri" w:cs="Calibri"/>
                <w:b/>
                <w:bCs/>
                <w:color w:val="000000"/>
              </w:rPr>
              <w:t>:</w:t>
            </w:r>
            <w:r w:rsidRPr="00441071">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5159F9CB">
        <w:trPr>
          <w:cantSplit/>
          <w:trHeight w:val="1296"/>
        </w:trPr>
        <w:tc>
          <w:tcPr>
            <w:tcW w:w="2026" w:type="dxa"/>
            <w:shd w:val="clear" w:color="auto" w:fill="FFFFFF" w:themeFill="background1"/>
          </w:tcPr>
          <w:p w14:paraId="77AD4203" w14:textId="329E80E7" w:rsidR="00454E9E" w:rsidRPr="00441071" w:rsidRDefault="00454E9E" w:rsidP="00441071">
            <w:pPr>
              <w:pStyle w:val="ListParagraph"/>
              <w:numPr>
                <w:ilvl w:val="0"/>
                <w:numId w:val="17"/>
              </w:numPr>
              <w:rPr>
                <w:rFonts w:ascii="Calibri" w:hAnsi="Calibri" w:cs="Calibri"/>
                <w:b/>
                <w:bCs/>
                <w:color w:val="000000"/>
              </w:rPr>
            </w:pPr>
            <w:r w:rsidRPr="00441071">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5159F9CB">
        <w:trPr>
          <w:cantSplit/>
          <w:trHeight w:val="1296"/>
        </w:trPr>
        <w:tc>
          <w:tcPr>
            <w:tcW w:w="2026" w:type="dxa"/>
            <w:shd w:val="clear" w:color="auto" w:fill="FFFFFF" w:themeFill="background1"/>
          </w:tcPr>
          <w:p w14:paraId="61276CE6" w14:textId="2BAE9245" w:rsidR="00454E9E" w:rsidRPr="00441071" w:rsidRDefault="00454E9E" w:rsidP="00441071">
            <w:pPr>
              <w:pStyle w:val="ListParagraph"/>
              <w:numPr>
                <w:ilvl w:val="0"/>
                <w:numId w:val="17"/>
              </w:numPr>
              <w:rPr>
                <w:rFonts w:ascii="Calibri" w:hAnsi="Calibri" w:cs="Calibri"/>
                <w:b/>
                <w:bCs/>
                <w:color w:val="000000"/>
              </w:rPr>
            </w:pPr>
            <w:r w:rsidRPr="00441071">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5159F9CB">
        <w:trPr>
          <w:cantSplit/>
          <w:trHeight w:val="1296"/>
        </w:trPr>
        <w:tc>
          <w:tcPr>
            <w:tcW w:w="2026" w:type="dxa"/>
            <w:shd w:val="clear" w:color="auto" w:fill="FFFFFF" w:themeFill="background1"/>
          </w:tcPr>
          <w:p w14:paraId="21BE812F" w14:textId="0BFC6F28" w:rsidR="00454E9E" w:rsidRPr="00441071" w:rsidRDefault="00454E9E" w:rsidP="00441071">
            <w:pPr>
              <w:pStyle w:val="ListParagraph"/>
              <w:numPr>
                <w:ilvl w:val="0"/>
                <w:numId w:val="17"/>
              </w:numPr>
              <w:rPr>
                <w:rFonts w:ascii="Calibri" w:hAnsi="Calibri" w:cs="Calibri"/>
                <w:b/>
                <w:bCs/>
                <w:color w:val="000000"/>
              </w:rPr>
            </w:pPr>
            <w:r w:rsidRPr="00441071">
              <w:rPr>
                <w:rFonts w:ascii="Calibri" w:hAnsi="Calibri" w:cs="Calibri"/>
                <w:b/>
                <w:bCs/>
                <w:color w:val="000000"/>
              </w:rPr>
              <w:lastRenderedPageBreak/>
              <w:t xml:space="preserve">Injury from insufficient </w:t>
            </w:r>
            <w:r w:rsidR="003210BE" w:rsidRPr="00441071">
              <w:rPr>
                <w:rFonts w:ascii="Calibri" w:hAnsi="Calibri" w:cs="Calibri"/>
                <w:b/>
                <w:bCs/>
                <w:color w:val="000000"/>
              </w:rPr>
              <w:t>warmups</w:t>
            </w:r>
            <w:r w:rsidRPr="00441071">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5159F9CB">
        <w:trPr>
          <w:cantSplit/>
          <w:trHeight w:val="1296"/>
        </w:trPr>
        <w:tc>
          <w:tcPr>
            <w:tcW w:w="2026" w:type="dxa"/>
            <w:shd w:val="clear" w:color="auto" w:fill="FFFFFF" w:themeFill="background1"/>
          </w:tcPr>
          <w:p w14:paraId="11DBD1A3" w14:textId="4D53B2B2" w:rsidR="00454E9E" w:rsidRPr="00441071" w:rsidRDefault="00454E9E" w:rsidP="00441071">
            <w:pPr>
              <w:pStyle w:val="ListParagraph"/>
              <w:numPr>
                <w:ilvl w:val="0"/>
                <w:numId w:val="17"/>
              </w:numPr>
              <w:rPr>
                <w:rFonts w:ascii="Calibri" w:hAnsi="Calibri" w:cs="Calibri"/>
                <w:b/>
                <w:bCs/>
                <w:color w:val="000000"/>
              </w:rPr>
            </w:pPr>
            <w:r w:rsidRPr="00441071">
              <w:rPr>
                <w:rFonts w:ascii="Calibri" w:hAnsi="Calibri" w:cs="Calibri"/>
                <w:b/>
                <w:bCs/>
                <w:color w:val="000000"/>
              </w:rPr>
              <w:lastRenderedPageBreak/>
              <w:t>Qualification of coaches</w:t>
            </w:r>
            <w:r w:rsidR="005A7D3A" w:rsidRPr="00441071">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51E925A" w:rsidR="00454E9E" w:rsidRPr="00F243B2" w:rsidRDefault="00F947B8" w:rsidP="00454E9E">
            <w:pPr>
              <w:rPr>
                <w:rFonts w:cstheme="minorHAnsi"/>
              </w:rPr>
            </w:pPr>
            <w:r>
              <w:rPr>
                <w:rFonts w:cstheme="minorHAnsi"/>
              </w:rPr>
              <w:t>Bring in more qualified staff where available</w:t>
            </w:r>
          </w:p>
        </w:tc>
      </w:tr>
      <w:tr w:rsidR="00B466FD" w14:paraId="696343E0" w14:textId="77777777" w:rsidTr="5159F9CB">
        <w:trPr>
          <w:cantSplit/>
          <w:trHeight w:val="1296"/>
        </w:trPr>
        <w:tc>
          <w:tcPr>
            <w:tcW w:w="2026" w:type="dxa"/>
            <w:shd w:val="clear" w:color="auto" w:fill="FFFFFF" w:themeFill="background1"/>
          </w:tcPr>
          <w:p w14:paraId="774F583A" w14:textId="7F4B0448" w:rsidR="009B312F" w:rsidRPr="00441071" w:rsidRDefault="00454E9E" w:rsidP="00441071">
            <w:pPr>
              <w:pStyle w:val="ListParagraph"/>
              <w:numPr>
                <w:ilvl w:val="0"/>
                <w:numId w:val="17"/>
              </w:numPr>
              <w:rPr>
                <w:rFonts w:ascii="Calibri" w:hAnsi="Calibri" w:cs="Calibri"/>
                <w:b/>
                <w:bCs/>
                <w:color w:val="000000"/>
              </w:rPr>
            </w:pPr>
            <w:r w:rsidRPr="00441071">
              <w:rPr>
                <w:rFonts w:ascii="Calibri" w:hAnsi="Calibri" w:cs="Calibri"/>
                <w:b/>
                <w:bCs/>
                <w:color w:val="000000"/>
              </w:rPr>
              <w:lastRenderedPageBreak/>
              <w:t>Travel</w:t>
            </w:r>
            <w:r w:rsidR="009B312F" w:rsidRPr="00441071">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5159F9CB">
        <w:trPr>
          <w:cantSplit/>
          <w:trHeight w:val="1296"/>
        </w:trPr>
        <w:tc>
          <w:tcPr>
            <w:tcW w:w="2026" w:type="dxa"/>
            <w:shd w:val="clear" w:color="auto" w:fill="FFFFFF" w:themeFill="background1"/>
          </w:tcPr>
          <w:p w14:paraId="2AA2EC2A" w14:textId="3FC8E8F0" w:rsidR="00D81536" w:rsidRPr="00441071" w:rsidRDefault="00D81536" w:rsidP="00441071">
            <w:pPr>
              <w:pStyle w:val="ListParagraph"/>
              <w:numPr>
                <w:ilvl w:val="0"/>
                <w:numId w:val="17"/>
              </w:numPr>
              <w:rPr>
                <w:rFonts w:ascii="Calibri" w:hAnsi="Calibri" w:cs="Calibri"/>
                <w:b/>
                <w:bCs/>
                <w:color w:val="000000"/>
              </w:rPr>
            </w:pPr>
            <w:r w:rsidRPr="00441071">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5159F9CB">
        <w:trPr>
          <w:cantSplit/>
          <w:trHeight w:val="1296"/>
        </w:trPr>
        <w:tc>
          <w:tcPr>
            <w:tcW w:w="2026" w:type="dxa"/>
            <w:shd w:val="clear" w:color="auto" w:fill="FFFFFF" w:themeFill="background1"/>
          </w:tcPr>
          <w:p w14:paraId="23919362" w14:textId="09EBDEE3" w:rsidR="00D81536" w:rsidRPr="00441071" w:rsidRDefault="00D81536" w:rsidP="00441071">
            <w:pPr>
              <w:pStyle w:val="ListParagraph"/>
              <w:numPr>
                <w:ilvl w:val="0"/>
                <w:numId w:val="17"/>
              </w:numPr>
              <w:rPr>
                <w:rFonts w:ascii="Calibri" w:hAnsi="Calibri" w:cs="Calibri"/>
                <w:b/>
                <w:bCs/>
                <w:color w:val="000000"/>
              </w:rPr>
            </w:pPr>
            <w:r w:rsidRPr="00441071">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5159F9CB">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5159F9CB">
        <w:trPr>
          <w:cantSplit/>
          <w:trHeight w:val="1296"/>
        </w:trPr>
        <w:tc>
          <w:tcPr>
            <w:tcW w:w="2026" w:type="dxa"/>
            <w:shd w:val="clear" w:color="auto" w:fill="FFFFFF" w:themeFill="background1"/>
          </w:tcPr>
          <w:p w14:paraId="55E079BC" w14:textId="007B7352" w:rsidR="00D81536" w:rsidRPr="009B312F" w:rsidRDefault="00441071" w:rsidP="00D81536">
            <w:pPr>
              <w:spacing w:after="200" w:line="276" w:lineRule="auto"/>
              <w:rPr>
                <w:rFonts w:ascii="Calibri" w:eastAsia="Calibri" w:hAnsi="Calibri" w:cs="Calibri"/>
                <w:b/>
                <w:bCs/>
              </w:rPr>
            </w:pPr>
            <w:r>
              <w:rPr>
                <w:rFonts w:ascii="Calibri" w:eastAsia="Calibri" w:hAnsi="Calibri" w:cs="Calibri"/>
                <w:b/>
                <w:bCs/>
              </w:rPr>
              <w:t xml:space="preserve">24) </w:t>
            </w:r>
            <w:r w:rsidR="00D81536" w:rsidRPr="009B312F">
              <w:rPr>
                <w:rFonts w:ascii="Calibri" w:eastAsia="Calibri" w:hAnsi="Calibri" w:cs="Calibri"/>
                <w:b/>
                <w:bCs/>
              </w:rPr>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lastRenderedPageBreak/>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lastRenderedPageBreak/>
              <w:t xml:space="preserve">Causing  </w:t>
            </w:r>
            <w:r w:rsidRPr="525B6A02">
              <w:rPr>
                <w:rFonts w:ascii="Calibri" w:eastAsia="Calibri" w:hAnsi="Calibri" w:cs="Calibri"/>
                <w:color w:val="000000" w:themeColor="text1"/>
              </w:rPr>
              <w:t xml:space="preserve">Slip,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 xml:space="preserve">Minor bruising, sprain, fracture, dislocation, concussion, </w:t>
            </w:r>
            <w:r w:rsidRPr="46C75AA2">
              <w:rPr>
                <w:rFonts w:ascii="Calibri" w:eastAsia="Calibri" w:hAnsi="Calibri" w:cs="Calibri"/>
                <w:color w:val="000000" w:themeColor="text1"/>
              </w:rPr>
              <w:lastRenderedPageBreak/>
              <w:t>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lastRenderedPageBreak/>
              <w:t>Participants involved in the  activity,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lastRenderedPageBreak/>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lastRenderedPageBreak/>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lastRenderedPageBreak/>
              <w:t>Injuries to be reported to the Southampton Sport Staff and via the SUSU reporting system.</w:t>
            </w:r>
          </w:p>
        </w:tc>
      </w:tr>
      <w:tr w:rsidR="00B466FD" w14:paraId="115A17DD" w14:textId="77777777" w:rsidTr="5159F9CB">
        <w:trPr>
          <w:cantSplit/>
          <w:trHeight w:val="1296"/>
        </w:trPr>
        <w:tc>
          <w:tcPr>
            <w:tcW w:w="2026" w:type="dxa"/>
            <w:shd w:val="clear" w:color="auto" w:fill="FFFFFF" w:themeFill="background1"/>
          </w:tcPr>
          <w:p w14:paraId="7C913DAC" w14:textId="773A5CA7" w:rsidR="00D81536" w:rsidRPr="009B312F" w:rsidRDefault="00441071" w:rsidP="00D81536">
            <w:pPr>
              <w:rPr>
                <w:rFonts w:cstheme="minorHAnsi"/>
                <w:b/>
                <w:bCs/>
              </w:rPr>
            </w:pPr>
            <w:r>
              <w:rPr>
                <w:rFonts w:ascii="Calibri" w:eastAsia="Calibri" w:hAnsi="Calibri" w:cs="Calibri"/>
                <w:b/>
                <w:bCs/>
              </w:rPr>
              <w:lastRenderedPageBreak/>
              <w:t xml:space="preserve">25) </w:t>
            </w:r>
            <w:r w:rsidR="00D81536" w:rsidRPr="009B312F">
              <w:rPr>
                <w:rFonts w:ascii="Calibri" w:eastAsia="Calibri" w:hAnsi="Calibri" w:cs="Calibri"/>
                <w:b/>
                <w:bCs/>
              </w:rPr>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5159F9CB">
        <w:trPr>
          <w:cantSplit/>
          <w:trHeight w:val="1296"/>
        </w:trPr>
        <w:tc>
          <w:tcPr>
            <w:tcW w:w="2026" w:type="dxa"/>
            <w:shd w:val="clear" w:color="auto" w:fill="FFFFFF" w:themeFill="background1"/>
          </w:tcPr>
          <w:p w14:paraId="028E00AC" w14:textId="741DB12B" w:rsidR="00D81536" w:rsidRPr="009B312F" w:rsidRDefault="00441071" w:rsidP="00D81536">
            <w:pPr>
              <w:rPr>
                <w:rFonts w:cstheme="minorHAnsi"/>
                <w:b/>
                <w:bCs/>
              </w:rPr>
            </w:pPr>
            <w:r>
              <w:rPr>
                <w:rFonts w:ascii="Calibri" w:eastAsia="Calibri" w:hAnsi="Calibri" w:cs="Calibri"/>
                <w:b/>
                <w:bCs/>
              </w:rPr>
              <w:lastRenderedPageBreak/>
              <w:t xml:space="preserve">26) </w:t>
            </w:r>
            <w:r w:rsidR="00D81536" w:rsidRPr="009B312F">
              <w:rPr>
                <w:rFonts w:ascii="Calibri" w:eastAsia="Calibri" w:hAnsi="Calibri" w:cs="Calibri"/>
                <w:b/>
                <w:bCs/>
              </w:rPr>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5159F9CB">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5159F9CB">
        <w:trPr>
          <w:cantSplit/>
          <w:trHeight w:val="1296"/>
        </w:trPr>
        <w:tc>
          <w:tcPr>
            <w:tcW w:w="2026" w:type="dxa"/>
            <w:shd w:val="clear" w:color="auto" w:fill="FFFFFF" w:themeFill="background1"/>
          </w:tcPr>
          <w:p w14:paraId="67ED0030" w14:textId="77A0F19C" w:rsidR="00D81536" w:rsidRPr="009B312F" w:rsidRDefault="00441071" w:rsidP="00D81536">
            <w:pPr>
              <w:rPr>
                <w:rFonts w:cstheme="minorHAnsi"/>
                <w:b/>
                <w:bCs/>
              </w:rPr>
            </w:pPr>
            <w:r>
              <w:rPr>
                <w:rFonts w:ascii="Calibri" w:eastAsia="Calibri" w:hAnsi="Calibri" w:cs="Calibri"/>
                <w:b/>
                <w:bCs/>
              </w:rPr>
              <w:t xml:space="preserve">27) </w:t>
            </w:r>
            <w:r w:rsidR="00D81536"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5159F9CB">
        <w:trPr>
          <w:cantSplit/>
          <w:trHeight w:val="1296"/>
        </w:trPr>
        <w:tc>
          <w:tcPr>
            <w:tcW w:w="2026" w:type="dxa"/>
            <w:shd w:val="clear" w:color="auto" w:fill="FFFFFF" w:themeFill="background1"/>
          </w:tcPr>
          <w:p w14:paraId="3DD9CBC6" w14:textId="69F2B316" w:rsidR="00D81536" w:rsidRPr="009B312F" w:rsidRDefault="00441071" w:rsidP="00D81536">
            <w:pPr>
              <w:rPr>
                <w:rFonts w:ascii="Calibri" w:eastAsia="Calibri" w:hAnsi="Calibri" w:cs="Calibri"/>
                <w:b/>
                <w:bCs/>
              </w:rPr>
            </w:pPr>
            <w:r>
              <w:rPr>
                <w:rFonts w:ascii="Calibri" w:eastAsia="Calibri" w:hAnsi="Calibri" w:cs="Calibri"/>
                <w:b/>
                <w:bCs/>
              </w:rPr>
              <w:lastRenderedPageBreak/>
              <w:t xml:space="preserve">28) </w:t>
            </w:r>
            <w:r w:rsidR="00D81536" w:rsidRPr="009B312F">
              <w:rPr>
                <w:rFonts w:ascii="Calibri" w:eastAsia="Calibri" w:hAnsi="Calibri" w:cs="Calibri"/>
                <w:b/>
                <w:bCs/>
              </w:rPr>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lastRenderedPageBreak/>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5159F9CB">
        <w:trPr>
          <w:cantSplit/>
          <w:trHeight w:val="1296"/>
        </w:trPr>
        <w:tc>
          <w:tcPr>
            <w:tcW w:w="2026" w:type="dxa"/>
            <w:shd w:val="clear" w:color="auto" w:fill="FFFFFF" w:themeFill="background1"/>
          </w:tcPr>
          <w:p w14:paraId="4B30D547" w14:textId="16CF69E2" w:rsidR="00D81536" w:rsidRPr="009B312F" w:rsidRDefault="00441071" w:rsidP="00D81536">
            <w:pPr>
              <w:rPr>
                <w:rFonts w:ascii="Calibri" w:eastAsia="Calibri" w:hAnsi="Calibri" w:cs="Calibri"/>
                <w:b/>
                <w:bCs/>
              </w:rPr>
            </w:pPr>
            <w:r>
              <w:rPr>
                <w:rFonts w:ascii="Calibri" w:eastAsia="Calibri" w:hAnsi="Calibri" w:cs="Calibri"/>
                <w:b/>
                <w:bCs/>
              </w:rPr>
              <w:lastRenderedPageBreak/>
              <w:t xml:space="preserve">29) </w:t>
            </w:r>
            <w:r w:rsidR="00D81536" w:rsidRPr="009B312F">
              <w:rPr>
                <w:rFonts w:ascii="Calibri" w:eastAsia="Calibri" w:hAnsi="Calibri" w:cs="Calibri"/>
                <w:b/>
                <w:bCs/>
              </w:rPr>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w:t>
            </w:r>
            <w:r>
              <w:rPr>
                <w:rFonts w:ascii="Calibri" w:eastAsia="Calibri" w:hAnsi="Calibri" w:cs="Calibri"/>
              </w:rPr>
              <w:lastRenderedPageBreak/>
              <w:t xml:space="preserve">(ideally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5159F9CB">
        <w:trPr>
          <w:cantSplit/>
          <w:trHeight w:val="1296"/>
        </w:trPr>
        <w:tc>
          <w:tcPr>
            <w:tcW w:w="2026" w:type="dxa"/>
            <w:shd w:val="clear" w:color="auto" w:fill="FFFFFF" w:themeFill="background1"/>
          </w:tcPr>
          <w:p w14:paraId="193630A4" w14:textId="471A049B" w:rsidR="00D81536" w:rsidRPr="009B312F" w:rsidRDefault="00441071" w:rsidP="00D81536">
            <w:pPr>
              <w:rPr>
                <w:rFonts w:ascii="Calibri" w:eastAsia="Calibri" w:hAnsi="Calibri" w:cs="Calibri"/>
                <w:b/>
                <w:bCs/>
              </w:rPr>
            </w:pPr>
            <w:r>
              <w:rPr>
                <w:rFonts w:ascii="Calibri" w:eastAsia="Calibri" w:hAnsi="Calibri" w:cs="Calibri"/>
                <w:b/>
                <w:bCs/>
              </w:rPr>
              <w:lastRenderedPageBreak/>
              <w:t xml:space="preserve">30) </w:t>
            </w:r>
            <w:r w:rsidR="00D81536"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5159F9CB">
        <w:trPr>
          <w:cantSplit/>
          <w:trHeight w:val="1296"/>
        </w:trPr>
        <w:tc>
          <w:tcPr>
            <w:tcW w:w="2026" w:type="dxa"/>
            <w:shd w:val="clear" w:color="auto" w:fill="FFFFFF" w:themeFill="background1"/>
          </w:tcPr>
          <w:p w14:paraId="4F7436BD" w14:textId="589D936C" w:rsidR="00D81536" w:rsidRPr="009B312F" w:rsidRDefault="00441071" w:rsidP="00D81536">
            <w:pPr>
              <w:rPr>
                <w:rFonts w:ascii="Calibri" w:eastAsia="Calibri" w:hAnsi="Calibri" w:cs="Calibri"/>
                <w:b/>
                <w:bCs/>
              </w:rPr>
            </w:pPr>
            <w:r>
              <w:rPr>
                <w:rFonts w:ascii="Calibri" w:eastAsia="Calibri" w:hAnsi="Calibri" w:cs="Calibri"/>
                <w:b/>
                <w:bCs/>
              </w:rPr>
              <w:lastRenderedPageBreak/>
              <w:t xml:space="preserve">31) </w:t>
            </w:r>
            <w:r w:rsidR="00D81536" w:rsidRPr="009B312F">
              <w:rPr>
                <w:rFonts w:ascii="Calibri" w:eastAsia="Calibri" w:hAnsi="Calibri" w:cs="Calibri"/>
                <w:b/>
                <w:bCs/>
              </w:rPr>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21B938B0" w14:textId="59C06EDC" w:rsidR="00C75FDD"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279C5E99" w:rsidR="00D81536" w:rsidRDefault="00C75FDD" w:rsidP="00D81536">
            <w:pPr>
              <w:rPr>
                <w:rFonts w:ascii="Calibri" w:eastAsia="Calibri" w:hAnsi="Calibri" w:cs="Calibri"/>
                <w:color w:val="000000"/>
              </w:rPr>
            </w:pPr>
            <w:r>
              <w:rPr>
                <w:rFonts w:ascii="Calibri" w:eastAsia="Calibri" w:hAnsi="Calibri" w:cs="Calibri"/>
                <w:color w:val="000000"/>
              </w:rPr>
              <w:t>Perform first aid as necessary and within ability of trained members</w:t>
            </w: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5159F9CB">
        <w:trPr>
          <w:cantSplit/>
          <w:trHeight w:val="1296"/>
        </w:trPr>
        <w:tc>
          <w:tcPr>
            <w:tcW w:w="2026" w:type="dxa"/>
            <w:shd w:val="clear" w:color="auto" w:fill="FFFFFF" w:themeFill="background1"/>
          </w:tcPr>
          <w:p w14:paraId="07D1DD8B" w14:textId="5A3CDA0E" w:rsidR="00D81536" w:rsidRPr="009F268D" w:rsidRDefault="00441071" w:rsidP="00D81536">
            <w:pPr>
              <w:rPr>
                <w:rFonts w:eastAsia="Calibri" w:cstheme="minorHAnsi"/>
                <w:b/>
                <w:bCs/>
              </w:rPr>
            </w:pPr>
            <w:r>
              <w:rPr>
                <w:rFonts w:eastAsia="Calibri" w:cstheme="minorHAnsi"/>
                <w:b/>
                <w:bCs/>
              </w:rPr>
              <w:lastRenderedPageBreak/>
              <w:t xml:space="preserve">32) </w:t>
            </w:r>
            <w:r w:rsidR="00D81536" w:rsidRPr="009F268D">
              <w:rPr>
                <w:rFonts w:eastAsia="Calibri" w:cstheme="minorHAnsi"/>
                <w:b/>
                <w:bCs/>
              </w:rPr>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lastRenderedPageBreak/>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5159F9CB">
        <w:trPr>
          <w:cantSplit/>
          <w:trHeight w:val="1296"/>
        </w:trPr>
        <w:tc>
          <w:tcPr>
            <w:tcW w:w="2026" w:type="dxa"/>
            <w:shd w:val="clear" w:color="auto" w:fill="FFFFFF" w:themeFill="background1"/>
          </w:tcPr>
          <w:p w14:paraId="5E4A09DC" w14:textId="177984C9" w:rsidR="00D81536" w:rsidRPr="009F268D" w:rsidRDefault="00441071" w:rsidP="00D81536">
            <w:pPr>
              <w:rPr>
                <w:rFonts w:cstheme="minorHAnsi"/>
                <w:b/>
                <w:bCs/>
                <w:color w:val="000000"/>
              </w:rPr>
            </w:pPr>
            <w:r>
              <w:rPr>
                <w:rFonts w:cstheme="minorHAnsi"/>
                <w:b/>
                <w:bCs/>
                <w:color w:val="000000"/>
              </w:rPr>
              <w:lastRenderedPageBreak/>
              <w:t xml:space="preserve">33) </w:t>
            </w:r>
            <w:r w:rsidR="00D81536" w:rsidRPr="009F268D">
              <w:rPr>
                <w:rFonts w:cstheme="minorHAnsi"/>
                <w:b/>
                <w:bCs/>
                <w:color w:val="000000"/>
              </w:rPr>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5159F9CB">
        <w:trPr>
          <w:cantSplit/>
          <w:trHeight w:val="1296"/>
        </w:trPr>
        <w:tc>
          <w:tcPr>
            <w:tcW w:w="2026" w:type="dxa"/>
            <w:shd w:val="clear" w:color="auto" w:fill="FFFFFF" w:themeFill="background1"/>
          </w:tcPr>
          <w:p w14:paraId="46423819" w14:textId="773DB638" w:rsidR="00D81536" w:rsidRPr="009F268D" w:rsidRDefault="00441071" w:rsidP="00D81536">
            <w:pPr>
              <w:rPr>
                <w:rFonts w:cstheme="minorHAnsi"/>
                <w:b/>
                <w:bCs/>
                <w:color w:val="000000"/>
              </w:rPr>
            </w:pPr>
            <w:r>
              <w:rPr>
                <w:rFonts w:cstheme="minorHAnsi"/>
                <w:b/>
                <w:bCs/>
                <w:color w:val="000000"/>
              </w:rPr>
              <w:lastRenderedPageBreak/>
              <w:t xml:space="preserve">34) </w:t>
            </w:r>
            <w:r w:rsidR="00D81536" w:rsidRPr="009F268D">
              <w:rPr>
                <w:rFonts w:cstheme="minorHAnsi"/>
                <w:b/>
                <w:bCs/>
                <w:color w:val="000000"/>
              </w:rPr>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5159F9CB">
        <w:trPr>
          <w:cantSplit/>
          <w:trHeight w:val="1296"/>
        </w:trPr>
        <w:tc>
          <w:tcPr>
            <w:tcW w:w="2026" w:type="dxa"/>
            <w:shd w:val="clear" w:color="auto" w:fill="FFFFFF" w:themeFill="background1"/>
          </w:tcPr>
          <w:p w14:paraId="074B2632" w14:textId="13FEEFBC" w:rsidR="00D81536" w:rsidRPr="009F268D" w:rsidRDefault="00441071" w:rsidP="00D81536">
            <w:pPr>
              <w:rPr>
                <w:rFonts w:ascii="Calibri" w:hAnsi="Calibri" w:cs="Calibri"/>
                <w:b/>
                <w:bCs/>
                <w:color w:val="000000"/>
              </w:rPr>
            </w:pPr>
            <w:r>
              <w:rPr>
                <w:rFonts w:ascii="Calibri" w:hAnsi="Calibri" w:cs="Calibri"/>
                <w:b/>
                <w:bCs/>
                <w:color w:val="000000"/>
              </w:rPr>
              <w:lastRenderedPageBreak/>
              <w:t xml:space="preserve">35) </w:t>
            </w:r>
            <w:r w:rsidR="00D81536" w:rsidRPr="009F268D">
              <w:rPr>
                <w:rFonts w:ascii="Calibri" w:hAnsi="Calibri" w:cs="Calibri"/>
                <w:b/>
                <w:bCs/>
                <w:color w:val="000000"/>
              </w:rPr>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5159F9CB">
        <w:trPr>
          <w:cantSplit/>
          <w:trHeight w:val="1296"/>
        </w:trPr>
        <w:tc>
          <w:tcPr>
            <w:tcW w:w="2026" w:type="dxa"/>
            <w:shd w:val="clear" w:color="auto" w:fill="FFFFFF" w:themeFill="background1"/>
          </w:tcPr>
          <w:p w14:paraId="050B3516" w14:textId="469FF1BF" w:rsidR="00D81536" w:rsidRPr="009F268D" w:rsidRDefault="00441071" w:rsidP="00D81536">
            <w:pPr>
              <w:rPr>
                <w:rFonts w:cstheme="minorHAnsi"/>
                <w:b/>
                <w:bCs/>
                <w:color w:val="000000"/>
              </w:rPr>
            </w:pPr>
            <w:r>
              <w:rPr>
                <w:rFonts w:cstheme="minorHAnsi"/>
                <w:b/>
                <w:bCs/>
                <w:color w:val="000000"/>
              </w:rPr>
              <w:lastRenderedPageBreak/>
              <w:t xml:space="preserve">36) </w:t>
            </w:r>
            <w:r w:rsidR="00D81536" w:rsidRPr="009F268D">
              <w:rPr>
                <w:rFonts w:cstheme="minorHAnsi"/>
                <w:b/>
                <w:bCs/>
                <w:color w:val="000000"/>
              </w:rPr>
              <w:t xml:space="preserve">Slips, trips and falls as a result of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5159F9CB">
        <w:trPr>
          <w:cantSplit/>
          <w:trHeight w:val="1296"/>
        </w:trPr>
        <w:tc>
          <w:tcPr>
            <w:tcW w:w="2026" w:type="dxa"/>
            <w:shd w:val="clear" w:color="auto" w:fill="FFFFFF" w:themeFill="background1"/>
          </w:tcPr>
          <w:p w14:paraId="744CF36B" w14:textId="77A95BBB" w:rsidR="00D81536" w:rsidRPr="009F268D" w:rsidRDefault="00441071" w:rsidP="00D81536">
            <w:pPr>
              <w:rPr>
                <w:rFonts w:cstheme="minorHAnsi"/>
                <w:b/>
                <w:bCs/>
                <w:color w:val="000000"/>
              </w:rPr>
            </w:pPr>
            <w:r>
              <w:rPr>
                <w:rFonts w:cstheme="minorHAnsi"/>
                <w:b/>
                <w:bCs/>
                <w:color w:val="000000"/>
              </w:rPr>
              <w:lastRenderedPageBreak/>
              <w:t xml:space="preserve">37) </w:t>
            </w:r>
            <w:r w:rsidR="00D81536"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38B65E29" w:rsidR="00D81536" w:rsidRPr="0059562A" w:rsidRDefault="006E1182" w:rsidP="00D81536">
            <w:pPr>
              <w:rPr>
                <w:rFonts w:eastAsia="Calibri" w:cstheme="minorHAnsi"/>
              </w:rPr>
            </w:pPr>
            <w:r>
              <w:rPr>
                <w:rFonts w:eastAsia="Calibri" w:cstheme="minorHAnsi"/>
              </w:rPr>
              <w:t>Ensure attendees notify food providers of allergies immediately prior to ordering any food or drink.</w:t>
            </w: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6A1366F3" w14:textId="77777777" w:rsidR="00D81536" w:rsidRDefault="00D81536" w:rsidP="00D81536">
            <w:pPr>
              <w:rPr>
                <w:rFonts w:cstheme="minorHAnsi"/>
              </w:rPr>
            </w:pPr>
            <w:r w:rsidRPr="0059562A">
              <w:rPr>
                <w:rFonts w:cstheme="minorHAnsi"/>
              </w:rPr>
              <w:t>Call Emergency Services/alert bar staff</w:t>
            </w:r>
          </w:p>
          <w:p w14:paraId="5143FCE4" w14:textId="0EEDC6C0" w:rsidR="00982ECE" w:rsidRPr="0059562A" w:rsidRDefault="00982ECE" w:rsidP="00D81536">
            <w:pPr>
              <w:rPr>
                <w:rFonts w:eastAsia="Calibri" w:cstheme="minorHAnsi"/>
                <w:color w:val="000000"/>
              </w:rPr>
            </w:pPr>
            <w:r>
              <w:rPr>
                <w:rFonts w:eastAsia="Calibri" w:cstheme="minorHAnsi"/>
                <w:color w:val="000000"/>
              </w:rPr>
              <w:t xml:space="preserve">Have any first aid trained members perform any necessary first aid </w:t>
            </w:r>
          </w:p>
        </w:tc>
      </w:tr>
      <w:tr w:rsidR="00712710" w14:paraId="55D5EF7B" w14:textId="77777777" w:rsidTr="5159F9CB">
        <w:trPr>
          <w:cantSplit/>
          <w:trHeight w:val="1296"/>
        </w:trPr>
        <w:tc>
          <w:tcPr>
            <w:tcW w:w="2026" w:type="dxa"/>
            <w:shd w:val="clear" w:color="auto" w:fill="FFFFFF" w:themeFill="background1"/>
          </w:tcPr>
          <w:p w14:paraId="74666997" w14:textId="71B41509" w:rsidR="00712710" w:rsidRPr="009F268D" w:rsidRDefault="00441071" w:rsidP="00D81536">
            <w:pPr>
              <w:rPr>
                <w:rFonts w:cstheme="minorHAnsi"/>
                <w:b/>
                <w:bCs/>
                <w:color w:val="000000"/>
              </w:rPr>
            </w:pPr>
            <w:r>
              <w:rPr>
                <w:rFonts w:cstheme="minorHAnsi"/>
                <w:b/>
                <w:bCs/>
                <w:color w:val="000000"/>
              </w:rPr>
              <w:lastRenderedPageBreak/>
              <w:t xml:space="preserve">38) </w:t>
            </w:r>
            <w:r w:rsidR="00712710">
              <w:rPr>
                <w:rFonts w:cstheme="minorHAnsi"/>
                <w:b/>
                <w:bCs/>
                <w:color w:val="000000"/>
              </w:rPr>
              <w:t>Injuries as a result of exercises with pull-up or dip bars</w:t>
            </w:r>
          </w:p>
        </w:tc>
        <w:tc>
          <w:tcPr>
            <w:tcW w:w="2670" w:type="dxa"/>
            <w:shd w:val="clear" w:color="auto" w:fill="FFFFFF" w:themeFill="background1"/>
          </w:tcPr>
          <w:p w14:paraId="7820BB80" w14:textId="77777777" w:rsidR="00712710" w:rsidRDefault="00712710" w:rsidP="00D81536">
            <w:pPr>
              <w:rPr>
                <w:rFonts w:cstheme="minorHAnsi"/>
              </w:rPr>
            </w:pPr>
            <w:r>
              <w:rPr>
                <w:rFonts w:cstheme="minorHAnsi"/>
              </w:rPr>
              <w:t>Attendees could fall off the bar onto arms or other less stable body part</w:t>
            </w:r>
          </w:p>
          <w:p w14:paraId="5ACD7378" w14:textId="3AA56F30" w:rsidR="00E37330" w:rsidRDefault="00E37330" w:rsidP="00D81536">
            <w:pPr>
              <w:rPr>
                <w:rFonts w:cstheme="minorHAnsi"/>
              </w:rPr>
            </w:pPr>
            <w:r>
              <w:rPr>
                <w:rFonts w:cstheme="minorHAnsi"/>
              </w:rPr>
              <w:t>Falling onto equipment can cause blunt injuries</w:t>
            </w:r>
          </w:p>
          <w:p w14:paraId="7A89B476" w14:textId="77777777" w:rsidR="00712710" w:rsidRDefault="00712710" w:rsidP="00D81536">
            <w:pPr>
              <w:rPr>
                <w:rFonts w:cstheme="minorHAnsi"/>
              </w:rPr>
            </w:pPr>
            <w:r>
              <w:rPr>
                <w:rFonts w:cstheme="minorHAnsi"/>
              </w:rPr>
              <w:t>Stress fractures from repeated falling</w:t>
            </w:r>
          </w:p>
          <w:p w14:paraId="17EDBA12" w14:textId="397A5CDA" w:rsidR="00E37330" w:rsidRPr="0059562A" w:rsidRDefault="00E37330" w:rsidP="00D81536">
            <w:pPr>
              <w:rPr>
                <w:rFonts w:cstheme="minorHAnsi"/>
              </w:rPr>
            </w:pPr>
          </w:p>
        </w:tc>
        <w:tc>
          <w:tcPr>
            <w:tcW w:w="2071" w:type="dxa"/>
            <w:shd w:val="clear" w:color="auto" w:fill="FFFFFF" w:themeFill="background1"/>
          </w:tcPr>
          <w:p w14:paraId="160813E4" w14:textId="23F3152A" w:rsidR="00712710" w:rsidRPr="0059562A" w:rsidRDefault="00712710" w:rsidP="00D81536">
            <w:pPr>
              <w:rPr>
                <w:rFonts w:cstheme="minorHAnsi"/>
              </w:rPr>
            </w:pPr>
            <w:r>
              <w:rPr>
                <w:rFonts w:cstheme="minorHAnsi"/>
              </w:rPr>
              <w:t>Session organisers, session attendees</w:t>
            </w:r>
          </w:p>
        </w:tc>
        <w:tc>
          <w:tcPr>
            <w:tcW w:w="489" w:type="dxa"/>
            <w:shd w:val="clear" w:color="auto" w:fill="FFFFFF" w:themeFill="background1"/>
          </w:tcPr>
          <w:p w14:paraId="4EEFD304" w14:textId="5C794344" w:rsidR="00712710" w:rsidRPr="0059562A" w:rsidRDefault="00712710" w:rsidP="00D81536">
            <w:pPr>
              <w:rPr>
                <w:rFonts w:cstheme="minorHAnsi"/>
              </w:rPr>
            </w:pPr>
            <w:r>
              <w:rPr>
                <w:rFonts w:cstheme="minorHAnsi"/>
              </w:rPr>
              <w:t>3</w:t>
            </w:r>
          </w:p>
        </w:tc>
        <w:tc>
          <w:tcPr>
            <w:tcW w:w="489" w:type="dxa"/>
            <w:shd w:val="clear" w:color="auto" w:fill="FFFFFF" w:themeFill="background1"/>
          </w:tcPr>
          <w:p w14:paraId="617F1B57" w14:textId="33166F54" w:rsidR="00712710" w:rsidRPr="0059562A" w:rsidRDefault="00712710" w:rsidP="00D81536">
            <w:pPr>
              <w:rPr>
                <w:rFonts w:cstheme="minorHAnsi"/>
              </w:rPr>
            </w:pPr>
            <w:r>
              <w:rPr>
                <w:rFonts w:cstheme="minorHAnsi"/>
              </w:rPr>
              <w:t>2</w:t>
            </w:r>
          </w:p>
        </w:tc>
        <w:tc>
          <w:tcPr>
            <w:tcW w:w="489" w:type="dxa"/>
            <w:shd w:val="clear" w:color="auto" w:fill="FFFFFF" w:themeFill="background1"/>
          </w:tcPr>
          <w:p w14:paraId="6448BF1B" w14:textId="7EB9CB5E" w:rsidR="00712710" w:rsidRPr="0059562A" w:rsidRDefault="00712710" w:rsidP="00D81536">
            <w:pPr>
              <w:rPr>
                <w:rFonts w:cstheme="minorHAnsi"/>
              </w:rPr>
            </w:pPr>
            <w:r>
              <w:rPr>
                <w:rFonts w:cstheme="minorHAnsi"/>
              </w:rPr>
              <w:t>6</w:t>
            </w:r>
          </w:p>
        </w:tc>
        <w:tc>
          <w:tcPr>
            <w:tcW w:w="2915" w:type="dxa"/>
            <w:shd w:val="clear" w:color="auto" w:fill="FFFFFF" w:themeFill="background1"/>
          </w:tcPr>
          <w:p w14:paraId="791BA887" w14:textId="2B705BFE" w:rsidR="00712710" w:rsidRDefault="00712710" w:rsidP="00D81536">
            <w:pPr>
              <w:pStyle w:val="NoSpacing"/>
              <w:rPr>
                <w:rFonts w:cstheme="minorHAnsi"/>
              </w:rPr>
            </w:pPr>
            <w:r>
              <w:rPr>
                <w:rFonts w:cstheme="minorHAnsi"/>
              </w:rPr>
              <w:t>Use soft mats and spotters to prevent possible high impacts from falling.</w:t>
            </w:r>
          </w:p>
          <w:p w14:paraId="579E7494" w14:textId="77777777" w:rsidR="00712710" w:rsidRDefault="00712710" w:rsidP="00D81536">
            <w:pPr>
              <w:pStyle w:val="NoSpacing"/>
              <w:rPr>
                <w:rFonts w:cstheme="minorHAnsi"/>
              </w:rPr>
            </w:pPr>
            <w:r>
              <w:rPr>
                <w:rFonts w:cstheme="minorHAnsi"/>
              </w:rPr>
              <w:t>Reduce the height at which these bars are set up to reduce fall distance.</w:t>
            </w:r>
          </w:p>
          <w:p w14:paraId="2B857581" w14:textId="77777777" w:rsidR="00712710" w:rsidRDefault="00712710" w:rsidP="00D81536">
            <w:pPr>
              <w:pStyle w:val="NoSpacing"/>
              <w:rPr>
                <w:rFonts w:cstheme="minorHAnsi"/>
              </w:rPr>
            </w:pPr>
            <w:r>
              <w:rPr>
                <w:rFonts w:cstheme="minorHAnsi"/>
              </w:rPr>
              <w:t>Teach safe falling practices during sessions.</w:t>
            </w:r>
          </w:p>
          <w:p w14:paraId="0FD0DDE5" w14:textId="77777777" w:rsidR="00E37330" w:rsidRDefault="00E37330" w:rsidP="00D81536">
            <w:pPr>
              <w:pStyle w:val="NoSpacing"/>
              <w:rPr>
                <w:rFonts w:cstheme="minorHAnsi"/>
              </w:rPr>
            </w:pPr>
            <w:r>
              <w:rPr>
                <w:rFonts w:cstheme="minorHAnsi"/>
              </w:rPr>
              <w:t>Do not place equipment directly under other equipment unless not in use</w:t>
            </w:r>
            <w:r w:rsidR="00AD2DC8">
              <w:rPr>
                <w:rFonts w:cstheme="minorHAnsi"/>
              </w:rPr>
              <w:t>.</w:t>
            </w:r>
          </w:p>
          <w:p w14:paraId="55D85B3B" w14:textId="5ADD5B61" w:rsidR="00AD2DC8" w:rsidRPr="0059562A" w:rsidRDefault="00AD2DC8" w:rsidP="00D81536">
            <w:pPr>
              <w:pStyle w:val="NoSpacing"/>
              <w:rPr>
                <w:rFonts w:cstheme="minorHAnsi"/>
              </w:rPr>
            </w:pPr>
            <w:r>
              <w:rPr>
                <w:rFonts w:cstheme="minorHAnsi"/>
              </w:rPr>
              <w:t>Treat any smaller cuts or bruises with simple first aid.</w:t>
            </w:r>
          </w:p>
        </w:tc>
        <w:tc>
          <w:tcPr>
            <w:tcW w:w="489" w:type="dxa"/>
            <w:shd w:val="clear" w:color="auto" w:fill="FFFFFF" w:themeFill="background1"/>
          </w:tcPr>
          <w:p w14:paraId="6830B9E7" w14:textId="678CEC33" w:rsidR="00712710" w:rsidRPr="0059562A" w:rsidRDefault="00712710" w:rsidP="00D81536">
            <w:pPr>
              <w:rPr>
                <w:rFonts w:cstheme="minorHAnsi"/>
              </w:rPr>
            </w:pPr>
            <w:r>
              <w:rPr>
                <w:rFonts w:cstheme="minorHAnsi"/>
              </w:rPr>
              <w:t>2</w:t>
            </w:r>
          </w:p>
        </w:tc>
        <w:tc>
          <w:tcPr>
            <w:tcW w:w="489" w:type="dxa"/>
            <w:shd w:val="clear" w:color="auto" w:fill="FFFFFF" w:themeFill="background1"/>
          </w:tcPr>
          <w:p w14:paraId="3058BA18" w14:textId="7D624E56" w:rsidR="00712710" w:rsidRPr="0059562A" w:rsidRDefault="00712710" w:rsidP="00D81536">
            <w:pPr>
              <w:rPr>
                <w:rFonts w:cstheme="minorHAnsi"/>
              </w:rPr>
            </w:pPr>
            <w:r>
              <w:rPr>
                <w:rFonts w:cstheme="minorHAnsi"/>
              </w:rPr>
              <w:t>1</w:t>
            </w:r>
          </w:p>
        </w:tc>
        <w:tc>
          <w:tcPr>
            <w:tcW w:w="489" w:type="dxa"/>
            <w:shd w:val="clear" w:color="auto" w:fill="FFFFFF" w:themeFill="background1"/>
          </w:tcPr>
          <w:p w14:paraId="56E80921" w14:textId="73DB53FE" w:rsidR="00712710" w:rsidRPr="0059562A" w:rsidRDefault="00712710" w:rsidP="00D81536">
            <w:pPr>
              <w:rPr>
                <w:rFonts w:cstheme="minorHAnsi"/>
              </w:rPr>
            </w:pPr>
            <w:r>
              <w:rPr>
                <w:rFonts w:cstheme="minorHAnsi"/>
              </w:rPr>
              <w:t>2</w:t>
            </w:r>
          </w:p>
        </w:tc>
        <w:tc>
          <w:tcPr>
            <w:tcW w:w="2773" w:type="dxa"/>
            <w:shd w:val="clear" w:color="auto" w:fill="FFFFFF" w:themeFill="background1"/>
          </w:tcPr>
          <w:p w14:paraId="1EB30BBC" w14:textId="1DE819DB" w:rsidR="00712710" w:rsidRPr="0059562A" w:rsidRDefault="00712710" w:rsidP="00D81536">
            <w:pPr>
              <w:rPr>
                <w:rFonts w:cstheme="minorHAnsi"/>
              </w:rPr>
            </w:pPr>
            <w:r>
              <w:rPr>
                <w:rFonts w:cstheme="minorHAnsi"/>
              </w:rPr>
              <w:t>Call emergency services as required</w:t>
            </w:r>
          </w:p>
        </w:tc>
      </w:tr>
      <w:tr w:rsidR="00AD2DC8" w14:paraId="07AF8A76" w14:textId="77777777" w:rsidTr="5159F9CB">
        <w:trPr>
          <w:cantSplit/>
          <w:trHeight w:val="1296"/>
        </w:trPr>
        <w:tc>
          <w:tcPr>
            <w:tcW w:w="2026" w:type="dxa"/>
            <w:shd w:val="clear" w:color="auto" w:fill="FFFFFF" w:themeFill="background1"/>
          </w:tcPr>
          <w:p w14:paraId="2F38ED67" w14:textId="7F3BBAAC" w:rsidR="00AD2DC8" w:rsidRDefault="00441071" w:rsidP="00D81536">
            <w:pPr>
              <w:rPr>
                <w:rFonts w:cstheme="minorHAnsi"/>
                <w:b/>
                <w:bCs/>
                <w:color w:val="000000"/>
              </w:rPr>
            </w:pPr>
            <w:r>
              <w:rPr>
                <w:rFonts w:cstheme="minorHAnsi"/>
                <w:b/>
                <w:bCs/>
                <w:color w:val="000000"/>
              </w:rPr>
              <w:lastRenderedPageBreak/>
              <w:t xml:space="preserve">39) </w:t>
            </w:r>
            <w:r w:rsidR="00AD2DC8">
              <w:rPr>
                <w:rFonts w:cstheme="minorHAnsi"/>
                <w:b/>
                <w:bCs/>
                <w:color w:val="000000"/>
              </w:rPr>
              <w:t>Injuries caused by overcrowding</w:t>
            </w:r>
          </w:p>
        </w:tc>
        <w:tc>
          <w:tcPr>
            <w:tcW w:w="2670" w:type="dxa"/>
            <w:shd w:val="clear" w:color="auto" w:fill="FFFFFF" w:themeFill="background1"/>
          </w:tcPr>
          <w:p w14:paraId="6C186831" w14:textId="77777777" w:rsidR="00AD2DC8" w:rsidRDefault="00AD2DC8" w:rsidP="00D81536">
            <w:pPr>
              <w:rPr>
                <w:rFonts w:cstheme="minorHAnsi"/>
              </w:rPr>
            </w:pPr>
            <w:r>
              <w:rPr>
                <w:rFonts w:cstheme="minorHAnsi"/>
              </w:rPr>
              <w:t>Falling or tripping on other members could result in fractures, bruises, cuts and concussions.</w:t>
            </w:r>
          </w:p>
          <w:p w14:paraId="35F857D8" w14:textId="492B97C3" w:rsidR="00AD2DC8" w:rsidRDefault="00AD2DC8" w:rsidP="00D81536">
            <w:pPr>
              <w:rPr>
                <w:rFonts w:cstheme="minorHAnsi"/>
              </w:rPr>
            </w:pPr>
            <w:r>
              <w:rPr>
                <w:rFonts w:cstheme="minorHAnsi"/>
              </w:rPr>
              <w:t>Difficulty to move around and respire due to lack of space.</w:t>
            </w:r>
          </w:p>
        </w:tc>
        <w:tc>
          <w:tcPr>
            <w:tcW w:w="2071" w:type="dxa"/>
            <w:shd w:val="clear" w:color="auto" w:fill="FFFFFF" w:themeFill="background1"/>
          </w:tcPr>
          <w:p w14:paraId="134EC1A1" w14:textId="55C656B2" w:rsidR="00AD2DC8" w:rsidRDefault="00AD2DC8" w:rsidP="00D81536">
            <w:pPr>
              <w:rPr>
                <w:rFonts w:cstheme="minorHAnsi"/>
              </w:rPr>
            </w:pPr>
            <w:r>
              <w:rPr>
                <w:rFonts w:cstheme="minorHAnsi"/>
              </w:rPr>
              <w:t>Session organisers, session attendees</w:t>
            </w:r>
          </w:p>
        </w:tc>
        <w:tc>
          <w:tcPr>
            <w:tcW w:w="489" w:type="dxa"/>
            <w:shd w:val="clear" w:color="auto" w:fill="FFFFFF" w:themeFill="background1"/>
          </w:tcPr>
          <w:p w14:paraId="4F66EDE4" w14:textId="34F8D6C9" w:rsidR="00AD2DC8" w:rsidRDefault="00AD2DC8" w:rsidP="00D81536">
            <w:pPr>
              <w:rPr>
                <w:rFonts w:cstheme="minorHAnsi"/>
              </w:rPr>
            </w:pPr>
            <w:r>
              <w:rPr>
                <w:rFonts w:cstheme="minorHAnsi"/>
              </w:rPr>
              <w:t>2</w:t>
            </w:r>
          </w:p>
        </w:tc>
        <w:tc>
          <w:tcPr>
            <w:tcW w:w="489" w:type="dxa"/>
            <w:shd w:val="clear" w:color="auto" w:fill="FFFFFF" w:themeFill="background1"/>
          </w:tcPr>
          <w:p w14:paraId="3AC12AB5" w14:textId="5F9D4B98" w:rsidR="00AD2DC8" w:rsidRDefault="00AD2DC8" w:rsidP="00D81536">
            <w:pPr>
              <w:rPr>
                <w:rFonts w:cstheme="minorHAnsi"/>
              </w:rPr>
            </w:pPr>
            <w:r>
              <w:rPr>
                <w:rFonts w:cstheme="minorHAnsi"/>
              </w:rPr>
              <w:t>3</w:t>
            </w:r>
          </w:p>
        </w:tc>
        <w:tc>
          <w:tcPr>
            <w:tcW w:w="489" w:type="dxa"/>
            <w:shd w:val="clear" w:color="auto" w:fill="FFFFFF" w:themeFill="background1"/>
          </w:tcPr>
          <w:p w14:paraId="1F90244B" w14:textId="3069E90D" w:rsidR="00AD2DC8" w:rsidRDefault="00AD2DC8" w:rsidP="00D81536">
            <w:pPr>
              <w:rPr>
                <w:rFonts w:cstheme="minorHAnsi"/>
              </w:rPr>
            </w:pPr>
            <w:r>
              <w:rPr>
                <w:rFonts w:cstheme="minorHAnsi"/>
              </w:rPr>
              <w:t>6</w:t>
            </w:r>
          </w:p>
        </w:tc>
        <w:tc>
          <w:tcPr>
            <w:tcW w:w="2915" w:type="dxa"/>
            <w:shd w:val="clear" w:color="auto" w:fill="FFFFFF" w:themeFill="background1"/>
          </w:tcPr>
          <w:p w14:paraId="71E13D4D" w14:textId="77777777" w:rsidR="00AD2DC8" w:rsidRDefault="00AD2DC8" w:rsidP="00D81536">
            <w:pPr>
              <w:pStyle w:val="NoSpacing"/>
              <w:rPr>
                <w:rFonts w:cstheme="minorHAnsi"/>
              </w:rPr>
            </w:pPr>
            <w:r>
              <w:rPr>
                <w:rFonts w:cstheme="minorHAnsi"/>
              </w:rPr>
              <w:t>Teach safe practises to prevent people from walking into spaces while others are exercising.</w:t>
            </w:r>
          </w:p>
          <w:p w14:paraId="0A11F90D" w14:textId="77777777" w:rsidR="00AD2DC8" w:rsidRDefault="00AD2DC8" w:rsidP="00D81536">
            <w:pPr>
              <w:pStyle w:val="NoSpacing"/>
              <w:rPr>
                <w:rFonts w:cstheme="minorHAnsi"/>
              </w:rPr>
            </w:pPr>
            <w:r>
              <w:rPr>
                <w:rFonts w:cstheme="minorHAnsi"/>
              </w:rPr>
              <w:t>Ensure members are taking breaks between sets while others are exercising to prevent overcrowding around equipment or groups of people.</w:t>
            </w:r>
          </w:p>
          <w:p w14:paraId="0456EC4C" w14:textId="77777777" w:rsidR="00AD2DC8" w:rsidRDefault="00AD2DC8" w:rsidP="00D81536">
            <w:pPr>
              <w:pStyle w:val="NoSpacing"/>
              <w:rPr>
                <w:rFonts w:cstheme="minorHAnsi"/>
              </w:rPr>
            </w:pPr>
            <w:r>
              <w:rPr>
                <w:rFonts w:cstheme="minorHAnsi"/>
              </w:rPr>
              <w:t>Treat any smaller cuts or bruises with simple first aid.</w:t>
            </w:r>
          </w:p>
          <w:p w14:paraId="594A0F36" w14:textId="77777777" w:rsidR="00AD2DC8" w:rsidRDefault="00AD2DC8" w:rsidP="00D81536">
            <w:pPr>
              <w:pStyle w:val="NoSpacing"/>
              <w:rPr>
                <w:rFonts w:cstheme="minorHAnsi"/>
              </w:rPr>
            </w:pPr>
            <w:r>
              <w:rPr>
                <w:rFonts w:cstheme="minorHAnsi"/>
              </w:rPr>
              <w:t>Plan meetups and sessions ahead of time with a good idea of expected numbers to allow adequate space for attendees and organisers.</w:t>
            </w:r>
          </w:p>
          <w:p w14:paraId="77CD101C" w14:textId="790F070D" w:rsidR="00AD2DC8" w:rsidRDefault="00AD2DC8" w:rsidP="00D81536">
            <w:pPr>
              <w:pStyle w:val="NoSpacing"/>
              <w:rPr>
                <w:rFonts w:cstheme="minorHAnsi"/>
              </w:rPr>
            </w:pPr>
            <w:r>
              <w:rPr>
                <w:rFonts w:cstheme="minorHAnsi"/>
              </w:rPr>
              <w:t>Ensure backup locations are available for sessions.</w:t>
            </w:r>
          </w:p>
        </w:tc>
        <w:tc>
          <w:tcPr>
            <w:tcW w:w="489" w:type="dxa"/>
            <w:shd w:val="clear" w:color="auto" w:fill="FFFFFF" w:themeFill="background1"/>
          </w:tcPr>
          <w:p w14:paraId="10EFEB39" w14:textId="70E9701D" w:rsidR="00AD2DC8" w:rsidRDefault="00AD2DC8" w:rsidP="00D81536">
            <w:pPr>
              <w:rPr>
                <w:rFonts w:cstheme="minorHAnsi"/>
              </w:rPr>
            </w:pPr>
            <w:r>
              <w:rPr>
                <w:rFonts w:cstheme="minorHAnsi"/>
              </w:rPr>
              <w:t>1</w:t>
            </w:r>
          </w:p>
        </w:tc>
        <w:tc>
          <w:tcPr>
            <w:tcW w:w="489" w:type="dxa"/>
            <w:shd w:val="clear" w:color="auto" w:fill="FFFFFF" w:themeFill="background1"/>
          </w:tcPr>
          <w:p w14:paraId="5F1FB6A8" w14:textId="467EF794" w:rsidR="00AD2DC8" w:rsidRDefault="00AD2DC8" w:rsidP="00D81536">
            <w:pPr>
              <w:rPr>
                <w:rFonts w:cstheme="minorHAnsi"/>
              </w:rPr>
            </w:pPr>
            <w:r>
              <w:rPr>
                <w:rFonts w:cstheme="minorHAnsi"/>
              </w:rPr>
              <w:t>2</w:t>
            </w:r>
          </w:p>
        </w:tc>
        <w:tc>
          <w:tcPr>
            <w:tcW w:w="489" w:type="dxa"/>
            <w:shd w:val="clear" w:color="auto" w:fill="FFFFFF" w:themeFill="background1"/>
          </w:tcPr>
          <w:p w14:paraId="5EAF39C6" w14:textId="508E86C4" w:rsidR="00AD2DC8" w:rsidRDefault="00AD2DC8" w:rsidP="00D81536">
            <w:pPr>
              <w:rPr>
                <w:rFonts w:cstheme="minorHAnsi"/>
              </w:rPr>
            </w:pPr>
            <w:r>
              <w:rPr>
                <w:rFonts w:cstheme="minorHAnsi"/>
              </w:rPr>
              <w:t>2</w:t>
            </w:r>
          </w:p>
        </w:tc>
        <w:tc>
          <w:tcPr>
            <w:tcW w:w="2773" w:type="dxa"/>
            <w:shd w:val="clear" w:color="auto" w:fill="FFFFFF" w:themeFill="background1"/>
          </w:tcPr>
          <w:p w14:paraId="03484C9B" w14:textId="3CAE05DF" w:rsidR="00AD2DC8" w:rsidRDefault="00AD2DC8" w:rsidP="00D81536">
            <w:pPr>
              <w:rPr>
                <w:rFonts w:cstheme="minorHAnsi"/>
              </w:rPr>
            </w:pPr>
            <w:r>
              <w:rPr>
                <w:rFonts w:cstheme="minorHAnsi"/>
              </w:rPr>
              <w:t>Call emergency services as required</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4440"/>
        <w:gridCol w:w="1917"/>
        <w:gridCol w:w="2029"/>
        <w:gridCol w:w="1073"/>
        <w:gridCol w:w="3758"/>
        <w:gridCol w:w="1469"/>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BF6318" w:rsidRPr="00957A37" w14:paraId="3C5F048C" w14:textId="77777777" w:rsidTr="008C216A">
        <w:tc>
          <w:tcPr>
            <w:tcW w:w="184" w:type="pct"/>
            <w:shd w:val="clear" w:color="auto" w:fill="E0E0E0"/>
          </w:tcPr>
          <w:p w14:paraId="3C5F0486" w14:textId="7895CC51" w:rsidR="00C642F4" w:rsidRPr="00957A37" w:rsidRDefault="00F947B8"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Pr>
                <w:rFonts w:ascii="Lucida Sans" w:eastAsia="Times New Roman" w:hAnsi="Lucida Sans" w:cs="Arial"/>
                <w:b/>
                <w:bCs/>
                <w:color w:val="000000"/>
                <w:szCs w:val="20"/>
              </w:rPr>
              <w:t>Risk</w:t>
            </w:r>
            <w:r w:rsidR="00C642F4" w:rsidRPr="00957A37">
              <w:rPr>
                <w:rFonts w:ascii="Lucida Sans" w:eastAsia="Times New Roman" w:hAnsi="Lucida Sans" w:cs="Arial"/>
                <w:b/>
                <w:bCs/>
                <w:color w:val="000000"/>
                <w:szCs w:val="20"/>
              </w:rPr>
              <w:t xml:space="preserve">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BF6318" w:rsidRPr="00957A37" w14:paraId="3C5F0493" w14:textId="77777777" w:rsidTr="008C216A">
        <w:trPr>
          <w:trHeight w:val="574"/>
        </w:trPr>
        <w:tc>
          <w:tcPr>
            <w:tcW w:w="184" w:type="pct"/>
          </w:tcPr>
          <w:p w14:paraId="3C5F048D" w14:textId="4FB74244" w:rsidR="00C642F4" w:rsidRPr="00957A37" w:rsidRDefault="00F947B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15</w:t>
            </w:r>
          </w:p>
        </w:tc>
        <w:tc>
          <w:tcPr>
            <w:tcW w:w="1570" w:type="pct"/>
          </w:tcPr>
          <w:p w14:paraId="67E76217" w14:textId="77777777" w:rsidR="00F947B8" w:rsidRPr="00F947B8" w:rsidRDefault="00F947B8" w:rsidP="00F947B8">
            <w:pPr>
              <w:autoSpaceDE w:val="0"/>
              <w:autoSpaceDN w:val="0"/>
              <w:adjustRightInd w:val="0"/>
              <w:spacing w:after="0" w:line="240" w:lineRule="auto"/>
              <w:outlineLvl w:val="0"/>
              <w:rPr>
                <w:rFonts w:ascii="Lucida Sans" w:eastAsia="Times New Roman" w:hAnsi="Lucida Sans" w:cs="Arial"/>
                <w:color w:val="000000"/>
                <w:szCs w:val="20"/>
              </w:rPr>
            </w:pPr>
            <w:r w:rsidRPr="00F947B8">
              <w:rPr>
                <w:rFonts w:ascii="Lucida Sans" w:eastAsia="Times New Roman" w:hAnsi="Lucida Sans" w:cs="Arial"/>
                <w:color w:val="000000"/>
                <w:szCs w:val="20"/>
              </w:rPr>
              <w:t xml:space="preserve">If any injury occurs, seek medical attention. </w:t>
            </w:r>
          </w:p>
          <w:p w14:paraId="32AAE991" w14:textId="77777777" w:rsidR="00F947B8" w:rsidRPr="00F947B8" w:rsidRDefault="00F947B8" w:rsidP="00F947B8">
            <w:pPr>
              <w:autoSpaceDE w:val="0"/>
              <w:autoSpaceDN w:val="0"/>
              <w:adjustRightInd w:val="0"/>
              <w:spacing w:after="0" w:line="240" w:lineRule="auto"/>
              <w:outlineLvl w:val="0"/>
              <w:rPr>
                <w:rFonts w:ascii="Lucida Sans" w:eastAsia="Times New Roman" w:hAnsi="Lucida Sans" w:cs="Arial"/>
                <w:color w:val="000000"/>
                <w:szCs w:val="20"/>
              </w:rPr>
            </w:pPr>
          </w:p>
          <w:p w14:paraId="61CF3804" w14:textId="77777777" w:rsidR="00F947B8" w:rsidRPr="00F947B8" w:rsidRDefault="00F947B8" w:rsidP="00F947B8">
            <w:pPr>
              <w:autoSpaceDE w:val="0"/>
              <w:autoSpaceDN w:val="0"/>
              <w:adjustRightInd w:val="0"/>
              <w:spacing w:after="0" w:line="240" w:lineRule="auto"/>
              <w:outlineLvl w:val="0"/>
              <w:rPr>
                <w:rFonts w:ascii="Lucida Sans" w:eastAsia="Times New Roman" w:hAnsi="Lucida Sans" w:cs="Arial"/>
                <w:color w:val="000000"/>
                <w:szCs w:val="20"/>
              </w:rPr>
            </w:pPr>
            <w:r w:rsidRPr="00F947B8">
              <w:rPr>
                <w:rFonts w:ascii="Lucida Sans" w:eastAsia="Times New Roman" w:hAnsi="Lucida Sans" w:cs="Arial"/>
                <w:color w:val="000000"/>
                <w:szCs w:val="20"/>
              </w:rPr>
              <w:t xml:space="preserve">If severe, call 999 in an emergency (although unlikely for muscular) </w:t>
            </w:r>
          </w:p>
          <w:p w14:paraId="65A4D136" w14:textId="77777777" w:rsidR="00F947B8" w:rsidRPr="00F947B8" w:rsidRDefault="00F947B8" w:rsidP="00F947B8">
            <w:pPr>
              <w:autoSpaceDE w:val="0"/>
              <w:autoSpaceDN w:val="0"/>
              <w:adjustRightInd w:val="0"/>
              <w:spacing w:after="0" w:line="240" w:lineRule="auto"/>
              <w:outlineLvl w:val="0"/>
              <w:rPr>
                <w:rFonts w:ascii="Lucida Sans" w:eastAsia="Times New Roman" w:hAnsi="Lucida Sans" w:cs="Arial"/>
                <w:color w:val="000000"/>
                <w:szCs w:val="20"/>
              </w:rPr>
            </w:pPr>
          </w:p>
          <w:p w14:paraId="3C5F048E" w14:textId="7EFAE3B3" w:rsidR="00C642F4" w:rsidRPr="00957A37" w:rsidRDefault="00F947B8" w:rsidP="00F947B8">
            <w:pPr>
              <w:autoSpaceDE w:val="0"/>
              <w:autoSpaceDN w:val="0"/>
              <w:adjustRightInd w:val="0"/>
              <w:spacing w:after="0" w:line="240" w:lineRule="auto"/>
              <w:outlineLvl w:val="0"/>
              <w:rPr>
                <w:rFonts w:ascii="Lucida Sans" w:eastAsia="Times New Roman" w:hAnsi="Lucida Sans" w:cs="Arial"/>
                <w:color w:val="000000"/>
                <w:szCs w:val="20"/>
              </w:rPr>
            </w:pPr>
            <w:r w:rsidRPr="00F947B8">
              <w:rPr>
                <w:rFonts w:ascii="Lucida Sans" w:eastAsia="Times New Roman" w:hAnsi="Lucida Sans" w:cs="Arial"/>
                <w:color w:val="000000"/>
                <w:szCs w:val="20"/>
              </w:rPr>
              <w:t>Any incidents need to be reported as soon as possible ensuring duty manager/health and safety officers have been informed. Follow SUSU incident report policy.</w:t>
            </w:r>
          </w:p>
        </w:tc>
        <w:tc>
          <w:tcPr>
            <w:tcW w:w="602" w:type="pct"/>
          </w:tcPr>
          <w:p w14:paraId="6377F1BD" w14:textId="77777777" w:rsidR="00C75FDD" w:rsidRPr="00C75FDD" w:rsidRDefault="00C75FDD" w:rsidP="00C75FDD">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t xml:space="preserve">First aid trained: </w:t>
            </w:r>
          </w:p>
          <w:p w14:paraId="0B81C3B1" w14:textId="77777777" w:rsidR="00C75FDD" w:rsidRPr="00C75FDD" w:rsidRDefault="00C75FDD" w:rsidP="00C75FDD">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t xml:space="preserve">Taha </w:t>
            </w:r>
            <w:proofErr w:type="spellStart"/>
            <w:r w:rsidRPr="00C75FDD">
              <w:rPr>
                <w:rFonts w:ascii="Lucida Sans" w:eastAsia="Times New Roman" w:hAnsi="Lucida Sans" w:cs="Arial"/>
                <w:color w:val="000000"/>
                <w:szCs w:val="20"/>
              </w:rPr>
              <w:t>Malasi</w:t>
            </w:r>
            <w:proofErr w:type="spellEnd"/>
          </w:p>
          <w:p w14:paraId="3C5F048F" w14:textId="0C3D2396" w:rsidR="00C642F4" w:rsidRPr="00957A37" w:rsidRDefault="00C75FDD" w:rsidP="00C75FDD">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t>Ananthan Srimuraletharan to review risk assessment</w:t>
            </w:r>
          </w:p>
        </w:tc>
        <w:tc>
          <w:tcPr>
            <w:tcW w:w="319" w:type="pct"/>
          </w:tcPr>
          <w:p w14:paraId="3C5F0490" w14:textId="6DE11782" w:rsidR="00C642F4" w:rsidRPr="00957A37" w:rsidRDefault="00F947B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Within </w:t>
            </w:r>
            <w:r w:rsidR="0072346A">
              <w:rPr>
                <w:rFonts w:ascii="Lucida Sans" w:eastAsia="Times New Roman" w:hAnsi="Lucida Sans" w:cs="Arial"/>
                <w:color w:val="000000"/>
                <w:szCs w:val="20"/>
              </w:rPr>
              <w:t>4</w:t>
            </w:r>
            <w:r>
              <w:rPr>
                <w:rFonts w:ascii="Lucida Sans" w:eastAsia="Times New Roman" w:hAnsi="Lucida Sans" w:cs="Arial"/>
                <w:color w:val="000000"/>
                <w:szCs w:val="20"/>
              </w:rPr>
              <w:t xml:space="preserve"> days of </w:t>
            </w:r>
            <w:r w:rsidR="00BF6318">
              <w:rPr>
                <w:rFonts w:ascii="Lucida Sans" w:eastAsia="Times New Roman" w:hAnsi="Lucida Sans" w:cs="Arial"/>
                <w:color w:val="000000"/>
                <w:szCs w:val="20"/>
              </w:rPr>
              <w:t xml:space="preserve">the </w:t>
            </w:r>
            <w:r>
              <w:rPr>
                <w:rFonts w:ascii="Lucida Sans" w:eastAsia="Times New Roman" w:hAnsi="Lucida Sans" w:cs="Arial"/>
                <w:color w:val="000000"/>
                <w:szCs w:val="20"/>
              </w:rPr>
              <w:t>incident</w:t>
            </w:r>
          </w:p>
        </w:tc>
        <w:tc>
          <w:tcPr>
            <w:tcW w:w="344" w:type="pct"/>
            <w:tcBorders>
              <w:right w:val="single" w:sz="18" w:space="0" w:color="auto"/>
            </w:tcBorders>
          </w:tcPr>
          <w:p w14:paraId="3C5F0491" w14:textId="72E0C66C" w:rsidR="00C642F4" w:rsidRPr="00957A37" w:rsidRDefault="00F947B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Within 1</w:t>
            </w:r>
            <w:r w:rsidR="00BF6318">
              <w:rPr>
                <w:rFonts w:ascii="Lucida Sans" w:eastAsia="Times New Roman" w:hAnsi="Lucida Sans" w:cs="Arial"/>
                <w:color w:val="000000"/>
                <w:szCs w:val="20"/>
              </w:rPr>
              <w:t>0</w:t>
            </w:r>
            <w:r>
              <w:rPr>
                <w:rFonts w:ascii="Lucida Sans" w:eastAsia="Times New Roman" w:hAnsi="Lucida Sans" w:cs="Arial"/>
                <w:color w:val="000000"/>
                <w:szCs w:val="20"/>
              </w:rPr>
              <w:t xml:space="preserve"> days of </w:t>
            </w:r>
            <w:r w:rsidR="00BF6318">
              <w:rPr>
                <w:rFonts w:ascii="Lucida Sans" w:eastAsia="Times New Roman" w:hAnsi="Lucida Sans" w:cs="Arial"/>
                <w:color w:val="000000"/>
                <w:szCs w:val="20"/>
              </w:rPr>
              <w:t xml:space="preserve">the </w:t>
            </w:r>
            <w:r>
              <w:rPr>
                <w:rFonts w:ascii="Lucida Sans" w:eastAsia="Times New Roman" w:hAnsi="Lucida Sans" w:cs="Arial"/>
                <w:color w:val="000000"/>
                <w:szCs w:val="20"/>
              </w:rPr>
              <w:t>incident</w:t>
            </w: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BF6318" w:rsidRPr="00957A37" w14:paraId="3C5F049A" w14:textId="77777777" w:rsidTr="008C216A">
        <w:trPr>
          <w:trHeight w:val="574"/>
        </w:trPr>
        <w:tc>
          <w:tcPr>
            <w:tcW w:w="184" w:type="pct"/>
          </w:tcPr>
          <w:p w14:paraId="3C5F0494" w14:textId="55BC25FD" w:rsidR="00C642F4" w:rsidRPr="00957A37" w:rsidRDefault="00F947B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19</w:t>
            </w:r>
          </w:p>
        </w:tc>
        <w:tc>
          <w:tcPr>
            <w:tcW w:w="1570" w:type="pct"/>
          </w:tcPr>
          <w:p w14:paraId="37736E34" w14:textId="77777777" w:rsidR="00F947B8" w:rsidRPr="00F947B8" w:rsidRDefault="00F947B8" w:rsidP="00F947B8">
            <w:pPr>
              <w:autoSpaceDE w:val="0"/>
              <w:autoSpaceDN w:val="0"/>
              <w:adjustRightInd w:val="0"/>
              <w:spacing w:after="0" w:line="240" w:lineRule="auto"/>
              <w:outlineLvl w:val="0"/>
              <w:rPr>
                <w:rFonts w:ascii="Lucida Sans" w:eastAsia="Times New Roman" w:hAnsi="Lucida Sans" w:cs="Arial"/>
                <w:color w:val="000000"/>
                <w:szCs w:val="20"/>
              </w:rPr>
            </w:pPr>
            <w:r w:rsidRPr="00F947B8">
              <w:rPr>
                <w:rFonts w:ascii="Lucida Sans" w:eastAsia="Times New Roman" w:hAnsi="Lucida Sans" w:cs="Arial"/>
                <w:color w:val="000000"/>
                <w:szCs w:val="20"/>
              </w:rPr>
              <w:t>If the injury is serious and participant in a lot of pain or discomfort, seek medical attention immediately.</w:t>
            </w:r>
          </w:p>
          <w:p w14:paraId="6257878C" w14:textId="77777777" w:rsidR="00F947B8" w:rsidRPr="00F947B8" w:rsidRDefault="00F947B8" w:rsidP="00F947B8">
            <w:pPr>
              <w:autoSpaceDE w:val="0"/>
              <w:autoSpaceDN w:val="0"/>
              <w:adjustRightInd w:val="0"/>
              <w:spacing w:after="0" w:line="240" w:lineRule="auto"/>
              <w:outlineLvl w:val="0"/>
              <w:rPr>
                <w:rFonts w:ascii="Lucida Sans" w:eastAsia="Times New Roman" w:hAnsi="Lucida Sans" w:cs="Arial"/>
                <w:color w:val="000000"/>
                <w:szCs w:val="20"/>
              </w:rPr>
            </w:pPr>
            <w:r w:rsidRPr="00F947B8">
              <w:rPr>
                <w:rFonts w:ascii="Lucida Sans" w:eastAsia="Times New Roman" w:hAnsi="Lucida Sans" w:cs="Arial"/>
                <w:color w:val="000000"/>
                <w:szCs w:val="20"/>
              </w:rPr>
              <w:t>Call 999 in an emergency.</w:t>
            </w:r>
          </w:p>
          <w:p w14:paraId="3C5F0495" w14:textId="52F7EAB6" w:rsidR="00C642F4" w:rsidRPr="00957A37" w:rsidRDefault="00F947B8" w:rsidP="00F947B8">
            <w:pPr>
              <w:autoSpaceDE w:val="0"/>
              <w:autoSpaceDN w:val="0"/>
              <w:adjustRightInd w:val="0"/>
              <w:spacing w:after="0" w:line="240" w:lineRule="auto"/>
              <w:outlineLvl w:val="0"/>
              <w:rPr>
                <w:rFonts w:ascii="Lucida Sans" w:eastAsia="Times New Roman" w:hAnsi="Lucida Sans" w:cs="Arial"/>
                <w:color w:val="000000"/>
                <w:szCs w:val="20"/>
              </w:rPr>
            </w:pPr>
            <w:r w:rsidRPr="00F947B8">
              <w:rPr>
                <w:rFonts w:ascii="Lucida Sans" w:eastAsia="Times New Roman" w:hAnsi="Lucida Sans" w:cs="Arial"/>
                <w:color w:val="000000"/>
                <w:szCs w:val="20"/>
              </w:rPr>
              <w:t>Any incidents need to be reported as soon as possible ensuring duty manager/health and safety officers have been informed. Follow SUSU incident report policy.</w:t>
            </w:r>
          </w:p>
        </w:tc>
        <w:tc>
          <w:tcPr>
            <w:tcW w:w="602" w:type="pct"/>
          </w:tcPr>
          <w:p w14:paraId="05ED2EC2" w14:textId="77777777" w:rsidR="00C75FDD" w:rsidRPr="00C75FDD" w:rsidRDefault="00C75FDD" w:rsidP="00C75FDD">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t xml:space="preserve">First aid trained: </w:t>
            </w:r>
          </w:p>
          <w:p w14:paraId="77278457" w14:textId="77777777" w:rsidR="00C75FDD" w:rsidRPr="00C75FDD" w:rsidRDefault="00C75FDD" w:rsidP="00C75FDD">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t xml:space="preserve">Taha </w:t>
            </w:r>
            <w:proofErr w:type="spellStart"/>
            <w:r w:rsidRPr="00C75FDD">
              <w:rPr>
                <w:rFonts w:ascii="Lucida Sans" w:eastAsia="Times New Roman" w:hAnsi="Lucida Sans" w:cs="Arial"/>
                <w:color w:val="000000"/>
                <w:szCs w:val="20"/>
              </w:rPr>
              <w:t>Malasi</w:t>
            </w:r>
            <w:proofErr w:type="spellEnd"/>
          </w:p>
          <w:p w14:paraId="3C5F0496" w14:textId="420D02D4" w:rsidR="00C642F4" w:rsidRPr="00957A37" w:rsidRDefault="00C75FDD" w:rsidP="00C75FDD">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t>Ananthan Srimuraletharan to review risk assessment</w:t>
            </w:r>
          </w:p>
        </w:tc>
        <w:tc>
          <w:tcPr>
            <w:tcW w:w="319" w:type="pct"/>
          </w:tcPr>
          <w:p w14:paraId="3C5F0497" w14:textId="3ED57580" w:rsidR="00C642F4" w:rsidRPr="00957A37" w:rsidRDefault="00F947B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Within </w:t>
            </w:r>
            <w:r w:rsidR="0072346A">
              <w:rPr>
                <w:rFonts w:ascii="Lucida Sans" w:eastAsia="Times New Roman" w:hAnsi="Lucida Sans" w:cs="Arial"/>
                <w:color w:val="000000"/>
                <w:szCs w:val="20"/>
              </w:rPr>
              <w:t>4</w:t>
            </w:r>
            <w:r>
              <w:rPr>
                <w:rFonts w:ascii="Lucida Sans" w:eastAsia="Times New Roman" w:hAnsi="Lucida Sans" w:cs="Arial"/>
                <w:color w:val="000000"/>
                <w:szCs w:val="20"/>
              </w:rPr>
              <w:t xml:space="preserve"> days of </w:t>
            </w:r>
            <w:r w:rsidR="00BF6318">
              <w:rPr>
                <w:rFonts w:ascii="Lucida Sans" w:eastAsia="Times New Roman" w:hAnsi="Lucida Sans" w:cs="Arial"/>
                <w:color w:val="000000"/>
                <w:szCs w:val="20"/>
              </w:rPr>
              <w:t xml:space="preserve">the </w:t>
            </w:r>
            <w:r>
              <w:rPr>
                <w:rFonts w:ascii="Lucida Sans" w:eastAsia="Times New Roman" w:hAnsi="Lucida Sans" w:cs="Arial"/>
                <w:color w:val="000000"/>
                <w:szCs w:val="20"/>
              </w:rPr>
              <w:t>incident</w:t>
            </w:r>
          </w:p>
        </w:tc>
        <w:tc>
          <w:tcPr>
            <w:tcW w:w="344" w:type="pct"/>
            <w:tcBorders>
              <w:right w:val="single" w:sz="18" w:space="0" w:color="auto"/>
            </w:tcBorders>
          </w:tcPr>
          <w:p w14:paraId="3C5F0498" w14:textId="0483271B" w:rsidR="00C642F4" w:rsidRPr="00957A37" w:rsidRDefault="00F947B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Within 1</w:t>
            </w:r>
            <w:r w:rsidR="00BF6318">
              <w:rPr>
                <w:rFonts w:ascii="Lucida Sans" w:eastAsia="Times New Roman" w:hAnsi="Lucida Sans" w:cs="Arial"/>
                <w:color w:val="000000"/>
                <w:szCs w:val="20"/>
              </w:rPr>
              <w:t>0</w:t>
            </w:r>
            <w:r>
              <w:rPr>
                <w:rFonts w:ascii="Lucida Sans" w:eastAsia="Times New Roman" w:hAnsi="Lucida Sans" w:cs="Arial"/>
                <w:color w:val="000000"/>
                <w:szCs w:val="20"/>
              </w:rPr>
              <w:t xml:space="preserve"> days of </w:t>
            </w:r>
            <w:r w:rsidR="00BF6318">
              <w:rPr>
                <w:rFonts w:ascii="Lucida Sans" w:eastAsia="Times New Roman" w:hAnsi="Lucida Sans" w:cs="Arial"/>
                <w:color w:val="000000"/>
                <w:szCs w:val="20"/>
              </w:rPr>
              <w:t xml:space="preserve">the </w:t>
            </w:r>
            <w:r>
              <w:rPr>
                <w:rFonts w:ascii="Lucida Sans" w:eastAsia="Times New Roman" w:hAnsi="Lucida Sans" w:cs="Arial"/>
                <w:color w:val="000000"/>
                <w:szCs w:val="20"/>
              </w:rPr>
              <w:t>incident</w:t>
            </w: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BF6318" w:rsidRPr="00957A37" w14:paraId="3C5F04A1" w14:textId="77777777" w:rsidTr="008C216A">
        <w:trPr>
          <w:trHeight w:val="574"/>
        </w:trPr>
        <w:tc>
          <w:tcPr>
            <w:tcW w:w="184" w:type="pct"/>
          </w:tcPr>
          <w:p w14:paraId="3C5F049B" w14:textId="1F002595" w:rsidR="00C642F4" w:rsidRPr="00957A37" w:rsidRDefault="00F947B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23</w:t>
            </w:r>
          </w:p>
        </w:tc>
        <w:tc>
          <w:tcPr>
            <w:tcW w:w="1570" w:type="pct"/>
          </w:tcPr>
          <w:p w14:paraId="5B4F0F34" w14:textId="77777777" w:rsidR="00F947B8" w:rsidRPr="00F947B8" w:rsidRDefault="00F947B8" w:rsidP="00F947B8">
            <w:pPr>
              <w:autoSpaceDE w:val="0"/>
              <w:autoSpaceDN w:val="0"/>
              <w:adjustRightInd w:val="0"/>
              <w:spacing w:after="0" w:line="240" w:lineRule="auto"/>
              <w:outlineLvl w:val="0"/>
              <w:rPr>
                <w:rFonts w:ascii="Lucida Sans" w:eastAsia="Times New Roman" w:hAnsi="Lucida Sans" w:cs="Arial"/>
                <w:color w:val="000000"/>
                <w:szCs w:val="20"/>
              </w:rPr>
            </w:pPr>
            <w:r w:rsidRPr="00F947B8">
              <w:rPr>
                <w:rFonts w:ascii="Lucida Sans" w:eastAsia="Times New Roman" w:hAnsi="Lucida Sans" w:cs="Arial"/>
                <w:color w:val="000000"/>
                <w:szCs w:val="20"/>
              </w:rPr>
              <w:t>If the injury is serious and participant in a lot of pain or discomfort, seek medical attention immediately.</w:t>
            </w:r>
          </w:p>
          <w:p w14:paraId="0307127D" w14:textId="77777777" w:rsidR="00F947B8" w:rsidRPr="00F947B8" w:rsidRDefault="00F947B8" w:rsidP="00F947B8">
            <w:pPr>
              <w:autoSpaceDE w:val="0"/>
              <w:autoSpaceDN w:val="0"/>
              <w:adjustRightInd w:val="0"/>
              <w:spacing w:after="0" w:line="240" w:lineRule="auto"/>
              <w:outlineLvl w:val="0"/>
              <w:rPr>
                <w:rFonts w:ascii="Lucida Sans" w:eastAsia="Times New Roman" w:hAnsi="Lucida Sans" w:cs="Arial"/>
                <w:color w:val="000000"/>
                <w:szCs w:val="20"/>
              </w:rPr>
            </w:pPr>
            <w:r w:rsidRPr="00F947B8">
              <w:rPr>
                <w:rFonts w:ascii="Lucida Sans" w:eastAsia="Times New Roman" w:hAnsi="Lucida Sans" w:cs="Arial"/>
                <w:color w:val="000000"/>
                <w:szCs w:val="20"/>
              </w:rPr>
              <w:t>Call 999 in an emergency.</w:t>
            </w:r>
          </w:p>
          <w:p w14:paraId="3C5F049C" w14:textId="415CFBA9" w:rsidR="00C642F4" w:rsidRPr="00957A37" w:rsidRDefault="00F947B8" w:rsidP="00F947B8">
            <w:pPr>
              <w:autoSpaceDE w:val="0"/>
              <w:autoSpaceDN w:val="0"/>
              <w:adjustRightInd w:val="0"/>
              <w:spacing w:after="0" w:line="240" w:lineRule="auto"/>
              <w:outlineLvl w:val="0"/>
              <w:rPr>
                <w:rFonts w:ascii="Lucida Sans" w:eastAsia="Times New Roman" w:hAnsi="Lucida Sans" w:cs="Arial"/>
                <w:color w:val="000000"/>
                <w:szCs w:val="20"/>
              </w:rPr>
            </w:pPr>
            <w:r w:rsidRPr="00F947B8">
              <w:rPr>
                <w:rFonts w:ascii="Lucida Sans" w:eastAsia="Times New Roman" w:hAnsi="Lucida Sans" w:cs="Arial"/>
                <w:color w:val="000000"/>
                <w:szCs w:val="20"/>
              </w:rPr>
              <w:t>Any incidents need to be reported as soon as possible ensuring duty manager/health and safety officers have been informed. Follow SUSU incident report policy.</w:t>
            </w:r>
          </w:p>
        </w:tc>
        <w:tc>
          <w:tcPr>
            <w:tcW w:w="602" w:type="pct"/>
          </w:tcPr>
          <w:p w14:paraId="5442845D" w14:textId="77777777" w:rsidR="00C75FDD" w:rsidRPr="00C75FDD" w:rsidRDefault="00C75FDD" w:rsidP="00C75FDD">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t xml:space="preserve">First aid trained: </w:t>
            </w:r>
          </w:p>
          <w:p w14:paraId="16DCCCC3" w14:textId="77777777" w:rsidR="00C75FDD" w:rsidRPr="00C75FDD" w:rsidRDefault="00C75FDD" w:rsidP="00C75FDD">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t xml:space="preserve">Taha </w:t>
            </w:r>
            <w:proofErr w:type="spellStart"/>
            <w:r w:rsidRPr="00C75FDD">
              <w:rPr>
                <w:rFonts w:ascii="Lucida Sans" w:eastAsia="Times New Roman" w:hAnsi="Lucida Sans" w:cs="Arial"/>
                <w:color w:val="000000"/>
                <w:szCs w:val="20"/>
              </w:rPr>
              <w:t>Malasi</w:t>
            </w:r>
            <w:proofErr w:type="spellEnd"/>
          </w:p>
          <w:p w14:paraId="3C5F049D" w14:textId="2FA81AAD" w:rsidR="00C642F4" w:rsidRPr="00957A37" w:rsidRDefault="00C75FDD" w:rsidP="00C75FDD">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t>Ananthan Srimuraletharan to review risk assessment</w:t>
            </w:r>
          </w:p>
        </w:tc>
        <w:tc>
          <w:tcPr>
            <w:tcW w:w="319" w:type="pct"/>
          </w:tcPr>
          <w:p w14:paraId="3C5F049E" w14:textId="09333049" w:rsidR="00C642F4" w:rsidRPr="00957A37" w:rsidRDefault="00F947B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Within </w:t>
            </w:r>
            <w:r w:rsidR="0072346A">
              <w:rPr>
                <w:rFonts w:ascii="Lucida Sans" w:eastAsia="Times New Roman" w:hAnsi="Lucida Sans" w:cs="Arial"/>
                <w:color w:val="000000"/>
                <w:szCs w:val="20"/>
              </w:rPr>
              <w:t>5</w:t>
            </w:r>
            <w:r>
              <w:rPr>
                <w:rFonts w:ascii="Lucida Sans" w:eastAsia="Times New Roman" w:hAnsi="Lucida Sans" w:cs="Arial"/>
                <w:color w:val="000000"/>
                <w:szCs w:val="20"/>
              </w:rPr>
              <w:t xml:space="preserve"> days of </w:t>
            </w:r>
            <w:r w:rsidR="00BF6318">
              <w:rPr>
                <w:rFonts w:ascii="Lucida Sans" w:eastAsia="Times New Roman" w:hAnsi="Lucida Sans" w:cs="Arial"/>
                <w:color w:val="000000"/>
                <w:szCs w:val="20"/>
              </w:rPr>
              <w:t xml:space="preserve">the </w:t>
            </w:r>
            <w:r>
              <w:rPr>
                <w:rFonts w:ascii="Lucida Sans" w:eastAsia="Times New Roman" w:hAnsi="Lucida Sans" w:cs="Arial"/>
                <w:color w:val="000000"/>
                <w:szCs w:val="20"/>
              </w:rPr>
              <w:t>incident</w:t>
            </w:r>
          </w:p>
        </w:tc>
        <w:tc>
          <w:tcPr>
            <w:tcW w:w="344" w:type="pct"/>
            <w:tcBorders>
              <w:right w:val="single" w:sz="18" w:space="0" w:color="auto"/>
            </w:tcBorders>
          </w:tcPr>
          <w:p w14:paraId="3C5F049F" w14:textId="2152C4FE" w:rsidR="00C642F4" w:rsidRPr="00957A37" w:rsidRDefault="00F947B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Within 1</w:t>
            </w:r>
            <w:r w:rsidR="0072346A">
              <w:rPr>
                <w:rFonts w:ascii="Lucida Sans" w:eastAsia="Times New Roman" w:hAnsi="Lucida Sans" w:cs="Arial"/>
                <w:color w:val="000000"/>
                <w:szCs w:val="20"/>
              </w:rPr>
              <w:t>0</w:t>
            </w:r>
            <w:r>
              <w:rPr>
                <w:rFonts w:ascii="Lucida Sans" w:eastAsia="Times New Roman" w:hAnsi="Lucida Sans" w:cs="Arial"/>
                <w:color w:val="000000"/>
                <w:szCs w:val="20"/>
              </w:rPr>
              <w:t xml:space="preserve"> days of </w:t>
            </w:r>
            <w:r w:rsidR="00BF6318">
              <w:rPr>
                <w:rFonts w:ascii="Lucida Sans" w:eastAsia="Times New Roman" w:hAnsi="Lucida Sans" w:cs="Arial"/>
                <w:color w:val="000000"/>
                <w:szCs w:val="20"/>
              </w:rPr>
              <w:t xml:space="preserve">the </w:t>
            </w:r>
            <w:r>
              <w:rPr>
                <w:rFonts w:ascii="Lucida Sans" w:eastAsia="Times New Roman" w:hAnsi="Lucida Sans" w:cs="Arial"/>
                <w:color w:val="000000"/>
                <w:szCs w:val="20"/>
              </w:rPr>
              <w:t>incident</w:t>
            </w: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BF6318" w:rsidRPr="00957A37" w14:paraId="3C5F04A8" w14:textId="77777777" w:rsidTr="008C216A">
        <w:trPr>
          <w:trHeight w:val="574"/>
        </w:trPr>
        <w:tc>
          <w:tcPr>
            <w:tcW w:w="184" w:type="pct"/>
          </w:tcPr>
          <w:p w14:paraId="3C5F04A2" w14:textId="459432E3" w:rsidR="00C642F4" w:rsidRPr="00957A37" w:rsidRDefault="006E1182"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31</w:t>
            </w:r>
          </w:p>
        </w:tc>
        <w:tc>
          <w:tcPr>
            <w:tcW w:w="1570" w:type="pct"/>
          </w:tcPr>
          <w:p w14:paraId="140A7BBB" w14:textId="77777777" w:rsidR="006E1182" w:rsidRPr="006E1182"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r w:rsidRPr="006E1182">
              <w:rPr>
                <w:rFonts w:ascii="Lucida Sans" w:eastAsia="Times New Roman" w:hAnsi="Lucida Sans" w:cs="Arial"/>
                <w:color w:val="000000"/>
                <w:szCs w:val="20"/>
              </w:rPr>
              <w:t xml:space="preserve">Incidents are to be reported on the as soon as possible ensuring the duty </w:t>
            </w:r>
            <w:r w:rsidRPr="006E1182">
              <w:rPr>
                <w:rFonts w:ascii="Lucida Sans" w:eastAsia="Times New Roman" w:hAnsi="Lucida Sans" w:cs="Arial"/>
                <w:color w:val="000000"/>
                <w:szCs w:val="20"/>
              </w:rPr>
              <w:lastRenderedPageBreak/>
              <w:t>manager/health and safety officer have been informed.</w:t>
            </w:r>
          </w:p>
          <w:p w14:paraId="7139725F" w14:textId="4803D968" w:rsidR="006E1182" w:rsidRPr="006E1182" w:rsidRDefault="00C75FDD" w:rsidP="006E1182">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t>Perform first aid as necessary and within ability of trained members</w:t>
            </w:r>
          </w:p>
          <w:p w14:paraId="54D584EC" w14:textId="77777777" w:rsidR="00C642F4"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r w:rsidRPr="006E1182">
              <w:rPr>
                <w:rFonts w:ascii="Lucida Sans" w:eastAsia="Times New Roman" w:hAnsi="Lucida Sans" w:cs="Arial"/>
                <w:color w:val="000000"/>
                <w:szCs w:val="20"/>
              </w:rPr>
              <w:t>Follow SUSU incident report policy</w:t>
            </w:r>
          </w:p>
          <w:p w14:paraId="3C5F04A3" w14:textId="31FA4FDE" w:rsidR="006E1182" w:rsidRPr="00957A37"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Notify relevant parties requested by persons involved in line with the privacy notice</w:t>
            </w:r>
          </w:p>
        </w:tc>
        <w:tc>
          <w:tcPr>
            <w:tcW w:w="602" w:type="pct"/>
          </w:tcPr>
          <w:p w14:paraId="4E8FD090" w14:textId="77777777" w:rsidR="00C75FDD" w:rsidRPr="00C75FDD" w:rsidRDefault="00C75FDD" w:rsidP="00C75FDD">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lastRenderedPageBreak/>
              <w:t xml:space="preserve">First aid trained: </w:t>
            </w:r>
          </w:p>
          <w:p w14:paraId="7E411500" w14:textId="77777777" w:rsidR="00C75FDD" w:rsidRPr="00C75FDD" w:rsidRDefault="00C75FDD" w:rsidP="00C75FDD">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lastRenderedPageBreak/>
              <w:t xml:space="preserve">Taha </w:t>
            </w:r>
            <w:proofErr w:type="spellStart"/>
            <w:r w:rsidRPr="00C75FDD">
              <w:rPr>
                <w:rFonts w:ascii="Lucida Sans" w:eastAsia="Times New Roman" w:hAnsi="Lucida Sans" w:cs="Arial"/>
                <w:color w:val="000000"/>
                <w:szCs w:val="20"/>
              </w:rPr>
              <w:t>Malasi</w:t>
            </w:r>
            <w:proofErr w:type="spellEnd"/>
          </w:p>
          <w:p w14:paraId="3C5F04A4" w14:textId="21CFA866" w:rsidR="00C642F4" w:rsidRPr="00957A37" w:rsidRDefault="00C75FDD" w:rsidP="00C75FDD">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t>Ananthan Srimuraletharan to review risk assessment</w:t>
            </w:r>
          </w:p>
        </w:tc>
        <w:tc>
          <w:tcPr>
            <w:tcW w:w="319" w:type="pct"/>
          </w:tcPr>
          <w:p w14:paraId="3C5F04A5" w14:textId="1831B01E" w:rsidR="00C642F4" w:rsidRPr="00957A37" w:rsidRDefault="006E118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 xml:space="preserve">Within </w:t>
            </w:r>
            <w:r w:rsidR="0072346A">
              <w:rPr>
                <w:rFonts w:ascii="Lucida Sans" w:eastAsia="Times New Roman" w:hAnsi="Lucida Sans" w:cs="Arial"/>
                <w:color w:val="000000"/>
                <w:szCs w:val="20"/>
              </w:rPr>
              <w:t>3</w:t>
            </w:r>
            <w:r>
              <w:rPr>
                <w:rFonts w:ascii="Lucida Sans" w:eastAsia="Times New Roman" w:hAnsi="Lucida Sans" w:cs="Arial"/>
                <w:color w:val="000000"/>
                <w:szCs w:val="20"/>
              </w:rPr>
              <w:t xml:space="preserve"> day</w:t>
            </w:r>
            <w:r w:rsidR="0072346A">
              <w:rPr>
                <w:rFonts w:ascii="Lucida Sans" w:eastAsia="Times New Roman" w:hAnsi="Lucida Sans" w:cs="Arial"/>
                <w:color w:val="000000"/>
                <w:szCs w:val="20"/>
              </w:rPr>
              <w:t>s</w:t>
            </w:r>
            <w:r>
              <w:rPr>
                <w:rFonts w:ascii="Lucida Sans" w:eastAsia="Times New Roman" w:hAnsi="Lucida Sans" w:cs="Arial"/>
                <w:color w:val="000000"/>
                <w:szCs w:val="20"/>
              </w:rPr>
              <w:t xml:space="preserve"> of the incident</w:t>
            </w:r>
          </w:p>
        </w:tc>
        <w:tc>
          <w:tcPr>
            <w:tcW w:w="344" w:type="pct"/>
            <w:tcBorders>
              <w:right w:val="single" w:sz="18" w:space="0" w:color="auto"/>
            </w:tcBorders>
          </w:tcPr>
          <w:p w14:paraId="3C5F04A6" w14:textId="7C358D3B" w:rsidR="00C642F4" w:rsidRPr="00957A37" w:rsidRDefault="006E118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Within </w:t>
            </w:r>
            <w:r w:rsidR="00BF6318">
              <w:rPr>
                <w:rFonts w:ascii="Lucida Sans" w:eastAsia="Times New Roman" w:hAnsi="Lucida Sans" w:cs="Arial"/>
                <w:color w:val="000000"/>
                <w:szCs w:val="20"/>
              </w:rPr>
              <w:t>5</w:t>
            </w:r>
            <w:r>
              <w:rPr>
                <w:rFonts w:ascii="Lucida Sans" w:eastAsia="Times New Roman" w:hAnsi="Lucida Sans" w:cs="Arial"/>
                <w:color w:val="000000"/>
                <w:szCs w:val="20"/>
              </w:rPr>
              <w:t xml:space="preserve"> days </w:t>
            </w:r>
            <w:r>
              <w:rPr>
                <w:rFonts w:ascii="Lucida Sans" w:eastAsia="Times New Roman" w:hAnsi="Lucida Sans" w:cs="Arial"/>
                <w:color w:val="000000"/>
                <w:szCs w:val="20"/>
              </w:rPr>
              <w:lastRenderedPageBreak/>
              <w:t>of the incident</w:t>
            </w: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BF6318" w:rsidRPr="00957A37" w14:paraId="3C5F04AF" w14:textId="77777777" w:rsidTr="008C216A">
        <w:trPr>
          <w:trHeight w:val="574"/>
        </w:trPr>
        <w:tc>
          <w:tcPr>
            <w:tcW w:w="184" w:type="pct"/>
          </w:tcPr>
          <w:p w14:paraId="3C5F04A9" w14:textId="6918AC3E" w:rsidR="00C642F4" w:rsidRPr="00957A37" w:rsidRDefault="006E1182"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32</w:t>
            </w:r>
          </w:p>
        </w:tc>
        <w:tc>
          <w:tcPr>
            <w:tcW w:w="1570" w:type="pct"/>
          </w:tcPr>
          <w:p w14:paraId="77CFF39F" w14:textId="77777777" w:rsidR="006E1182" w:rsidRPr="006E1182"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r w:rsidRPr="006E1182">
              <w:rPr>
                <w:rFonts w:ascii="Lucida Sans" w:eastAsia="Times New Roman" w:hAnsi="Lucida Sans" w:cs="Arial"/>
                <w:color w:val="000000"/>
                <w:szCs w:val="20"/>
              </w:rPr>
              <w:t>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14:paraId="7FC2066E" w14:textId="77777777" w:rsidR="006E1182" w:rsidRPr="006E1182"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p>
          <w:p w14:paraId="517DAAE9" w14:textId="77777777" w:rsidR="006E1182" w:rsidRPr="006E1182"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r w:rsidRPr="006E1182">
              <w:rPr>
                <w:rFonts w:ascii="Lucida Sans" w:eastAsia="Times New Roman" w:hAnsi="Lucida Sans" w:cs="Arial"/>
                <w:color w:val="000000"/>
                <w:szCs w:val="20"/>
              </w:rPr>
              <w:t xml:space="preserve">If they need to go to the hospital they will also be accompanied there. </w:t>
            </w:r>
          </w:p>
          <w:p w14:paraId="5D129DB6" w14:textId="77777777" w:rsidR="006E1182" w:rsidRPr="006E1182"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p>
          <w:p w14:paraId="2E392CA1" w14:textId="77777777" w:rsidR="006E1182" w:rsidRPr="006E1182"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r w:rsidRPr="006E1182">
              <w:rPr>
                <w:rFonts w:ascii="Lucida Sans" w:eastAsia="Times New Roman" w:hAnsi="Lucida Sans" w:cs="Arial"/>
                <w:color w:val="000000"/>
                <w:szCs w:val="20"/>
              </w:rPr>
              <w:t>Participants advised to avoid leaving drinks unattended and if you think anything has been added to a drink; report it; try and retain the drink for testing.</w:t>
            </w:r>
          </w:p>
          <w:p w14:paraId="6271EA56" w14:textId="77777777" w:rsidR="006E1182" w:rsidRPr="006E1182"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p>
          <w:p w14:paraId="32628ACD" w14:textId="77777777" w:rsidR="00C642F4"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r w:rsidRPr="006E1182">
              <w:rPr>
                <w:rFonts w:ascii="Lucida Sans" w:eastAsia="Times New Roman" w:hAnsi="Lucida Sans" w:cs="Arial"/>
                <w:color w:val="000000"/>
                <w:szCs w:val="20"/>
              </w:rPr>
              <w:t>All incidents are to be reported on the as soon as possible ensuring the duty manager/health and safety officer have been informed.</w:t>
            </w:r>
          </w:p>
          <w:p w14:paraId="32F0DFBE" w14:textId="77777777" w:rsidR="006E1182"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p>
          <w:p w14:paraId="3C5F04AA" w14:textId="2ACD0DC0" w:rsidR="006E1182" w:rsidRPr="00957A37"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r w:rsidRPr="006E1182">
              <w:rPr>
                <w:rFonts w:ascii="Lucida Sans" w:eastAsia="Times New Roman" w:hAnsi="Lucida Sans" w:cs="Arial"/>
                <w:color w:val="000000"/>
                <w:szCs w:val="20"/>
              </w:rPr>
              <w:t>Follow SUSU incident report policy</w:t>
            </w:r>
          </w:p>
        </w:tc>
        <w:tc>
          <w:tcPr>
            <w:tcW w:w="602" w:type="pct"/>
          </w:tcPr>
          <w:p w14:paraId="3C5F04AB" w14:textId="2EC74FF7" w:rsidR="00C642F4" w:rsidRPr="00957A37" w:rsidRDefault="00C75FDD" w:rsidP="00124F67">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t>Ananthan Srimuraletharan to review risk assessment</w:t>
            </w:r>
          </w:p>
        </w:tc>
        <w:tc>
          <w:tcPr>
            <w:tcW w:w="319" w:type="pct"/>
          </w:tcPr>
          <w:p w14:paraId="3C5F04AC" w14:textId="475BD1BE" w:rsidR="00C642F4" w:rsidRPr="00957A37" w:rsidRDefault="00BF631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Within </w:t>
            </w:r>
            <w:r w:rsidR="0072346A">
              <w:rPr>
                <w:rFonts w:ascii="Lucida Sans" w:eastAsia="Times New Roman" w:hAnsi="Lucida Sans" w:cs="Arial"/>
                <w:color w:val="000000"/>
                <w:szCs w:val="20"/>
              </w:rPr>
              <w:t>3</w:t>
            </w:r>
            <w:r>
              <w:rPr>
                <w:rFonts w:ascii="Lucida Sans" w:eastAsia="Times New Roman" w:hAnsi="Lucida Sans" w:cs="Arial"/>
                <w:color w:val="000000"/>
                <w:szCs w:val="20"/>
              </w:rPr>
              <w:t xml:space="preserve"> day</w:t>
            </w:r>
            <w:r w:rsidR="0072346A">
              <w:rPr>
                <w:rFonts w:ascii="Lucida Sans" w:eastAsia="Times New Roman" w:hAnsi="Lucida Sans" w:cs="Arial"/>
                <w:color w:val="000000"/>
                <w:szCs w:val="20"/>
              </w:rPr>
              <w:t>s</w:t>
            </w:r>
            <w:r>
              <w:rPr>
                <w:rFonts w:ascii="Lucida Sans" w:eastAsia="Times New Roman" w:hAnsi="Lucida Sans" w:cs="Arial"/>
                <w:color w:val="000000"/>
                <w:szCs w:val="20"/>
              </w:rPr>
              <w:t xml:space="preserve"> of the incident</w:t>
            </w:r>
          </w:p>
        </w:tc>
        <w:tc>
          <w:tcPr>
            <w:tcW w:w="344" w:type="pct"/>
            <w:tcBorders>
              <w:right w:val="single" w:sz="18" w:space="0" w:color="auto"/>
            </w:tcBorders>
          </w:tcPr>
          <w:p w14:paraId="3C5F04AD" w14:textId="05A4A3D3" w:rsidR="00C642F4" w:rsidRPr="00957A37" w:rsidRDefault="00BF631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Within 5 days of the incident</w:t>
            </w: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BF6318" w:rsidRPr="00957A37" w14:paraId="3C5F04B6" w14:textId="77777777" w:rsidTr="008C216A">
        <w:trPr>
          <w:trHeight w:val="574"/>
        </w:trPr>
        <w:tc>
          <w:tcPr>
            <w:tcW w:w="184" w:type="pct"/>
          </w:tcPr>
          <w:p w14:paraId="3C5F04B0" w14:textId="38FB6DC1" w:rsidR="00C642F4" w:rsidRPr="00957A37" w:rsidRDefault="006E1182"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34</w:t>
            </w:r>
          </w:p>
        </w:tc>
        <w:tc>
          <w:tcPr>
            <w:tcW w:w="1570" w:type="pct"/>
          </w:tcPr>
          <w:p w14:paraId="71D8EB55" w14:textId="77777777" w:rsidR="006E1182" w:rsidRPr="006E1182"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r w:rsidRPr="006E1182">
              <w:rPr>
                <w:rFonts w:ascii="Lucida Sans" w:eastAsia="Times New Roman" w:hAnsi="Lucida Sans" w:cs="Arial"/>
                <w:color w:val="000000"/>
                <w:szCs w:val="20"/>
              </w:rPr>
              <w:t xml:space="preserve">If the situation becomes very serious and results in the participant being arrested then it will be made clear that </w:t>
            </w:r>
            <w:r w:rsidRPr="006E1182">
              <w:rPr>
                <w:rFonts w:ascii="Lucida Sans" w:eastAsia="Times New Roman" w:hAnsi="Lucida Sans" w:cs="Arial"/>
                <w:color w:val="000000"/>
                <w:szCs w:val="20"/>
              </w:rPr>
              <w:lastRenderedPageBreak/>
              <w:t xml:space="preserve">they cannot be accompanied to the police station. </w:t>
            </w:r>
          </w:p>
          <w:p w14:paraId="29C9029B" w14:textId="77777777" w:rsidR="006E1182" w:rsidRPr="006E1182"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p>
          <w:p w14:paraId="1F75CF59" w14:textId="77777777" w:rsidR="006E1182" w:rsidRPr="006E1182"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r w:rsidRPr="006E1182">
              <w:rPr>
                <w:rFonts w:ascii="Lucida Sans" w:eastAsia="Times New Roman" w:hAnsi="Lucida Sans" w:cs="Arial"/>
                <w:color w:val="000000"/>
                <w:szCs w:val="20"/>
              </w:rPr>
              <w:t>Follow SUSU incident report policy</w:t>
            </w:r>
          </w:p>
          <w:p w14:paraId="05A05769" w14:textId="77777777" w:rsidR="006E1182" w:rsidRPr="006E1182"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p>
          <w:p w14:paraId="3C5F04B1" w14:textId="734614F5" w:rsidR="00C642F4" w:rsidRPr="00957A37" w:rsidRDefault="006E1182" w:rsidP="006E1182">
            <w:pPr>
              <w:autoSpaceDE w:val="0"/>
              <w:autoSpaceDN w:val="0"/>
              <w:adjustRightInd w:val="0"/>
              <w:spacing w:after="0" w:line="240" w:lineRule="auto"/>
              <w:outlineLvl w:val="0"/>
              <w:rPr>
                <w:rFonts w:ascii="Lucida Sans" w:eastAsia="Times New Roman" w:hAnsi="Lucida Sans" w:cs="Arial"/>
                <w:color w:val="000000"/>
                <w:szCs w:val="20"/>
              </w:rPr>
            </w:pPr>
            <w:r w:rsidRPr="006E1182">
              <w:rPr>
                <w:rFonts w:ascii="Lucida Sans" w:eastAsia="Times New Roman" w:hAnsi="Lucida Sans" w:cs="Arial"/>
                <w:color w:val="000000"/>
                <w:szCs w:val="20"/>
              </w:rPr>
              <w:t>Call emergency services as required</w:t>
            </w:r>
          </w:p>
        </w:tc>
        <w:tc>
          <w:tcPr>
            <w:tcW w:w="602" w:type="pct"/>
          </w:tcPr>
          <w:p w14:paraId="3C5F04B2" w14:textId="5565EE8A" w:rsidR="00C642F4" w:rsidRPr="00957A37" w:rsidRDefault="00C75FDD" w:rsidP="00124F67">
            <w:pPr>
              <w:autoSpaceDE w:val="0"/>
              <w:autoSpaceDN w:val="0"/>
              <w:adjustRightInd w:val="0"/>
              <w:spacing w:after="0" w:line="240" w:lineRule="auto"/>
              <w:outlineLvl w:val="0"/>
              <w:rPr>
                <w:rFonts w:ascii="Lucida Sans" w:eastAsia="Times New Roman" w:hAnsi="Lucida Sans" w:cs="Arial"/>
                <w:color w:val="000000"/>
                <w:szCs w:val="20"/>
              </w:rPr>
            </w:pPr>
            <w:r w:rsidRPr="00C75FDD">
              <w:rPr>
                <w:rFonts w:ascii="Lucida Sans" w:eastAsia="Times New Roman" w:hAnsi="Lucida Sans" w:cs="Arial"/>
                <w:color w:val="000000"/>
                <w:szCs w:val="20"/>
              </w:rPr>
              <w:lastRenderedPageBreak/>
              <w:t xml:space="preserve">Ananthan Srimuraletharan </w:t>
            </w:r>
            <w:r w:rsidRPr="00C75FDD">
              <w:rPr>
                <w:rFonts w:ascii="Lucida Sans" w:eastAsia="Times New Roman" w:hAnsi="Lucida Sans" w:cs="Arial"/>
                <w:color w:val="000000"/>
                <w:szCs w:val="20"/>
              </w:rPr>
              <w:lastRenderedPageBreak/>
              <w:t>to review risk assessment</w:t>
            </w:r>
          </w:p>
        </w:tc>
        <w:tc>
          <w:tcPr>
            <w:tcW w:w="319" w:type="pct"/>
          </w:tcPr>
          <w:p w14:paraId="3C5F04B3" w14:textId="31843CAE" w:rsidR="00C642F4" w:rsidRPr="00957A37" w:rsidRDefault="00BF631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 xml:space="preserve">Within </w:t>
            </w:r>
            <w:r w:rsidR="0072346A">
              <w:rPr>
                <w:rFonts w:ascii="Lucida Sans" w:eastAsia="Times New Roman" w:hAnsi="Lucida Sans" w:cs="Arial"/>
                <w:color w:val="000000"/>
                <w:szCs w:val="20"/>
              </w:rPr>
              <w:t>4</w:t>
            </w:r>
            <w:r>
              <w:rPr>
                <w:rFonts w:ascii="Lucida Sans" w:eastAsia="Times New Roman" w:hAnsi="Lucida Sans" w:cs="Arial"/>
                <w:color w:val="000000"/>
                <w:szCs w:val="20"/>
              </w:rPr>
              <w:t xml:space="preserve"> day</w:t>
            </w:r>
            <w:r w:rsidR="0072346A">
              <w:rPr>
                <w:rFonts w:ascii="Lucida Sans" w:eastAsia="Times New Roman" w:hAnsi="Lucida Sans" w:cs="Arial"/>
                <w:color w:val="000000"/>
                <w:szCs w:val="20"/>
              </w:rPr>
              <w:t xml:space="preserve">s </w:t>
            </w:r>
            <w:r>
              <w:rPr>
                <w:rFonts w:ascii="Lucida Sans" w:eastAsia="Times New Roman" w:hAnsi="Lucida Sans" w:cs="Arial"/>
                <w:color w:val="000000"/>
                <w:szCs w:val="20"/>
              </w:rPr>
              <w:t>of the incident</w:t>
            </w:r>
          </w:p>
        </w:tc>
        <w:tc>
          <w:tcPr>
            <w:tcW w:w="344" w:type="pct"/>
            <w:tcBorders>
              <w:right w:val="single" w:sz="18" w:space="0" w:color="auto"/>
            </w:tcBorders>
          </w:tcPr>
          <w:p w14:paraId="3C5F04B4" w14:textId="0280506B" w:rsidR="00C642F4" w:rsidRPr="00957A37" w:rsidRDefault="00BF631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Within </w:t>
            </w:r>
            <w:r w:rsidR="0072346A">
              <w:rPr>
                <w:rFonts w:ascii="Lucida Sans" w:eastAsia="Times New Roman" w:hAnsi="Lucida Sans" w:cs="Arial"/>
                <w:color w:val="000000"/>
                <w:szCs w:val="20"/>
              </w:rPr>
              <w:t>7</w:t>
            </w:r>
            <w:r>
              <w:rPr>
                <w:rFonts w:ascii="Lucida Sans" w:eastAsia="Times New Roman" w:hAnsi="Lucida Sans" w:cs="Arial"/>
                <w:color w:val="000000"/>
                <w:szCs w:val="20"/>
              </w:rPr>
              <w:t xml:space="preserve"> days </w:t>
            </w:r>
            <w:r>
              <w:rPr>
                <w:rFonts w:ascii="Lucida Sans" w:eastAsia="Times New Roman" w:hAnsi="Lucida Sans" w:cs="Arial"/>
                <w:color w:val="000000"/>
                <w:szCs w:val="20"/>
              </w:rPr>
              <w:lastRenderedPageBreak/>
              <w:t>of the incident</w:t>
            </w: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BF6318" w:rsidRPr="00957A37" w14:paraId="3C5F04BE" w14:textId="77777777" w:rsidTr="008C216A">
        <w:trPr>
          <w:trHeight w:val="574"/>
        </w:trPr>
        <w:tc>
          <w:tcPr>
            <w:tcW w:w="184" w:type="pct"/>
          </w:tcPr>
          <w:p w14:paraId="3C5F04B7" w14:textId="7729CD3B" w:rsidR="00C642F4" w:rsidRPr="00957A37" w:rsidRDefault="006E1182"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37</w:t>
            </w:r>
          </w:p>
        </w:tc>
        <w:tc>
          <w:tcPr>
            <w:tcW w:w="1570" w:type="pct"/>
          </w:tcPr>
          <w:p w14:paraId="3C5F04B8" w14:textId="62A9977C" w:rsidR="00C642F4" w:rsidRDefault="006E1182" w:rsidP="00124F67">
            <w:pPr>
              <w:autoSpaceDE w:val="0"/>
              <w:autoSpaceDN w:val="0"/>
              <w:adjustRightInd w:val="0"/>
              <w:spacing w:after="0" w:line="240" w:lineRule="auto"/>
              <w:outlineLvl w:val="0"/>
              <w:rPr>
                <w:rFonts w:ascii="Lucida Sans" w:eastAsia="Times New Roman" w:hAnsi="Lucida Sans" w:cs="Arial"/>
                <w:color w:val="000000"/>
                <w:szCs w:val="20"/>
              </w:rPr>
            </w:pPr>
            <w:r w:rsidRPr="006E1182">
              <w:rPr>
                <w:rFonts w:ascii="Lucida Sans" w:eastAsia="Times New Roman" w:hAnsi="Lucida Sans" w:cs="Arial"/>
                <w:color w:val="000000"/>
                <w:szCs w:val="20"/>
              </w:rPr>
              <w:t>Call Emergency Services/alert bar staff</w:t>
            </w:r>
          </w:p>
          <w:p w14:paraId="744BDE59" w14:textId="34FF12A1" w:rsidR="00982ECE" w:rsidRPr="00957A37" w:rsidRDefault="00982ECE" w:rsidP="00124F67">
            <w:pPr>
              <w:autoSpaceDE w:val="0"/>
              <w:autoSpaceDN w:val="0"/>
              <w:adjustRightInd w:val="0"/>
              <w:spacing w:after="0" w:line="240" w:lineRule="auto"/>
              <w:outlineLvl w:val="0"/>
              <w:rPr>
                <w:rFonts w:ascii="Lucida Sans" w:eastAsia="Times New Roman" w:hAnsi="Lucida Sans" w:cs="Arial"/>
                <w:color w:val="000000"/>
                <w:szCs w:val="20"/>
              </w:rPr>
            </w:pPr>
            <w:r w:rsidRPr="00982ECE">
              <w:rPr>
                <w:rFonts w:ascii="Lucida Sans" w:eastAsia="Times New Roman" w:hAnsi="Lucida Sans" w:cs="Arial"/>
                <w:color w:val="000000"/>
                <w:szCs w:val="20"/>
              </w:rPr>
              <w:t>Have any first aid trained members perform any necessary first aid</w:t>
            </w: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4138DD8C" w14:textId="77777777" w:rsidR="00982ECE" w:rsidRDefault="00982EC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First aid trained: </w:t>
            </w:r>
          </w:p>
          <w:p w14:paraId="06821184" w14:textId="77777777" w:rsidR="00C642F4" w:rsidRDefault="00982EC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Taha </w:t>
            </w:r>
            <w:proofErr w:type="spellStart"/>
            <w:r>
              <w:rPr>
                <w:rFonts w:ascii="Lucida Sans" w:eastAsia="Times New Roman" w:hAnsi="Lucida Sans" w:cs="Arial"/>
                <w:color w:val="000000"/>
                <w:szCs w:val="20"/>
              </w:rPr>
              <w:t>Malasi</w:t>
            </w:r>
            <w:proofErr w:type="spellEnd"/>
          </w:p>
          <w:p w14:paraId="3C5F04BA" w14:textId="5017FABB" w:rsidR="0072346A" w:rsidRPr="00957A37" w:rsidRDefault="00C75FD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Ananthan Srimuraletharan to review risk assessment</w:t>
            </w:r>
          </w:p>
        </w:tc>
        <w:tc>
          <w:tcPr>
            <w:tcW w:w="319" w:type="pct"/>
          </w:tcPr>
          <w:p w14:paraId="3C5F04BB" w14:textId="2ED560ED" w:rsidR="00C642F4" w:rsidRPr="00957A37" w:rsidRDefault="00BF631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Within 1 day of the incident</w:t>
            </w:r>
          </w:p>
        </w:tc>
        <w:tc>
          <w:tcPr>
            <w:tcW w:w="344" w:type="pct"/>
            <w:tcBorders>
              <w:right w:val="single" w:sz="18" w:space="0" w:color="auto"/>
            </w:tcBorders>
          </w:tcPr>
          <w:p w14:paraId="3C5F04BC" w14:textId="43EAFADD" w:rsidR="00C642F4" w:rsidRPr="00957A37" w:rsidRDefault="00BF631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Within 5 days of the incident</w:t>
            </w: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7A461364"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FF1DEA">
              <w:rPr>
                <w:rFonts w:ascii="Lucida Sans" w:eastAsia="Times New Roman" w:hAnsi="Lucida Sans" w:cs="Arial"/>
                <w:color w:val="000000"/>
                <w:szCs w:val="20"/>
              </w:rPr>
              <w:t>AS</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554E9F5E"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7C59A9">
              <w:rPr>
                <w:rFonts w:ascii="Lucida Sans" w:eastAsia="Times New Roman" w:hAnsi="Lucida Sans" w:cs="Arial"/>
                <w:color w:val="000000"/>
                <w:szCs w:val="20"/>
              </w:rPr>
              <w:t>YE</w:t>
            </w:r>
          </w:p>
        </w:tc>
      </w:tr>
      <w:tr w:rsidR="00BF6318" w:rsidRPr="00957A37" w14:paraId="3C5F04C7" w14:textId="77777777" w:rsidTr="008C216A">
        <w:trPr>
          <w:cantSplit/>
          <w:trHeight w:val="606"/>
        </w:trPr>
        <w:tc>
          <w:tcPr>
            <w:tcW w:w="2421" w:type="pct"/>
            <w:gridSpan w:val="3"/>
            <w:tcBorders>
              <w:top w:val="nil"/>
              <w:right w:val="nil"/>
            </w:tcBorders>
          </w:tcPr>
          <w:p w14:paraId="3C5F04C3" w14:textId="375EBB9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FF1DEA">
              <w:rPr>
                <w:rFonts w:ascii="Lucida Sans" w:eastAsia="Times New Roman" w:hAnsi="Lucida Sans" w:cs="Arial"/>
                <w:color w:val="000000"/>
                <w:szCs w:val="20"/>
              </w:rPr>
              <w:t xml:space="preserve"> ANANTHAN SRIMURALETHARAN</w:t>
            </w:r>
          </w:p>
        </w:tc>
        <w:tc>
          <w:tcPr>
            <w:tcW w:w="254" w:type="pct"/>
            <w:tcBorders>
              <w:top w:val="nil"/>
              <w:left w:val="nil"/>
            </w:tcBorders>
          </w:tcPr>
          <w:p w14:paraId="3C5F04C4" w14:textId="309D0BA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7C59A9">
              <w:rPr>
                <w:rFonts w:ascii="Lucida Sans" w:eastAsia="Times New Roman" w:hAnsi="Lucida Sans" w:cs="Arial"/>
                <w:color w:val="000000"/>
                <w:szCs w:val="20"/>
              </w:rPr>
              <w:t>13.09.2025</w:t>
            </w:r>
          </w:p>
        </w:tc>
        <w:tc>
          <w:tcPr>
            <w:tcW w:w="1745" w:type="pct"/>
            <w:gridSpan w:val="2"/>
            <w:tcBorders>
              <w:top w:val="nil"/>
              <w:right w:val="nil"/>
            </w:tcBorders>
          </w:tcPr>
          <w:p w14:paraId="3C5F04C5" w14:textId="0829D3F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7C59A9">
              <w:rPr>
                <w:rFonts w:ascii="Lucida Sans" w:eastAsia="Times New Roman" w:hAnsi="Lucida Sans" w:cs="Arial"/>
                <w:color w:val="000000"/>
                <w:szCs w:val="20"/>
              </w:rPr>
              <w:t xml:space="preserve"> YOUSIF EGAN</w:t>
            </w:r>
          </w:p>
        </w:tc>
        <w:tc>
          <w:tcPr>
            <w:tcW w:w="580" w:type="pct"/>
            <w:tcBorders>
              <w:top w:val="nil"/>
              <w:left w:val="nil"/>
            </w:tcBorders>
          </w:tcPr>
          <w:p w14:paraId="3C5F04C6" w14:textId="40961C4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7C59A9">
              <w:rPr>
                <w:rFonts w:ascii="Lucida Sans" w:eastAsia="Times New Roman" w:hAnsi="Lucida Sans" w:cs="Arial"/>
                <w:color w:val="000000"/>
                <w:szCs w:val="20"/>
              </w:rPr>
              <w:t>: 13.09.2025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38D4" w14:textId="77777777" w:rsidR="00FB74DF" w:rsidRDefault="00FB74DF" w:rsidP="00AC47B4">
      <w:pPr>
        <w:spacing w:after="0" w:line="240" w:lineRule="auto"/>
      </w:pPr>
      <w:r>
        <w:separator/>
      </w:r>
    </w:p>
  </w:endnote>
  <w:endnote w:type="continuationSeparator" w:id="0">
    <w:p w14:paraId="101C3946" w14:textId="77777777" w:rsidR="00FB74DF" w:rsidRDefault="00FB74D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83B7" w14:textId="77777777" w:rsidR="00FB74DF" w:rsidRDefault="00FB74DF" w:rsidP="00AC47B4">
      <w:pPr>
        <w:spacing w:after="0" w:line="240" w:lineRule="auto"/>
      </w:pPr>
      <w:r>
        <w:separator/>
      </w:r>
    </w:p>
  </w:footnote>
  <w:footnote w:type="continuationSeparator" w:id="0">
    <w:p w14:paraId="605A9CA1" w14:textId="77777777" w:rsidR="00FB74DF" w:rsidRDefault="00FB74D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3697287"/>
    <w:multiLevelType w:val="hybridMultilevel"/>
    <w:tmpl w:val="010C868C"/>
    <w:lvl w:ilvl="0" w:tplc="2E108A66">
      <w:start w:val="1"/>
      <w:numFmt w:val="decimal"/>
      <w:lvlText w:val="%1)"/>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5"/>
  </w:num>
  <w:num w:numId="5" w16cid:durableId="1116633794">
    <w:abstractNumId w:val="1"/>
  </w:num>
  <w:num w:numId="6" w16cid:durableId="627008510">
    <w:abstractNumId w:val="13"/>
  </w:num>
  <w:num w:numId="7" w16cid:durableId="684673244">
    <w:abstractNumId w:val="4"/>
  </w:num>
  <w:num w:numId="8" w16cid:durableId="1242332424">
    <w:abstractNumId w:val="3"/>
  </w:num>
  <w:num w:numId="9" w16cid:durableId="1826583252">
    <w:abstractNumId w:val="2"/>
  </w:num>
  <w:num w:numId="10" w16cid:durableId="719019825">
    <w:abstractNumId w:val="9"/>
  </w:num>
  <w:num w:numId="11" w16cid:durableId="484518661">
    <w:abstractNumId w:val="15"/>
  </w:num>
  <w:num w:numId="12" w16cid:durableId="566384092">
    <w:abstractNumId w:val="0"/>
  </w:num>
  <w:num w:numId="13" w16cid:durableId="1585797748">
    <w:abstractNumId w:val="6"/>
  </w:num>
  <w:num w:numId="14" w16cid:durableId="1758404252">
    <w:abstractNumId w:val="10"/>
  </w:num>
  <w:num w:numId="15" w16cid:durableId="138309872">
    <w:abstractNumId w:val="12"/>
  </w:num>
  <w:num w:numId="16" w16cid:durableId="1093933284">
    <w:abstractNumId w:val="7"/>
  </w:num>
  <w:num w:numId="17" w16cid:durableId="130091884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53DC"/>
    <w:rsid w:val="00016EE4"/>
    <w:rsid w:val="00017B7D"/>
    <w:rsid w:val="00017FDA"/>
    <w:rsid w:val="0002179C"/>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579E5"/>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3F09"/>
    <w:rsid w:val="004043D1"/>
    <w:rsid w:val="00414C62"/>
    <w:rsid w:val="0041643F"/>
    <w:rsid w:val="004259E0"/>
    <w:rsid w:val="00426F08"/>
    <w:rsid w:val="004275F1"/>
    <w:rsid w:val="004337ED"/>
    <w:rsid w:val="00436AF8"/>
    <w:rsid w:val="004375F6"/>
    <w:rsid w:val="00441071"/>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358"/>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5CDA"/>
    <w:rsid w:val="006C66BF"/>
    <w:rsid w:val="006D3C18"/>
    <w:rsid w:val="006D6844"/>
    <w:rsid w:val="006D7D78"/>
    <w:rsid w:val="006E1182"/>
    <w:rsid w:val="006E4961"/>
    <w:rsid w:val="006E51F8"/>
    <w:rsid w:val="007041AF"/>
    <w:rsid w:val="00712710"/>
    <w:rsid w:val="00714462"/>
    <w:rsid w:val="00714975"/>
    <w:rsid w:val="00715772"/>
    <w:rsid w:val="00715C49"/>
    <w:rsid w:val="00716F42"/>
    <w:rsid w:val="007173EF"/>
    <w:rsid w:val="007218DD"/>
    <w:rsid w:val="00722A7F"/>
    <w:rsid w:val="0072346A"/>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C59A9"/>
    <w:rsid w:val="007D3D09"/>
    <w:rsid w:val="007D4F69"/>
    <w:rsid w:val="007D5007"/>
    <w:rsid w:val="007D5D55"/>
    <w:rsid w:val="007E2445"/>
    <w:rsid w:val="007E39CC"/>
    <w:rsid w:val="007F1D5A"/>
    <w:rsid w:val="007F59F4"/>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2ECE"/>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17D5D"/>
    <w:rsid w:val="00A20A94"/>
    <w:rsid w:val="00A21B7B"/>
    <w:rsid w:val="00A221E3"/>
    <w:rsid w:val="00A231B4"/>
    <w:rsid w:val="00A24331"/>
    <w:rsid w:val="00A26576"/>
    <w:rsid w:val="00A2728C"/>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A6F0A"/>
    <w:rsid w:val="00AB104C"/>
    <w:rsid w:val="00AB3F60"/>
    <w:rsid w:val="00AB4070"/>
    <w:rsid w:val="00AB4409"/>
    <w:rsid w:val="00AB6277"/>
    <w:rsid w:val="00AB659E"/>
    <w:rsid w:val="00AB6B76"/>
    <w:rsid w:val="00AB74B6"/>
    <w:rsid w:val="00AC0E5F"/>
    <w:rsid w:val="00AC17D9"/>
    <w:rsid w:val="00AC47B4"/>
    <w:rsid w:val="00AD2B7B"/>
    <w:rsid w:val="00AD2DC8"/>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BF6318"/>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75FDD"/>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6EB0"/>
    <w:rsid w:val="00E37330"/>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578F"/>
    <w:rsid w:val="00F56B9C"/>
    <w:rsid w:val="00F63F99"/>
    <w:rsid w:val="00F660C3"/>
    <w:rsid w:val="00F679B6"/>
    <w:rsid w:val="00F67D92"/>
    <w:rsid w:val="00F705B1"/>
    <w:rsid w:val="00F7163F"/>
    <w:rsid w:val="00F80857"/>
    <w:rsid w:val="00F80957"/>
    <w:rsid w:val="00F80CB5"/>
    <w:rsid w:val="00F82431"/>
    <w:rsid w:val="00F8485B"/>
    <w:rsid w:val="00F84C27"/>
    <w:rsid w:val="00F91623"/>
    <w:rsid w:val="00F91990"/>
    <w:rsid w:val="00F93065"/>
    <w:rsid w:val="00F935F2"/>
    <w:rsid w:val="00F94653"/>
    <w:rsid w:val="00F947B8"/>
    <w:rsid w:val="00F95CB3"/>
    <w:rsid w:val="00F96B46"/>
    <w:rsid w:val="00FA380D"/>
    <w:rsid w:val="00FA62F0"/>
    <w:rsid w:val="00FA6C1D"/>
    <w:rsid w:val="00FB0854"/>
    <w:rsid w:val="00FB35B9"/>
    <w:rsid w:val="00FB5560"/>
    <w:rsid w:val="00FB618F"/>
    <w:rsid w:val="00FB74DF"/>
    <w:rsid w:val="00FB7981"/>
    <w:rsid w:val="00FC6DF3"/>
    <w:rsid w:val="00FD2A5B"/>
    <w:rsid w:val="00FD4731"/>
    <w:rsid w:val="00FD4FDB"/>
    <w:rsid w:val="00FD5754"/>
    <w:rsid w:val="00FD71D2"/>
    <w:rsid w:val="00FD7EC6"/>
    <w:rsid w:val="00FE1C0E"/>
    <w:rsid w:val="00FE7DFA"/>
    <w:rsid w:val="00FF04DE"/>
    <w:rsid w:val="00FF1DEA"/>
    <w:rsid w:val="00FF2E85"/>
    <w:rsid w:val="00FF33FF"/>
    <w:rsid w:val="00FF4601"/>
    <w:rsid w:val="00FF6FC9"/>
    <w:rsid w:val="00FF74EE"/>
    <w:rsid w:val="0BB2091E"/>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48</Pages>
  <Words>5868</Words>
  <Characters>33452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Ananthan Srimuraletharan (as20n23)</cp:lastModifiedBy>
  <cp:revision>12</cp:revision>
  <cp:lastPrinted>2016-04-18T12:10:00Z</cp:lastPrinted>
  <dcterms:created xsi:type="dcterms:W3CDTF">2025-08-06T20:12:00Z</dcterms:created>
  <dcterms:modified xsi:type="dcterms:W3CDTF">2025-09-13T11:21:00Z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