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tbl>
      <w:tblPr>
        <w:tblStyle w:val="TableGrid"/>
        <w:tblW w:w="15391" w:type="dxa"/>
        <w:tblLayout w:type="fixed"/>
        <w:tblLook w:val="04A0" w:firstRow="1" w:lastRow="0" w:firstColumn="1" w:lastColumn="0" w:noHBand="0" w:noVBand="1"/>
      </w:tblPr>
      <w:tblGrid>
        <w:gridCol w:w="3579"/>
        <w:gridCol w:w="5765"/>
        <w:gridCol w:w="2937"/>
        <w:gridCol w:w="1020"/>
        <w:gridCol w:w="2090"/>
      </w:tblGrid>
      <w:tr w:rsidR="7046803B" w14:paraId="1727C98A" w14:textId="77777777" w:rsidTr="61FC2E13">
        <w:trPr>
          <w:trHeight w:val="345"/>
        </w:trPr>
        <w:tc>
          <w:tcPr>
            <w:tcW w:w="15391" w:type="dxa"/>
            <w:gridSpan w:val="5"/>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tcPr>
          <w:p w14:paraId="5516FE3A" w14:textId="49EC2EC6" w:rsidR="7046803B" w:rsidRDefault="7046803B" w:rsidP="7046803B">
            <w:pPr>
              <w:ind w:left="170"/>
              <w:jc w:val="center"/>
            </w:pPr>
            <w:r w:rsidRPr="7046803B">
              <w:rPr>
                <w:rFonts w:ascii="Lucida Sans" w:eastAsia="Lucida Sans" w:hAnsi="Lucida Sans" w:cs="Lucida Sans"/>
                <w:b/>
                <w:bCs/>
                <w:color w:val="FFFFFF" w:themeColor="background1"/>
                <w:sz w:val="40"/>
                <w:szCs w:val="40"/>
              </w:rPr>
              <w:t>Risk Assessment</w:t>
            </w:r>
          </w:p>
        </w:tc>
      </w:tr>
      <w:tr w:rsidR="7046803B" w14:paraId="4DF15C77" w14:textId="77777777" w:rsidTr="61FC2E13">
        <w:trPr>
          <w:trHeight w:val="345"/>
        </w:trPr>
        <w:tc>
          <w:tcPr>
            <w:tcW w:w="3579" w:type="dxa"/>
            <w:tcBorders>
              <w:top w:val="single" w:sz="8" w:space="0" w:color="auto"/>
              <w:left w:val="single" w:sz="8" w:space="0" w:color="auto"/>
              <w:bottom w:val="single" w:sz="8" w:space="0" w:color="auto"/>
              <w:right w:val="single" w:sz="8" w:space="0" w:color="auto"/>
            </w:tcBorders>
            <w:tcMar>
              <w:left w:w="108" w:type="dxa"/>
              <w:right w:w="108" w:type="dxa"/>
            </w:tcMar>
          </w:tcPr>
          <w:p w14:paraId="5D627625" w14:textId="2DB7A0E0" w:rsidR="7046803B" w:rsidRDefault="7046803B" w:rsidP="7046803B">
            <w:pPr>
              <w:ind w:left="170"/>
            </w:pPr>
            <w:r w:rsidRPr="7046803B">
              <w:rPr>
                <w:rFonts w:ascii="Verdana" w:eastAsia="Verdana" w:hAnsi="Verdana" w:cs="Verdana"/>
                <w:b/>
                <w:bCs/>
              </w:rPr>
              <w:t>Risk Assessment for the activity of</w:t>
            </w:r>
          </w:p>
        </w:tc>
        <w:tc>
          <w:tcPr>
            <w:tcW w:w="8702" w:type="dxa"/>
            <w:gridSpan w:val="2"/>
            <w:tcBorders>
              <w:top w:val="nil"/>
              <w:left w:val="single" w:sz="8" w:space="0" w:color="auto"/>
              <w:bottom w:val="single" w:sz="8" w:space="0" w:color="auto"/>
              <w:right w:val="single" w:sz="8" w:space="0" w:color="auto"/>
            </w:tcBorders>
            <w:tcMar>
              <w:left w:w="108" w:type="dxa"/>
              <w:right w:w="108" w:type="dxa"/>
            </w:tcMar>
          </w:tcPr>
          <w:p w14:paraId="189E1CE2" w14:textId="432C5C2D" w:rsidR="7046803B" w:rsidRDefault="00012D85" w:rsidP="7046803B">
            <w:pPr>
              <w:ind w:left="170"/>
            </w:pPr>
            <w:r>
              <w:rPr>
                <w:rFonts w:ascii="Verdana" w:eastAsia="Verdana" w:hAnsi="Verdana" w:cs="Verdana"/>
                <w:color w:val="FF0000"/>
              </w:rPr>
              <w:t xml:space="preserve">Southampton University Gospel </w:t>
            </w:r>
            <w:r w:rsidR="00763701">
              <w:rPr>
                <w:rFonts w:ascii="Verdana" w:eastAsia="Verdana" w:hAnsi="Verdana" w:cs="Verdana"/>
                <w:color w:val="FF0000"/>
              </w:rPr>
              <w:t>Choir</w:t>
            </w:r>
            <w:r w:rsidR="7046803B" w:rsidRPr="7046803B">
              <w:rPr>
                <w:rFonts w:ascii="Verdana" w:eastAsia="Verdana" w:hAnsi="Verdana" w:cs="Verdana"/>
                <w:color w:val="FF0000"/>
              </w:rPr>
              <w:t xml:space="preserve"> </w:t>
            </w:r>
            <w:r w:rsidR="7046803B" w:rsidRPr="7046803B">
              <w:rPr>
                <w:rFonts w:ascii="Verdana" w:eastAsia="Verdana" w:hAnsi="Verdana" w:cs="Verdana"/>
              </w:rPr>
              <w:t xml:space="preserve">Generic Risk Assessment </w:t>
            </w:r>
            <w:r w:rsidR="00C02519">
              <w:rPr>
                <w:rFonts w:ascii="Verdana" w:eastAsia="Verdana" w:hAnsi="Verdana" w:cs="Verdana"/>
                <w:color w:val="FF0000"/>
              </w:rPr>
              <w:t>Redbrick Showcase</w:t>
            </w:r>
          </w:p>
        </w:tc>
        <w:tc>
          <w:tcPr>
            <w:tcW w:w="1020" w:type="dxa"/>
            <w:tcBorders>
              <w:top w:val="nil"/>
              <w:left w:val="nil"/>
              <w:bottom w:val="single" w:sz="8" w:space="0" w:color="auto"/>
              <w:right w:val="single" w:sz="8" w:space="0" w:color="auto"/>
            </w:tcBorders>
            <w:tcMar>
              <w:left w:w="108" w:type="dxa"/>
              <w:right w:w="108" w:type="dxa"/>
            </w:tcMar>
          </w:tcPr>
          <w:p w14:paraId="6DDAD205" w14:textId="3E998ECD" w:rsidR="7046803B" w:rsidRDefault="7046803B" w:rsidP="7046803B">
            <w:pPr>
              <w:ind w:left="170"/>
            </w:pPr>
            <w:r w:rsidRPr="7046803B">
              <w:rPr>
                <w:rFonts w:ascii="Verdana" w:eastAsia="Verdana" w:hAnsi="Verdana" w:cs="Verdana"/>
                <w:b/>
                <w:bCs/>
              </w:rPr>
              <w:t>Date</w:t>
            </w:r>
          </w:p>
        </w:tc>
        <w:tc>
          <w:tcPr>
            <w:tcW w:w="2090" w:type="dxa"/>
            <w:tcBorders>
              <w:top w:val="nil"/>
              <w:left w:val="single" w:sz="8" w:space="0" w:color="auto"/>
              <w:bottom w:val="single" w:sz="8" w:space="0" w:color="auto"/>
              <w:right w:val="single" w:sz="8" w:space="0" w:color="auto"/>
            </w:tcBorders>
            <w:tcMar>
              <w:left w:w="108" w:type="dxa"/>
              <w:right w:w="108" w:type="dxa"/>
            </w:tcMar>
          </w:tcPr>
          <w:p w14:paraId="31378000" w14:textId="2FE3E7EC" w:rsidR="7046803B" w:rsidRDefault="00C02519" w:rsidP="7046803B">
            <w:pPr>
              <w:ind w:left="170"/>
            </w:pPr>
            <w:r>
              <w:rPr>
                <w:rFonts w:ascii="Verdana" w:eastAsia="Verdana" w:hAnsi="Verdana" w:cs="Verdana"/>
                <w:b/>
                <w:bCs/>
                <w:color w:val="FF0000"/>
              </w:rPr>
              <w:t>22/02/2</w:t>
            </w:r>
            <w:r w:rsidR="00300AC7">
              <w:rPr>
                <w:rFonts w:ascii="Verdana" w:eastAsia="Verdana" w:hAnsi="Verdana" w:cs="Verdana"/>
                <w:b/>
                <w:bCs/>
                <w:color w:val="FF0000"/>
              </w:rPr>
              <w:t>6</w:t>
            </w:r>
          </w:p>
        </w:tc>
      </w:tr>
      <w:tr w:rsidR="7046803B" w14:paraId="179E709B" w14:textId="77777777" w:rsidTr="61FC2E13">
        <w:trPr>
          <w:trHeight w:val="345"/>
        </w:trPr>
        <w:tc>
          <w:tcPr>
            <w:tcW w:w="3579" w:type="dxa"/>
            <w:tcBorders>
              <w:top w:val="single" w:sz="8" w:space="0" w:color="auto"/>
              <w:left w:val="single" w:sz="8" w:space="0" w:color="auto"/>
              <w:bottom w:val="single" w:sz="8" w:space="0" w:color="auto"/>
              <w:right w:val="single" w:sz="8" w:space="0" w:color="auto"/>
            </w:tcBorders>
            <w:tcMar>
              <w:left w:w="108" w:type="dxa"/>
              <w:right w:w="108" w:type="dxa"/>
            </w:tcMar>
          </w:tcPr>
          <w:p w14:paraId="10480EFD" w14:textId="6917020A" w:rsidR="7046803B" w:rsidRDefault="7046803B" w:rsidP="7046803B">
            <w:pPr>
              <w:ind w:left="170"/>
            </w:pPr>
            <w:r w:rsidRPr="7046803B">
              <w:rPr>
                <w:rFonts w:ascii="Verdana" w:eastAsia="Verdana" w:hAnsi="Verdana" w:cs="Verdana"/>
                <w:b/>
                <w:bCs/>
              </w:rPr>
              <w:t>Are you a sports club or society?</w:t>
            </w:r>
          </w:p>
        </w:tc>
        <w:tc>
          <w:tcPr>
            <w:tcW w:w="5765" w:type="dxa"/>
            <w:tcBorders>
              <w:top w:val="single" w:sz="8" w:space="0" w:color="auto"/>
              <w:left w:val="single" w:sz="8" w:space="0" w:color="auto"/>
              <w:bottom w:val="single" w:sz="8" w:space="0" w:color="auto"/>
              <w:right w:val="single" w:sz="8" w:space="0" w:color="auto"/>
            </w:tcBorders>
            <w:tcMar>
              <w:left w:w="108" w:type="dxa"/>
              <w:right w:w="108" w:type="dxa"/>
            </w:tcMar>
          </w:tcPr>
          <w:p w14:paraId="05A9D9A9" w14:textId="26509DF5" w:rsidR="7046803B" w:rsidRDefault="00815D92" w:rsidP="7046803B">
            <w:pPr>
              <w:ind w:left="170"/>
            </w:pPr>
            <w:r>
              <w:rPr>
                <w:rFonts w:ascii="Verdana" w:eastAsia="Verdana" w:hAnsi="Verdana" w:cs="Verdana"/>
                <w:color w:val="FF0000"/>
              </w:rPr>
              <w:t>Music society</w:t>
            </w:r>
          </w:p>
        </w:tc>
        <w:tc>
          <w:tcPr>
            <w:tcW w:w="2937" w:type="dxa"/>
            <w:tcBorders>
              <w:top w:val="nil"/>
              <w:left w:val="single" w:sz="8" w:space="0" w:color="auto"/>
              <w:bottom w:val="single" w:sz="8" w:space="0" w:color="auto"/>
              <w:right w:val="single" w:sz="8" w:space="0" w:color="auto"/>
            </w:tcBorders>
            <w:tcMar>
              <w:left w:w="108" w:type="dxa"/>
              <w:right w:w="108" w:type="dxa"/>
            </w:tcMar>
          </w:tcPr>
          <w:p w14:paraId="5D8E4736" w14:textId="2C5CD2FA" w:rsidR="7046803B" w:rsidRDefault="7046803B" w:rsidP="7046803B">
            <w:pPr>
              <w:ind w:left="170"/>
            </w:pPr>
            <w:r w:rsidRPr="7046803B">
              <w:rPr>
                <w:rFonts w:ascii="Verdana" w:eastAsia="Verdana" w:hAnsi="Verdana" w:cs="Verdana"/>
                <w:b/>
                <w:bCs/>
              </w:rPr>
              <w:t>Assessor</w:t>
            </w:r>
          </w:p>
        </w:tc>
        <w:tc>
          <w:tcPr>
            <w:tcW w:w="31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54C306" w14:textId="772AD070" w:rsidR="7046803B" w:rsidRDefault="002F2E01" w:rsidP="002F2E01">
            <w:r>
              <w:rPr>
                <w:rFonts w:ascii="Verdana" w:eastAsia="Verdana" w:hAnsi="Verdana" w:cs="Verdana"/>
                <w:color w:val="FF0000"/>
              </w:rPr>
              <w:t xml:space="preserve"> Sec</w:t>
            </w:r>
            <w:r w:rsidR="0068488E">
              <w:rPr>
                <w:rFonts w:ascii="Verdana" w:eastAsia="Verdana" w:hAnsi="Verdana" w:cs="Verdana"/>
                <w:color w:val="FF0000"/>
              </w:rPr>
              <w:t>retary</w:t>
            </w:r>
          </w:p>
        </w:tc>
      </w:tr>
      <w:tr w:rsidR="7046803B" w14:paraId="050B50BF" w14:textId="77777777" w:rsidTr="61FC2E13">
        <w:trPr>
          <w:trHeight w:val="345"/>
        </w:trPr>
        <w:tc>
          <w:tcPr>
            <w:tcW w:w="3579" w:type="dxa"/>
            <w:tcBorders>
              <w:top w:val="single" w:sz="8" w:space="0" w:color="auto"/>
              <w:left w:val="single" w:sz="8" w:space="0" w:color="auto"/>
              <w:bottom w:val="single" w:sz="8" w:space="0" w:color="auto"/>
              <w:right w:val="single" w:sz="8" w:space="0" w:color="auto"/>
            </w:tcBorders>
            <w:tcMar>
              <w:left w:w="108" w:type="dxa"/>
              <w:right w:w="108" w:type="dxa"/>
            </w:tcMar>
          </w:tcPr>
          <w:p w14:paraId="1AECED77" w14:textId="2C71EDA5" w:rsidR="7046803B" w:rsidRDefault="7046803B" w:rsidP="7046803B">
            <w:pPr>
              <w:ind w:left="170"/>
            </w:pPr>
            <w:r w:rsidRPr="7046803B">
              <w:rPr>
                <w:rFonts w:ascii="Verdana" w:eastAsia="Verdana" w:hAnsi="Verdana" w:cs="Verdana"/>
                <w:b/>
                <w:bCs/>
              </w:rPr>
              <w:t>President/Captain Name/2</w:t>
            </w:r>
            <w:r w:rsidRPr="7046803B">
              <w:rPr>
                <w:rFonts w:ascii="Verdana" w:eastAsia="Verdana" w:hAnsi="Verdana" w:cs="Verdana"/>
                <w:b/>
                <w:bCs/>
                <w:vertAlign w:val="superscript"/>
              </w:rPr>
              <w:t>nd</w:t>
            </w:r>
            <w:r w:rsidRPr="7046803B">
              <w:rPr>
                <w:rFonts w:ascii="Verdana" w:eastAsia="Verdana" w:hAnsi="Verdana" w:cs="Verdana"/>
                <w:b/>
                <w:bCs/>
              </w:rPr>
              <w:t xml:space="preserve"> Committee Member</w:t>
            </w:r>
          </w:p>
        </w:tc>
        <w:tc>
          <w:tcPr>
            <w:tcW w:w="5765" w:type="dxa"/>
            <w:tcBorders>
              <w:top w:val="single" w:sz="8" w:space="0" w:color="auto"/>
              <w:left w:val="single" w:sz="8" w:space="0" w:color="auto"/>
              <w:bottom w:val="single" w:sz="8" w:space="0" w:color="auto"/>
              <w:right w:val="single" w:sz="8" w:space="0" w:color="auto"/>
            </w:tcBorders>
            <w:tcMar>
              <w:left w:w="108" w:type="dxa"/>
              <w:right w:w="108" w:type="dxa"/>
            </w:tcMar>
          </w:tcPr>
          <w:p w14:paraId="5C8B55E3" w14:textId="77777777" w:rsidR="7046803B" w:rsidRDefault="00C856AD" w:rsidP="7046803B">
            <w:r>
              <w:t xml:space="preserve">President </w:t>
            </w:r>
            <w:r w:rsidR="00450C73">
              <w:t>– Abigail Narh</w:t>
            </w:r>
          </w:p>
          <w:p w14:paraId="04E815E6" w14:textId="540F00F7" w:rsidR="001B51E3" w:rsidRDefault="001B51E3" w:rsidP="7046803B">
            <w:r>
              <w:t xml:space="preserve">Vice </w:t>
            </w:r>
            <w:r w:rsidR="00677A57">
              <w:t xml:space="preserve">President – Oluwatofunmi </w:t>
            </w:r>
            <w:r w:rsidR="00375FA3">
              <w:t>Oyawo</w:t>
            </w:r>
            <w:r w:rsidR="004A7B06">
              <w:t>ye</w:t>
            </w:r>
          </w:p>
        </w:tc>
        <w:tc>
          <w:tcPr>
            <w:tcW w:w="293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95EFC43" w14:textId="30FBE2F9" w:rsidR="7046803B" w:rsidRDefault="7046803B" w:rsidP="7046803B">
            <w:pPr>
              <w:ind w:left="170"/>
            </w:pPr>
            <w:r w:rsidRPr="7046803B">
              <w:rPr>
                <w:rFonts w:ascii="Verdana" w:eastAsia="Verdana" w:hAnsi="Verdana" w:cs="Verdana"/>
                <w:b/>
                <w:bCs/>
              </w:rPr>
              <w:t xml:space="preserve"> </w:t>
            </w:r>
          </w:p>
          <w:p w14:paraId="7ED42432" w14:textId="2F863784" w:rsidR="7046803B" w:rsidRDefault="7046803B" w:rsidP="7046803B">
            <w:pPr>
              <w:ind w:left="170"/>
            </w:pPr>
            <w:r w:rsidRPr="7046803B">
              <w:rPr>
                <w:rFonts w:ascii="Verdana" w:eastAsia="Verdana" w:hAnsi="Verdana" w:cs="Verdana"/>
                <w:b/>
                <w:bCs/>
                <w:color w:val="000000" w:themeColor="text1"/>
              </w:rPr>
              <w:t>Signed off</w:t>
            </w:r>
          </w:p>
        </w:tc>
        <w:tc>
          <w:tcPr>
            <w:tcW w:w="311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5464D1D" w14:textId="57EE2E17" w:rsidR="7046803B" w:rsidRDefault="7046803B" w:rsidP="7046803B">
            <w:pPr>
              <w:ind w:left="170"/>
            </w:pPr>
            <w:r w:rsidRPr="7046803B">
              <w:rPr>
                <w:rFonts w:ascii="Verdana" w:eastAsia="Verdana" w:hAnsi="Verdana" w:cs="Verdana"/>
                <w:b/>
                <w:bCs/>
                <w:i/>
                <w:iCs/>
              </w:rPr>
              <w:t xml:space="preserve"> </w:t>
            </w:r>
          </w:p>
          <w:p w14:paraId="1268BA17" w14:textId="7823AC5A" w:rsidR="7046803B" w:rsidRDefault="7046803B" w:rsidP="7046803B">
            <w:pPr>
              <w:ind w:left="170"/>
            </w:pPr>
            <w:r w:rsidRPr="7046803B">
              <w:rPr>
                <w:rFonts w:ascii="Verdana" w:eastAsia="Verdana" w:hAnsi="Verdana" w:cs="Verdana"/>
                <w:b/>
                <w:bCs/>
                <w:i/>
                <w:iCs/>
                <w:color w:val="000000" w:themeColor="text1"/>
              </w:rPr>
              <w:t>SUSU USE ONLY</w:t>
            </w:r>
          </w:p>
        </w:tc>
      </w:tr>
      <w:tr w:rsidR="7046803B" w14:paraId="61ED01E7" w14:textId="77777777" w:rsidTr="61FC2E13">
        <w:trPr>
          <w:trHeight w:val="345"/>
        </w:trPr>
        <w:tc>
          <w:tcPr>
            <w:tcW w:w="3579" w:type="dxa"/>
            <w:tcBorders>
              <w:top w:val="single" w:sz="8" w:space="0" w:color="auto"/>
              <w:left w:val="single" w:sz="8" w:space="0" w:color="auto"/>
              <w:bottom w:val="single" w:sz="8" w:space="0" w:color="auto"/>
              <w:right w:val="single" w:sz="8" w:space="0" w:color="auto"/>
            </w:tcBorders>
            <w:tcMar>
              <w:left w:w="108" w:type="dxa"/>
              <w:right w:w="108" w:type="dxa"/>
            </w:tcMar>
          </w:tcPr>
          <w:p w14:paraId="4E6BBFFB" w14:textId="4932FA25" w:rsidR="7046803B" w:rsidRDefault="7046803B" w:rsidP="7046803B">
            <w:pPr>
              <w:ind w:left="170"/>
            </w:pPr>
            <w:r w:rsidRPr="7046803B">
              <w:rPr>
                <w:rFonts w:ascii="Verdana" w:eastAsia="Verdana" w:hAnsi="Verdana" w:cs="Verdana"/>
                <w:b/>
                <w:bCs/>
              </w:rPr>
              <w:t>Risk Assessment Information</w:t>
            </w:r>
          </w:p>
          <w:p w14:paraId="3E2CC4E0" w14:textId="5DACEDE6" w:rsidR="7046803B" w:rsidRDefault="7046803B" w:rsidP="7046803B">
            <w:pPr>
              <w:ind w:left="170"/>
            </w:pPr>
            <w:r w:rsidRPr="7046803B">
              <w:rPr>
                <w:rFonts w:ascii="Verdana" w:eastAsia="Verdana" w:hAnsi="Verdana" w:cs="Verdana"/>
              </w:rPr>
              <w:t xml:space="preserve"> </w:t>
            </w:r>
          </w:p>
        </w:tc>
        <w:tc>
          <w:tcPr>
            <w:tcW w:w="1181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87D9596" w14:textId="39A997C1" w:rsidR="7046803B" w:rsidRDefault="7046803B" w:rsidP="7046803B">
            <w:pPr>
              <w:ind w:left="170"/>
            </w:pPr>
            <w:r w:rsidRPr="7046803B">
              <w:rPr>
                <w:rFonts w:ascii="Verdana" w:eastAsia="Verdana" w:hAnsi="Verdana" w:cs="Verdana"/>
                <w:b/>
                <w:bCs/>
                <w:i/>
                <w:iCs/>
              </w:rPr>
              <w:t xml:space="preserve"> </w:t>
            </w:r>
          </w:p>
          <w:p w14:paraId="112F4129" w14:textId="3CD0FDED" w:rsidR="7046803B" w:rsidRDefault="7046803B" w:rsidP="7046803B">
            <w:pPr>
              <w:rPr>
                <w:rFonts w:ascii="Verdana" w:eastAsia="Verdana" w:hAnsi="Verdana" w:cs="Verdana"/>
                <w:color w:val="FF0000"/>
              </w:rPr>
            </w:pPr>
            <w:r w:rsidRPr="7046803B">
              <w:rPr>
                <w:rFonts w:ascii="Verdana" w:eastAsia="Verdana" w:hAnsi="Verdana" w:cs="Verdana"/>
                <w:color w:val="FF0000"/>
              </w:rPr>
              <w:t>What is this risk assessment for? Please provide a summary of the activity or event, including all relevant information such as:</w:t>
            </w:r>
          </w:p>
          <w:p w14:paraId="6E2216CB" w14:textId="77777777" w:rsidR="00300AC7" w:rsidRDefault="00300AC7" w:rsidP="7046803B">
            <w:pPr>
              <w:rPr>
                <w:rFonts w:ascii="Verdana" w:eastAsia="Verdana" w:hAnsi="Verdana" w:cs="Verdana"/>
                <w:color w:val="FF0000"/>
              </w:rPr>
            </w:pPr>
          </w:p>
          <w:p w14:paraId="1C909080" w14:textId="77777777" w:rsidR="004D4703" w:rsidRPr="004D4703" w:rsidRDefault="00300AC7" w:rsidP="004D4703">
            <w:pPr>
              <w:pStyle w:val="ListParagraph"/>
              <w:numPr>
                <w:ilvl w:val="0"/>
                <w:numId w:val="45"/>
              </w:numPr>
            </w:pPr>
            <w:r w:rsidRPr="004D4703">
              <w:rPr>
                <w:rFonts w:ascii="Verdana" w:eastAsia="Verdana" w:hAnsi="Verdana" w:cs="Verdana"/>
                <w:color w:val="FF0000"/>
              </w:rPr>
              <w:t>This risk assessment is for a showcase</w:t>
            </w:r>
            <w:r w:rsidR="00E5010C" w:rsidRPr="004D4703">
              <w:rPr>
                <w:rFonts w:ascii="Verdana" w:eastAsia="Verdana" w:hAnsi="Verdana" w:cs="Verdana"/>
                <w:color w:val="FF0000"/>
              </w:rPr>
              <w:t xml:space="preserve">. </w:t>
            </w:r>
          </w:p>
          <w:p w14:paraId="4BE693FF" w14:textId="77777777" w:rsidR="004D4703" w:rsidRPr="004D4703" w:rsidRDefault="00E5010C" w:rsidP="004D4703">
            <w:pPr>
              <w:pStyle w:val="ListParagraph"/>
              <w:numPr>
                <w:ilvl w:val="0"/>
                <w:numId w:val="45"/>
              </w:numPr>
            </w:pPr>
            <w:r w:rsidRPr="004D4703">
              <w:rPr>
                <w:rFonts w:ascii="Verdana" w:eastAsia="Verdana" w:hAnsi="Verdana" w:cs="Verdana"/>
                <w:color w:val="FF0000"/>
              </w:rPr>
              <w:t>This event will consist of a musical show</w:t>
            </w:r>
            <w:r w:rsidR="0080226F" w:rsidRPr="004D4703">
              <w:rPr>
                <w:rFonts w:ascii="Verdana" w:eastAsia="Verdana" w:hAnsi="Verdana" w:cs="Verdana"/>
                <w:color w:val="FF0000"/>
              </w:rPr>
              <w:t xml:space="preserve">case that includes singing and playing instruments. </w:t>
            </w:r>
          </w:p>
          <w:p w14:paraId="2AF6A2E8" w14:textId="77777777" w:rsidR="004D4703" w:rsidRPr="004D4703" w:rsidRDefault="0080226F" w:rsidP="004D4703">
            <w:pPr>
              <w:pStyle w:val="ListParagraph"/>
              <w:numPr>
                <w:ilvl w:val="0"/>
                <w:numId w:val="45"/>
              </w:numPr>
            </w:pPr>
            <w:r w:rsidRPr="004D4703">
              <w:rPr>
                <w:rFonts w:ascii="Verdana" w:eastAsia="Verdana" w:hAnsi="Verdana" w:cs="Verdana"/>
                <w:color w:val="FF0000"/>
              </w:rPr>
              <w:t xml:space="preserve">It will be located in the Redbrick area </w:t>
            </w:r>
          </w:p>
          <w:p w14:paraId="545B4077" w14:textId="4CB5CD30" w:rsidR="00300AC7" w:rsidRDefault="004D4703" w:rsidP="004D4703">
            <w:pPr>
              <w:pStyle w:val="ListParagraph"/>
              <w:numPr>
                <w:ilvl w:val="0"/>
                <w:numId w:val="45"/>
              </w:numPr>
            </w:pPr>
            <w:r>
              <w:rPr>
                <w:rFonts w:ascii="Verdana" w:eastAsia="Verdana" w:hAnsi="Verdana" w:cs="Verdana"/>
                <w:color w:val="FF0000"/>
              </w:rPr>
              <w:t>T</w:t>
            </w:r>
            <w:r w:rsidR="0080226F" w:rsidRPr="004D4703">
              <w:rPr>
                <w:rFonts w:ascii="Verdana" w:eastAsia="Verdana" w:hAnsi="Verdana" w:cs="Verdana"/>
                <w:color w:val="FF0000"/>
              </w:rPr>
              <w:t>he equipment used will be m</w:t>
            </w:r>
            <w:r w:rsidR="00635685" w:rsidRPr="004D4703">
              <w:rPr>
                <w:rFonts w:ascii="Verdana" w:eastAsia="Verdana" w:hAnsi="Verdana" w:cs="Verdana"/>
                <w:color w:val="FF0000"/>
              </w:rPr>
              <w:t>ics, speakers</w:t>
            </w:r>
            <w:r w:rsidR="000A0D01">
              <w:rPr>
                <w:rFonts w:ascii="Verdana" w:eastAsia="Verdana" w:hAnsi="Verdana" w:cs="Verdana"/>
                <w:color w:val="FF0000"/>
              </w:rPr>
              <w:t xml:space="preserve"> and an </w:t>
            </w:r>
            <w:r w:rsidR="00635685" w:rsidRPr="004D4703">
              <w:rPr>
                <w:rFonts w:ascii="Verdana" w:eastAsia="Verdana" w:hAnsi="Verdana" w:cs="Verdana"/>
                <w:color w:val="FF0000"/>
              </w:rPr>
              <w:t xml:space="preserve">electric keyboard </w:t>
            </w:r>
          </w:p>
          <w:p w14:paraId="013E8C16" w14:textId="6D4CCE24" w:rsidR="7046803B" w:rsidRDefault="7046803B" w:rsidP="7046803B">
            <w:r w:rsidRPr="7046803B">
              <w:rPr>
                <w:rFonts w:ascii="Verdana" w:eastAsia="Verdana" w:hAnsi="Verdana" w:cs="Verdana"/>
                <w:color w:val="FF0000"/>
              </w:rPr>
              <w:t xml:space="preserve"> </w:t>
            </w:r>
          </w:p>
          <w:p w14:paraId="7ED06E52" w14:textId="218A87C1" w:rsidR="7046803B" w:rsidRDefault="7046803B" w:rsidP="7046803B">
            <w:r w:rsidRPr="7046803B">
              <w:rPr>
                <w:rFonts w:ascii="Verdana" w:eastAsia="Verdana" w:hAnsi="Verdana" w:cs="Verdana"/>
                <w:color w:val="FF0000"/>
              </w:rPr>
              <w:t xml:space="preserve"> </w:t>
            </w:r>
            <w:r w:rsidRPr="7046803B">
              <w:rPr>
                <w:rFonts w:ascii="Calibri" w:eastAsia="Calibri" w:hAnsi="Calibri" w:cs="Calibri"/>
                <w:color w:val="FF0000"/>
              </w:rPr>
              <w:t xml:space="preserve"> </w:t>
            </w:r>
          </w:p>
          <w:p w14:paraId="70ADDCCA" w14:textId="5810260D" w:rsidR="7046803B" w:rsidRDefault="7046803B" w:rsidP="7046803B">
            <w:r w:rsidRPr="7046803B">
              <w:rPr>
                <w:rFonts w:ascii="Calibri" w:eastAsia="Calibri" w:hAnsi="Calibri" w:cs="Calibri"/>
                <w:color w:val="FF0000"/>
              </w:rPr>
              <w:t xml:space="preserve">For further information on risk, please visit </w:t>
            </w:r>
            <w:r w:rsidR="004D4703">
              <w:rPr>
                <w:rFonts w:ascii="Calibri" w:eastAsia="Calibri" w:hAnsi="Calibri" w:cs="Calibri"/>
              </w:rPr>
              <w:t>–</w:t>
            </w:r>
            <w:r w:rsidRPr="7046803B">
              <w:rPr>
                <w:rFonts w:ascii="Calibri" w:eastAsia="Calibri" w:hAnsi="Calibri" w:cs="Calibri"/>
              </w:rPr>
              <w:t xml:space="preserve"> </w:t>
            </w:r>
            <w:hyperlink r:id="rId11">
              <w:r w:rsidRPr="7046803B">
                <w:rPr>
                  <w:rStyle w:val="Hyperlink"/>
                  <w:rFonts w:ascii="Calibri" w:eastAsia="Calibri" w:hAnsi="Calibri" w:cs="Calibri"/>
                  <w:color w:val="0000FF"/>
                </w:rPr>
                <w:t>https://www.hse.gov.uk/simple-health-safety/risk/index.htm</w:t>
              </w:r>
            </w:hyperlink>
          </w:p>
          <w:p w14:paraId="3607FF06" w14:textId="5F76E774" w:rsidR="7046803B" w:rsidRDefault="7046803B" w:rsidP="7046803B">
            <w:pPr>
              <w:ind w:left="170"/>
            </w:pPr>
            <w:r w:rsidRPr="7046803B">
              <w:rPr>
                <w:rFonts w:ascii="Verdana" w:eastAsia="Verdana" w:hAnsi="Verdana" w:cs="Verdana"/>
                <w:b/>
                <w:bCs/>
                <w:i/>
                <w:iCs/>
              </w:rPr>
              <w:t xml:space="preserve"> </w:t>
            </w:r>
          </w:p>
          <w:p w14:paraId="15873225" w14:textId="38A0D204" w:rsidR="7046803B" w:rsidRDefault="7046803B" w:rsidP="7046803B">
            <w:r w:rsidRPr="7046803B">
              <w:rPr>
                <w:rFonts w:ascii="Verdana" w:eastAsia="Verdana" w:hAnsi="Verdana" w:cs="Verdana"/>
                <w:b/>
                <w:bCs/>
                <w:i/>
                <w:iCs/>
              </w:rPr>
              <w:t xml:space="preserve"> </w:t>
            </w:r>
          </w:p>
          <w:p w14:paraId="12539445" w14:textId="202476A7" w:rsidR="7046803B" w:rsidRDefault="7046803B" w:rsidP="7046803B">
            <w:pPr>
              <w:ind w:left="170"/>
              <w:rPr>
                <w:rFonts w:ascii="Verdana" w:eastAsia="Verdana" w:hAnsi="Verdana" w:cs="Verdana"/>
                <w:b/>
                <w:bCs/>
                <w:i/>
                <w:iCs/>
              </w:rPr>
            </w:pPr>
          </w:p>
        </w:tc>
      </w:tr>
    </w:tbl>
    <w:p w14:paraId="3C5F040D" w14:textId="7BE7A3A7" w:rsidR="00777628" w:rsidRDefault="00777628"/>
    <w:tbl>
      <w:tblPr>
        <w:tblStyle w:val="TableGrid"/>
        <w:tblW w:w="4927" w:type="pct"/>
        <w:shd w:val="clear" w:color="auto" w:fill="F2F2F2" w:themeFill="background1" w:themeFillShade="F2"/>
        <w:tblLook w:val="04A0" w:firstRow="1" w:lastRow="0" w:firstColumn="1" w:lastColumn="0" w:noHBand="0" w:noVBand="1"/>
      </w:tblPr>
      <w:tblGrid>
        <w:gridCol w:w="2057"/>
        <w:gridCol w:w="2710"/>
        <w:gridCol w:w="1971"/>
        <w:gridCol w:w="491"/>
        <w:gridCol w:w="491"/>
        <w:gridCol w:w="491"/>
        <w:gridCol w:w="3006"/>
        <w:gridCol w:w="491"/>
        <w:gridCol w:w="491"/>
        <w:gridCol w:w="491"/>
        <w:gridCol w:w="2474"/>
      </w:tblGrid>
      <w:tr w:rsidR="00C642F4" w14:paraId="3C5F040F" w14:textId="77777777" w:rsidTr="401098AB">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BA46B2" w14:paraId="3C5F0413" w14:textId="77777777" w:rsidTr="00315895">
        <w:trPr>
          <w:tblHeader/>
        </w:trPr>
        <w:tc>
          <w:tcPr>
            <w:tcW w:w="222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80"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2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B25F4" w14:paraId="3C5F041F" w14:textId="77777777" w:rsidTr="00315895">
        <w:trPr>
          <w:tblHeader/>
        </w:trPr>
        <w:tc>
          <w:tcPr>
            <w:tcW w:w="678" w:type="pct"/>
            <w:vMerge w:val="restart"/>
            <w:shd w:val="clear" w:color="auto" w:fill="F2F2F2" w:themeFill="background1" w:themeFillShade="F2"/>
          </w:tcPr>
          <w:p w14:paraId="3C5F0414" w14:textId="77777777" w:rsidR="00CE1AAA" w:rsidRDefault="00CE1AAA" w:rsidP="002459AA">
            <w:r w:rsidRPr="00957A37">
              <w:rPr>
                <w:rFonts w:ascii="Lucida Sans" w:hAnsi="Lucida Sans"/>
                <w:b/>
              </w:rPr>
              <w:t>Hazard</w:t>
            </w:r>
          </w:p>
        </w:tc>
        <w:tc>
          <w:tcPr>
            <w:tcW w:w="894"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2459AA"/>
        </w:tc>
        <w:tc>
          <w:tcPr>
            <w:tcW w:w="65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2459AA"/>
        </w:tc>
        <w:tc>
          <w:tcPr>
            <w:tcW w:w="48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94" w:type="pct"/>
            <w:shd w:val="clear" w:color="auto" w:fill="F2F2F2" w:themeFill="background1" w:themeFillShade="F2"/>
          </w:tcPr>
          <w:p w14:paraId="3C5F041C" w14:textId="77777777" w:rsidR="00CE1AAA" w:rsidRDefault="00CE1AAA"/>
        </w:tc>
        <w:tc>
          <w:tcPr>
            <w:tcW w:w="483"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16" w:type="pct"/>
            <w:vMerge w:val="restart"/>
            <w:shd w:val="clear" w:color="auto" w:fill="F2F2F2" w:themeFill="background1" w:themeFillShade="F2"/>
          </w:tcPr>
          <w:p w14:paraId="3C5F041E" w14:textId="77777777" w:rsidR="00CE1AAA" w:rsidRDefault="00CE1AAA" w:rsidP="002459AA">
            <w:r w:rsidRPr="00957A37">
              <w:rPr>
                <w:rFonts w:ascii="Lucida Sans" w:hAnsi="Lucida Sans"/>
                <w:b/>
              </w:rPr>
              <w:t>Further controls (use the risk hierarchy)</w:t>
            </w:r>
          </w:p>
        </w:tc>
      </w:tr>
      <w:tr w:rsidR="00414BE6" w14:paraId="3C5F042B" w14:textId="77777777" w:rsidTr="00315895">
        <w:trPr>
          <w:cantSplit/>
          <w:trHeight w:val="1510"/>
          <w:tblHeader/>
        </w:trPr>
        <w:tc>
          <w:tcPr>
            <w:tcW w:w="678" w:type="pct"/>
            <w:vMerge/>
          </w:tcPr>
          <w:p w14:paraId="3C5F0420" w14:textId="77777777" w:rsidR="00CE1AAA" w:rsidRDefault="00CE1AAA"/>
        </w:tc>
        <w:tc>
          <w:tcPr>
            <w:tcW w:w="894" w:type="pct"/>
            <w:vMerge/>
          </w:tcPr>
          <w:p w14:paraId="3C5F0421" w14:textId="77777777" w:rsidR="00CE1AAA" w:rsidRDefault="00CE1AAA"/>
        </w:tc>
        <w:tc>
          <w:tcPr>
            <w:tcW w:w="650" w:type="pct"/>
            <w:vMerge/>
          </w:tcPr>
          <w:p w14:paraId="3C5F0422" w14:textId="77777777" w:rsidR="00CE1AAA" w:rsidRDefault="00CE1AAA"/>
        </w:tc>
        <w:tc>
          <w:tcPr>
            <w:tcW w:w="161"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1"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4"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94"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61"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61"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61"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16" w:type="pct"/>
            <w:vMerge/>
          </w:tcPr>
          <w:p w14:paraId="3C5F042A" w14:textId="77777777" w:rsidR="00CE1AAA" w:rsidRDefault="00CE1AAA"/>
        </w:tc>
      </w:tr>
      <w:tr w:rsidR="00E7674C" w14:paraId="3C5F0437" w14:textId="77777777" w:rsidTr="401098AB">
        <w:trPr>
          <w:cantSplit/>
          <w:trHeight w:val="262"/>
        </w:trPr>
        <w:tc>
          <w:tcPr>
            <w:tcW w:w="5000" w:type="pct"/>
            <w:gridSpan w:val="11"/>
            <w:shd w:val="clear" w:color="auto" w:fill="C6D9F1" w:themeFill="text2" w:themeFillTint="33"/>
          </w:tcPr>
          <w:p w14:paraId="3C5F0436" w14:textId="1D7E1BD8" w:rsidR="00E7674C" w:rsidRPr="00E7674C" w:rsidRDefault="000B7560">
            <w:pPr>
              <w:rPr>
                <w:b/>
              </w:rPr>
            </w:pPr>
            <w:r>
              <w:rPr>
                <w:b/>
              </w:rPr>
              <w:t>Regular</w:t>
            </w:r>
            <w:r w:rsidR="00E7674C" w:rsidRPr="00E7674C">
              <w:rPr>
                <w:b/>
              </w:rPr>
              <w:t xml:space="preserve"> rehearsal</w:t>
            </w:r>
            <w:r>
              <w:rPr>
                <w:b/>
              </w:rPr>
              <w:t>s</w:t>
            </w:r>
          </w:p>
        </w:tc>
      </w:tr>
      <w:tr w:rsidR="7EAE712A" w14:paraId="78F0BFB6" w14:textId="77777777" w:rsidTr="00315895">
        <w:trPr>
          <w:cantSplit/>
          <w:trHeight w:val="300"/>
        </w:trPr>
        <w:tc>
          <w:tcPr>
            <w:tcW w:w="678" w:type="pct"/>
            <w:shd w:val="clear" w:color="auto" w:fill="FFFFFF" w:themeFill="background1"/>
          </w:tcPr>
          <w:p w14:paraId="26AE9601" w14:textId="33673E60" w:rsidR="7EAE712A" w:rsidRDefault="2E3ED198" w:rsidP="401098AB">
            <w:pPr>
              <w:rPr>
                <w:rFonts w:ascii="Calibri" w:eastAsia="Calibri" w:hAnsi="Calibri" w:cs="Calibri"/>
                <w:b/>
                <w:bCs/>
                <w:color w:val="000000" w:themeColor="text1"/>
              </w:rPr>
            </w:pPr>
            <w:r w:rsidRPr="401098AB">
              <w:rPr>
                <w:rFonts w:ascii="Calibri" w:eastAsia="Calibri" w:hAnsi="Calibri" w:cs="Calibri"/>
                <w:b/>
                <w:bCs/>
                <w:color w:val="000000" w:themeColor="text1"/>
              </w:rPr>
              <w:lastRenderedPageBreak/>
              <w:t>Fire</w:t>
            </w:r>
          </w:p>
        </w:tc>
        <w:tc>
          <w:tcPr>
            <w:tcW w:w="894" w:type="pct"/>
            <w:shd w:val="clear" w:color="auto" w:fill="FFFFFF" w:themeFill="background1"/>
          </w:tcPr>
          <w:p w14:paraId="0DDDCD84" w14:textId="3EF52025" w:rsidR="7EAE712A" w:rsidRDefault="2E3ED198" w:rsidP="338BB5A9">
            <w:pPr>
              <w:rPr>
                <w:rFonts w:ascii="Calibri" w:eastAsia="Calibri" w:hAnsi="Calibri" w:cs="Calibri"/>
                <w:color w:val="000000" w:themeColor="text1"/>
              </w:rPr>
            </w:pPr>
            <w:bookmarkStart w:id="0" w:name="_Int_UDamCbSq"/>
            <w:r w:rsidRPr="338BB5A9">
              <w:rPr>
                <w:rFonts w:ascii="Calibri" w:eastAsia="Calibri" w:hAnsi="Calibri" w:cs="Calibri"/>
                <w:color w:val="000000" w:themeColor="text1"/>
              </w:rPr>
              <w:t>Smoke inhalation,</w:t>
            </w:r>
            <w:bookmarkEnd w:id="0"/>
            <w:r w:rsidRPr="338BB5A9">
              <w:rPr>
                <w:rFonts w:ascii="Calibri" w:eastAsia="Calibri" w:hAnsi="Calibri" w:cs="Calibri"/>
                <w:color w:val="000000" w:themeColor="text1"/>
              </w:rPr>
              <w:t xml:space="preserve"> burns and more severe. Risk of extreme harm.</w:t>
            </w:r>
          </w:p>
        </w:tc>
        <w:tc>
          <w:tcPr>
            <w:tcW w:w="650" w:type="pct"/>
            <w:shd w:val="clear" w:color="auto" w:fill="FFFFFF" w:themeFill="background1"/>
          </w:tcPr>
          <w:p w14:paraId="21C0F5D7" w14:textId="315B225C" w:rsidR="7EAE712A" w:rsidRDefault="2E3ED198" w:rsidP="338BB5A9">
            <w:r w:rsidRPr="338BB5A9">
              <w:rPr>
                <w:rFonts w:ascii="Calibri" w:eastAsia="Calibri" w:hAnsi="Calibri" w:cs="Calibri"/>
                <w:color w:val="000000" w:themeColor="text1"/>
              </w:rPr>
              <w:t xml:space="preserve">All participants and organisers/staff and spectators. </w:t>
            </w:r>
          </w:p>
        </w:tc>
        <w:tc>
          <w:tcPr>
            <w:tcW w:w="161" w:type="pct"/>
            <w:shd w:val="clear" w:color="auto" w:fill="FFFFFF" w:themeFill="background1"/>
          </w:tcPr>
          <w:p w14:paraId="510AEDF5" w14:textId="1BCCCF41" w:rsidR="7EAE712A" w:rsidRDefault="2E3ED198" w:rsidP="338BB5A9">
            <w:pPr>
              <w:rPr>
                <w:rFonts w:ascii="Lucida Sans" w:eastAsia="Lucida Sans" w:hAnsi="Lucida Sans" w:cs="Lucida Sans"/>
                <w:b/>
                <w:bCs/>
                <w:color w:val="000000" w:themeColor="text1"/>
              </w:rPr>
            </w:pPr>
            <w:r w:rsidRPr="338BB5A9">
              <w:rPr>
                <w:rFonts w:ascii="Lucida Sans" w:eastAsia="Lucida Sans" w:hAnsi="Lucida Sans" w:cs="Lucida Sans"/>
                <w:b/>
                <w:bCs/>
                <w:color w:val="000000" w:themeColor="text1"/>
              </w:rPr>
              <w:t>1</w:t>
            </w:r>
          </w:p>
        </w:tc>
        <w:tc>
          <w:tcPr>
            <w:tcW w:w="161" w:type="pct"/>
            <w:shd w:val="clear" w:color="auto" w:fill="FFFFFF" w:themeFill="background1"/>
          </w:tcPr>
          <w:p w14:paraId="2A876611" w14:textId="23870686" w:rsidR="7EAE712A" w:rsidRDefault="2E3ED198" w:rsidP="338BB5A9">
            <w:pPr>
              <w:rPr>
                <w:rFonts w:ascii="Lucida Sans" w:eastAsia="Lucida Sans" w:hAnsi="Lucida Sans" w:cs="Lucida Sans"/>
                <w:b/>
                <w:bCs/>
                <w:color w:val="000000" w:themeColor="text1"/>
              </w:rPr>
            </w:pPr>
            <w:r w:rsidRPr="338BB5A9">
              <w:rPr>
                <w:rFonts w:ascii="Lucida Sans" w:eastAsia="Lucida Sans" w:hAnsi="Lucida Sans" w:cs="Lucida Sans"/>
                <w:b/>
                <w:bCs/>
                <w:color w:val="000000" w:themeColor="text1"/>
              </w:rPr>
              <w:t>5</w:t>
            </w:r>
          </w:p>
        </w:tc>
        <w:tc>
          <w:tcPr>
            <w:tcW w:w="164" w:type="pct"/>
            <w:shd w:val="clear" w:color="auto" w:fill="FFFFFF" w:themeFill="background1"/>
          </w:tcPr>
          <w:p w14:paraId="65508A34" w14:textId="7FAFA3E5" w:rsidR="7EAE712A" w:rsidRDefault="7EAE712A" w:rsidP="7EAE712A">
            <w:pPr>
              <w:rPr>
                <w:rFonts w:ascii="Lucida Sans" w:eastAsia="Lucida Sans" w:hAnsi="Lucida Sans" w:cs="Lucida Sans"/>
                <w:color w:val="000000" w:themeColor="text1"/>
              </w:rPr>
            </w:pPr>
            <w:r w:rsidRPr="7EAE712A">
              <w:rPr>
                <w:rFonts w:ascii="Lucida Sans" w:eastAsia="Lucida Sans" w:hAnsi="Lucida Sans" w:cs="Lucida Sans"/>
                <w:b/>
                <w:bCs/>
                <w:color w:val="000000" w:themeColor="text1"/>
              </w:rPr>
              <w:t>5</w:t>
            </w:r>
          </w:p>
        </w:tc>
        <w:tc>
          <w:tcPr>
            <w:tcW w:w="994" w:type="pct"/>
            <w:shd w:val="clear" w:color="auto" w:fill="FFFFFF" w:themeFill="background1"/>
          </w:tcPr>
          <w:p w14:paraId="60A330BE" w14:textId="6049E45C" w:rsidR="7EAE712A" w:rsidRPr="009E636C" w:rsidRDefault="1B7A6429" w:rsidP="338BB5A9">
            <w:pPr>
              <w:rPr>
                <w:rFonts w:ascii="Calibri" w:eastAsia="Calibri" w:hAnsi="Calibri" w:cs="Calibri"/>
                <w:color w:val="000000" w:themeColor="text1"/>
              </w:rPr>
            </w:pPr>
            <w:r w:rsidRPr="009E636C">
              <w:rPr>
                <w:rFonts w:ascii="Calibri" w:eastAsia="Calibri" w:hAnsi="Calibri" w:cs="Calibri"/>
                <w:color w:val="000000" w:themeColor="text1"/>
              </w:rPr>
              <w:t>Those leading the session must ensure they are aware of and fully understand the venue or locations fire procedures.</w:t>
            </w:r>
          </w:p>
          <w:p w14:paraId="5E5E4F16" w14:textId="54753FC4" w:rsidR="7EAE712A" w:rsidRPr="009E636C" w:rsidRDefault="7EAE712A" w:rsidP="338BB5A9">
            <w:pPr>
              <w:rPr>
                <w:rFonts w:ascii="Calibri" w:eastAsia="Calibri" w:hAnsi="Calibri" w:cs="Calibri"/>
                <w:color w:val="000000" w:themeColor="text1"/>
              </w:rPr>
            </w:pPr>
          </w:p>
          <w:p w14:paraId="0C582E83" w14:textId="5F144B5A" w:rsidR="7EAE712A" w:rsidRPr="009E636C" w:rsidRDefault="1B7A6429" w:rsidP="338BB5A9">
            <w:pPr>
              <w:rPr>
                <w:rFonts w:ascii="Calibri" w:eastAsia="Calibri" w:hAnsi="Calibri" w:cs="Calibri"/>
                <w:color w:val="000000" w:themeColor="text1"/>
              </w:rPr>
            </w:pPr>
            <w:r w:rsidRPr="009E636C">
              <w:rPr>
                <w:rFonts w:ascii="Calibri" w:eastAsia="Calibri" w:hAnsi="Calibri" w:cs="Calibri"/>
                <w:color w:val="000000" w:themeColor="text1"/>
              </w:rPr>
              <w:t xml:space="preserve">Those leading must make sure that all exit routes are clearly highlighted and report any issues </w:t>
            </w:r>
            <w:r w:rsidR="54870B28" w:rsidRPr="009E636C">
              <w:rPr>
                <w:rFonts w:ascii="Calibri" w:eastAsia="Calibri" w:hAnsi="Calibri" w:cs="Calibri"/>
                <w:color w:val="000000" w:themeColor="text1"/>
              </w:rPr>
              <w:t>immediately</w:t>
            </w:r>
            <w:r w:rsidRPr="009E636C">
              <w:rPr>
                <w:rFonts w:ascii="Calibri" w:eastAsia="Calibri" w:hAnsi="Calibri" w:cs="Calibri"/>
                <w:color w:val="000000" w:themeColor="text1"/>
              </w:rPr>
              <w:t xml:space="preserve"> to the venue</w:t>
            </w:r>
          </w:p>
          <w:p w14:paraId="37A32E19" w14:textId="7DE0875A" w:rsidR="7EAE712A" w:rsidRPr="009E636C" w:rsidRDefault="7EAE712A" w:rsidP="338BB5A9">
            <w:pPr>
              <w:rPr>
                <w:rFonts w:ascii="Calibri" w:eastAsia="Calibri" w:hAnsi="Calibri" w:cs="Calibri"/>
                <w:color w:val="000000" w:themeColor="text1"/>
              </w:rPr>
            </w:pPr>
          </w:p>
          <w:p w14:paraId="63D57B78" w14:textId="39D2984D" w:rsidR="7EAE712A" w:rsidRPr="009E636C" w:rsidRDefault="1B7A6429" w:rsidP="338BB5A9">
            <w:pPr>
              <w:rPr>
                <w:rFonts w:ascii="Calibri" w:eastAsia="Calibri" w:hAnsi="Calibri" w:cs="Calibri"/>
                <w:color w:val="000000" w:themeColor="text1"/>
              </w:rPr>
            </w:pPr>
            <w:r w:rsidRPr="009E636C">
              <w:rPr>
                <w:rFonts w:ascii="Calibri" w:eastAsia="Calibri" w:hAnsi="Calibri" w:cs="Calibri"/>
                <w:color w:val="000000" w:themeColor="text1"/>
              </w:rPr>
              <w:t xml:space="preserve">Highlight to all participants the nearest emergency exit routes at the start of a session and the importance of leaving calmly in case of an emergency. </w:t>
            </w:r>
          </w:p>
          <w:p w14:paraId="71C14FFB" w14:textId="49A930AE" w:rsidR="7EAE712A" w:rsidRPr="009E636C" w:rsidRDefault="7EAE712A" w:rsidP="338BB5A9">
            <w:pPr>
              <w:rPr>
                <w:rFonts w:ascii="Calibri" w:eastAsia="Calibri" w:hAnsi="Calibri" w:cs="Calibri"/>
                <w:color w:val="000000" w:themeColor="text1"/>
              </w:rPr>
            </w:pPr>
          </w:p>
          <w:p w14:paraId="68A68318" w14:textId="63AFC0D6" w:rsidR="7EAE712A" w:rsidRPr="009E636C" w:rsidRDefault="1B7A6429" w:rsidP="338BB5A9">
            <w:pPr>
              <w:rPr>
                <w:rFonts w:ascii="Calibri" w:eastAsia="Calibri" w:hAnsi="Calibri" w:cs="Calibri"/>
                <w:color w:val="000000" w:themeColor="text1"/>
              </w:rPr>
            </w:pPr>
            <w:r w:rsidRPr="009E636C">
              <w:rPr>
                <w:rFonts w:ascii="Calibri" w:eastAsia="Calibri" w:hAnsi="Calibri" w:cs="Calibri"/>
                <w:color w:val="000000" w:themeColor="text1"/>
              </w:rPr>
              <w:t>Avoid build-up of debris in the activity area.</w:t>
            </w:r>
          </w:p>
          <w:p w14:paraId="00B9D8DB" w14:textId="28D3B6A8" w:rsidR="7EAE712A" w:rsidRPr="009E636C" w:rsidRDefault="7EAE712A" w:rsidP="338BB5A9">
            <w:pPr>
              <w:rPr>
                <w:rFonts w:ascii="Calibri" w:eastAsia="Calibri" w:hAnsi="Calibri" w:cs="Calibri"/>
                <w:color w:val="000000" w:themeColor="text1"/>
              </w:rPr>
            </w:pPr>
          </w:p>
          <w:p w14:paraId="52EEC365" w14:textId="77777777" w:rsidR="7EAE712A" w:rsidRDefault="1B7A6429" w:rsidP="338BB5A9">
            <w:pPr>
              <w:rPr>
                <w:rFonts w:ascii="Calibri" w:eastAsia="Calibri" w:hAnsi="Calibri" w:cs="Calibri"/>
                <w:color w:val="000000" w:themeColor="text1"/>
              </w:rPr>
            </w:pPr>
            <w:r w:rsidRPr="009E636C">
              <w:rPr>
                <w:rFonts w:ascii="Calibri" w:eastAsia="Calibri" w:hAnsi="Calibri" w:cs="Calibri"/>
                <w:color w:val="000000" w:themeColor="text1"/>
              </w:rPr>
              <w:t>Consider accessibility requirements.</w:t>
            </w:r>
          </w:p>
          <w:p w14:paraId="38865EDC" w14:textId="4BD3A0F7" w:rsidR="00A9090B" w:rsidRDefault="00A9090B" w:rsidP="338BB5A9">
            <w:pPr>
              <w:rPr>
                <w:rFonts w:ascii="Calibri" w:eastAsia="Calibri" w:hAnsi="Calibri" w:cs="Calibri"/>
                <w:color w:val="000000" w:themeColor="text1"/>
              </w:rPr>
            </w:pPr>
          </w:p>
        </w:tc>
        <w:tc>
          <w:tcPr>
            <w:tcW w:w="161" w:type="pct"/>
            <w:shd w:val="clear" w:color="auto" w:fill="FFFFFF" w:themeFill="background1"/>
          </w:tcPr>
          <w:p w14:paraId="28E84BD9" w14:textId="69254585" w:rsidR="7EAE712A" w:rsidRDefault="7EAE712A" w:rsidP="7EAE712A">
            <w:pPr>
              <w:rPr>
                <w:rFonts w:ascii="Lucida Sans" w:eastAsia="Lucida Sans" w:hAnsi="Lucida Sans" w:cs="Lucida Sans"/>
                <w:color w:val="000000" w:themeColor="text1"/>
              </w:rPr>
            </w:pPr>
            <w:r w:rsidRPr="7EAE712A">
              <w:rPr>
                <w:rFonts w:ascii="Lucida Sans" w:eastAsia="Lucida Sans" w:hAnsi="Lucida Sans" w:cs="Lucida Sans"/>
                <w:b/>
                <w:bCs/>
                <w:color w:val="000000" w:themeColor="text1"/>
              </w:rPr>
              <w:t>1</w:t>
            </w:r>
          </w:p>
        </w:tc>
        <w:tc>
          <w:tcPr>
            <w:tcW w:w="161" w:type="pct"/>
            <w:shd w:val="clear" w:color="auto" w:fill="FFFFFF" w:themeFill="background1"/>
          </w:tcPr>
          <w:p w14:paraId="5A990EF9" w14:textId="1DBE2B99" w:rsidR="7EAE712A" w:rsidRDefault="210A0BC7" w:rsidP="338BB5A9">
            <w:pPr>
              <w:rPr>
                <w:rFonts w:ascii="Lucida Sans" w:eastAsia="Lucida Sans" w:hAnsi="Lucida Sans" w:cs="Lucida Sans"/>
                <w:b/>
                <w:bCs/>
                <w:color w:val="000000" w:themeColor="text1"/>
              </w:rPr>
            </w:pPr>
            <w:r w:rsidRPr="338BB5A9">
              <w:rPr>
                <w:rFonts w:ascii="Lucida Sans" w:eastAsia="Lucida Sans" w:hAnsi="Lucida Sans" w:cs="Lucida Sans"/>
                <w:b/>
                <w:bCs/>
                <w:color w:val="000000" w:themeColor="text1"/>
              </w:rPr>
              <w:t>4</w:t>
            </w:r>
          </w:p>
        </w:tc>
        <w:tc>
          <w:tcPr>
            <w:tcW w:w="161" w:type="pct"/>
            <w:shd w:val="clear" w:color="auto" w:fill="FFFFFF" w:themeFill="background1"/>
          </w:tcPr>
          <w:p w14:paraId="621070BF" w14:textId="5D7FF80A" w:rsidR="7EAE712A" w:rsidRDefault="210A0BC7" w:rsidP="338BB5A9">
            <w:pPr>
              <w:rPr>
                <w:rFonts w:ascii="Lucida Sans" w:eastAsia="Lucida Sans" w:hAnsi="Lucida Sans" w:cs="Lucida Sans"/>
                <w:b/>
                <w:bCs/>
                <w:color w:val="000000" w:themeColor="text1"/>
              </w:rPr>
            </w:pPr>
            <w:r w:rsidRPr="338BB5A9">
              <w:rPr>
                <w:rFonts w:ascii="Lucida Sans" w:eastAsia="Lucida Sans" w:hAnsi="Lucida Sans" w:cs="Lucida Sans"/>
                <w:b/>
                <w:bCs/>
                <w:color w:val="000000" w:themeColor="text1"/>
              </w:rPr>
              <w:t>4</w:t>
            </w:r>
          </w:p>
        </w:tc>
        <w:tc>
          <w:tcPr>
            <w:tcW w:w="816" w:type="pct"/>
            <w:shd w:val="clear" w:color="auto" w:fill="FFFFFF" w:themeFill="background1"/>
          </w:tcPr>
          <w:p w14:paraId="77D2B861" w14:textId="1A31E484" w:rsidR="7EAE712A" w:rsidRDefault="210A0BC7" w:rsidP="338BB5A9">
            <w:pPr>
              <w:rPr>
                <w:rFonts w:ascii="Calibri" w:eastAsia="Calibri" w:hAnsi="Calibri" w:cs="Calibri"/>
                <w:color w:val="000000" w:themeColor="text1"/>
              </w:rPr>
            </w:pPr>
            <w:r w:rsidRPr="338BB5A9">
              <w:rPr>
                <w:rFonts w:ascii="Calibri" w:eastAsia="Calibri" w:hAnsi="Calibri" w:cs="Calibri"/>
                <w:color w:val="000000" w:themeColor="text1"/>
              </w:rPr>
              <w:t>In case of an emergency, please pull the nearest fire alarm and ensure all participants leave the venue calmly and safely.</w:t>
            </w:r>
          </w:p>
          <w:p w14:paraId="17B5BCE8" w14:textId="7FCD2C2E" w:rsidR="7EAE712A" w:rsidRDefault="7EAE712A" w:rsidP="338BB5A9">
            <w:pPr>
              <w:rPr>
                <w:rFonts w:ascii="Calibri" w:eastAsia="Calibri" w:hAnsi="Calibri" w:cs="Calibri"/>
                <w:color w:val="000000" w:themeColor="text1"/>
              </w:rPr>
            </w:pPr>
          </w:p>
          <w:p w14:paraId="5635909A" w14:textId="7BDEF9DA" w:rsidR="7EAE712A" w:rsidRDefault="210A0BC7" w:rsidP="338BB5A9">
            <w:pPr>
              <w:rPr>
                <w:rFonts w:ascii="Calibri" w:eastAsia="Calibri" w:hAnsi="Calibri" w:cs="Calibri"/>
                <w:color w:val="000000" w:themeColor="text1"/>
              </w:rPr>
            </w:pPr>
            <w:r w:rsidRPr="338BB5A9">
              <w:rPr>
                <w:rFonts w:ascii="Calibri" w:eastAsia="Calibri" w:hAnsi="Calibri" w:cs="Calibri"/>
                <w:color w:val="000000" w:themeColor="text1"/>
              </w:rPr>
              <w:t>Once in a safe position to do so, call the emergency services on 999.</w:t>
            </w:r>
          </w:p>
          <w:p w14:paraId="6998AD4F" w14:textId="39359273" w:rsidR="7EAE712A" w:rsidRDefault="7EAE712A" w:rsidP="338BB5A9">
            <w:pPr>
              <w:rPr>
                <w:rFonts w:ascii="Calibri" w:eastAsia="Calibri" w:hAnsi="Calibri" w:cs="Calibri"/>
                <w:color w:val="000000" w:themeColor="text1"/>
              </w:rPr>
            </w:pPr>
          </w:p>
          <w:p w14:paraId="1F167425" w14:textId="79876727" w:rsidR="7EAE712A" w:rsidRDefault="584B51B1" w:rsidP="338BB5A9">
            <w:pPr>
              <w:rPr>
                <w:rFonts w:ascii="Calibri" w:eastAsia="Calibri" w:hAnsi="Calibri" w:cs="Calibri"/>
                <w:color w:val="000000" w:themeColor="text1"/>
              </w:rPr>
            </w:pPr>
            <w:r w:rsidRPr="338BB5A9">
              <w:rPr>
                <w:rFonts w:ascii="Calibri" w:eastAsia="Calibri" w:hAnsi="Calibri" w:cs="Calibri"/>
                <w:color w:val="000000" w:themeColor="text1"/>
              </w:rPr>
              <w:t>Any incidents need to be reported as soon as possible ensuring duty manager/health and safety officers have been informed.</w:t>
            </w:r>
          </w:p>
          <w:p w14:paraId="7FEFDBDB" w14:textId="0163FC7D" w:rsidR="7EAE712A" w:rsidRDefault="7EAE712A" w:rsidP="338BB5A9">
            <w:pPr>
              <w:rPr>
                <w:rFonts w:ascii="Calibri" w:eastAsia="Calibri" w:hAnsi="Calibri" w:cs="Calibri"/>
                <w:color w:val="000000" w:themeColor="text1"/>
              </w:rPr>
            </w:pPr>
          </w:p>
          <w:p w14:paraId="74A3314C" w14:textId="3C025E56" w:rsidR="7EAE712A" w:rsidRDefault="7EAE712A" w:rsidP="338BB5A9">
            <w:pPr>
              <w:rPr>
                <w:rFonts w:ascii="Calibri" w:eastAsia="Calibri" w:hAnsi="Calibri" w:cs="Calibri"/>
                <w:color w:val="000000" w:themeColor="text1"/>
              </w:rPr>
            </w:pPr>
            <w:r w:rsidRPr="338BB5A9">
              <w:rPr>
                <w:rFonts w:ascii="Calibri" w:eastAsia="Calibri" w:hAnsi="Calibri" w:cs="Calibri"/>
                <w:color w:val="000000" w:themeColor="text1"/>
              </w:rPr>
              <w:t xml:space="preserve">Follow </w:t>
            </w:r>
            <w:r w:rsidRPr="338BB5A9">
              <w:rPr>
                <w:rFonts w:ascii="Calibri" w:eastAsia="Calibri" w:hAnsi="Calibri" w:cs="Calibri"/>
                <w:color w:val="0000FF"/>
                <w:u w:val="single"/>
              </w:rPr>
              <w:t>SUSU incident report policy</w:t>
            </w:r>
          </w:p>
        </w:tc>
      </w:tr>
      <w:tr w:rsidR="7EAE712A" w14:paraId="0810FEDC" w14:textId="77777777" w:rsidTr="00315895">
        <w:trPr>
          <w:cantSplit/>
          <w:trHeight w:val="300"/>
        </w:trPr>
        <w:tc>
          <w:tcPr>
            <w:tcW w:w="678" w:type="pct"/>
            <w:shd w:val="clear" w:color="auto" w:fill="FFFFFF" w:themeFill="background1"/>
          </w:tcPr>
          <w:p w14:paraId="2B3245C5" w14:textId="0DCCDC52" w:rsidR="7EAE712A" w:rsidRDefault="7EAE712A" w:rsidP="401098AB">
            <w:pPr>
              <w:rPr>
                <w:rFonts w:ascii="Calibri" w:eastAsia="Calibri" w:hAnsi="Calibri" w:cs="Calibri"/>
                <w:b/>
                <w:bCs/>
                <w:color w:val="000000" w:themeColor="text1"/>
              </w:rPr>
            </w:pPr>
            <w:r w:rsidRPr="401098AB">
              <w:rPr>
                <w:rFonts w:ascii="Calibri" w:eastAsia="Calibri" w:hAnsi="Calibri" w:cs="Calibri"/>
                <w:b/>
                <w:bCs/>
                <w:color w:val="000000" w:themeColor="text1"/>
              </w:rPr>
              <w:t xml:space="preserve">Slips, trips and falls </w:t>
            </w:r>
          </w:p>
        </w:tc>
        <w:tc>
          <w:tcPr>
            <w:tcW w:w="894" w:type="pct"/>
            <w:shd w:val="clear" w:color="auto" w:fill="FFFFFF" w:themeFill="background1"/>
          </w:tcPr>
          <w:p w14:paraId="509549E0" w14:textId="002CA082" w:rsidR="7EAE712A" w:rsidRDefault="7EAE712A" w:rsidP="7EAE712A">
            <w:pPr>
              <w:rPr>
                <w:rFonts w:ascii="Calibri" w:eastAsia="Calibri" w:hAnsi="Calibri" w:cs="Calibri"/>
                <w:color w:val="000000" w:themeColor="text1"/>
              </w:rPr>
            </w:pPr>
            <w:r w:rsidRPr="7EAE712A">
              <w:rPr>
                <w:rFonts w:ascii="Calibri" w:eastAsia="Calibri" w:hAnsi="Calibri" w:cs="Calibri"/>
                <w:color w:val="000000" w:themeColor="text1"/>
              </w:rPr>
              <w:t>Physical injury</w:t>
            </w:r>
          </w:p>
        </w:tc>
        <w:tc>
          <w:tcPr>
            <w:tcW w:w="650" w:type="pct"/>
            <w:shd w:val="clear" w:color="auto" w:fill="FFFFFF" w:themeFill="background1"/>
          </w:tcPr>
          <w:p w14:paraId="1A7BBE13" w14:textId="2643E1F3" w:rsidR="7EAE712A" w:rsidRDefault="7EAE712A" w:rsidP="7EAE712A">
            <w:pPr>
              <w:rPr>
                <w:rFonts w:ascii="Calibri" w:eastAsia="Calibri" w:hAnsi="Calibri" w:cs="Calibri"/>
                <w:color w:val="000000" w:themeColor="text1"/>
              </w:rPr>
            </w:pPr>
            <w:r w:rsidRPr="7EAE712A">
              <w:rPr>
                <w:rFonts w:ascii="Calibri" w:eastAsia="Calibri" w:hAnsi="Calibri" w:cs="Calibri"/>
                <w:color w:val="000000" w:themeColor="text1"/>
              </w:rPr>
              <w:t xml:space="preserve">Event organisers and attendees </w:t>
            </w:r>
          </w:p>
        </w:tc>
        <w:tc>
          <w:tcPr>
            <w:tcW w:w="161" w:type="pct"/>
            <w:shd w:val="clear" w:color="auto" w:fill="FFFFFF" w:themeFill="background1"/>
          </w:tcPr>
          <w:p w14:paraId="4FBA372D" w14:textId="66F5800F" w:rsidR="7EAE712A" w:rsidRDefault="7EAE712A" w:rsidP="7EAE712A">
            <w:pPr>
              <w:rPr>
                <w:rFonts w:ascii="Lucida Sans" w:eastAsia="Lucida Sans" w:hAnsi="Lucida Sans" w:cs="Lucida Sans"/>
                <w:color w:val="000000" w:themeColor="text1"/>
              </w:rPr>
            </w:pPr>
            <w:r w:rsidRPr="7EAE712A">
              <w:rPr>
                <w:rFonts w:ascii="Lucida Sans" w:eastAsia="Lucida Sans" w:hAnsi="Lucida Sans" w:cs="Lucida Sans"/>
                <w:b/>
                <w:bCs/>
                <w:color w:val="000000" w:themeColor="text1"/>
              </w:rPr>
              <w:t>2</w:t>
            </w:r>
          </w:p>
        </w:tc>
        <w:tc>
          <w:tcPr>
            <w:tcW w:w="161" w:type="pct"/>
            <w:shd w:val="clear" w:color="auto" w:fill="FFFFFF" w:themeFill="background1"/>
          </w:tcPr>
          <w:p w14:paraId="6D3457E2" w14:textId="51BD68E7" w:rsidR="7EAE712A" w:rsidRDefault="77729C48" w:rsidP="338BB5A9">
            <w:pPr>
              <w:rPr>
                <w:rFonts w:ascii="Calibri" w:eastAsia="Calibri" w:hAnsi="Calibri" w:cs="Calibri"/>
                <w:b/>
                <w:bCs/>
                <w:color w:val="000000" w:themeColor="text1"/>
              </w:rPr>
            </w:pPr>
            <w:r w:rsidRPr="338BB5A9">
              <w:rPr>
                <w:rFonts w:ascii="Calibri" w:eastAsia="Calibri" w:hAnsi="Calibri" w:cs="Calibri"/>
                <w:b/>
                <w:bCs/>
                <w:color w:val="000000" w:themeColor="text1"/>
              </w:rPr>
              <w:t>3</w:t>
            </w:r>
          </w:p>
        </w:tc>
        <w:tc>
          <w:tcPr>
            <w:tcW w:w="164" w:type="pct"/>
            <w:shd w:val="clear" w:color="auto" w:fill="FFFFFF" w:themeFill="background1"/>
          </w:tcPr>
          <w:p w14:paraId="6D5D6D21" w14:textId="29410064" w:rsidR="7EAE712A" w:rsidRDefault="77729C48" w:rsidP="338BB5A9">
            <w:pPr>
              <w:rPr>
                <w:rFonts w:ascii="Lucida Sans" w:eastAsia="Lucida Sans" w:hAnsi="Lucida Sans" w:cs="Lucida Sans"/>
                <w:b/>
                <w:bCs/>
                <w:color w:val="000000" w:themeColor="text1"/>
              </w:rPr>
            </w:pPr>
            <w:r w:rsidRPr="338BB5A9">
              <w:rPr>
                <w:rFonts w:ascii="Lucida Sans" w:eastAsia="Lucida Sans" w:hAnsi="Lucida Sans" w:cs="Lucida Sans"/>
                <w:b/>
                <w:bCs/>
                <w:color w:val="000000" w:themeColor="text1"/>
              </w:rPr>
              <w:t>6</w:t>
            </w:r>
          </w:p>
        </w:tc>
        <w:tc>
          <w:tcPr>
            <w:tcW w:w="994" w:type="pct"/>
            <w:shd w:val="clear" w:color="auto" w:fill="FFFFFF" w:themeFill="background1"/>
          </w:tcPr>
          <w:p w14:paraId="3BC330C5" w14:textId="5C960649"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All boxes and equipment to be stored away from main meeting area, e.g. stored under tables </w:t>
            </w:r>
          </w:p>
          <w:p w14:paraId="785C93B1" w14:textId="1D051964" w:rsidR="338BB5A9" w:rsidRDefault="338BB5A9" w:rsidP="338BB5A9">
            <w:pPr>
              <w:pStyle w:val="ListParagraph"/>
              <w:ind w:left="360" w:hanging="360"/>
              <w:rPr>
                <w:rFonts w:ascii="Calibri" w:eastAsia="Calibri" w:hAnsi="Calibri" w:cs="Calibri"/>
                <w:color w:val="000000" w:themeColor="text1"/>
              </w:rPr>
            </w:pPr>
          </w:p>
          <w:p w14:paraId="22C2E507" w14:textId="619B391C"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Any cables to be organised as best as possible</w:t>
            </w:r>
          </w:p>
          <w:p w14:paraId="2E52BCC0" w14:textId="18DC163C" w:rsidR="338BB5A9" w:rsidRDefault="338BB5A9" w:rsidP="338BB5A9">
            <w:pPr>
              <w:pStyle w:val="ListParagraph"/>
              <w:ind w:left="0"/>
              <w:rPr>
                <w:rFonts w:ascii="Calibri" w:eastAsia="Calibri" w:hAnsi="Calibri" w:cs="Calibri"/>
                <w:color w:val="000000" w:themeColor="text1"/>
              </w:rPr>
            </w:pPr>
          </w:p>
          <w:p w14:paraId="7E3DC839" w14:textId="2AE87D47"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Cable ties/to be used if necessary</w:t>
            </w:r>
          </w:p>
          <w:p w14:paraId="2567FDB3" w14:textId="1200BC9B" w:rsidR="338BB5A9" w:rsidRDefault="338BB5A9" w:rsidP="338BB5A9">
            <w:pPr>
              <w:pStyle w:val="ListParagraph"/>
              <w:ind w:left="0"/>
              <w:rPr>
                <w:rFonts w:ascii="Calibri" w:eastAsia="Calibri" w:hAnsi="Calibri" w:cs="Calibri"/>
                <w:color w:val="000000" w:themeColor="text1"/>
              </w:rPr>
            </w:pPr>
          </w:p>
          <w:p w14:paraId="01A11242" w14:textId="72A2C656"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Floors to be kept clear and dry, and visual checks to be maintained throughout the meeting by organizers. </w:t>
            </w:r>
          </w:p>
          <w:p w14:paraId="20694800" w14:textId="091D8BD6" w:rsidR="338BB5A9" w:rsidRDefault="338BB5A9" w:rsidP="338BB5A9">
            <w:pPr>
              <w:pStyle w:val="ListParagraph"/>
              <w:ind w:left="0"/>
              <w:rPr>
                <w:rFonts w:ascii="Calibri" w:eastAsia="Calibri" w:hAnsi="Calibri" w:cs="Calibri"/>
                <w:color w:val="000000" w:themeColor="text1"/>
              </w:rPr>
            </w:pPr>
          </w:p>
          <w:p w14:paraId="2928885C" w14:textId="204FB7B3"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Extra vigilance will be paid to make sure that any spilled food products/objects are cleaned up quickly and efficiently in the area.</w:t>
            </w:r>
          </w:p>
          <w:p w14:paraId="4BD2B58F" w14:textId="4E62005B" w:rsidR="338BB5A9" w:rsidRDefault="338BB5A9" w:rsidP="338BB5A9">
            <w:pPr>
              <w:pStyle w:val="ListParagraph"/>
              <w:ind w:left="0"/>
              <w:rPr>
                <w:rFonts w:ascii="Calibri" w:eastAsia="Calibri" w:hAnsi="Calibri" w:cs="Calibri"/>
                <w:color w:val="000000" w:themeColor="text1"/>
              </w:rPr>
            </w:pPr>
          </w:p>
          <w:p w14:paraId="0C33186D" w14:textId="6AEF244B"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Report any trip hazards to facilities teams/venue staff asap. If cannot be removed mark off with hazard signs </w:t>
            </w:r>
          </w:p>
        </w:tc>
        <w:tc>
          <w:tcPr>
            <w:tcW w:w="161" w:type="pct"/>
            <w:shd w:val="clear" w:color="auto" w:fill="FFFFFF" w:themeFill="background1"/>
          </w:tcPr>
          <w:p w14:paraId="38F1B636" w14:textId="549549D2" w:rsidR="7EAE712A" w:rsidRDefault="7EAE712A" w:rsidP="7EAE712A">
            <w:pPr>
              <w:rPr>
                <w:rFonts w:ascii="Calibri" w:eastAsia="Calibri" w:hAnsi="Calibri" w:cs="Calibri"/>
                <w:color w:val="000000" w:themeColor="text1"/>
              </w:rPr>
            </w:pPr>
            <w:r w:rsidRPr="7EAE712A">
              <w:rPr>
                <w:rFonts w:ascii="Calibri" w:eastAsia="Calibri" w:hAnsi="Calibri" w:cs="Calibri"/>
                <w:b/>
                <w:bCs/>
                <w:color w:val="000000" w:themeColor="text1"/>
              </w:rPr>
              <w:lastRenderedPageBreak/>
              <w:t>1</w:t>
            </w:r>
          </w:p>
        </w:tc>
        <w:tc>
          <w:tcPr>
            <w:tcW w:w="161" w:type="pct"/>
            <w:shd w:val="clear" w:color="auto" w:fill="FFFFFF" w:themeFill="background1"/>
          </w:tcPr>
          <w:p w14:paraId="4B5F183D" w14:textId="2E71E45B" w:rsidR="7EAE712A" w:rsidRDefault="360223D1" w:rsidP="338BB5A9">
            <w:pPr>
              <w:rPr>
                <w:rFonts w:ascii="Calibri" w:eastAsia="Calibri" w:hAnsi="Calibri" w:cs="Calibri"/>
                <w:b/>
                <w:bCs/>
                <w:color w:val="000000" w:themeColor="text1"/>
              </w:rPr>
            </w:pPr>
            <w:r w:rsidRPr="338BB5A9">
              <w:rPr>
                <w:rFonts w:ascii="Calibri" w:eastAsia="Calibri" w:hAnsi="Calibri" w:cs="Calibri"/>
                <w:b/>
                <w:bCs/>
                <w:color w:val="000000" w:themeColor="text1"/>
              </w:rPr>
              <w:t>3</w:t>
            </w:r>
          </w:p>
        </w:tc>
        <w:tc>
          <w:tcPr>
            <w:tcW w:w="161" w:type="pct"/>
            <w:shd w:val="clear" w:color="auto" w:fill="FFFFFF" w:themeFill="background1"/>
          </w:tcPr>
          <w:p w14:paraId="1ED6504D" w14:textId="7314B992" w:rsidR="7EAE712A" w:rsidRDefault="360223D1" w:rsidP="338BB5A9">
            <w:pPr>
              <w:rPr>
                <w:rFonts w:ascii="Calibri" w:eastAsia="Calibri" w:hAnsi="Calibri" w:cs="Calibri"/>
                <w:b/>
                <w:bCs/>
                <w:color w:val="000000" w:themeColor="text1"/>
              </w:rPr>
            </w:pPr>
            <w:r w:rsidRPr="338BB5A9">
              <w:rPr>
                <w:rFonts w:ascii="Calibri" w:eastAsia="Calibri" w:hAnsi="Calibri" w:cs="Calibri"/>
                <w:b/>
                <w:bCs/>
                <w:color w:val="000000" w:themeColor="text1"/>
              </w:rPr>
              <w:t>3</w:t>
            </w:r>
          </w:p>
        </w:tc>
        <w:tc>
          <w:tcPr>
            <w:tcW w:w="816" w:type="pct"/>
            <w:shd w:val="clear" w:color="auto" w:fill="FFFFFF" w:themeFill="background1"/>
          </w:tcPr>
          <w:p w14:paraId="4076AA0E" w14:textId="4EFDC03F" w:rsidR="360223D1" w:rsidRDefault="360223D1"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If the injury is serious and participant in a lot of pain or discomfort, seek medical attention immediately. </w:t>
            </w:r>
          </w:p>
          <w:p w14:paraId="182ACF17" w14:textId="4E4E7133" w:rsidR="338BB5A9" w:rsidRDefault="338BB5A9" w:rsidP="338BB5A9">
            <w:pPr>
              <w:pStyle w:val="ListParagraph"/>
              <w:ind w:left="0"/>
              <w:rPr>
                <w:rFonts w:ascii="Calibri" w:eastAsia="Calibri" w:hAnsi="Calibri" w:cs="Calibri"/>
                <w:color w:val="000000" w:themeColor="text1"/>
              </w:rPr>
            </w:pPr>
          </w:p>
          <w:p w14:paraId="5136A7F5" w14:textId="2EB172D7" w:rsidR="360223D1" w:rsidRDefault="360223D1"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lastRenderedPageBreak/>
              <w:t xml:space="preserve">Call 999 in an emergency. </w:t>
            </w:r>
          </w:p>
          <w:p w14:paraId="3B9D9B00" w14:textId="2312191F" w:rsidR="338BB5A9" w:rsidRDefault="338BB5A9" w:rsidP="338BB5A9">
            <w:pPr>
              <w:pStyle w:val="ListParagraph"/>
              <w:ind w:left="0"/>
              <w:rPr>
                <w:rFonts w:ascii="Calibri" w:eastAsia="Calibri" w:hAnsi="Calibri" w:cs="Calibri"/>
                <w:color w:val="000000" w:themeColor="text1"/>
              </w:rPr>
            </w:pPr>
          </w:p>
          <w:p w14:paraId="087B64BB" w14:textId="553096F2" w:rsidR="360223D1" w:rsidRDefault="360223D1"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Any incidents need to be reported as soon as possible ensuring duty manager/health and safety officers have been informed. </w:t>
            </w:r>
          </w:p>
          <w:p w14:paraId="6D6325FD" w14:textId="5D1A6996" w:rsidR="338BB5A9" w:rsidRDefault="338BB5A9" w:rsidP="338BB5A9">
            <w:pPr>
              <w:pStyle w:val="ListParagraph"/>
              <w:ind w:left="0"/>
              <w:rPr>
                <w:rFonts w:ascii="Calibri" w:eastAsia="Calibri" w:hAnsi="Calibri" w:cs="Calibri"/>
                <w:color w:val="000000" w:themeColor="text1"/>
              </w:rPr>
            </w:pPr>
          </w:p>
          <w:p w14:paraId="1B326CDD" w14:textId="162B88E8"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Follow </w:t>
            </w:r>
            <w:hyperlink r:id="rId12">
              <w:r w:rsidRPr="338BB5A9">
                <w:rPr>
                  <w:rStyle w:val="Hyperlink"/>
                  <w:rFonts w:ascii="Calibri" w:eastAsia="Calibri" w:hAnsi="Calibri" w:cs="Calibri"/>
                  <w:color w:val="0000FF"/>
                </w:rPr>
                <w:t>SUSU incident report policy</w:t>
              </w:r>
            </w:hyperlink>
          </w:p>
        </w:tc>
      </w:tr>
      <w:tr w:rsidR="00414BE6" w14:paraId="3C5F0443" w14:textId="77777777" w:rsidTr="00315895">
        <w:trPr>
          <w:cantSplit/>
          <w:trHeight w:val="1296"/>
        </w:trPr>
        <w:tc>
          <w:tcPr>
            <w:tcW w:w="678" w:type="pct"/>
            <w:shd w:val="clear" w:color="auto" w:fill="FFFFFF" w:themeFill="background1"/>
          </w:tcPr>
          <w:p w14:paraId="3C5F0438" w14:textId="6DEBE997" w:rsidR="00CE1AAA" w:rsidRDefault="34A0230D" w:rsidP="338BB5A9">
            <w:r w:rsidRPr="401098AB">
              <w:rPr>
                <w:b/>
                <w:bCs/>
              </w:rPr>
              <w:lastRenderedPageBreak/>
              <w:t>Manual handling, including setting up of equipment. E.g. table and chairs.</w:t>
            </w:r>
            <w:r>
              <w:t xml:space="preserve"> </w:t>
            </w:r>
          </w:p>
        </w:tc>
        <w:tc>
          <w:tcPr>
            <w:tcW w:w="894" w:type="pct"/>
            <w:shd w:val="clear" w:color="auto" w:fill="FFFFFF" w:themeFill="background1"/>
          </w:tcPr>
          <w:p w14:paraId="3C5F0439" w14:textId="0B8E744B" w:rsidR="00F60018" w:rsidRDefault="34A0230D" w:rsidP="338BB5A9">
            <w:r w:rsidRPr="338BB5A9">
              <w:t xml:space="preserve">Bruising or broken bones from tripping over </w:t>
            </w:r>
            <w:r w:rsidR="00524A3D">
              <w:t>wires</w:t>
            </w:r>
            <w:r w:rsidR="005F2D6F">
              <w:t xml:space="preserve"> or equipment falling</w:t>
            </w:r>
          </w:p>
        </w:tc>
        <w:tc>
          <w:tcPr>
            <w:tcW w:w="650" w:type="pct"/>
            <w:shd w:val="clear" w:color="auto" w:fill="FFFFFF" w:themeFill="background1"/>
          </w:tcPr>
          <w:p w14:paraId="3C5F043A" w14:textId="6FFBB6FC" w:rsidR="00CE1AAA" w:rsidRDefault="34A0230D" w:rsidP="338BB5A9">
            <w:r>
              <w:t>Meeting organisers and attendees</w:t>
            </w:r>
          </w:p>
        </w:tc>
        <w:tc>
          <w:tcPr>
            <w:tcW w:w="161" w:type="pct"/>
            <w:shd w:val="clear" w:color="auto" w:fill="FFFFFF" w:themeFill="background1"/>
          </w:tcPr>
          <w:p w14:paraId="3C5F043B" w14:textId="485A5046" w:rsidR="00CE1AAA" w:rsidRPr="00957A37" w:rsidRDefault="34A0230D" w:rsidP="338BB5A9">
            <w:r w:rsidRPr="338BB5A9">
              <w:rPr>
                <w:rFonts w:ascii="Lucida Sans" w:hAnsi="Lucida Sans"/>
                <w:b/>
                <w:bCs/>
              </w:rPr>
              <w:t>2</w:t>
            </w:r>
          </w:p>
        </w:tc>
        <w:tc>
          <w:tcPr>
            <w:tcW w:w="161" w:type="pct"/>
            <w:shd w:val="clear" w:color="auto" w:fill="FFFFFF" w:themeFill="background1"/>
          </w:tcPr>
          <w:p w14:paraId="3C5F043C" w14:textId="00900C6C" w:rsidR="00CE1AAA" w:rsidRPr="00957A37" w:rsidRDefault="34A0230D" w:rsidP="338BB5A9">
            <w:pPr>
              <w:rPr>
                <w:rFonts w:ascii="Lucida Sans" w:hAnsi="Lucida Sans"/>
                <w:b/>
                <w:bCs/>
              </w:rPr>
            </w:pPr>
            <w:r w:rsidRPr="338BB5A9">
              <w:rPr>
                <w:rFonts w:ascii="Lucida Sans" w:hAnsi="Lucida Sans"/>
                <w:b/>
                <w:bCs/>
              </w:rPr>
              <w:t>3</w:t>
            </w:r>
          </w:p>
        </w:tc>
        <w:tc>
          <w:tcPr>
            <w:tcW w:w="164" w:type="pct"/>
            <w:shd w:val="clear" w:color="auto" w:fill="FFFFFF" w:themeFill="background1"/>
          </w:tcPr>
          <w:p w14:paraId="3C5F043D" w14:textId="3367080A" w:rsidR="00CE1AAA" w:rsidRPr="00957A37" w:rsidRDefault="34A0230D" w:rsidP="338BB5A9">
            <w:r w:rsidRPr="338BB5A9">
              <w:rPr>
                <w:rFonts w:ascii="Lucida Sans" w:hAnsi="Lucida Sans"/>
                <w:b/>
                <w:bCs/>
              </w:rPr>
              <w:t>6</w:t>
            </w:r>
          </w:p>
        </w:tc>
        <w:tc>
          <w:tcPr>
            <w:tcW w:w="994" w:type="pct"/>
            <w:shd w:val="clear" w:color="auto" w:fill="FFFFFF" w:themeFill="background1"/>
          </w:tcPr>
          <w:p w14:paraId="2841BD08" w14:textId="609AEAE0" w:rsidR="00B1595D" w:rsidRPr="00B1595D" w:rsidRDefault="34A0230D" w:rsidP="338BB5A9">
            <w:r w:rsidRPr="338BB5A9">
              <w:t>Make those involved aware of the potential risks, follow manual handling guidelines.</w:t>
            </w:r>
          </w:p>
          <w:p w14:paraId="10CC3F63" w14:textId="6B0B9C56" w:rsidR="00B1595D" w:rsidRPr="00B1595D" w:rsidRDefault="00B1595D" w:rsidP="338BB5A9"/>
          <w:p w14:paraId="1172ACCE" w14:textId="5C259178" w:rsidR="00B1595D" w:rsidRPr="00B1595D" w:rsidRDefault="34A0230D" w:rsidP="338BB5A9">
            <w:r w:rsidRPr="338BB5A9">
              <w:t xml:space="preserve">Ensure that at </w:t>
            </w:r>
            <w:r w:rsidR="00BC1DA8">
              <w:t xml:space="preserve">wires are tapped down so placed in an area </w:t>
            </w:r>
            <w:r w:rsidR="00D9429D">
              <w:t xml:space="preserve">that </w:t>
            </w:r>
            <w:r w:rsidR="00EA2832">
              <w:t>won’t cause people to trip</w:t>
            </w:r>
          </w:p>
          <w:p w14:paraId="20961A99" w14:textId="6F2F72A7" w:rsidR="00B1595D" w:rsidRPr="00B1595D" w:rsidRDefault="00B1595D" w:rsidP="338BB5A9"/>
          <w:p w14:paraId="5A0CCAF9" w14:textId="249A6763" w:rsidR="00B1595D" w:rsidRDefault="00B1595D" w:rsidP="338BB5A9"/>
          <w:p w14:paraId="13D9C9D2" w14:textId="5D44BCEF" w:rsidR="00B1595D" w:rsidRPr="00B1595D" w:rsidRDefault="005F2D6F" w:rsidP="338BB5A9">
            <w:r>
              <w:t xml:space="preserve">For heavier </w:t>
            </w:r>
            <w:r w:rsidR="00A6696D">
              <w:t>equipment at least 2 people mu</w:t>
            </w:r>
            <w:r w:rsidR="00B41BFC">
              <w:t xml:space="preserve">st </w:t>
            </w:r>
            <w:r w:rsidR="00E5069C">
              <w:t xml:space="preserve">help set up </w:t>
            </w:r>
          </w:p>
          <w:p w14:paraId="598B955F" w14:textId="59CE5B5D" w:rsidR="00B1595D" w:rsidRPr="00B1595D" w:rsidRDefault="00B1595D" w:rsidP="338BB5A9"/>
          <w:p w14:paraId="0391F74E" w14:textId="42EA3E0D" w:rsidR="00B1595D" w:rsidRPr="00B1595D" w:rsidRDefault="34A0230D" w:rsidP="338BB5A9">
            <w:r w:rsidRPr="338BB5A9">
              <w:t>Request tools to support with move of heavy objects from SUSU Facilities/venue. E.g. hand truck, dolly, skates.</w:t>
            </w:r>
          </w:p>
          <w:p w14:paraId="67628F3E" w14:textId="42092588" w:rsidR="00B1595D" w:rsidRPr="00B1595D" w:rsidRDefault="00B1595D" w:rsidP="338BB5A9"/>
          <w:p w14:paraId="3C5F043E" w14:textId="2FCF761A" w:rsidR="00B1595D" w:rsidRPr="00B1595D" w:rsidRDefault="34A0230D" w:rsidP="338BB5A9">
            <w:r w:rsidRPr="338BB5A9">
              <w:t xml:space="preserve">Make sure anyone with any pre-existing conditions isn’t doing any unnecessary lifting and they are comfortable. </w:t>
            </w:r>
          </w:p>
        </w:tc>
        <w:tc>
          <w:tcPr>
            <w:tcW w:w="161" w:type="pct"/>
            <w:shd w:val="clear" w:color="auto" w:fill="FFFFFF" w:themeFill="background1"/>
          </w:tcPr>
          <w:p w14:paraId="3C5F043F" w14:textId="3E16BF77" w:rsidR="00CE1AAA" w:rsidRPr="00957A37" w:rsidRDefault="007F0EA1" w:rsidP="00CE1AAA">
            <w:pPr>
              <w:rPr>
                <w:rFonts w:ascii="Lucida Sans" w:hAnsi="Lucida Sans"/>
                <w:b/>
              </w:rPr>
            </w:pPr>
            <w:r>
              <w:rPr>
                <w:rFonts w:ascii="Lucida Sans" w:hAnsi="Lucida Sans"/>
                <w:b/>
              </w:rPr>
              <w:t>1</w:t>
            </w:r>
          </w:p>
        </w:tc>
        <w:tc>
          <w:tcPr>
            <w:tcW w:w="161" w:type="pct"/>
            <w:shd w:val="clear" w:color="auto" w:fill="FFFFFF" w:themeFill="background1"/>
          </w:tcPr>
          <w:p w14:paraId="3C5F0440" w14:textId="0DA99E40" w:rsidR="00CE1AAA" w:rsidRPr="00957A37" w:rsidRDefault="007F0EA1" w:rsidP="00CE1AAA">
            <w:pPr>
              <w:rPr>
                <w:rFonts w:ascii="Lucida Sans" w:hAnsi="Lucida Sans"/>
                <w:b/>
              </w:rPr>
            </w:pPr>
            <w:r>
              <w:rPr>
                <w:rFonts w:ascii="Lucida Sans" w:hAnsi="Lucida Sans"/>
                <w:b/>
              </w:rPr>
              <w:t>3</w:t>
            </w:r>
          </w:p>
        </w:tc>
        <w:tc>
          <w:tcPr>
            <w:tcW w:w="161" w:type="pct"/>
            <w:shd w:val="clear" w:color="auto" w:fill="FFFFFF" w:themeFill="background1"/>
          </w:tcPr>
          <w:p w14:paraId="3C5F0441" w14:textId="641869F8" w:rsidR="00CE1AAA" w:rsidRPr="00957A37" w:rsidRDefault="00B1595D" w:rsidP="00CE1AAA">
            <w:pPr>
              <w:rPr>
                <w:rFonts w:ascii="Lucida Sans" w:hAnsi="Lucida Sans"/>
                <w:b/>
              </w:rPr>
            </w:pPr>
            <w:r>
              <w:rPr>
                <w:rFonts w:ascii="Lucida Sans" w:hAnsi="Lucida Sans"/>
                <w:b/>
              </w:rPr>
              <w:t>3</w:t>
            </w:r>
          </w:p>
        </w:tc>
        <w:tc>
          <w:tcPr>
            <w:tcW w:w="816" w:type="pct"/>
            <w:shd w:val="clear" w:color="auto" w:fill="FFFFFF" w:themeFill="background1"/>
          </w:tcPr>
          <w:p w14:paraId="02916D80" w14:textId="7AB7CFF8" w:rsidR="0C6D1CD8" w:rsidRDefault="0C6D1CD8" w:rsidP="338BB5A9">
            <w:r w:rsidRPr="338BB5A9">
              <w:rPr>
                <w:color w:val="000000" w:themeColor="text1"/>
              </w:rPr>
              <w:t xml:space="preserve">Seek assistance if in need of extra help from facilities/venue staff. </w:t>
            </w:r>
          </w:p>
          <w:p w14:paraId="0ED96988" w14:textId="1D2C162A" w:rsidR="338BB5A9" w:rsidRDefault="338BB5A9" w:rsidP="338BB5A9">
            <w:pPr>
              <w:rPr>
                <w:color w:val="000000" w:themeColor="text1"/>
              </w:rPr>
            </w:pPr>
          </w:p>
          <w:p w14:paraId="08F9D979" w14:textId="43F8E4E4" w:rsidR="0C6D1CD8" w:rsidRDefault="0C6D1CD8" w:rsidP="338BB5A9">
            <w:pPr>
              <w:rPr>
                <w:color w:val="000000" w:themeColor="text1"/>
              </w:rPr>
            </w:pPr>
            <w:r w:rsidRPr="338BB5A9">
              <w:rPr>
                <w:color w:val="000000" w:themeColor="text1"/>
              </w:rPr>
              <w:t xml:space="preserve">Seek medical attention from SUSU Reception if in need. </w:t>
            </w:r>
          </w:p>
          <w:p w14:paraId="0F9EC723" w14:textId="01442EC3" w:rsidR="338BB5A9" w:rsidRDefault="338BB5A9" w:rsidP="338BB5A9">
            <w:pPr>
              <w:rPr>
                <w:color w:val="000000" w:themeColor="text1"/>
              </w:rPr>
            </w:pPr>
          </w:p>
          <w:p w14:paraId="4C4D28F4" w14:textId="0E60DCFB" w:rsidR="0C6D1CD8" w:rsidRDefault="0C6D1CD8" w:rsidP="338BB5A9">
            <w:pPr>
              <w:rPr>
                <w:color w:val="000000" w:themeColor="text1"/>
              </w:rPr>
            </w:pPr>
            <w:r w:rsidRPr="338BB5A9">
              <w:rPr>
                <w:color w:val="000000" w:themeColor="text1"/>
              </w:rPr>
              <w:t>All incidents are to be reported as soon as possible ensuring the duty manager/health and safety officer have been informed.</w:t>
            </w:r>
          </w:p>
          <w:p w14:paraId="2D55709B" w14:textId="5C831382" w:rsidR="338BB5A9" w:rsidRDefault="338BB5A9" w:rsidP="338BB5A9">
            <w:pPr>
              <w:rPr>
                <w:color w:val="000000" w:themeColor="text1"/>
              </w:rPr>
            </w:pPr>
          </w:p>
          <w:p w14:paraId="437A1E32" w14:textId="77777777" w:rsidR="00CE1AAA" w:rsidRPr="000B7560" w:rsidRDefault="00E05820" w:rsidP="00E05820">
            <w:pPr>
              <w:rPr>
                <w:rStyle w:val="Hyperlink"/>
                <w:color w:val="000000" w:themeColor="text1"/>
              </w:rPr>
            </w:pPr>
            <w:r w:rsidRPr="000B7560">
              <w:rPr>
                <w:color w:val="000000" w:themeColor="text1"/>
              </w:rPr>
              <w:t xml:space="preserve">Follow </w:t>
            </w:r>
            <w:hyperlink r:id="rId13" w:history="1">
              <w:r w:rsidRPr="000B7560">
                <w:rPr>
                  <w:rStyle w:val="Hyperlink"/>
                  <w:color w:val="000000" w:themeColor="text1"/>
                </w:rPr>
                <w:t>SUSU incident report policy</w:t>
              </w:r>
            </w:hyperlink>
          </w:p>
          <w:p w14:paraId="3C5F0442" w14:textId="32ED312C" w:rsidR="00E05820" w:rsidRPr="000B7560" w:rsidRDefault="00E05820" w:rsidP="00E05820">
            <w:pPr>
              <w:rPr>
                <w:color w:val="000000" w:themeColor="text1"/>
              </w:rPr>
            </w:pPr>
          </w:p>
        </w:tc>
      </w:tr>
      <w:tr w:rsidR="00414BE6" w14:paraId="3C5F044F" w14:textId="77777777" w:rsidTr="00315895">
        <w:trPr>
          <w:cantSplit/>
          <w:trHeight w:val="1296"/>
        </w:trPr>
        <w:tc>
          <w:tcPr>
            <w:tcW w:w="678" w:type="pct"/>
            <w:shd w:val="clear" w:color="auto" w:fill="FFFFFF" w:themeFill="background1"/>
          </w:tcPr>
          <w:p w14:paraId="3C5F0444" w14:textId="046BD8A4" w:rsidR="00CE1AAA" w:rsidRDefault="00E7674C" w:rsidP="401098AB">
            <w:pPr>
              <w:rPr>
                <w:b/>
                <w:bCs/>
              </w:rPr>
            </w:pPr>
            <w:r w:rsidRPr="401098AB">
              <w:rPr>
                <w:b/>
                <w:bCs/>
              </w:rPr>
              <w:t>Dropping or hitting instruments</w:t>
            </w:r>
          </w:p>
        </w:tc>
        <w:tc>
          <w:tcPr>
            <w:tcW w:w="894" w:type="pct"/>
            <w:shd w:val="clear" w:color="auto" w:fill="FFFFFF" w:themeFill="background1"/>
          </w:tcPr>
          <w:p w14:paraId="792385EF" w14:textId="77777777" w:rsidR="00CE1AAA" w:rsidRDefault="009F05CF">
            <w:pPr>
              <w:pStyle w:val="ListParagraph"/>
              <w:numPr>
                <w:ilvl w:val="0"/>
                <w:numId w:val="27"/>
              </w:numPr>
            </w:pPr>
            <w:r>
              <w:t>Damage to instruments</w:t>
            </w:r>
          </w:p>
          <w:p w14:paraId="4FA5D203" w14:textId="77777777" w:rsidR="009F05CF" w:rsidRDefault="009F05CF">
            <w:pPr>
              <w:pStyle w:val="ListParagraph"/>
              <w:numPr>
                <w:ilvl w:val="0"/>
                <w:numId w:val="27"/>
              </w:numPr>
            </w:pPr>
            <w:r>
              <w:t>Injury to surrounding people</w:t>
            </w:r>
          </w:p>
          <w:p w14:paraId="3C5F0445" w14:textId="5FB0B909" w:rsidR="009F05CF" w:rsidRDefault="009F05CF">
            <w:pPr>
              <w:pStyle w:val="ListParagraph"/>
              <w:numPr>
                <w:ilvl w:val="0"/>
                <w:numId w:val="27"/>
              </w:numPr>
            </w:pPr>
            <w:r>
              <w:t>Damage to space being used</w:t>
            </w:r>
          </w:p>
        </w:tc>
        <w:tc>
          <w:tcPr>
            <w:tcW w:w="650" w:type="pct"/>
            <w:shd w:val="clear" w:color="auto" w:fill="FFFFFF" w:themeFill="background1"/>
          </w:tcPr>
          <w:p w14:paraId="3C5F0446" w14:textId="33E2D92C" w:rsidR="00CE1AAA" w:rsidRDefault="00F60018">
            <w:r>
              <w:t>Those in the vicinity</w:t>
            </w:r>
          </w:p>
        </w:tc>
        <w:tc>
          <w:tcPr>
            <w:tcW w:w="161" w:type="pct"/>
            <w:shd w:val="clear" w:color="auto" w:fill="FFFFFF" w:themeFill="background1"/>
          </w:tcPr>
          <w:p w14:paraId="3C5F0447" w14:textId="18D6CCD0" w:rsidR="00CE1AAA" w:rsidRPr="00957A37" w:rsidRDefault="007F0EA1" w:rsidP="00CE1AAA">
            <w:pPr>
              <w:rPr>
                <w:rFonts w:ascii="Lucida Sans" w:hAnsi="Lucida Sans"/>
                <w:b/>
              </w:rPr>
            </w:pPr>
            <w:r>
              <w:rPr>
                <w:rFonts w:ascii="Lucida Sans" w:hAnsi="Lucida Sans"/>
                <w:b/>
              </w:rPr>
              <w:t>2</w:t>
            </w:r>
          </w:p>
        </w:tc>
        <w:tc>
          <w:tcPr>
            <w:tcW w:w="161" w:type="pct"/>
            <w:shd w:val="clear" w:color="auto" w:fill="FFFFFF" w:themeFill="background1"/>
          </w:tcPr>
          <w:p w14:paraId="3C5F0448" w14:textId="46717F45" w:rsidR="00CE1AAA" w:rsidRPr="00957A37" w:rsidRDefault="007F0EA1" w:rsidP="00CE1AAA">
            <w:pPr>
              <w:rPr>
                <w:rFonts w:ascii="Lucida Sans" w:hAnsi="Lucida Sans"/>
                <w:b/>
              </w:rPr>
            </w:pPr>
            <w:r>
              <w:rPr>
                <w:rFonts w:ascii="Lucida Sans" w:hAnsi="Lucida Sans"/>
                <w:b/>
              </w:rPr>
              <w:t>3</w:t>
            </w:r>
          </w:p>
        </w:tc>
        <w:tc>
          <w:tcPr>
            <w:tcW w:w="164" w:type="pct"/>
            <w:shd w:val="clear" w:color="auto" w:fill="FFFFFF" w:themeFill="background1"/>
          </w:tcPr>
          <w:p w14:paraId="3C5F0449" w14:textId="3F59746B" w:rsidR="00CE1AAA" w:rsidRPr="00957A37" w:rsidRDefault="007F0EA1" w:rsidP="00CE1AAA">
            <w:pPr>
              <w:rPr>
                <w:rFonts w:ascii="Lucida Sans" w:hAnsi="Lucida Sans"/>
                <w:b/>
              </w:rPr>
            </w:pPr>
            <w:r>
              <w:rPr>
                <w:rFonts w:ascii="Lucida Sans" w:hAnsi="Lucida Sans"/>
                <w:b/>
              </w:rPr>
              <w:t>6</w:t>
            </w:r>
          </w:p>
        </w:tc>
        <w:tc>
          <w:tcPr>
            <w:tcW w:w="994" w:type="pct"/>
            <w:shd w:val="clear" w:color="auto" w:fill="FFFFFF" w:themeFill="background1"/>
          </w:tcPr>
          <w:p w14:paraId="664D19FB" w14:textId="77777777" w:rsidR="00CE1AAA" w:rsidRPr="000B7560" w:rsidRDefault="00B1595D">
            <w:pPr>
              <w:pStyle w:val="ListParagraph"/>
              <w:numPr>
                <w:ilvl w:val="0"/>
                <w:numId w:val="25"/>
              </w:numPr>
              <w:rPr>
                <w:rFonts w:cstheme="minorHAnsi"/>
                <w:bCs/>
              </w:rPr>
            </w:pPr>
            <w:r w:rsidRPr="000B7560">
              <w:rPr>
                <w:rFonts w:cstheme="minorHAnsi"/>
                <w:bCs/>
              </w:rPr>
              <w:t>Make sure everyone is spaced out as much as possible so people can move around as much as possible</w:t>
            </w:r>
          </w:p>
          <w:p w14:paraId="1DA7BC3A" w14:textId="2FC2C594" w:rsidR="00B1595D" w:rsidRPr="000B7560" w:rsidRDefault="00B1595D">
            <w:pPr>
              <w:pStyle w:val="ListParagraph"/>
              <w:numPr>
                <w:ilvl w:val="0"/>
                <w:numId w:val="25"/>
              </w:numPr>
              <w:rPr>
                <w:rFonts w:cstheme="minorHAnsi"/>
                <w:bCs/>
              </w:rPr>
            </w:pPr>
            <w:r w:rsidRPr="000B7560">
              <w:rPr>
                <w:rFonts w:cstheme="minorHAnsi"/>
                <w:bCs/>
              </w:rPr>
              <w:t>Larger instruments</w:t>
            </w:r>
            <w:r w:rsidR="005E3EC3">
              <w:rPr>
                <w:rFonts w:cstheme="minorHAnsi"/>
                <w:bCs/>
              </w:rPr>
              <w:t xml:space="preserve"> (drums) </w:t>
            </w:r>
            <w:r w:rsidRPr="000B7560">
              <w:rPr>
                <w:rFonts w:cstheme="minorHAnsi"/>
                <w:bCs/>
              </w:rPr>
              <w:t>are given extra space</w:t>
            </w:r>
          </w:p>
          <w:p w14:paraId="30EE9B12" w14:textId="77777777" w:rsidR="00B1595D" w:rsidRPr="000B7560" w:rsidRDefault="00B1595D">
            <w:pPr>
              <w:pStyle w:val="ListParagraph"/>
              <w:numPr>
                <w:ilvl w:val="0"/>
                <w:numId w:val="25"/>
              </w:numPr>
              <w:rPr>
                <w:rFonts w:cstheme="minorHAnsi"/>
                <w:bCs/>
              </w:rPr>
            </w:pPr>
            <w:r w:rsidRPr="000B7560">
              <w:rPr>
                <w:rFonts w:cstheme="minorHAnsi"/>
                <w:bCs/>
              </w:rPr>
              <w:lastRenderedPageBreak/>
              <w:t>Instruments to be put in case or safely out of the way when not in use</w:t>
            </w:r>
          </w:p>
          <w:p w14:paraId="3C5F044A" w14:textId="10A0FD72" w:rsidR="00B1595D" w:rsidRPr="00B1595D" w:rsidRDefault="00B1595D">
            <w:pPr>
              <w:pStyle w:val="ListParagraph"/>
              <w:numPr>
                <w:ilvl w:val="0"/>
                <w:numId w:val="25"/>
              </w:numPr>
              <w:rPr>
                <w:rFonts w:ascii="Lucida Sans" w:hAnsi="Lucida Sans"/>
                <w:b/>
              </w:rPr>
            </w:pPr>
            <w:r w:rsidRPr="000B7560">
              <w:rPr>
                <w:rFonts w:cstheme="minorHAnsi"/>
                <w:bCs/>
              </w:rPr>
              <w:t>Nothing to be kept on the floor unless essential</w:t>
            </w:r>
          </w:p>
        </w:tc>
        <w:tc>
          <w:tcPr>
            <w:tcW w:w="161" w:type="pct"/>
            <w:shd w:val="clear" w:color="auto" w:fill="FFFFFF" w:themeFill="background1"/>
          </w:tcPr>
          <w:p w14:paraId="3C5F044B" w14:textId="65D402D0" w:rsidR="00CE1AAA" w:rsidRPr="00957A37" w:rsidRDefault="007F0EA1" w:rsidP="00CE1AAA">
            <w:pPr>
              <w:rPr>
                <w:rFonts w:ascii="Lucida Sans" w:hAnsi="Lucida Sans"/>
                <w:b/>
              </w:rPr>
            </w:pPr>
            <w:r>
              <w:rPr>
                <w:rFonts w:ascii="Lucida Sans" w:hAnsi="Lucida Sans"/>
                <w:b/>
              </w:rPr>
              <w:lastRenderedPageBreak/>
              <w:t>1</w:t>
            </w:r>
          </w:p>
        </w:tc>
        <w:tc>
          <w:tcPr>
            <w:tcW w:w="161" w:type="pct"/>
            <w:shd w:val="clear" w:color="auto" w:fill="FFFFFF" w:themeFill="background1"/>
          </w:tcPr>
          <w:p w14:paraId="3C5F044C" w14:textId="117CCC84" w:rsidR="00CE1AAA" w:rsidRPr="00957A37" w:rsidRDefault="007F0EA1" w:rsidP="00CE1AAA">
            <w:pPr>
              <w:rPr>
                <w:rFonts w:ascii="Lucida Sans" w:hAnsi="Lucida Sans"/>
                <w:b/>
              </w:rPr>
            </w:pPr>
            <w:r>
              <w:rPr>
                <w:rFonts w:ascii="Lucida Sans" w:hAnsi="Lucida Sans"/>
                <w:b/>
              </w:rPr>
              <w:t>3</w:t>
            </w:r>
          </w:p>
        </w:tc>
        <w:tc>
          <w:tcPr>
            <w:tcW w:w="161" w:type="pct"/>
            <w:shd w:val="clear" w:color="auto" w:fill="FFFFFF" w:themeFill="background1"/>
          </w:tcPr>
          <w:p w14:paraId="3C5F044D" w14:textId="7BBEAD74" w:rsidR="00CE1AAA" w:rsidRPr="00957A37" w:rsidRDefault="007F0EA1" w:rsidP="00CE1AAA">
            <w:pPr>
              <w:rPr>
                <w:rFonts w:ascii="Lucida Sans" w:hAnsi="Lucida Sans"/>
                <w:b/>
              </w:rPr>
            </w:pPr>
            <w:r>
              <w:rPr>
                <w:rFonts w:ascii="Lucida Sans" w:hAnsi="Lucida Sans"/>
                <w:b/>
              </w:rPr>
              <w:t>3</w:t>
            </w:r>
          </w:p>
        </w:tc>
        <w:tc>
          <w:tcPr>
            <w:tcW w:w="816" w:type="pct"/>
            <w:shd w:val="clear" w:color="auto" w:fill="FFFFFF" w:themeFill="background1"/>
          </w:tcPr>
          <w:p w14:paraId="417BCB6C" w14:textId="267E17D1" w:rsidR="00CE1AAA" w:rsidRPr="000B7560" w:rsidRDefault="00F828DC">
            <w:pPr>
              <w:rPr>
                <w:color w:val="000000" w:themeColor="text1"/>
              </w:rPr>
            </w:pPr>
            <w:r w:rsidRPr="000B7560">
              <w:rPr>
                <w:color w:val="000000" w:themeColor="text1"/>
              </w:rPr>
              <w:t xml:space="preserve">Committee to ensure </w:t>
            </w:r>
            <w:r w:rsidR="00EC26C5">
              <w:rPr>
                <w:color w:val="000000" w:themeColor="text1"/>
              </w:rPr>
              <w:t>venue</w:t>
            </w:r>
            <w:r w:rsidRPr="000B7560">
              <w:rPr>
                <w:color w:val="000000" w:themeColor="text1"/>
              </w:rPr>
              <w:t xml:space="preserve"> booking is adequate with enough space to accommodate larger instruments. Request </w:t>
            </w:r>
            <w:r w:rsidR="00EC26C5">
              <w:rPr>
                <w:color w:val="000000" w:themeColor="text1"/>
              </w:rPr>
              <w:t>venue</w:t>
            </w:r>
            <w:r w:rsidRPr="000B7560">
              <w:rPr>
                <w:color w:val="000000" w:themeColor="text1"/>
              </w:rPr>
              <w:t xml:space="preserve"> changes as needed </w:t>
            </w:r>
          </w:p>
          <w:p w14:paraId="4537CB4C"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 xml:space="preserve">Seek medical attention from </w:t>
            </w:r>
            <w:r>
              <w:rPr>
                <w:rFonts w:ascii="Calibri" w:eastAsia="Calibri" w:hAnsi="Calibri" w:cs="Calibri"/>
              </w:rPr>
              <w:lastRenderedPageBreak/>
              <w:t>SUSU Reception/venue staff if in need</w:t>
            </w:r>
          </w:p>
          <w:p w14:paraId="087EED04"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08577418"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3C5F044E" w14:textId="1E0D74B1" w:rsidR="000B7560" w:rsidRDefault="000B7560" w:rsidP="000B7560">
            <w:r>
              <w:rPr>
                <w:rFonts w:ascii="Calibri" w:eastAsia="Calibri" w:hAnsi="Calibri" w:cs="Calibri"/>
                <w:color w:val="000000"/>
              </w:rPr>
              <w:t xml:space="preserve">All incidents are to be reported on the as soon as possible ensuring the duty manager/health and safety officer have been informed. Follow </w:t>
            </w:r>
            <w:hyperlink r:id="rId14">
              <w:r>
                <w:rPr>
                  <w:rFonts w:ascii="Calibri" w:eastAsia="Calibri" w:hAnsi="Calibri" w:cs="Calibri"/>
                  <w:color w:val="0000FF"/>
                  <w:u w:val="single"/>
                </w:rPr>
                <w:t>SUSU incident report policy</w:t>
              </w:r>
            </w:hyperlink>
          </w:p>
        </w:tc>
      </w:tr>
      <w:tr w:rsidR="00414BE6" w14:paraId="3C5F045B" w14:textId="77777777" w:rsidTr="00315895">
        <w:trPr>
          <w:cantSplit/>
          <w:trHeight w:val="1296"/>
        </w:trPr>
        <w:tc>
          <w:tcPr>
            <w:tcW w:w="678" w:type="pct"/>
            <w:shd w:val="clear" w:color="auto" w:fill="FFFFFF" w:themeFill="background1"/>
          </w:tcPr>
          <w:p w14:paraId="3C5F0450" w14:textId="1B8850F8" w:rsidR="00CE1AAA" w:rsidRDefault="00E7674C" w:rsidP="401098AB">
            <w:pPr>
              <w:rPr>
                <w:b/>
                <w:bCs/>
              </w:rPr>
            </w:pPr>
            <w:r w:rsidRPr="401098AB">
              <w:rPr>
                <w:b/>
                <w:bCs/>
              </w:rPr>
              <w:lastRenderedPageBreak/>
              <w:t>Moving/setting up instruments and stands</w:t>
            </w:r>
          </w:p>
        </w:tc>
        <w:tc>
          <w:tcPr>
            <w:tcW w:w="894" w:type="pct"/>
            <w:shd w:val="clear" w:color="auto" w:fill="FFFFFF" w:themeFill="background1"/>
          </w:tcPr>
          <w:p w14:paraId="3B0E6540" w14:textId="404E3E56" w:rsidR="00CE1AAA" w:rsidRDefault="00DD7A66">
            <w:pPr>
              <w:pStyle w:val="ListParagraph"/>
              <w:numPr>
                <w:ilvl w:val="0"/>
                <w:numId w:val="28"/>
              </w:numPr>
            </w:pPr>
            <w:r>
              <w:t>Back/muscle strain from lifting items that are too heavy</w:t>
            </w:r>
          </w:p>
          <w:p w14:paraId="14BA4F73" w14:textId="3C746E84" w:rsidR="00DD7A66" w:rsidRDefault="00DD7A66">
            <w:pPr>
              <w:pStyle w:val="ListParagraph"/>
              <w:numPr>
                <w:ilvl w:val="0"/>
                <w:numId w:val="28"/>
              </w:numPr>
            </w:pPr>
            <w:r>
              <w:t>Trapping fingers in stands or other items</w:t>
            </w:r>
          </w:p>
          <w:p w14:paraId="59C095D8" w14:textId="0D4FFD9F" w:rsidR="00DD7A66" w:rsidRDefault="00DD7A66">
            <w:pPr>
              <w:pStyle w:val="ListParagraph"/>
              <w:numPr>
                <w:ilvl w:val="0"/>
                <w:numId w:val="28"/>
              </w:numPr>
            </w:pPr>
            <w:r>
              <w:t>Damaging equipment</w:t>
            </w:r>
          </w:p>
          <w:p w14:paraId="50C16812" w14:textId="06455C24" w:rsidR="00DD7A66" w:rsidRDefault="00DD7A66">
            <w:pPr>
              <w:pStyle w:val="ListParagraph"/>
              <w:numPr>
                <w:ilvl w:val="0"/>
                <w:numId w:val="28"/>
              </w:numPr>
            </w:pPr>
            <w:r>
              <w:t>Dropping equipment on feet/another person</w:t>
            </w:r>
          </w:p>
          <w:p w14:paraId="2DEC8C0C" w14:textId="73D2620A" w:rsidR="00314A9B" w:rsidRDefault="00314A9B">
            <w:pPr>
              <w:pStyle w:val="ListParagraph"/>
              <w:numPr>
                <w:ilvl w:val="0"/>
                <w:numId w:val="28"/>
              </w:numPr>
            </w:pPr>
            <w:r>
              <w:t>Falling moving equipment on stairs</w:t>
            </w:r>
          </w:p>
          <w:p w14:paraId="3C5F0451" w14:textId="10417ABD" w:rsidR="00DD7A66" w:rsidRDefault="00DD7A66"/>
        </w:tc>
        <w:tc>
          <w:tcPr>
            <w:tcW w:w="650" w:type="pct"/>
            <w:shd w:val="clear" w:color="auto" w:fill="FFFFFF" w:themeFill="background1"/>
          </w:tcPr>
          <w:p w14:paraId="3C5F0452" w14:textId="5B47C2E4" w:rsidR="00CE1AAA" w:rsidRDefault="00DD7A66">
            <w:r>
              <w:t>Those setting up and members nearby or assisting.</w:t>
            </w:r>
          </w:p>
        </w:tc>
        <w:tc>
          <w:tcPr>
            <w:tcW w:w="161" w:type="pct"/>
            <w:shd w:val="clear" w:color="auto" w:fill="FFFFFF" w:themeFill="background1"/>
          </w:tcPr>
          <w:p w14:paraId="3C5F0453" w14:textId="620FCFC7" w:rsidR="00CE1AAA" w:rsidRPr="00957A37" w:rsidRDefault="007F0EA1" w:rsidP="00CE1AAA">
            <w:pPr>
              <w:rPr>
                <w:rFonts w:ascii="Lucida Sans" w:hAnsi="Lucida Sans"/>
                <w:b/>
              </w:rPr>
            </w:pPr>
            <w:r>
              <w:rPr>
                <w:rFonts w:ascii="Lucida Sans" w:hAnsi="Lucida Sans"/>
                <w:b/>
              </w:rPr>
              <w:t>2</w:t>
            </w:r>
          </w:p>
        </w:tc>
        <w:tc>
          <w:tcPr>
            <w:tcW w:w="161" w:type="pct"/>
            <w:shd w:val="clear" w:color="auto" w:fill="FFFFFF" w:themeFill="background1"/>
          </w:tcPr>
          <w:p w14:paraId="3C5F0454" w14:textId="6DC96551" w:rsidR="00CE1AAA" w:rsidRPr="00957A37" w:rsidRDefault="007F0EA1" w:rsidP="00CE1AAA">
            <w:pPr>
              <w:rPr>
                <w:rFonts w:ascii="Lucida Sans" w:hAnsi="Lucida Sans"/>
                <w:b/>
              </w:rPr>
            </w:pPr>
            <w:r>
              <w:rPr>
                <w:rFonts w:ascii="Lucida Sans" w:hAnsi="Lucida Sans"/>
                <w:b/>
              </w:rPr>
              <w:t>3</w:t>
            </w:r>
          </w:p>
        </w:tc>
        <w:tc>
          <w:tcPr>
            <w:tcW w:w="164" w:type="pct"/>
            <w:shd w:val="clear" w:color="auto" w:fill="FFFFFF" w:themeFill="background1"/>
          </w:tcPr>
          <w:p w14:paraId="3C5F0455" w14:textId="399C9E4D" w:rsidR="00CE1AAA" w:rsidRPr="00957A37" w:rsidRDefault="007F0EA1" w:rsidP="00CE1AAA">
            <w:pPr>
              <w:rPr>
                <w:rFonts w:ascii="Lucida Sans" w:hAnsi="Lucida Sans"/>
                <w:b/>
              </w:rPr>
            </w:pPr>
            <w:r>
              <w:rPr>
                <w:rFonts w:ascii="Lucida Sans" w:hAnsi="Lucida Sans"/>
                <w:b/>
              </w:rPr>
              <w:t>6</w:t>
            </w:r>
          </w:p>
        </w:tc>
        <w:tc>
          <w:tcPr>
            <w:tcW w:w="994" w:type="pct"/>
            <w:shd w:val="clear" w:color="auto" w:fill="FFFFFF" w:themeFill="background1"/>
          </w:tcPr>
          <w:p w14:paraId="3939BB18" w14:textId="77777777" w:rsidR="00CE1AAA" w:rsidRPr="000B7560" w:rsidRDefault="00B1595D">
            <w:pPr>
              <w:pStyle w:val="ListParagraph"/>
              <w:numPr>
                <w:ilvl w:val="0"/>
                <w:numId w:val="29"/>
              </w:numPr>
              <w:rPr>
                <w:rFonts w:cstheme="minorHAnsi"/>
                <w:bCs/>
              </w:rPr>
            </w:pPr>
            <w:r w:rsidRPr="000B7560">
              <w:rPr>
                <w:rFonts w:cstheme="minorHAnsi"/>
                <w:bCs/>
              </w:rPr>
              <w:t>Any heavy items lifted by multiple people</w:t>
            </w:r>
          </w:p>
          <w:p w14:paraId="51C02A98" w14:textId="05534564" w:rsidR="00B1595D" w:rsidRPr="000B7560" w:rsidRDefault="00B1595D">
            <w:pPr>
              <w:pStyle w:val="ListParagraph"/>
              <w:numPr>
                <w:ilvl w:val="0"/>
                <w:numId w:val="29"/>
              </w:numPr>
              <w:rPr>
                <w:rFonts w:cstheme="minorHAnsi"/>
                <w:bCs/>
                <w:color w:val="000000" w:themeColor="text1"/>
              </w:rPr>
            </w:pPr>
            <w:r w:rsidRPr="000B7560">
              <w:rPr>
                <w:rFonts w:cstheme="minorHAnsi"/>
                <w:bCs/>
              </w:rPr>
              <w:t xml:space="preserve">Use lifts where possible for heavy items, where not possible extreme caution to be used and additional members should be on hand </w:t>
            </w:r>
            <w:r w:rsidRPr="000B7560">
              <w:rPr>
                <w:rFonts w:cstheme="minorHAnsi"/>
                <w:bCs/>
                <w:color w:val="000000" w:themeColor="text1"/>
              </w:rPr>
              <w:t>to assist</w:t>
            </w:r>
          </w:p>
          <w:p w14:paraId="6699B15E" w14:textId="0489C3C1" w:rsidR="00F828DC" w:rsidRPr="000B7560" w:rsidRDefault="00F828DC">
            <w:pPr>
              <w:pStyle w:val="ListParagraph"/>
              <w:numPr>
                <w:ilvl w:val="0"/>
                <w:numId w:val="29"/>
              </w:numPr>
              <w:rPr>
                <w:rFonts w:cstheme="minorHAnsi"/>
                <w:bCs/>
                <w:color w:val="000000" w:themeColor="text1"/>
              </w:rPr>
            </w:pPr>
            <w:r w:rsidRPr="000B7560">
              <w:rPr>
                <w:rFonts w:cstheme="minorHAnsi"/>
                <w:bCs/>
                <w:color w:val="000000" w:themeColor="text1"/>
              </w:rPr>
              <w:t>Request tools to support with move of heavy objects- SUSU Facilities/venue. E.g. hand truck, dolly, skates</w:t>
            </w:r>
          </w:p>
          <w:p w14:paraId="2873549E" w14:textId="698A5ADA" w:rsidR="00B1595D" w:rsidRPr="000B7560" w:rsidRDefault="00B1595D">
            <w:pPr>
              <w:pStyle w:val="ListParagraph"/>
              <w:numPr>
                <w:ilvl w:val="0"/>
                <w:numId w:val="29"/>
              </w:numPr>
              <w:rPr>
                <w:rFonts w:cstheme="minorHAnsi"/>
                <w:bCs/>
              </w:rPr>
            </w:pPr>
            <w:r w:rsidRPr="000B7560">
              <w:rPr>
                <w:rFonts w:cstheme="minorHAnsi"/>
                <w:bCs/>
              </w:rPr>
              <w:t>Teach members how to correctly carry equipment and how to safely set up specific items and don’t allow untrained members to assist</w:t>
            </w:r>
          </w:p>
          <w:p w14:paraId="5482FD86" w14:textId="77777777" w:rsidR="00B1595D" w:rsidRPr="000B7560" w:rsidRDefault="00B1595D">
            <w:pPr>
              <w:pStyle w:val="ListParagraph"/>
              <w:numPr>
                <w:ilvl w:val="0"/>
                <w:numId w:val="29"/>
              </w:numPr>
              <w:rPr>
                <w:rFonts w:cstheme="minorHAnsi"/>
                <w:bCs/>
                <w:color w:val="000000" w:themeColor="text1"/>
              </w:rPr>
            </w:pPr>
            <w:r w:rsidRPr="000B7560">
              <w:rPr>
                <w:rFonts w:cstheme="minorHAnsi"/>
                <w:bCs/>
              </w:rPr>
              <w:t xml:space="preserve">Those carrying things be accompanied </w:t>
            </w:r>
            <w:r w:rsidRPr="000B7560">
              <w:rPr>
                <w:rFonts w:cstheme="minorHAnsi"/>
                <w:bCs/>
                <w:color w:val="000000" w:themeColor="text1"/>
              </w:rPr>
              <w:t>by someone able to clear a pathway open door</w:t>
            </w:r>
          </w:p>
          <w:p w14:paraId="3C5F0456" w14:textId="4044E11C" w:rsidR="00002135" w:rsidRPr="000B7560" w:rsidRDefault="00002135">
            <w:pPr>
              <w:pStyle w:val="ListParagraph"/>
              <w:numPr>
                <w:ilvl w:val="0"/>
                <w:numId w:val="29"/>
              </w:numPr>
              <w:rPr>
                <w:rFonts w:cstheme="minorHAnsi"/>
                <w:bCs/>
              </w:rPr>
            </w:pPr>
            <w:r w:rsidRPr="000B7560">
              <w:rPr>
                <w:rFonts w:cstheme="minorHAnsi"/>
                <w:bCs/>
                <w:color w:val="000000" w:themeColor="text1"/>
              </w:rPr>
              <w:t xml:space="preserve">Committee to ensure adequate time for set up and pack down is planned for /allocated </w:t>
            </w:r>
            <w:r w:rsidRPr="000B7560">
              <w:rPr>
                <w:rFonts w:cstheme="minorHAnsi"/>
                <w:bCs/>
                <w:color w:val="000000" w:themeColor="text1"/>
              </w:rPr>
              <w:lastRenderedPageBreak/>
              <w:t>when bookings are made</w:t>
            </w:r>
          </w:p>
        </w:tc>
        <w:tc>
          <w:tcPr>
            <w:tcW w:w="161" w:type="pct"/>
            <w:shd w:val="clear" w:color="auto" w:fill="FFFFFF" w:themeFill="background1"/>
          </w:tcPr>
          <w:p w14:paraId="3C5F0457" w14:textId="06F038DA" w:rsidR="00CE1AAA" w:rsidRPr="00957A37" w:rsidRDefault="007F0EA1" w:rsidP="00CE1AAA">
            <w:pPr>
              <w:rPr>
                <w:rFonts w:ascii="Lucida Sans" w:hAnsi="Lucida Sans"/>
                <w:b/>
              </w:rPr>
            </w:pPr>
            <w:r>
              <w:rPr>
                <w:rFonts w:ascii="Lucida Sans" w:hAnsi="Lucida Sans"/>
                <w:b/>
              </w:rPr>
              <w:lastRenderedPageBreak/>
              <w:t>1</w:t>
            </w:r>
          </w:p>
        </w:tc>
        <w:tc>
          <w:tcPr>
            <w:tcW w:w="161" w:type="pct"/>
            <w:shd w:val="clear" w:color="auto" w:fill="FFFFFF" w:themeFill="background1"/>
          </w:tcPr>
          <w:p w14:paraId="3C5F0458" w14:textId="6C385583" w:rsidR="00CE1AAA" w:rsidRPr="00957A37" w:rsidRDefault="007F0EA1" w:rsidP="00CE1AAA">
            <w:pPr>
              <w:rPr>
                <w:rFonts w:ascii="Lucida Sans" w:hAnsi="Lucida Sans"/>
                <w:b/>
              </w:rPr>
            </w:pPr>
            <w:r>
              <w:rPr>
                <w:rFonts w:ascii="Lucida Sans" w:hAnsi="Lucida Sans"/>
                <w:b/>
              </w:rPr>
              <w:t>3</w:t>
            </w:r>
          </w:p>
        </w:tc>
        <w:tc>
          <w:tcPr>
            <w:tcW w:w="161" w:type="pct"/>
            <w:shd w:val="clear" w:color="auto" w:fill="FFFFFF" w:themeFill="background1"/>
          </w:tcPr>
          <w:p w14:paraId="3C5F0459" w14:textId="44BFBBE9" w:rsidR="00CE1AAA" w:rsidRPr="00957A37" w:rsidRDefault="007F0EA1" w:rsidP="00CE1AAA">
            <w:pPr>
              <w:rPr>
                <w:rFonts w:ascii="Lucida Sans" w:hAnsi="Lucida Sans"/>
                <w:b/>
              </w:rPr>
            </w:pPr>
            <w:r>
              <w:rPr>
                <w:rFonts w:ascii="Lucida Sans" w:hAnsi="Lucida Sans"/>
                <w:b/>
              </w:rPr>
              <w:t>3</w:t>
            </w:r>
          </w:p>
        </w:tc>
        <w:tc>
          <w:tcPr>
            <w:tcW w:w="816" w:type="pct"/>
            <w:shd w:val="clear" w:color="auto" w:fill="FFFFFF" w:themeFill="background1"/>
          </w:tcPr>
          <w:p w14:paraId="1EA31F05" w14:textId="77777777" w:rsidR="00CE1AAA" w:rsidRPr="000B7560" w:rsidRDefault="00F828DC">
            <w:pPr>
              <w:rPr>
                <w:color w:val="000000" w:themeColor="text1"/>
              </w:rPr>
            </w:pPr>
            <w:r w:rsidRPr="000B7560">
              <w:rPr>
                <w:color w:val="000000" w:themeColor="text1"/>
              </w:rPr>
              <w:t>Committee to ensure tech team recruited/trained to move and set instruments</w:t>
            </w:r>
          </w:p>
          <w:p w14:paraId="0BD2239C" w14:textId="77777777" w:rsidR="00F828DC" w:rsidRDefault="00F828DC"/>
          <w:p w14:paraId="5696E151"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754EBA30"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6849B481"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3C5F045A" w14:textId="6E9E9672" w:rsidR="00F828DC" w:rsidRDefault="000B7560" w:rsidP="000B7560">
            <w:r>
              <w:rPr>
                <w:rFonts w:ascii="Calibri" w:eastAsia="Calibri" w:hAnsi="Calibri" w:cs="Calibri"/>
                <w:color w:val="000000"/>
              </w:rPr>
              <w:t xml:space="preserve">All incidents are to be reported on the as soon as possible ensuring the duty manager/health and safety officer have been informed. Follow </w:t>
            </w:r>
            <w:hyperlink r:id="rId15">
              <w:r>
                <w:rPr>
                  <w:rFonts w:ascii="Calibri" w:eastAsia="Calibri" w:hAnsi="Calibri" w:cs="Calibri"/>
                  <w:color w:val="0000FF"/>
                  <w:u w:val="single"/>
                </w:rPr>
                <w:t>SUSU incident report policy</w:t>
              </w:r>
            </w:hyperlink>
          </w:p>
        </w:tc>
      </w:tr>
      <w:tr w:rsidR="00414BE6" w14:paraId="5AC90965" w14:textId="77777777" w:rsidTr="00315895">
        <w:trPr>
          <w:cantSplit/>
          <w:trHeight w:val="953"/>
        </w:trPr>
        <w:tc>
          <w:tcPr>
            <w:tcW w:w="678" w:type="pct"/>
            <w:shd w:val="clear" w:color="auto" w:fill="FFFFFF" w:themeFill="background1"/>
          </w:tcPr>
          <w:p w14:paraId="6B1970AA" w14:textId="3FFC012C" w:rsidR="00964D81" w:rsidRDefault="00964D81" w:rsidP="401098AB">
            <w:pPr>
              <w:rPr>
                <w:b/>
                <w:bCs/>
              </w:rPr>
            </w:pPr>
            <w:r w:rsidRPr="401098AB">
              <w:rPr>
                <w:b/>
                <w:bCs/>
              </w:rPr>
              <w:lastRenderedPageBreak/>
              <w:t>Cables/wires</w:t>
            </w:r>
            <w:r w:rsidR="00DD7A66" w:rsidRPr="401098AB">
              <w:rPr>
                <w:b/>
                <w:bCs/>
              </w:rPr>
              <w:t xml:space="preserve"> in area</w:t>
            </w:r>
          </w:p>
        </w:tc>
        <w:tc>
          <w:tcPr>
            <w:tcW w:w="894" w:type="pct"/>
            <w:shd w:val="clear" w:color="auto" w:fill="FFFFFF" w:themeFill="background1"/>
          </w:tcPr>
          <w:p w14:paraId="53E15153" w14:textId="77777777" w:rsidR="00964D81" w:rsidRDefault="00DD7A66">
            <w:pPr>
              <w:pStyle w:val="ListParagraph"/>
              <w:numPr>
                <w:ilvl w:val="0"/>
                <w:numId w:val="31"/>
              </w:numPr>
            </w:pPr>
            <w:r>
              <w:t>Tripping over wires and causing injury</w:t>
            </w:r>
          </w:p>
          <w:p w14:paraId="4A0412A8" w14:textId="4454C62E" w:rsidR="00DD7A66" w:rsidRDefault="00DD7A66">
            <w:pPr>
              <w:pStyle w:val="ListParagraph"/>
              <w:numPr>
                <w:ilvl w:val="0"/>
                <w:numId w:val="31"/>
              </w:numPr>
            </w:pPr>
            <w:r>
              <w:t>Pulling over equipment and causing it damage or further injury</w:t>
            </w:r>
          </w:p>
        </w:tc>
        <w:tc>
          <w:tcPr>
            <w:tcW w:w="650" w:type="pct"/>
            <w:shd w:val="clear" w:color="auto" w:fill="FFFFFF" w:themeFill="background1"/>
          </w:tcPr>
          <w:p w14:paraId="194C9C43" w14:textId="03B66AF6" w:rsidR="00964D81" w:rsidRDefault="00AC4092">
            <w:r>
              <w:t>Those in the vicinity</w:t>
            </w:r>
          </w:p>
        </w:tc>
        <w:tc>
          <w:tcPr>
            <w:tcW w:w="161" w:type="pct"/>
            <w:shd w:val="clear" w:color="auto" w:fill="FFFFFF" w:themeFill="background1"/>
          </w:tcPr>
          <w:p w14:paraId="2B137907" w14:textId="4A1EF3CB" w:rsidR="00964D81" w:rsidRPr="00957A37" w:rsidRDefault="00A07DAB" w:rsidP="00CE1AAA">
            <w:pPr>
              <w:rPr>
                <w:rFonts w:ascii="Lucida Sans" w:hAnsi="Lucida Sans"/>
                <w:b/>
              </w:rPr>
            </w:pPr>
            <w:r>
              <w:rPr>
                <w:rFonts w:ascii="Lucida Sans" w:hAnsi="Lucida Sans"/>
                <w:b/>
              </w:rPr>
              <w:t>3</w:t>
            </w:r>
          </w:p>
        </w:tc>
        <w:tc>
          <w:tcPr>
            <w:tcW w:w="161" w:type="pct"/>
            <w:shd w:val="clear" w:color="auto" w:fill="FFFFFF" w:themeFill="background1"/>
          </w:tcPr>
          <w:p w14:paraId="2516CE59" w14:textId="6F31EDE2" w:rsidR="00964D81" w:rsidRPr="00957A37" w:rsidRDefault="00A07DAB" w:rsidP="00CE1AAA">
            <w:pPr>
              <w:rPr>
                <w:rFonts w:ascii="Lucida Sans" w:hAnsi="Lucida Sans"/>
                <w:b/>
              </w:rPr>
            </w:pPr>
            <w:r>
              <w:rPr>
                <w:rFonts w:ascii="Lucida Sans" w:hAnsi="Lucida Sans"/>
                <w:b/>
              </w:rPr>
              <w:t>3</w:t>
            </w:r>
          </w:p>
        </w:tc>
        <w:tc>
          <w:tcPr>
            <w:tcW w:w="164" w:type="pct"/>
            <w:shd w:val="clear" w:color="auto" w:fill="FFFFFF" w:themeFill="background1"/>
          </w:tcPr>
          <w:p w14:paraId="76F6E6C6" w14:textId="40AA52B2" w:rsidR="00964D81" w:rsidRPr="00957A37" w:rsidRDefault="00A07DAB" w:rsidP="00CE1AAA">
            <w:pPr>
              <w:rPr>
                <w:rFonts w:ascii="Lucida Sans" w:hAnsi="Lucida Sans"/>
                <w:b/>
              </w:rPr>
            </w:pPr>
            <w:r>
              <w:rPr>
                <w:rFonts w:ascii="Lucida Sans" w:hAnsi="Lucida Sans"/>
                <w:b/>
              </w:rPr>
              <w:t>9</w:t>
            </w:r>
          </w:p>
        </w:tc>
        <w:tc>
          <w:tcPr>
            <w:tcW w:w="994" w:type="pct"/>
            <w:shd w:val="clear" w:color="auto" w:fill="FFFFFF" w:themeFill="background1"/>
          </w:tcPr>
          <w:p w14:paraId="59869B0F" w14:textId="7B9931BC" w:rsidR="00964D81" w:rsidRPr="000B7560" w:rsidRDefault="00B1595D">
            <w:pPr>
              <w:pStyle w:val="ListParagraph"/>
              <w:numPr>
                <w:ilvl w:val="0"/>
                <w:numId w:val="30"/>
              </w:numPr>
              <w:rPr>
                <w:rFonts w:cstheme="minorHAnsi"/>
                <w:bCs/>
              </w:rPr>
            </w:pPr>
            <w:r w:rsidRPr="000B7560">
              <w:rPr>
                <w:rFonts w:cstheme="minorHAnsi"/>
                <w:bCs/>
              </w:rPr>
              <w:t>Any cables to be organised as best as possible</w:t>
            </w:r>
            <w:r w:rsidR="00A07DAB">
              <w:rPr>
                <w:rFonts w:cstheme="minorHAnsi"/>
                <w:bCs/>
              </w:rPr>
              <w:t xml:space="preserve"> and trailed away from walkways</w:t>
            </w:r>
          </w:p>
          <w:p w14:paraId="23DC780E" w14:textId="77777777" w:rsidR="00A07DAB" w:rsidRDefault="00B1595D">
            <w:pPr>
              <w:pStyle w:val="ListParagraph"/>
              <w:numPr>
                <w:ilvl w:val="0"/>
                <w:numId w:val="30"/>
              </w:numPr>
              <w:rPr>
                <w:rFonts w:cstheme="minorHAnsi"/>
                <w:bCs/>
              </w:rPr>
            </w:pPr>
            <w:r w:rsidRPr="000B7560">
              <w:rPr>
                <w:rFonts w:cstheme="minorHAnsi"/>
                <w:bCs/>
              </w:rPr>
              <w:t>Cable ties/to be used if necessary</w:t>
            </w:r>
          </w:p>
          <w:p w14:paraId="79002DD7" w14:textId="03C47C2D" w:rsidR="00B1595D" w:rsidRPr="00A07DAB" w:rsidRDefault="00B1595D">
            <w:pPr>
              <w:pStyle w:val="ListParagraph"/>
              <w:numPr>
                <w:ilvl w:val="0"/>
                <w:numId w:val="30"/>
              </w:numPr>
              <w:rPr>
                <w:rFonts w:cstheme="minorHAnsi"/>
                <w:bCs/>
              </w:rPr>
            </w:pPr>
            <w:r w:rsidRPr="00A07DAB">
              <w:rPr>
                <w:rFonts w:cstheme="minorHAnsi"/>
                <w:bCs/>
              </w:rPr>
              <w:t xml:space="preserve">Hazardous sections to be blocked off e.g. using chairs </w:t>
            </w:r>
            <w:r w:rsidR="00002135" w:rsidRPr="00A07DAB">
              <w:rPr>
                <w:rFonts w:cstheme="minorHAnsi"/>
                <w:bCs/>
              </w:rPr>
              <w:t>&amp; signage</w:t>
            </w:r>
          </w:p>
        </w:tc>
        <w:tc>
          <w:tcPr>
            <w:tcW w:w="161" w:type="pct"/>
            <w:shd w:val="clear" w:color="auto" w:fill="FFFFFF" w:themeFill="background1"/>
          </w:tcPr>
          <w:p w14:paraId="16EB9150" w14:textId="098A2C31" w:rsidR="00964D81" w:rsidRPr="00957A37" w:rsidRDefault="00A07DAB" w:rsidP="00CE1AAA">
            <w:pPr>
              <w:rPr>
                <w:rFonts w:ascii="Lucida Sans" w:hAnsi="Lucida Sans"/>
                <w:b/>
              </w:rPr>
            </w:pPr>
            <w:r>
              <w:rPr>
                <w:rFonts w:ascii="Lucida Sans" w:hAnsi="Lucida Sans"/>
                <w:b/>
              </w:rPr>
              <w:t>1</w:t>
            </w:r>
          </w:p>
        </w:tc>
        <w:tc>
          <w:tcPr>
            <w:tcW w:w="161" w:type="pct"/>
            <w:shd w:val="clear" w:color="auto" w:fill="FFFFFF" w:themeFill="background1"/>
          </w:tcPr>
          <w:p w14:paraId="66325572" w14:textId="413EA657" w:rsidR="00964D81" w:rsidRPr="00957A37" w:rsidRDefault="00A07DAB" w:rsidP="00CE1AAA">
            <w:pPr>
              <w:rPr>
                <w:rFonts w:ascii="Lucida Sans" w:hAnsi="Lucida Sans"/>
                <w:b/>
              </w:rPr>
            </w:pPr>
            <w:r>
              <w:rPr>
                <w:rFonts w:ascii="Lucida Sans" w:hAnsi="Lucida Sans"/>
                <w:b/>
              </w:rPr>
              <w:t>3</w:t>
            </w:r>
          </w:p>
        </w:tc>
        <w:tc>
          <w:tcPr>
            <w:tcW w:w="161" w:type="pct"/>
            <w:shd w:val="clear" w:color="auto" w:fill="FFFFFF" w:themeFill="background1"/>
          </w:tcPr>
          <w:p w14:paraId="3404D6C6" w14:textId="219F20F3" w:rsidR="00964D81" w:rsidRPr="00957A37" w:rsidRDefault="00A07DAB" w:rsidP="00CE1AAA">
            <w:pPr>
              <w:rPr>
                <w:rFonts w:ascii="Lucida Sans" w:hAnsi="Lucida Sans"/>
                <w:b/>
              </w:rPr>
            </w:pPr>
            <w:r>
              <w:rPr>
                <w:rFonts w:ascii="Lucida Sans" w:hAnsi="Lucida Sans"/>
                <w:b/>
              </w:rPr>
              <w:t>3</w:t>
            </w:r>
          </w:p>
        </w:tc>
        <w:tc>
          <w:tcPr>
            <w:tcW w:w="816" w:type="pct"/>
            <w:shd w:val="clear" w:color="auto" w:fill="FFFFFF" w:themeFill="background1"/>
          </w:tcPr>
          <w:p w14:paraId="4AFF8F31"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49251581"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2EB6D360"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38B03409" w14:textId="36D7D7BA" w:rsidR="00964D81" w:rsidRDefault="007F0EA1" w:rsidP="007F0EA1">
            <w:r>
              <w:rPr>
                <w:rFonts w:ascii="Calibri" w:eastAsia="Calibri" w:hAnsi="Calibri" w:cs="Calibri"/>
                <w:color w:val="000000"/>
              </w:rPr>
              <w:t xml:space="preserve">All incidents are to be reported on the as soon as possible ensuring the duty manager/health and safety officer have been informed. Follow </w:t>
            </w:r>
            <w:hyperlink r:id="rId16">
              <w:r>
                <w:rPr>
                  <w:rFonts w:ascii="Calibri" w:eastAsia="Calibri" w:hAnsi="Calibri" w:cs="Calibri"/>
                  <w:color w:val="0000FF"/>
                  <w:u w:val="single"/>
                </w:rPr>
                <w:t>SUSU incident report policy</w:t>
              </w:r>
            </w:hyperlink>
          </w:p>
        </w:tc>
      </w:tr>
      <w:tr w:rsidR="00414BE6" w14:paraId="234494A9" w14:textId="77777777" w:rsidTr="00315895">
        <w:trPr>
          <w:cantSplit/>
          <w:trHeight w:val="1296"/>
        </w:trPr>
        <w:tc>
          <w:tcPr>
            <w:tcW w:w="678" w:type="pct"/>
            <w:shd w:val="clear" w:color="auto" w:fill="FFFFFF" w:themeFill="background1"/>
          </w:tcPr>
          <w:p w14:paraId="031E3E37" w14:textId="1112FFDA" w:rsidR="00964D81" w:rsidRDefault="00DD7A66" w:rsidP="401098AB">
            <w:pPr>
              <w:rPr>
                <w:b/>
                <w:bCs/>
              </w:rPr>
            </w:pPr>
            <w:r w:rsidRPr="401098AB">
              <w:rPr>
                <w:b/>
                <w:bCs/>
              </w:rPr>
              <w:t xml:space="preserve">Unmonitored </w:t>
            </w:r>
            <w:r w:rsidR="00964D81" w:rsidRPr="401098AB">
              <w:rPr>
                <w:b/>
                <w:bCs/>
              </w:rPr>
              <w:t>Speakers</w:t>
            </w:r>
            <w:r w:rsidRPr="401098AB">
              <w:rPr>
                <w:b/>
                <w:bCs/>
              </w:rPr>
              <w:t xml:space="preserve"> causing feedback/deafening noise</w:t>
            </w:r>
          </w:p>
        </w:tc>
        <w:tc>
          <w:tcPr>
            <w:tcW w:w="894" w:type="pct"/>
            <w:shd w:val="clear" w:color="auto" w:fill="FFFFFF" w:themeFill="background1"/>
          </w:tcPr>
          <w:p w14:paraId="1A5EEF16" w14:textId="77777777" w:rsidR="00964D81" w:rsidRDefault="00DD7A66">
            <w:pPr>
              <w:pStyle w:val="ListParagraph"/>
              <w:numPr>
                <w:ilvl w:val="0"/>
                <w:numId w:val="34"/>
              </w:numPr>
            </w:pPr>
            <w:r>
              <w:t>Hearing damage</w:t>
            </w:r>
          </w:p>
          <w:p w14:paraId="3A4581F2" w14:textId="0396070E" w:rsidR="00DD7A66" w:rsidRDefault="00DD7A66">
            <w:pPr>
              <w:pStyle w:val="ListParagraph"/>
              <w:numPr>
                <w:ilvl w:val="0"/>
                <w:numId w:val="34"/>
              </w:numPr>
            </w:pPr>
            <w:r>
              <w:t>Disruption to unrelated activities/complaint</w:t>
            </w:r>
          </w:p>
        </w:tc>
        <w:tc>
          <w:tcPr>
            <w:tcW w:w="650" w:type="pct"/>
            <w:shd w:val="clear" w:color="auto" w:fill="FFFFFF" w:themeFill="background1"/>
          </w:tcPr>
          <w:p w14:paraId="17970313" w14:textId="39344871" w:rsidR="00964D81" w:rsidRDefault="00BA46B2">
            <w:r>
              <w:t xml:space="preserve">Those in the vicinity and potentially members of the public in the building/nearby </w:t>
            </w:r>
          </w:p>
        </w:tc>
        <w:tc>
          <w:tcPr>
            <w:tcW w:w="161" w:type="pct"/>
            <w:shd w:val="clear" w:color="auto" w:fill="FFFFFF" w:themeFill="background1"/>
          </w:tcPr>
          <w:p w14:paraId="175DB870" w14:textId="1B1744F7" w:rsidR="00964D81" w:rsidRPr="00957A37" w:rsidRDefault="00A07DAB" w:rsidP="00CE1AAA">
            <w:pPr>
              <w:rPr>
                <w:rFonts w:ascii="Lucida Sans" w:hAnsi="Lucida Sans"/>
                <w:b/>
              </w:rPr>
            </w:pPr>
            <w:r>
              <w:rPr>
                <w:rFonts w:ascii="Lucida Sans" w:hAnsi="Lucida Sans"/>
                <w:b/>
              </w:rPr>
              <w:t>4</w:t>
            </w:r>
          </w:p>
        </w:tc>
        <w:tc>
          <w:tcPr>
            <w:tcW w:w="161" w:type="pct"/>
            <w:shd w:val="clear" w:color="auto" w:fill="FFFFFF" w:themeFill="background1"/>
          </w:tcPr>
          <w:p w14:paraId="01794D93" w14:textId="72485ED7" w:rsidR="00964D81" w:rsidRPr="00957A37" w:rsidRDefault="00F60018" w:rsidP="00CE1AAA">
            <w:pPr>
              <w:rPr>
                <w:rFonts w:ascii="Lucida Sans" w:hAnsi="Lucida Sans"/>
                <w:b/>
              </w:rPr>
            </w:pPr>
            <w:r>
              <w:rPr>
                <w:rFonts w:ascii="Lucida Sans" w:hAnsi="Lucida Sans"/>
                <w:b/>
              </w:rPr>
              <w:t>3</w:t>
            </w:r>
          </w:p>
        </w:tc>
        <w:tc>
          <w:tcPr>
            <w:tcW w:w="164" w:type="pct"/>
            <w:shd w:val="clear" w:color="auto" w:fill="FFFFFF" w:themeFill="background1"/>
          </w:tcPr>
          <w:p w14:paraId="25A1AC50" w14:textId="4FF7F5F5" w:rsidR="00964D81" w:rsidRPr="00957A37" w:rsidRDefault="00A07DAB" w:rsidP="00CE1AAA">
            <w:pPr>
              <w:rPr>
                <w:rFonts w:ascii="Lucida Sans" w:hAnsi="Lucida Sans"/>
                <w:b/>
              </w:rPr>
            </w:pPr>
            <w:r>
              <w:rPr>
                <w:rFonts w:ascii="Lucida Sans" w:hAnsi="Lucida Sans"/>
                <w:b/>
              </w:rPr>
              <w:t>12</w:t>
            </w:r>
          </w:p>
        </w:tc>
        <w:tc>
          <w:tcPr>
            <w:tcW w:w="994" w:type="pct"/>
            <w:shd w:val="clear" w:color="auto" w:fill="FFFFFF" w:themeFill="background1"/>
          </w:tcPr>
          <w:p w14:paraId="6E7A750E" w14:textId="3C8C6CB1" w:rsidR="00964D81" w:rsidRPr="000B7560" w:rsidRDefault="00650734">
            <w:pPr>
              <w:pStyle w:val="ListParagraph"/>
              <w:numPr>
                <w:ilvl w:val="0"/>
                <w:numId w:val="33"/>
              </w:numPr>
              <w:rPr>
                <w:rFonts w:cstheme="minorHAnsi"/>
                <w:bCs/>
              </w:rPr>
            </w:pPr>
            <w:r w:rsidRPr="000B7560">
              <w:rPr>
                <w:rFonts w:cstheme="minorHAnsi"/>
                <w:bCs/>
              </w:rPr>
              <w:t xml:space="preserve">Someone </w:t>
            </w:r>
            <w:r w:rsidR="00A07DAB">
              <w:rPr>
                <w:rFonts w:cstheme="minorHAnsi"/>
                <w:bCs/>
              </w:rPr>
              <w:t xml:space="preserve">with relevant sound/tech </w:t>
            </w:r>
            <w:r w:rsidRPr="000B7560">
              <w:rPr>
                <w:rFonts w:cstheme="minorHAnsi"/>
                <w:bCs/>
              </w:rPr>
              <w:t>train</w:t>
            </w:r>
            <w:r w:rsidR="00A07DAB">
              <w:rPr>
                <w:rFonts w:cstheme="minorHAnsi"/>
                <w:bCs/>
              </w:rPr>
              <w:t>ing or know-how</w:t>
            </w:r>
            <w:r w:rsidRPr="000B7560">
              <w:rPr>
                <w:rFonts w:cstheme="minorHAnsi"/>
                <w:bCs/>
              </w:rPr>
              <w:t xml:space="preserve"> nearby to monitor levels</w:t>
            </w:r>
          </w:p>
          <w:p w14:paraId="10462112" w14:textId="6D6F6569" w:rsidR="00650734" w:rsidRPr="000B7560" w:rsidRDefault="00650734">
            <w:pPr>
              <w:pStyle w:val="ListParagraph"/>
              <w:numPr>
                <w:ilvl w:val="0"/>
                <w:numId w:val="33"/>
              </w:numPr>
              <w:rPr>
                <w:rFonts w:cstheme="minorHAnsi"/>
                <w:bCs/>
              </w:rPr>
            </w:pPr>
            <w:r w:rsidRPr="000B7560">
              <w:rPr>
                <w:rFonts w:cstheme="minorHAnsi"/>
                <w:bCs/>
              </w:rPr>
              <w:t>Microphones/speakers turned off when not in use</w:t>
            </w:r>
          </w:p>
          <w:p w14:paraId="5DC16EB3" w14:textId="77777777" w:rsidR="00650734" w:rsidRPr="000B7560" w:rsidRDefault="00650734">
            <w:pPr>
              <w:pStyle w:val="ListParagraph"/>
              <w:numPr>
                <w:ilvl w:val="0"/>
                <w:numId w:val="33"/>
              </w:numPr>
              <w:rPr>
                <w:rFonts w:cstheme="minorHAnsi"/>
                <w:bCs/>
              </w:rPr>
            </w:pPr>
            <w:r w:rsidRPr="000B7560">
              <w:rPr>
                <w:rFonts w:cstheme="minorHAnsi"/>
                <w:bCs/>
              </w:rPr>
              <w:t>Volume kept low</w:t>
            </w:r>
          </w:p>
          <w:p w14:paraId="465C3D79" w14:textId="6E4648AA" w:rsidR="00002135" w:rsidRPr="00650734" w:rsidRDefault="00002135" w:rsidP="00002135">
            <w:pPr>
              <w:pStyle w:val="ListParagraph"/>
              <w:rPr>
                <w:rFonts w:ascii="Lucida Sans" w:hAnsi="Lucida Sans"/>
                <w:b/>
              </w:rPr>
            </w:pPr>
          </w:p>
        </w:tc>
        <w:tc>
          <w:tcPr>
            <w:tcW w:w="161" w:type="pct"/>
            <w:shd w:val="clear" w:color="auto" w:fill="FFFFFF" w:themeFill="background1"/>
          </w:tcPr>
          <w:p w14:paraId="5BAF2A14" w14:textId="53AD1F1D" w:rsidR="00964D81" w:rsidRPr="00957A37" w:rsidRDefault="00A07DAB" w:rsidP="00CE1AAA">
            <w:pPr>
              <w:rPr>
                <w:rFonts w:ascii="Lucida Sans" w:hAnsi="Lucida Sans"/>
                <w:b/>
              </w:rPr>
            </w:pPr>
            <w:r>
              <w:rPr>
                <w:rFonts w:ascii="Lucida Sans" w:hAnsi="Lucida Sans"/>
                <w:b/>
              </w:rPr>
              <w:t>2</w:t>
            </w:r>
          </w:p>
        </w:tc>
        <w:tc>
          <w:tcPr>
            <w:tcW w:w="161" w:type="pct"/>
            <w:shd w:val="clear" w:color="auto" w:fill="FFFFFF" w:themeFill="background1"/>
          </w:tcPr>
          <w:p w14:paraId="69EE1EA0" w14:textId="1B71992F" w:rsidR="00964D81" w:rsidRPr="00957A37" w:rsidRDefault="00A07DAB" w:rsidP="00CE1AAA">
            <w:pPr>
              <w:rPr>
                <w:rFonts w:ascii="Lucida Sans" w:hAnsi="Lucida Sans"/>
                <w:b/>
              </w:rPr>
            </w:pPr>
            <w:r>
              <w:rPr>
                <w:rFonts w:ascii="Lucida Sans" w:hAnsi="Lucida Sans"/>
                <w:b/>
              </w:rPr>
              <w:t>2</w:t>
            </w:r>
          </w:p>
        </w:tc>
        <w:tc>
          <w:tcPr>
            <w:tcW w:w="161" w:type="pct"/>
            <w:shd w:val="clear" w:color="auto" w:fill="FFFFFF" w:themeFill="background1"/>
          </w:tcPr>
          <w:p w14:paraId="6F19C666" w14:textId="23993E66" w:rsidR="00964D81" w:rsidRPr="00957A37" w:rsidRDefault="00A07DAB" w:rsidP="00CE1AAA">
            <w:pPr>
              <w:rPr>
                <w:rFonts w:ascii="Lucida Sans" w:hAnsi="Lucida Sans"/>
                <w:b/>
              </w:rPr>
            </w:pPr>
            <w:r>
              <w:rPr>
                <w:rFonts w:ascii="Lucida Sans" w:hAnsi="Lucida Sans"/>
                <w:b/>
              </w:rPr>
              <w:t>4</w:t>
            </w:r>
          </w:p>
        </w:tc>
        <w:tc>
          <w:tcPr>
            <w:tcW w:w="816" w:type="pct"/>
            <w:shd w:val="clear" w:color="auto" w:fill="FFFFFF" w:themeFill="background1"/>
          </w:tcPr>
          <w:p w14:paraId="117BC9D9"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54FB440D"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466E85BB"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lastRenderedPageBreak/>
              <w:t xml:space="preserve">Contact emergency services if needed </w:t>
            </w:r>
          </w:p>
          <w:p w14:paraId="4ADD34EF" w14:textId="190D3D10" w:rsidR="00964D81" w:rsidRDefault="007F0EA1" w:rsidP="007F0EA1">
            <w:r>
              <w:rPr>
                <w:rFonts w:ascii="Calibri" w:eastAsia="Calibri" w:hAnsi="Calibri" w:cs="Calibri"/>
                <w:color w:val="000000"/>
              </w:rPr>
              <w:t xml:space="preserve">All incidents are to be reported on the as soon as possible ensuring the duty manager/health and safety officer have been informed. Follow </w:t>
            </w:r>
            <w:hyperlink r:id="rId17">
              <w:r>
                <w:rPr>
                  <w:rFonts w:ascii="Calibri" w:eastAsia="Calibri" w:hAnsi="Calibri" w:cs="Calibri"/>
                  <w:color w:val="0000FF"/>
                  <w:u w:val="single"/>
                </w:rPr>
                <w:t>SUSU incident report policy</w:t>
              </w:r>
            </w:hyperlink>
          </w:p>
        </w:tc>
      </w:tr>
      <w:tr w:rsidR="00414BE6" w14:paraId="3A213BA7" w14:textId="77777777" w:rsidTr="00315895">
        <w:trPr>
          <w:cantSplit/>
          <w:trHeight w:val="1296"/>
        </w:trPr>
        <w:tc>
          <w:tcPr>
            <w:tcW w:w="678" w:type="pct"/>
            <w:shd w:val="clear" w:color="auto" w:fill="FFFFFF" w:themeFill="background1"/>
          </w:tcPr>
          <w:p w14:paraId="0FC41008" w14:textId="4DE00F11" w:rsidR="00DD7A66" w:rsidRDefault="00DD7A66" w:rsidP="401098AB">
            <w:pPr>
              <w:rPr>
                <w:b/>
                <w:bCs/>
              </w:rPr>
            </w:pPr>
            <w:r w:rsidRPr="401098AB">
              <w:rPr>
                <w:b/>
                <w:bCs/>
              </w:rPr>
              <w:lastRenderedPageBreak/>
              <w:t>Consistent</w:t>
            </w:r>
            <w:r w:rsidR="00093F5B" w:rsidRPr="401098AB">
              <w:rPr>
                <w:b/>
                <w:bCs/>
              </w:rPr>
              <w:t xml:space="preserve"> (intentional)</w:t>
            </w:r>
            <w:r w:rsidRPr="401098AB">
              <w:rPr>
                <w:b/>
                <w:bCs/>
              </w:rPr>
              <w:t xml:space="preserve"> loud noise</w:t>
            </w:r>
          </w:p>
        </w:tc>
        <w:tc>
          <w:tcPr>
            <w:tcW w:w="894" w:type="pct"/>
            <w:shd w:val="clear" w:color="auto" w:fill="FFFFFF" w:themeFill="background1"/>
          </w:tcPr>
          <w:p w14:paraId="6FA7CC8F" w14:textId="2660BB8A" w:rsidR="00DD7A66" w:rsidRDefault="00DD7A66">
            <w:pPr>
              <w:pStyle w:val="ListParagraph"/>
              <w:numPr>
                <w:ilvl w:val="0"/>
                <w:numId w:val="35"/>
              </w:numPr>
            </w:pPr>
            <w:r>
              <w:t>Hearing damage</w:t>
            </w:r>
          </w:p>
        </w:tc>
        <w:tc>
          <w:tcPr>
            <w:tcW w:w="650" w:type="pct"/>
            <w:shd w:val="clear" w:color="auto" w:fill="FFFFFF" w:themeFill="background1"/>
          </w:tcPr>
          <w:p w14:paraId="135F78FF" w14:textId="59E2BC8A" w:rsidR="00DD7A66" w:rsidRDefault="00093F5B">
            <w:r>
              <w:t xml:space="preserve">Those </w:t>
            </w:r>
            <w:r w:rsidR="00F37A0D">
              <w:t xml:space="preserve">who are part of the performance and those who are listening </w:t>
            </w:r>
          </w:p>
        </w:tc>
        <w:tc>
          <w:tcPr>
            <w:tcW w:w="161" w:type="pct"/>
            <w:shd w:val="clear" w:color="auto" w:fill="FFFFFF" w:themeFill="background1"/>
          </w:tcPr>
          <w:p w14:paraId="50B1899B" w14:textId="5C32E711" w:rsidR="00DD7A66" w:rsidRPr="00957A37" w:rsidRDefault="00D074D3" w:rsidP="00CE1AAA">
            <w:pPr>
              <w:rPr>
                <w:rFonts w:ascii="Lucida Sans" w:hAnsi="Lucida Sans"/>
                <w:b/>
              </w:rPr>
            </w:pPr>
            <w:r>
              <w:rPr>
                <w:rFonts w:ascii="Lucida Sans" w:hAnsi="Lucida Sans"/>
                <w:b/>
              </w:rPr>
              <w:t>2</w:t>
            </w:r>
          </w:p>
        </w:tc>
        <w:tc>
          <w:tcPr>
            <w:tcW w:w="161" w:type="pct"/>
            <w:shd w:val="clear" w:color="auto" w:fill="FFFFFF" w:themeFill="background1"/>
          </w:tcPr>
          <w:p w14:paraId="45F8D746" w14:textId="6B7F6CBA" w:rsidR="00DD7A66" w:rsidRPr="00957A37" w:rsidRDefault="00F60018" w:rsidP="00CE1AAA">
            <w:pPr>
              <w:rPr>
                <w:rFonts w:ascii="Lucida Sans" w:hAnsi="Lucida Sans"/>
                <w:b/>
              </w:rPr>
            </w:pPr>
            <w:r>
              <w:rPr>
                <w:rFonts w:ascii="Lucida Sans" w:hAnsi="Lucida Sans"/>
                <w:b/>
              </w:rPr>
              <w:t>3</w:t>
            </w:r>
          </w:p>
        </w:tc>
        <w:tc>
          <w:tcPr>
            <w:tcW w:w="164" w:type="pct"/>
            <w:shd w:val="clear" w:color="auto" w:fill="FFFFFF" w:themeFill="background1"/>
          </w:tcPr>
          <w:p w14:paraId="76677BB5" w14:textId="3442ADED" w:rsidR="00DD7A66" w:rsidRPr="00957A37" w:rsidRDefault="0099333B" w:rsidP="00CE1AAA">
            <w:pPr>
              <w:rPr>
                <w:rFonts w:ascii="Lucida Sans" w:hAnsi="Lucida Sans"/>
                <w:b/>
              </w:rPr>
            </w:pPr>
            <w:r>
              <w:rPr>
                <w:rFonts w:ascii="Lucida Sans" w:hAnsi="Lucida Sans"/>
                <w:b/>
              </w:rPr>
              <w:t>6</w:t>
            </w:r>
          </w:p>
        </w:tc>
        <w:tc>
          <w:tcPr>
            <w:tcW w:w="994" w:type="pct"/>
            <w:shd w:val="clear" w:color="auto" w:fill="FFFFFF" w:themeFill="background1"/>
          </w:tcPr>
          <w:p w14:paraId="4C220EF9" w14:textId="1782A5BC" w:rsidR="00DD7A66" w:rsidRPr="000B7560" w:rsidRDefault="00093F5B">
            <w:pPr>
              <w:pStyle w:val="ListParagraph"/>
              <w:numPr>
                <w:ilvl w:val="0"/>
                <w:numId w:val="32"/>
              </w:numPr>
              <w:rPr>
                <w:rFonts w:cstheme="minorHAnsi"/>
                <w:bCs/>
              </w:rPr>
            </w:pPr>
            <w:r w:rsidRPr="000B7560">
              <w:rPr>
                <w:rFonts w:cstheme="minorHAnsi"/>
                <w:bCs/>
              </w:rPr>
              <w:t>Recommend earphones are used by affected members</w:t>
            </w:r>
          </w:p>
          <w:p w14:paraId="4213863E" w14:textId="77777777" w:rsidR="00093F5B" w:rsidRPr="000B7560" w:rsidRDefault="00093F5B">
            <w:pPr>
              <w:pStyle w:val="ListParagraph"/>
              <w:numPr>
                <w:ilvl w:val="0"/>
                <w:numId w:val="32"/>
              </w:numPr>
              <w:rPr>
                <w:rFonts w:cstheme="minorHAnsi"/>
                <w:bCs/>
              </w:rPr>
            </w:pPr>
            <w:r w:rsidRPr="000B7560">
              <w:rPr>
                <w:rFonts w:cstheme="minorHAnsi"/>
                <w:bCs/>
              </w:rPr>
              <w:t xml:space="preserve">Position musicians appropriately so direct exposure is minimised </w:t>
            </w:r>
          </w:p>
          <w:p w14:paraId="6F5AB57A" w14:textId="30B5B7EF" w:rsidR="00163F50" w:rsidRPr="0020152F" w:rsidRDefault="00163F50" w:rsidP="00163F50">
            <w:pPr>
              <w:pStyle w:val="ListParagraph"/>
              <w:numPr>
                <w:ilvl w:val="0"/>
                <w:numId w:val="32"/>
              </w:numPr>
              <w:rPr>
                <w:rFonts w:cstheme="minorHAnsi"/>
                <w:bCs/>
              </w:rPr>
            </w:pPr>
            <w:r w:rsidRPr="0020152F">
              <w:rPr>
                <w:rFonts w:cstheme="minorHAnsi"/>
                <w:bCs/>
              </w:rPr>
              <w:t xml:space="preserve">Volume </w:t>
            </w:r>
            <w:r w:rsidR="0020152F" w:rsidRPr="0020152F">
              <w:rPr>
                <w:rFonts w:cstheme="minorHAnsi"/>
                <w:bCs/>
              </w:rPr>
              <w:t xml:space="preserve">is kept at an appropriate decibel </w:t>
            </w:r>
          </w:p>
          <w:p w14:paraId="7B01C271" w14:textId="285548A9" w:rsidR="00093F5B" w:rsidRPr="00093F5B" w:rsidRDefault="00093F5B" w:rsidP="00163F50">
            <w:pPr>
              <w:pStyle w:val="ListParagraph"/>
              <w:rPr>
                <w:rFonts w:ascii="Lucida Sans" w:hAnsi="Lucida Sans"/>
                <w:b/>
              </w:rPr>
            </w:pPr>
          </w:p>
        </w:tc>
        <w:tc>
          <w:tcPr>
            <w:tcW w:w="161" w:type="pct"/>
            <w:shd w:val="clear" w:color="auto" w:fill="FFFFFF" w:themeFill="background1"/>
          </w:tcPr>
          <w:p w14:paraId="0D8D5447" w14:textId="30B746A4" w:rsidR="00DD7A66" w:rsidRPr="00957A37" w:rsidRDefault="00F60018" w:rsidP="00CE1AAA">
            <w:pPr>
              <w:rPr>
                <w:rFonts w:ascii="Lucida Sans" w:hAnsi="Lucida Sans"/>
                <w:b/>
              </w:rPr>
            </w:pPr>
            <w:r>
              <w:rPr>
                <w:rFonts w:ascii="Lucida Sans" w:hAnsi="Lucida Sans"/>
                <w:b/>
              </w:rPr>
              <w:t>3</w:t>
            </w:r>
          </w:p>
        </w:tc>
        <w:tc>
          <w:tcPr>
            <w:tcW w:w="161" w:type="pct"/>
            <w:shd w:val="clear" w:color="auto" w:fill="FFFFFF" w:themeFill="background1"/>
          </w:tcPr>
          <w:p w14:paraId="01E6D893" w14:textId="021DDB92" w:rsidR="00DD7A66" w:rsidRPr="00957A37" w:rsidRDefault="00F60018" w:rsidP="00CE1AAA">
            <w:pPr>
              <w:rPr>
                <w:rFonts w:ascii="Lucida Sans" w:hAnsi="Lucida Sans"/>
                <w:b/>
              </w:rPr>
            </w:pPr>
            <w:r>
              <w:rPr>
                <w:rFonts w:ascii="Lucida Sans" w:hAnsi="Lucida Sans"/>
                <w:b/>
              </w:rPr>
              <w:t>2</w:t>
            </w:r>
          </w:p>
        </w:tc>
        <w:tc>
          <w:tcPr>
            <w:tcW w:w="161" w:type="pct"/>
            <w:shd w:val="clear" w:color="auto" w:fill="FFFFFF" w:themeFill="background1"/>
          </w:tcPr>
          <w:p w14:paraId="100F3C66" w14:textId="4E7D2949" w:rsidR="00DD7A66" w:rsidRPr="00957A37" w:rsidRDefault="00F60018" w:rsidP="00CE1AAA">
            <w:pPr>
              <w:rPr>
                <w:rFonts w:ascii="Lucida Sans" w:hAnsi="Lucida Sans"/>
                <w:b/>
              </w:rPr>
            </w:pPr>
            <w:r>
              <w:rPr>
                <w:rFonts w:ascii="Lucida Sans" w:hAnsi="Lucida Sans"/>
                <w:b/>
              </w:rPr>
              <w:t>6</w:t>
            </w:r>
          </w:p>
        </w:tc>
        <w:tc>
          <w:tcPr>
            <w:tcW w:w="816" w:type="pct"/>
            <w:shd w:val="clear" w:color="auto" w:fill="FFFFFF" w:themeFill="background1"/>
          </w:tcPr>
          <w:p w14:paraId="42730B2B" w14:textId="77777777" w:rsidR="00A07DAB" w:rsidRDefault="00A07DAB">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52804DE8" w14:textId="77777777" w:rsidR="00A07DAB" w:rsidRDefault="00A07DAB">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1F399C98" w14:textId="77777777" w:rsidR="00A07DAB" w:rsidRDefault="00A07DAB">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338CC2FD" w14:textId="0039287F" w:rsidR="00DD7A66" w:rsidRDefault="00A07DAB" w:rsidP="00A07DAB">
            <w:r>
              <w:rPr>
                <w:rFonts w:ascii="Calibri" w:eastAsia="Calibri" w:hAnsi="Calibri" w:cs="Calibri"/>
                <w:color w:val="000000"/>
              </w:rPr>
              <w:t xml:space="preserve">All incidents are to be reported on the as soon as possible ensuring the duty manager/health and safety officer have been informed. Follow </w:t>
            </w:r>
            <w:hyperlink r:id="rId18">
              <w:r>
                <w:rPr>
                  <w:rFonts w:ascii="Calibri" w:eastAsia="Calibri" w:hAnsi="Calibri" w:cs="Calibri"/>
                  <w:color w:val="0000FF"/>
                  <w:u w:val="single"/>
                </w:rPr>
                <w:t>SUSU incident report policy</w:t>
              </w:r>
            </w:hyperlink>
          </w:p>
        </w:tc>
      </w:tr>
      <w:tr w:rsidR="00E7674C" w14:paraId="3C5F0467" w14:textId="77777777" w:rsidTr="401098AB">
        <w:trPr>
          <w:cantSplit/>
          <w:trHeight w:val="244"/>
        </w:trPr>
        <w:tc>
          <w:tcPr>
            <w:tcW w:w="5000" w:type="pct"/>
            <w:gridSpan w:val="11"/>
            <w:shd w:val="clear" w:color="auto" w:fill="C6D9F1" w:themeFill="text2" w:themeFillTint="33"/>
          </w:tcPr>
          <w:p w14:paraId="3C5F0466" w14:textId="5D609A47" w:rsidR="00E7674C" w:rsidRPr="002220B8" w:rsidRDefault="00E7674C">
            <w:pPr>
              <w:pStyle w:val="ListParagraph"/>
              <w:numPr>
                <w:ilvl w:val="0"/>
                <w:numId w:val="32"/>
              </w:numPr>
            </w:pPr>
            <w:r w:rsidRPr="00C441EB">
              <w:rPr>
                <w:b/>
              </w:rPr>
              <w:t>Concerts</w:t>
            </w:r>
            <w:r w:rsidR="00964D81" w:rsidRPr="00C441EB">
              <w:rPr>
                <w:b/>
              </w:rPr>
              <w:t xml:space="preserve"> </w:t>
            </w:r>
            <w:r w:rsidR="002220B8">
              <w:t>(in addition to above)</w:t>
            </w:r>
          </w:p>
        </w:tc>
      </w:tr>
      <w:tr w:rsidR="00414BE6" w14:paraId="3C5F047F" w14:textId="77777777" w:rsidTr="00315895">
        <w:trPr>
          <w:cantSplit/>
          <w:trHeight w:val="1296"/>
        </w:trPr>
        <w:tc>
          <w:tcPr>
            <w:tcW w:w="678" w:type="pct"/>
            <w:shd w:val="clear" w:color="auto" w:fill="FFFFFF" w:themeFill="background1"/>
          </w:tcPr>
          <w:p w14:paraId="3C5F0474" w14:textId="59423146" w:rsidR="00CE1AAA" w:rsidRDefault="00E7674C" w:rsidP="401098AB">
            <w:pPr>
              <w:rPr>
                <w:b/>
                <w:bCs/>
              </w:rPr>
            </w:pPr>
            <w:r w:rsidRPr="401098AB">
              <w:rPr>
                <w:b/>
                <w:bCs/>
              </w:rPr>
              <w:t>Transport of equipment</w:t>
            </w:r>
          </w:p>
        </w:tc>
        <w:tc>
          <w:tcPr>
            <w:tcW w:w="894" w:type="pct"/>
            <w:shd w:val="clear" w:color="auto" w:fill="FFFFFF" w:themeFill="background1"/>
          </w:tcPr>
          <w:p w14:paraId="4E94B92D" w14:textId="77777777" w:rsidR="00CE1AAA" w:rsidRDefault="001F7E9E">
            <w:pPr>
              <w:pStyle w:val="ListParagraph"/>
              <w:numPr>
                <w:ilvl w:val="0"/>
                <w:numId w:val="37"/>
              </w:numPr>
            </w:pPr>
            <w:r>
              <w:t>Muscle strain/sprain loading equipment</w:t>
            </w:r>
          </w:p>
          <w:p w14:paraId="716B4EEC" w14:textId="77777777" w:rsidR="001F7E9E" w:rsidRDefault="001F7E9E">
            <w:pPr>
              <w:pStyle w:val="ListParagraph"/>
              <w:numPr>
                <w:ilvl w:val="0"/>
                <w:numId w:val="37"/>
              </w:numPr>
            </w:pPr>
            <w:r>
              <w:t>Traffic accident resulting from equipment obstructing view</w:t>
            </w:r>
          </w:p>
          <w:p w14:paraId="3C5F0475" w14:textId="254DB324" w:rsidR="001F7E9E" w:rsidRDefault="001F7E9E">
            <w:pPr>
              <w:pStyle w:val="ListParagraph"/>
              <w:numPr>
                <w:ilvl w:val="0"/>
                <w:numId w:val="38"/>
              </w:numPr>
            </w:pPr>
            <w:r>
              <w:t xml:space="preserve">Injury resulting from unsecured </w:t>
            </w:r>
            <w:r>
              <w:lastRenderedPageBreak/>
              <w:t>equipment being transported</w:t>
            </w:r>
          </w:p>
        </w:tc>
        <w:tc>
          <w:tcPr>
            <w:tcW w:w="650" w:type="pct"/>
            <w:shd w:val="clear" w:color="auto" w:fill="FFFFFF" w:themeFill="background1"/>
          </w:tcPr>
          <w:p w14:paraId="3C5F0476" w14:textId="6F2A4F8C" w:rsidR="00CE1AAA" w:rsidRDefault="00314A9B">
            <w:r>
              <w:lastRenderedPageBreak/>
              <w:t>Those loading or in any vehicle transporting</w:t>
            </w:r>
          </w:p>
        </w:tc>
        <w:tc>
          <w:tcPr>
            <w:tcW w:w="161" w:type="pct"/>
            <w:shd w:val="clear" w:color="auto" w:fill="FFFFFF" w:themeFill="background1"/>
          </w:tcPr>
          <w:p w14:paraId="3C5F0477" w14:textId="5DB4B8FF" w:rsidR="00CE1AAA" w:rsidRPr="00957A37" w:rsidRDefault="00917BF0" w:rsidP="00CE1AAA">
            <w:pPr>
              <w:rPr>
                <w:rFonts w:ascii="Lucida Sans" w:hAnsi="Lucida Sans"/>
                <w:b/>
              </w:rPr>
            </w:pPr>
            <w:r>
              <w:rPr>
                <w:rFonts w:ascii="Lucida Sans" w:hAnsi="Lucida Sans"/>
                <w:b/>
              </w:rPr>
              <w:t>3</w:t>
            </w:r>
          </w:p>
        </w:tc>
        <w:tc>
          <w:tcPr>
            <w:tcW w:w="161" w:type="pct"/>
            <w:shd w:val="clear" w:color="auto" w:fill="FFFFFF" w:themeFill="background1"/>
          </w:tcPr>
          <w:p w14:paraId="3C5F0478" w14:textId="76304EB3" w:rsidR="00CE1AAA" w:rsidRPr="00957A37" w:rsidRDefault="00A25806" w:rsidP="00CE1AAA">
            <w:pPr>
              <w:rPr>
                <w:rFonts w:ascii="Lucida Sans" w:hAnsi="Lucida Sans"/>
                <w:b/>
              </w:rPr>
            </w:pPr>
            <w:r>
              <w:rPr>
                <w:rFonts w:ascii="Lucida Sans" w:hAnsi="Lucida Sans"/>
                <w:b/>
              </w:rPr>
              <w:t>4</w:t>
            </w:r>
          </w:p>
        </w:tc>
        <w:tc>
          <w:tcPr>
            <w:tcW w:w="164" w:type="pct"/>
            <w:shd w:val="clear" w:color="auto" w:fill="FFFFFF" w:themeFill="background1"/>
          </w:tcPr>
          <w:p w14:paraId="3C5F0479" w14:textId="796F6153" w:rsidR="00CE1AAA" w:rsidRPr="00957A37" w:rsidRDefault="00314A9B" w:rsidP="00CE1AAA">
            <w:pPr>
              <w:rPr>
                <w:rFonts w:ascii="Lucida Sans" w:hAnsi="Lucida Sans"/>
                <w:b/>
              </w:rPr>
            </w:pPr>
            <w:r>
              <w:rPr>
                <w:rFonts w:ascii="Lucida Sans" w:hAnsi="Lucida Sans"/>
                <w:b/>
              </w:rPr>
              <w:t>1</w:t>
            </w:r>
            <w:r w:rsidR="00F37A0D">
              <w:rPr>
                <w:rFonts w:ascii="Lucida Sans" w:hAnsi="Lucida Sans"/>
                <w:b/>
              </w:rPr>
              <w:t>2</w:t>
            </w:r>
          </w:p>
        </w:tc>
        <w:tc>
          <w:tcPr>
            <w:tcW w:w="994" w:type="pct"/>
            <w:shd w:val="clear" w:color="auto" w:fill="FFFFFF" w:themeFill="background1"/>
          </w:tcPr>
          <w:p w14:paraId="4C67C8FD" w14:textId="77777777" w:rsidR="00CE1AAA" w:rsidRPr="007F0EA1" w:rsidRDefault="00A25806">
            <w:pPr>
              <w:pStyle w:val="ListParagraph"/>
              <w:numPr>
                <w:ilvl w:val="0"/>
                <w:numId w:val="32"/>
              </w:numPr>
              <w:rPr>
                <w:rFonts w:cstheme="minorHAnsi"/>
                <w:bCs/>
                <w:color w:val="000000" w:themeColor="text1"/>
              </w:rPr>
            </w:pPr>
            <w:r w:rsidRPr="007F0EA1">
              <w:rPr>
                <w:rFonts w:cstheme="minorHAnsi"/>
                <w:bCs/>
                <w:color w:val="000000" w:themeColor="text1"/>
              </w:rPr>
              <w:t>Any equipment being transported by vehicle being appropriately strapped down</w:t>
            </w:r>
          </w:p>
          <w:p w14:paraId="45BC2346" w14:textId="10BB3720" w:rsidR="00A25806" w:rsidRPr="007F0EA1" w:rsidRDefault="00A25806">
            <w:pPr>
              <w:pStyle w:val="ListParagraph"/>
              <w:numPr>
                <w:ilvl w:val="0"/>
                <w:numId w:val="32"/>
              </w:numPr>
              <w:rPr>
                <w:rFonts w:cstheme="minorHAnsi"/>
                <w:bCs/>
                <w:color w:val="000000" w:themeColor="text1"/>
              </w:rPr>
            </w:pPr>
            <w:r w:rsidRPr="007F0EA1">
              <w:rPr>
                <w:rFonts w:cstheme="minorHAnsi"/>
                <w:bCs/>
                <w:color w:val="000000" w:themeColor="text1"/>
              </w:rPr>
              <w:t>Any equipment to not obscure any view that is legally required and driver to be comfortable</w:t>
            </w:r>
          </w:p>
          <w:p w14:paraId="22EED95B" w14:textId="1D269EB6" w:rsidR="00A25806" w:rsidRPr="007F0EA1" w:rsidRDefault="00A25806">
            <w:pPr>
              <w:pStyle w:val="ListParagraph"/>
              <w:numPr>
                <w:ilvl w:val="0"/>
                <w:numId w:val="32"/>
              </w:numPr>
              <w:rPr>
                <w:rFonts w:cstheme="minorHAnsi"/>
                <w:bCs/>
                <w:color w:val="000000" w:themeColor="text1"/>
              </w:rPr>
            </w:pPr>
            <w:r w:rsidRPr="007F0EA1">
              <w:rPr>
                <w:rFonts w:cstheme="minorHAnsi"/>
                <w:bCs/>
                <w:color w:val="000000" w:themeColor="text1"/>
              </w:rPr>
              <w:lastRenderedPageBreak/>
              <w:t>If using van/minibus, the driver to be appropriately trained and insured</w:t>
            </w:r>
          </w:p>
          <w:p w14:paraId="3C5F047A" w14:textId="11133B14" w:rsidR="00A25806" w:rsidRPr="00C441EB" w:rsidRDefault="00A25806">
            <w:pPr>
              <w:pStyle w:val="ListParagraph"/>
              <w:numPr>
                <w:ilvl w:val="0"/>
                <w:numId w:val="32"/>
              </w:numPr>
              <w:rPr>
                <w:rFonts w:cstheme="minorHAnsi"/>
                <w:bCs/>
                <w:color w:val="000000" w:themeColor="text1"/>
              </w:rPr>
            </w:pPr>
            <w:r w:rsidRPr="007F0EA1">
              <w:rPr>
                <w:rFonts w:cstheme="minorHAnsi"/>
                <w:bCs/>
                <w:color w:val="000000" w:themeColor="text1"/>
              </w:rPr>
              <w:t>Any heavy items to be carried by at least 2 people, or using trolley/lift etc where possible</w:t>
            </w:r>
          </w:p>
        </w:tc>
        <w:tc>
          <w:tcPr>
            <w:tcW w:w="161" w:type="pct"/>
            <w:shd w:val="clear" w:color="auto" w:fill="FFFFFF" w:themeFill="background1"/>
          </w:tcPr>
          <w:p w14:paraId="3C5F047B" w14:textId="2B047EB6" w:rsidR="00CE1AAA" w:rsidRPr="00957A37" w:rsidRDefault="00A25806" w:rsidP="00CE1AAA">
            <w:pPr>
              <w:rPr>
                <w:rFonts w:ascii="Lucida Sans" w:hAnsi="Lucida Sans"/>
                <w:b/>
              </w:rPr>
            </w:pPr>
            <w:r>
              <w:rPr>
                <w:rFonts w:ascii="Lucida Sans" w:hAnsi="Lucida Sans"/>
                <w:b/>
              </w:rPr>
              <w:lastRenderedPageBreak/>
              <w:t>2</w:t>
            </w:r>
          </w:p>
        </w:tc>
        <w:tc>
          <w:tcPr>
            <w:tcW w:w="161" w:type="pct"/>
            <w:shd w:val="clear" w:color="auto" w:fill="FFFFFF" w:themeFill="background1"/>
          </w:tcPr>
          <w:p w14:paraId="3C5F047C" w14:textId="667DE01C" w:rsidR="00CE1AAA" w:rsidRPr="00957A37" w:rsidRDefault="00A25806" w:rsidP="00CE1AAA">
            <w:pPr>
              <w:rPr>
                <w:rFonts w:ascii="Lucida Sans" w:hAnsi="Lucida Sans"/>
                <w:b/>
              </w:rPr>
            </w:pPr>
            <w:r>
              <w:rPr>
                <w:rFonts w:ascii="Lucida Sans" w:hAnsi="Lucida Sans"/>
                <w:b/>
              </w:rPr>
              <w:t>2</w:t>
            </w:r>
          </w:p>
        </w:tc>
        <w:tc>
          <w:tcPr>
            <w:tcW w:w="161" w:type="pct"/>
            <w:shd w:val="clear" w:color="auto" w:fill="FFFFFF" w:themeFill="background1"/>
          </w:tcPr>
          <w:p w14:paraId="3C5F047D" w14:textId="060B83C4" w:rsidR="00CE1AAA" w:rsidRPr="00957A37" w:rsidRDefault="00A25806" w:rsidP="00CE1AAA">
            <w:pPr>
              <w:rPr>
                <w:rFonts w:ascii="Lucida Sans" w:hAnsi="Lucida Sans"/>
                <w:b/>
              </w:rPr>
            </w:pPr>
            <w:r>
              <w:rPr>
                <w:rFonts w:ascii="Lucida Sans" w:hAnsi="Lucida Sans"/>
                <w:b/>
              </w:rPr>
              <w:t>4</w:t>
            </w:r>
          </w:p>
        </w:tc>
        <w:tc>
          <w:tcPr>
            <w:tcW w:w="816" w:type="pct"/>
            <w:shd w:val="clear" w:color="auto" w:fill="FFFFFF" w:themeFill="background1"/>
          </w:tcPr>
          <w:p w14:paraId="77A1E393"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18A47CE2"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7957B4F4"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lastRenderedPageBreak/>
              <w:t xml:space="preserve">Contact emergency services if needed </w:t>
            </w:r>
          </w:p>
          <w:p w14:paraId="3C5F047E" w14:textId="34C5E017" w:rsidR="00CE1AAA" w:rsidRDefault="00C441EB" w:rsidP="00C441EB">
            <w:r>
              <w:rPr>
                <w:rFonts w:ascii="Calibri" w:eastAsia="Calibri" w:hAnsi="Calibri" w:cs="Calibri"/>
                <w:color w:val="000000"/>
              </w:rPr>
              <w:t xml:space="preserve">All incidents are to be reported on the as soon as possible ensuring the duty manager/health and safety officer have been informed. Follow </w:t>
            </w:r>
            <w:hyperlink r:id="rId19">
              <w:r>
                <w:rPr>
                  <w:rFonts w:ascii="Calibri" w:eastAsia="Calibri" w:hAnsi="Calibri" w:cs="Calibri"/>
                  <w:color w:val="0000FF"/>
                  <w:u w:val="single"/>
                </w:rPr>
                <w:t>SUSU incident report policy</w:t>
              </w:r>
            </w:hyperlink>
          </w:p>
        </w:tc>
      </w:tr>
      <w:tr w:rsidR="00414BE6" w14:paraId="595DAC80" w14:textId="77777777" w:rsidTr="00315895">
        <w:trPr>
          <w:cantSplit/>
          <w:trHeight w:val="1296"/>
        </w:trPr>
        <w:tc>
          <w:tcPr>
            <w:tcW w:w="678" w:type="pct"/>
            <w:shd w:val="clear" w:color="auto" w:fill="FFFFFF" w:themeFill="background1"/>
          </w:tcPr>
          <w:p w14:paraId="7FEEF0DC" w14:textId="75C87190" w:rsidR="00E7674C" w:rsidRDefault="002220B8" w:rsidP="401098AB">
            <w:pPr>
              <w:rPr>
                <w:b/>
                <w:bCs/>
              </w:rPr>
            </w:pPr>
            <w:r w:rsidRPr="401098AB">
              <w:rPr>
                <w:b/>
                <w:bCs/>
              </w:rPr>
              <w:lastRenderedPageBreak/>
              <w:t>Unfamiliar space – steps and raised flooring</w:t>
            </w:r>
          </w:p>
        </w:tc>
        <w:tc>
          <w:tcPr>
            <w:tcW w:w="894" w:type="pct"/>
            <w:shd w:val="clear" w:color="auto" w:fill="FFFFFF" w:themeFill="background1"/>
          </w:tcPr>
          <w:p w14:paraId="0C9B377D" w14:textId="69F2D144" w:rsidR="00E7674C" w:rsidRDefault="002220B8" w:rsidP="027B570A">
            <w:pPr>
              <w:pStyle w:val="ListParagraph"/>
              <w:numPr>
                <w:ilvl w:val="0"/>
                <w:numId w:val="15"/>
              </w:numPr>
            </w:pPr>
            <w:r>
              <w:t>Trips and falls causing injury.</w:t>
            </w:r>
          </w:p>
        </w:tc>
        <w:tc>
          <w:tcPr>
            <w:tcW w:w="650" w:type="pct"/>
            <w:shd w:val="clear" w:color="auto" w:fill="FFFFFF" w:themeFill="background1"/>
          </w:tcPr>
          <w:p w14:paraId="7EF7D361" w14:textId="77777777" w:rsidR="00E7674C" w:rsidRDefault="0086561D">
            <w:r>
              <w:t>Performers/anyone new to the space</w:t>
            </w:r>
          </w:p>
          <w:p w14:paraId="1E8E13B3" w14:textId="77777777" w:rsidR="00ED72BE" w:rsidRDefault="00ED72BE"/>
          <w:p w14:paraId="39AC6AC9" w14:textId="69224401" w:rsidR="00ED72BE" w:rsidRDefault="00ED72BE">
            <w:r>
              <w:t xml:space="preserve">Anyone listening to </w:t>
            </w:r>
            <w:r w:rsidR="006F6E61">
              <w:t>the showcase</w:t>
            </w:r>
          </w:p>
        </w:tc>
        <w:tc>
          <w:tcPr>
            <w:tcW w:w="161" w:type="pct"/>
            <w:shd w:val="clear" w:color="auto" w:fill="FFFFFF" w:themeFill="background1"/>
          </w:tcPr>
          <w:p w14:paraId="26897996" w14:textId="4FEE7642" w:rsidR="00E7674C" w:rsidRPr="00957A37" w:rsidRDefault="00C441EB" w:rsidP="00CE1AAA">
            <w:pPr>
              <w:rPr>
                <w:rFonts w:ascii="Lucida Sans" w:hAnsi="Lucida Sans"/>
                <w:b/>
              </w:rPr>
            </w:pPr>
            <w:r>
              <w:rPr>
                <w:rFonts w:ascii="Lucida Sans" w:hAnsi="Lucida Sans"/>
                <w:b/>
              </w:rPr>
              <w:t>4</w:t>
            </w:r>
          </w:p>
        </w:tc>
        <w:tc>
          <w:tcPr>
            <w:tcW w:w="161" w:type="pct"/>
            <w:shd w:val="clear" w:color="auto" w:fill="FFFFFF" w:themeFill="background1"/>
          </w:tcPr>
          <w:p w14:paraId="030A3DCC" w14:textId="17F7D41A" w:rsidR="00E7674C" w:rsidRPr="00957A37" w:rsidRDefault="00F60018" w:rsidP="00CE1AAA">
            <w:pPr>
              <w:rPr>
                <w:rFonts w:ascii="Lucida Sans" w:hAnsi="Lucida Sans"/>
                <w:b/>
              </w:rPr>
            </w:pPr>
            <w:r>
              <w:rPr>
                <w:rFonts w:ascii="Lucida Sans" w:hAnsi="Lucida Sans"/>
                <w:b/>
              </w:rPr>
              <w:t>3</w:t>
            </w:r>
          </w:p>
        </w:tc>
        <w:tc>
          <w:tcPr>
            <w:tcW w:w="164" w:type="pct"/>
            <w:shd w:val="clear" w:color="auto" w:fill="FFFFFF" w:themeFill="background1"/>
          </w:tcPr>
          <w:p w14:paraId="3AF16778" w14:textId="2C738B7C" w:rsidR="00E7674C" w:rsidRPr="00957A37" w:rsidRDefault="00F60018" w:rsidP="00CE1AAA">
            <w:pPr>
              <w:rPr>
                <w:rFonts w:ascii="Lucida Sans" w:hAnsi="Lucida Sans"/>
                <w:b/>
              </w:rPr>
            </w:pPr>
            <w:r>
              <w:rPr>
                <w:rFonts w:ascii="Lucida Sans" w:hAnsi="Lucida Sans"/>
                <w:b/>
              </w:rPr>
              <w:t>1</w:t>
            </w:r>
            <w:r w:rsidR="00C441EB">
              <w:rPr>
                <w:rFonts w:ascii="Lucida Sans" w:hAnsi="Lucida Sans"/>
                <w:b/>
              </w:rPr>
              <w:t>2</w:t>
            </w:r>
          </w:p>
        </w:tc>
        <w:tc>
          <w:tcPr>
            <w:tcW w:w="994" w:type="pct"/>
            <w:shd w:val="clear" w:color="auto" w:fill="FFFFFF" w:themeFill="background1"/>
          </w:tcPr>
          <w:p w14:paraId="3E276688" w14:textId="11DEBCB0" w:rsidR="00E7674C" w:rsidRPr="007F0EA1" w:rsidRDefault="00A25806">
            <w:pPr>
              <w:pStyle w:val="ListParagraph"/>
              <w:numPr>
                <w:ilvl w:val="0"/>
                <w:numId w:val="32"/>
              </w:numPr>
              <w:rPr>
                <w:rFonts w:cstheme="minorHAnsi"/>
                <w:bCs/>
                <w:color w:val="000000" w:themeColor="text1"/>
              </w:rPr>
            </w:pPr>
            <w:r w:rsidRPr="007F0EA1">
              <w:rPr>
                <w:rFonts w:cstheme="minorHAnsi"/>
                <w:bCs/>
                <w:color w:val="000000" w:themeColor="text1"/>
              </w:rPr>
              <w:t>All members to be shown the space before starting and steps to be pointed out</w:t>
            </w:r>
            <w:r w:rsidR="00846245" w:rsidRPr="007F0EA1">
              <w:rPr>
                <w:rFonts w:cstheme="minorHAnsi"/>
                <w:bCs/>
                <w:color w:val="000000" w:themeColor="text1"/>
              </w:rPr>
              <w:t>, with players positioned so they are unlikely to fall</w:t>
            </w:r>
          </w:p>
          <w:p w14:paraId="2EDBB02B" w14:textId="77777777" w:rsidR="00A25806" w:rsidRPr="004B4E22" w:rsidRDefault="00A25806">
            <w:pPr>
              <w:pStyle w:val="ListParagraph"/>
              <w:numPr>
                <w:ilvl w:val="0"/>
                <w:numId w:val="32"/>
              </w:numPr>
              <w:rPr>
                <w:rFonts w:ascii="Lucida Sans" w:hAnsi="Lucida Sans"/>
                <w:b/>
              </w:rPr>
            </w:pPr>
            <w:r w:rsidRPr="007F0EA1">
              <w:rPr>
                <w:rFonts w:cstheme="minorHAnsi"/>
                <w:bCs/>
                <w:color w:val="000000" w:themeColor="text1"/>
              </w:rPr>
              <w:t>If any raised areas/steps are not clearly marked</w:t>
            </w:r>
            <w:r w:rsidR="00846245" w:rsidRPr="007F0EA1">
              <w:rPr>
                <w:rFonts w:cstheme="minorHAnsi"/>
                <w:bCs/>
                <w:color w:val="000000" w:themeColor="text1"/>
              </w:rPr>
              <w:t>, make venue caretaker aware and mark out where possible</w:t>
            </w:r>
          </w:p>
          <w:p w14:paraId="5A1B2E73" w14:textId="7A2F15B4" w:rsidR="004B4E22" w:rsidRPr="00A25806" w:rsidRDefault="004B4E22" w:rsidP="00166201">
            <w:pPr>
              <w:pStyle w:val="ListParagraph"/>
              <w:rPr>
                <w:rFonts w:ascii="Lucida Sans" w:hAnsi="Lucida Sans"/>
                <w:b/>
              </w:rPr>
            </w:pPr>
          </w:p>
        </w:tc>
        <w:tc>
          <w:tcPr>
            <w:tcW w:w="161" w:type="pct"/>
            <w:shd w:val="clear" w:color="auto" w:fill="FFFFFF" w:themeFill="background1"/>
          </w:tcPr>
          <w:p w14:paraId="5FD1EA09" w14:textId="28E3EC21" w:rsidR="00E7674C" w:rsidRPr="00957A37" w:rsidRDefault="00F60018" w:rsidP="00CE1AAA">
            <w:pPr>
              <w:rPr>
                <w:rFonts w:ascii="Lucida Sans" w:hAnsi="Lucida Sans"/>
                <w:b/>
              </w:rPr>
            </w:pPr>
            <w:r>
              <w:rPr>
                <w:rFonts w:ascii="Lucida Sans" w:hAnsi="Lucida Sans"/>
                <w:b/>
              </w:rPr>
              <w:t>2</w:t>
            </w:r>
          </w:p>
        </w:tc>
        <w:tc>
          <w:tcPr>
            <w:tcW w:w="161" w:type="pct"/>
            <w:shd w:val="clear" w:color="auto" w:fill="FFFFFF" w:themeFill="background1"/>
          </w:tcPr>
          <w:p w14:paraId="130C4991" w14:textId="1E9AD250" w:rsidR="00E7674C" w:rsidRPr="00957A37" w:rsidRDefault="00F60018" w:rsidP="00CE1AAA">
            <w:pPr>
              <w:rPr>
                <w:rFonts w:ascii="Lucida Sans" w:hAnsi="Lucida Sans"/>
                <w:b/>
              </w:rPr>
            </w:pPr>
            <w:r>
              <w:rPr>
                <w:rFonts w:ascii="Lucida Sans" w:hAnsi="Lucida Sans"/>
                <w:b/>
              </w:rPr>
              <w:t>3</w:t>
            </w:r>
          </w:p>
        </w:tc>
        <w:tc>
          <w:tcPr>
            <w:tcW w:w="161" w:type="pct"/>
            <w:shd w:val="clear" w:color="auto" w:fill="FFFFFF" w:themeFill="background1"/>
          </w:tcPr>
          <w:p w14:paraId="596F0189" w14:textId="07FE6CD0" w:rsidR="00E7674C" w:rsidRPr="00957A37" w:rsidRDefault="00F60018" w:rsidP="00CE1AAA">
            <w:pPr>
              <w:rPr>
                <w:rFonts w:ascii="Lucida Sans" w:hAnsi="Lucida Sans"/>
                <w:b/>
              </w:rPr>
            </w:pPr>
            <w:r>
              <w:rPr>
                <w:rFonts w:ascii="Lucida Sans" w:hAnsi="Lucida Sans"/>
                <w:b/>
              </w:rPr>
              <w:t>6</w:t>
            </w:r>
          </w:p>
        </w:tc>
        <w:tc>
          <w:tcPr>
            <w:tcW w:w="816" w:type="pct"/>
            <w:shd w:val="clear" w:color="auto" w:fill="FFFFFF" w:themeFill="background1"/>
          </w:tcPr>
          <w:p w14:paraId="2632981E"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7E026E7E"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3E55CF6F"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129AD803" w14:textId="7D03B24F" w:rsidR="00E7674C" w:rsidRDefault="00C441EB" w:rsidP="00C441EB">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2220B8" w14:paraId="7B3EBE05" w14:textId="77777777" w:rsidTr="401098AB">
        <w:trPr>
          <w:cantSplit/>
          <w:trHeight w:val="338"/>
        </w:trPr>
        <w:tc>
          <w:tcPr>
            <w:tcW w:w="5000" w:type="pct"/>
            <w:gridSpan w:val="11"/>
            <w:shd w:val="clear" w:color="auto" w:fill="C6D9F1" w:themeFill="text2" w:themeFillTint="33"/>
          </w:tcPr>
          <w:p w14:paraId="3DAB99F9" w14:textId="2F918A3E" w:rsidR="002220B8" w:rsidRPr="00C441EB" w:rsidRDefault="002220B8">
            <w:pPr>
              <w:pStyle w:val="ListParagraph"/>
              <w:numPr>
                <w:ilvl w:val="0"/>
                <w:numId w:val="32"/>
              </w:numPr>
              <w:rPr>
                <w:b/>
              </w:rPr>
            </w:pPr>
            <w:r w:rsidRPr="00C441EB">
              <w:rPr>
                <w:b/>
              </w:rPr>
              <w:t>Busking/Outdoor Performances</w:t>
            </w:r>
          </w:p>
        </w:tc>
      </w:tr>
      <w:tr w:rsidR="00414BE6" w14:paraId="3DAD6D1E" w14:textId="77777777" w:rsidTr="00315895">
        <w:trPr>
          <w:cantSplit/>
          <w:trHeight w:val="1296"/>
        </w:trPr>
        <w:tc>
          <w:tcPr>
            <w:tcW w:w="678" w:type="pct"/>
            <w:shd w:val="clear" w:color="auto" w:fill="FFFFFF" w:themeFill="background1"/>
          </w:tcPr>
          <w:p w14:paraId="259C2951" w14:textId="212356EF" w:rsidR="002220B8" w:rsidRDefault="007F0EA1" w:rsidP="401098AB">
            <w:pPr>
              <w:rPr>
                <w:b/>
                <w:bCs/>
              </w:rPr>
            </w:pPr>
            <w:r w:rsidRPr="401098AB">
              <w:rPr>
                <w:b/>
                <w:bCs/>
              </w:rPr>
              <w:t>Adverse</w:t>
            </w:r>
            <w:r w:rsidR="00BA46B2" w:rsidRPr="401098AB">
              <w:rPr>
                <w:b/>
                <w:bCs/>
              </w:rPr>
              <w:t xml:space="preserve"> weather</w:t>
            </w:r>
          </w:p>
        </w:tc>
        <w:tc>
          <w:tcPr>
            <w:tcW w:w="894" w:type="pct"/>
            <w:shd w:val="clear" w:color="auto" w:fill="FFFFFF" w:themeFill="background1"/>
          </w:tcPr>
          <w:p w14:paraId="3560B0FB" w14:textId="0EB960CC" w:rsidR="002220B8" w:rsidRDefault="0086561D" w:rsidP="338BB5A9">
            <w:r>
              <w:t>Instruments</w:t>
            </w:r>
            <w:r w:rsidR="00466029">
              <w:t xml:space="preserve"> being damaged</w:t>
            </w:r>
          </w:p>
          <w:p w14:paraId="0AC4E1B0" w14:textId="77777777" w:rsidR="00466029" w:rsidRDefault="00466029" w:rsidP="338BB5A9">
            <w:r>
              <w:t xml:space="preserve">Electrical equipment being damaged or causing </w:t>
            </w:r>
            <w:r w:rsidR="0086561D">
              <w:t>shock</w:t>
            </w:r>
          </w:p>
          <w:p w14:paraId="2E3C58AB" w14:textId="77777777" w:rsidR="0086561D" w:rsidRDefault="0086561D" w:rsidP="338BB5A9">
            <w:r>
              <w:t>Slips and falls</w:t>
            </w:r>
          </w:p>
          <w:p w14:paraId="548A7620" w14:textId="77777777" w:rsidR="00002135" w:rsidRPr="007F0EA1" w:rsidRDefault="00002135" w:rsidP="338BB5A9">
            <w:r>
              <w:t xml:space="preserve">Burns </w:t>
            </w:r>
          </w:p>
          <w:p w14:paraId="27BB42EF" w14:textId="24EF1D39" w:rsidR="00002135" w:rsidRDefault="00002135" w:rsidP="338BB5A9">
            <w:r>
              <w:t>Illness (heatstroke etc)</w:t>
            </w:r>
          </w:p>
          <w:p w14:paraId="2AEA6784" w14:textId="40D36EF4" w:rsidR="00002135" w:rsidRDefault="6959327F" w:rsidP="338BB5A9">
            <w:r>
              <w:t>Hypo- or hyperthermia</w:t>
            </w:r>
          </w:p>
          <w:p w14:paraId="72E9C677" w14:textId="7E9C39C3" w:rsidR="00002135" w:rsidRDefault="6959327F" w:rsidP="338BB5A9">
            <w:r>
              <w:t>Injury</w:t>
            </w:r>
          </w:p>
        </w:tc>
        <w:tc>
          <w:tcPr>
            <w:tcW w:w="650" w:type="pct"/>
            <w:shd w:val="clear" w:color="auto" w:fill="FFFFFF" w:themeFill="background1"/>
          </w:tcPr>
          <w:p w14:paraId="0D6FAC5C" w14:textId="1C6C3609" w:rsidR="002220B8" w:rsidRDefault="00636F08">
            <w:r>
              <w:t>All involved</w:t>
            </w:r>
          </w:p>
        </w:tc>
        <w:tc>
          <w:tcPr>
            <w:tcW w:w="161" w:type="pct"/>
            <w:shd w:val="clear" w:color="auto" w:fill="FFFFFF" w:themeFill="background1"/>
          </w:tcPr>
          <w:p w14:paraId="1033F2E8" w14:textId="231E9745" w:rsidR="002220B8" w:rsidRPr="00957A37" w:rsidRDefault="00C441EB" w:rsidP="00CE1AAA">
            <w:pPr>
              <w:rPr>
                <w:rFonts w:ascii="Lucida Sans" w:hAnsi="Lucida Sans"/>
                <w:b/>
              </w:rPr>
            </w:pPr>
            <w:r>
              <w:rPr>
                <w:rFonts w:ascii="Lucida Sans" w:hAnsi="Lucida Sans"/>
                <w:b/>
              </w:rPr>
              <w:t>3</w:t>
            </w:r>
          </w:p>
        </w:tc>
        <w:tc>
          <w:tcPr>
            <w:tcW w:w="161" w:type="pct"/>
            <w:shd w:val="clear" w:color="auto" w:fill="FFFFFF" w:themeFill="background1"/>
          </w:tcPr>
          <w:p w14:paraId="33FA6B93" w14:textId="340DC289" w:rsidR="002220B8" w:rsidRPr="00957A37" w:rsidRDefault="00C441EB" w:rsidP="00CE1AAA">
            <w:pPr>
              <w:rPr>
                <w:rFonts w:ascii="Lucida Sans" w:hAnsi="Lucida Sans"/>
                <w:b/>
              </w:rPr>
            </w:pPr>
            <w:r>
              <w:rPr>
                <w:rFonts w:ascii="Lucida Sans" w:hAnsi="Lucida Sans"/>
                <w:b/>
              </w:rPr>
              <w:t>4</w:t>
            </w:r>
          </w:p>
        </w:tc>
        <w:tc>
          <w:tcPr>
            <w:tcW w:w="164" w:type="pct"/>
            <w:shd w:val="clear" w:color="auto" w:fill="FFFFFF" w:themeFill="background1"/>
          </w:tcPr>
          <w:p w14:paraId="28FDB035" w14:textId="2929E99C" w:rsidR="002220B8" w:rsidRPr="00957A37" w:rsidRDefault="00C441EB" w:rsidP="00CE1AAA">
            <w:pPr>
              <w:rPr>
                <w:rFonts w:ascii="Lucida Sans" w:hAnsi="Lucida Sans"/>
                <w:b/>
              </w:rPr>
            </w:pPr>
            <w:r>
              <w:rPr>
                <w:rFonts w:ascii="Lucida Sans" w:hAnsi="Lucida Sans"/>
                <w:b/>
              </w:rPr>
              <w:t>12</w:t>
            </w:r>
          </w:p>
        </w:tc>
        <w:tc>
          <w:tcPr>
            <w:tcW w:w="994" w:type="pct"/>
            <w:shd w:val="clear" w:color="auto" w:fill="FFFFFF" w:themeFill="background1"/>
          </w:tcPr>
          <w:p w14:paraId="0B968159" w14:textId="24D012F6" w:rsidR="002220B8" w:rsidRPr="007F0EA1" w:rsidRDefault="00846245" w:rsidP="338BB5A9">
            <w:r>
              <w:t>In severe weather</w:t>
            </w:r>
            <w:r w:rsidR="007F0EA1">
              <w:t xml:space="preserve"> (amber or red alert)</w:t>
            </w:r>
            <w:r>
              <w:t xml:space="preserve"> no event to go forward</w:t>
            </w:r>
          </w:p>
          <w:p w14:paraId="64031B63" w14:textId="2587C86C" w:rsidR="00846245" w:rsidRPr="007F0EA1" w:rsidRDefault="00846245" w:rsidP="338BB5A9">
            <w:r>
              <w:t xml:space="preserve">If </w:t>
            </w:r>
            <w:r w:rsidR="007F0EA1">
              <w:t>o</w:t>
            </w:r>
            <w:r>
              <w:t>nly light rain/or area wet</w:t>
            </w:r>
            <w:r w:rsidR="007F0EA1">
              <w:t xml:space="preserve"> for an outdoor event</w:t>
            </w:r>
            <w:r>
              <w:t>, only acoustic performances to go ahead if at all</w:t>
            </w:r>
            <w:r w:rsidR="00ED0653">
              <w:t xml:space="preserve"> if an uncovered space</w:t>
            </w:r>
          </w:p>
          <w:p w14:paraId="58E4677B" w14:textId="1C2045AA" w:rsidR="338BB5A9" w:rsidRDefault="338BB5A9" w:rsidP="338BB5A9"/>
          <w:p w14:paraId="2AF3319B" w14:textId="571A3B20" w:rsidR="00002135" w:rsidRPr="007F0EA1" w:rsidRDefault="00002135" w:rsidP="338BB5A9">
            <w:r>
              <w:lastRenderedPageBreak/>
              <w:t>Ensure that water is taken to hydrate</w:t>
            </w:r>
          </w:p>
          <w:p w14:paraId="5101A6F8" w14:textId="01D59AB7" w:rsidR="338BB5A9" w:rsidRDefault="338BB5A9" w:rsidP="338BB5A9"/>
          <w:p w14:paraId="245B1C09" w14:textId="7D1B4358" w:rsidR="00002135" w:rsidRPr="007F0EA1" w:rsidRDefault="00002135" w:rsidP="338BB5A9">
            <w:r>
              <w:t xml:space="preserve">Regular breaks in the shade in the case of hot weather/inside in case of cold </w:t>
            </w:r>
          </w:p>
          <w:p w14:paraId="6D71B30F" w14:textId="441BFEEB" w:rsidR="00ED0653" w:rsidRPr="007F0EA1" w:rsidRDefault="00ED0653" w:rsidP="338BB5A9"/>
          <w:p w14:paraId="16856ECD" w14:textId="49FF5C5C" w:rsidR="00ED0653" w:rsidRPr="007F0EA1" w:rsidRDefault="2F234E5A" w:rsidP="338BB5A9">
            <w:r>
              <w:t xml:space="preserve">Warn those attending to prepare by wearing appropriate clothing and footwear e.g. via social media, posts, email invites. </w:t>
            </w:r>
          </w:p>
          <w:p w14:paraId="33B8D9F2" w14:textId="4F324F13" w:rsidR="00ED0653" w:rsidRPr="007F0EA1" w:rsidRDefault="00ED0653" w:rsidP="338BB5A9"/>
          <w:p w14:paraId="50DC2FE2" w14:textId="4E002D37" w:rsidR="00ED0653" w:rsidRPr="007F0EA1" w:rsidRDefault="2F234E5A" w:rsidP="338BB5A9">
            <w:r>
              <w:t>In the case of hot weather organisers to advise participants to bring/wear appropriate</w:t>
            </w:r>
            <w:r w:rsidR="6A7B78E6">
              <w:t xml:space="preserve"> level sunscreen, and to hydrate.</w:t>
            </w:r>
          </w:p>
          <w:p w14:paraId="275DB7DF" w14:textId="236E92D1" w:rsidR="00846245" w:rsidRPr="00846245" w:rsidRDefault="00846245" w:rsidP="007F0EA1">
            <w:pPr>
              <w:pStyle w:val="ListParagraph"/>
              <w:rPr>
                <w:rFonts w:ascii="Lucida Sans" w:hAnsi="Lucida Sans"/>
                <w:b/>
              </w:rPr>
            </w:pPr>
          </w:p>
        </w:tc>
        <w:tc>
          <w:tcPr>
            <w:tcW w:w="161" w:type="pct"/>
            <w:shd w:val="clear" w:color="auto" w:fill="FFFFFF" w:themeFill="background1"/>
          </w:tcPr>
          <w:p w14:paraId="5163BEF3" w14:textId="7225D282" w:rsidR="002220B8" w:rsidRPr="00957A37" w:rsidRDefault="00C441EB" w:rsidP="00CE1AAA">
            <w:pPr>
              <w:rPr>
                <w:rFonts w:ascii="Lucida Sans" w:hAnsi="Lucida Sans"/>
                <w:b/>
              </w:rPr>
            </w:pPr>
            <w:r>
              <w:rPr>
                <w:rFonts w:ascii="Lucida Sans" w:hAnsi="Lucida Sans"/>
                <w:b/>
              </w:rPr>
              <w:lastRenderedPageBreak/>
              <w:t>1</w:t>
            </w:r>
          </w:p>
        </w:tc>
        <w:tc>
          <w:tcPr>
            <w:tcW w:w="161" w:type="pct"/>
            <w:shd w:val="clear" w:color="auto" w:fill="FFFFFF" w:themeFill="background1"/>
          </w:tcPr>
          <w:p w14:paraId="7AA1616A" w14:textId="50727D5A" w:rsidR="002220B8" w:rsidRPr="00957A37" w:rsidRDefault="00C441EB" w:rsidP="00CE1AAA">
            <w:pPr>
              <w:rPr>
                <w:rFonts w:ascii="Lucida Sans" w:hAnsi="Lucida Sans"/>
                <w:b/>
              </w:rPr>
            </w:pPr>
            <w:r>
              <w:rPr>
                <w:rFonts w:ascii="Lucida Sans" w:hAnsi="Lucida Sans"/>
                <w:b/>
              </w:rPr>
              <w:t>4</w:t>
            </w:r>
          </w:p>
        </w:tc>
        <w:tc>
          <w:tcPr>
            <w:tcW w:w="161" w:type="pct"/>
            <w:shd w:val="clear" w:color="auto" w:fill="FFFFFF" w:themeFill="background1"/>
          </w:tcPr>
          <w:p w14:paraId="1C232A5A" w14:textId="4F2B01DF" w:rsidR="002220B8" w:rsidRPr="00957A37" w:rsidRDefault="00C441EB" w:rsidP="00CE1AAA">
            <w:pPr>
              <w:rPr>
                <w:rFonts w:ascii="Lucida Sans" w:hAnsi="Lucida Sans"/>
                <w:b/>
              </w:rPr>
            </w:pPr>
            <w:r>
              <w:rPr>
                <w:rFonts w:ascii="Lucida Sans" w:hAnsi="Lucida Sans"/>
                <w:b/>
              </w:rPr>
              <w:t>4</w:t>
            </w:r>
          </w:p>
        </w:tc>
        <w:tc>
          <w:tcPr>
            <w:tcW w:w="816" w:type="pct"/>
            <w:shd w:val="clear" w:color="auto" w:fill="FFFFFF" w:themeFill="background1"/>
          </w:tcPr>
          <w:p w14:paraId="0C1C8881" w14:textId="55448E92" w:rsidR="002220B8" w:rsidRDefault="159242D3" w:rsidP="338BB5A9">
            <w:pPr>
              <w:rPr>
                <w:rFonts w:ascii="Calibri" w:eastAsia="Calibri" w:hAnsi="Calibri" w:cs="Calibri"/>
              </w:rPr>
            </w:pPr>
            <w:r w:rsidRPr="338BB5A9">
              <w:rPr>
                <w:rFonts w:ascii="Calibri" w:eastAsia="Calibri" w:hAnsi="Calibri" w:cs="Calibri"/>
              </w:rPr>
              <w:t>If adverse weather is too extreme to be controlled, the event should ultimately be cancelled or postponed to a different date.</w:t>
            </w:r>
          </w:p>
        </w:tc>
      </w:tr>
      <w:tr w:rsidR="00414BE6" w14:paraId="37F7C4C9" w14:textId="77777777" w:rsidTr="00315895">
        <w:trPr>
          <w:cantSplit/>
          <w:trHeight w:val="1296"/>
        </w:trPr>
        <w:tc>
          <w:tcPr>
            <w:tcW w:w="678" w:type="pct"/>
            <w:shd w:val="clear" w:color="auto" w:fill="FFFFFF" w:themeFill="background1"/>
          </w:tcPr>
          <w:p w14:paraId="5662FE6A" w14:textId="000DC9D5" w:rsidR="00BA46B2" w:rsidRDefault="0086561D" w:rsidP="401098AB">
            <w:pPr>
              <w:rPr>
                <w:b/>
                <w:bCs/>
              </w:rPr>
            </w:pPr>
            <w:r w:rsidRPr="401098AB">
              <w:rPr>
                <w:b/>
                <w:bCs/>
              </w:rPr>
              <w:lastRenderedPageBreak/>
              <w:t>Unattended items</w:t>
            </w:r>
          </w:p>
        </w:tc>
        <w:tc>
          <w:tcPr>
            <w:tcW w:w="894" w:type="pct"/>
            <w:shd w:val="clear" w:color="auto" w:fill="FFFFFF" w:themeFill="background1"/>
          </w:tcPr>
          <w:p w14:paraId="3CF52A87" w14:textId="77777777" w:rsidR="00BA46B2" w:rsidRDefault="0086561D" w:rsidP="027B570A">
            <w:pPr>
              <w:pStyle w:val="ListParagraph"/>
              <w:numPr>
                <w:ilvl w:val="0"/>
                <w:numId w:val="17"/>
              </w:numPr>
            </w:pPr>
            <w:r>
              <w:t>Theft</w:t>
            </w:r>
          </w:p>
          <w:p w14:paraId="2EC6FCE1" w14:textId="02E8EDBD" w:rsidR="0086561D" w:rsidRDefault="0086561D" w:rsidP="0086561D">
            <w:pPr>
              <w:pStyle w:val="ListParagraph"/>
            </w:pPr>
          </w:p>
        </w:tc>
        <w:tc>
          <w:tcPr>
            <w:tcW w:w="650" w:type="pct"/>
            <w:shd w:val="clear" w:color="auto" w:fill="FFFFFF" w:themeFill="background1"/>
          </w:tcPr>
          <w:p w14:paraId="22E00B72" w14:textId="6E655C09" w:rsidR="00BA46B2" w:rsidRDefault="00636F08">
            <w:r>
              <w:t>All involved</w:t>
            </w:r>
          </w:p>
        </w:tc>
        <w:tc>
          <w:tcPr>
            <w:tcW w:w="161" w:type="pct"/>
            <w:shd w:val="clear" w:color="auto" w:fill="FFFFFF" w:themeFill="background1"/>
          </w:tcPr>
          <w:p w14:paraId="0823E7BD" w14:textId="0A15D629" w:rsidR="00BA46B2" w:rsidRPr="00957A37" w:rsidRDefault="004A6C10" w:rsidP="00CE1AAA">
            <w:pPr>
              <w:rPr>
                <w:rFonts w:ascii="Lucida Sans" w:hAnsi="Lucida Sans"/>
                <w:b/>
              </w:rPr>
            </w:pPr>
            <w:r>
              <w:rPr>
                <w:rFonts w:ascii="Lucida Sans" w:hAnsi="Lucida Sans"/>
                <w:b/>
              </w:rPr>
              <w:t>4</w:t>
            </w:r>
          </w:p>
        </w:tc>
        <w:tc>
          <w:tcPr>
            <w:tcW w:w="161" w:type="pct"/>
            <w:shd w:val="clear" w:color="auto" w:fill="FFFFFF" w:themeFill="background1"/>
          </w:tcPr>
          <w:p w14:paraId="647DF089" w14:textId="7DDE6F1E" w:rsidR="00BA46B2" w:rsidRPr="00957A37" w:rsidRDefault="00314A9B" w:rsidP="00CE1AAA">
            <w:pPr>
              <w:rPr>
                <w:rFonts w:ascii="Lucida Sans" w:hAnsi="Lucida Sans"/>
                <w:b/>
              </w:rPr>
            </w:pPr>
            <w:r>
              <w:rPr>
                <w:rFonts w:ascii="Lucida Sans" w:hAnsi="Lucida Sans"/>
                <w:b/>
              </w:rPr>
              <w:t>3</w:t>
            </w:r>
          </w:p>
        </w:tc>
        <w:tc>
          <w:tcPr>
            <w:tcW w:w="164" w:type="pct"/>
            <w:shd w:val="clear" w:color="auto" w:fill="FFFFFF" w:themeFill="background1"/>
          </w:tcPr>
          <w:p w14:paraId="4E819E6C" w14:textId="2E46A5C2" w:rsidR="00BA46B2" w:rsidRPr="00957A37" w:rsidRDefault="004A6C10" w:rsidP="00CE1AAA">
            <w:pPr>
              <w:rPr>
                <w:rFonts w:ascii="Lucida Sans" w:hAnsi="Lucida Sans"/>
                <w:b/>
              </w:rPr>
            </w:pPr>
            <w:r>
              <w:rPr>
                <w:rFonts w:ascii="Lucida Sans" w:hAnsi="Lucida Sans"/>
                <w:b/>
              </w:rPr>
              <w:t>12</w:t>
            </w:r>
          </w:p>
        </w:tc>
        <w:tc>
          <w:tcPr>
            <w:tcW w:w="994" w:type="pct"/>
            <w:shd w:val="clear" w:color="auto" w:fill="FFFFFF" w:themeFill="background1"/>
          </w:tcPr>
          <w:p w14:paraId="002A43DF" w14:textId="77777777" w:rsidR="00BA46B2" w:rsidRPr="00C441EB" w:rsidRDefault="00ED0653">
            <w:pPr>
              <w:pStyle w:val="ListParagraph"/>
              <w:numPr>
                <w:ilvl w:val="0"/>
                <w:numId w:val="32"/>
              </w:numPr>
            </w:pPr>
            <w:r w:rsidRPr="00C441EB">
              <w:t>No items to be left out of sight</w:t>
            </w:r>
          </w:p>
          <w:p w14:paraId="003CD6C0" w14:textId="77777777" w:rsidR="00ED0653" w:rsidRPr="00C441EB" w:rsidRDefault="00ED0653">
            <w:pPr>
              <w:pStyle w:val="ListParagraph"/>
              <w:numPr>
                <w:ilvl w:val="0"/>
                <w:numId w:val="32"/>
              </w:numPr>
            </w:pPr>
            <w:r w:rsidRPr="00C441EB">
              <w:t>Valuable items to be kept on members/within reach</w:t>
            </w:r>
          </w:p>
          <w:p w14:paraId="5DA7693A" w14:textId="482AAAA2" w:rsidR="00ED0653" w:rsidRPr="00ED0653" w:rsidRDefault="00F13BF3">
            <w:pPr>
              <w:pStyle w:val="ListParagraph"/>
              <w:numPr>
                <w:ilvl w:val="0"/>
                <w:numId w:val="32"/>
              </w:numPr>
              <w:rPr>
                <w:rFonts w:ascii="Lucida Sans" w:hAnsi="Lucida Sans"/>
                <w:b/>
              </w:rPr>
            </w:pPr>
            <w:r w:rsidRPr="00C441EB">
              <w:t>Prioritise own safety- if threatened give up items</w:t>
            </w:r>
            <w:r w:rsidRPr="00F13BF3">
              <w:rPr>
                <w:rFonts w:ascii="Lucida Sans" w:hAnsi="Lucida Sans"/>
                <w:b/>
                <w:color w:val="FF0000"/>
              </w:rPr>
              <w:t xml:space="preserve"> </w:t>
            </w:r>
          </w:p>
        </w:tc>
        <w:tc>
          <w:tcPr>
            <w:tcW w:w="161" w:type="pct"/>
            <w:shd w:val="clear" w:color="auto" w:fill="FFFFFF" w:themeFill="background1"/>
          </w:tcPr>
          <w:p w14:paraId="7A7CC7A9" w14:textId="3907374D" w:rsidR="00BA46B2" w:rsidRPr="00957A37" w:rsidRDefault="00ED0653" w:rsidP="00CE1AAA">
            <w:pPr>
              <w:rPr>
                <w:rFonts w:ascii="Lucida Sans" w:hAnsi="Lucida Sans"/>
                <w:b/>
              </w:rPr>
            </w:pPr>
            <w:r>
              <w:rPr>
                <w:rFonts w:ascii="Lucida Sans" w:hAnsi="Lucida Sans"/>
                <w:b/>
              </w:rPr>
              <w:t>2</w:t>
            </w:r>
          </w:p>
        </w:tc>
        <w:tc>
          <w:tcPr>
            <w:tcW w:w="161" w:type="pct"/>
            <w:shd w:val="clear" w:color="auto" w:fill="FFFFFF" w:themeFill="background1"/>
          </w:tcPr>
          <w:p w14:paraId="20048653" w14:textId="64E15D9D" w:rsidR="00BA46B2" w:rsidRPr="00957A37" w:rsidRDefault="00ED0653" w:rsidP="00CE1AAA">
            <w:pPr>
              <w:rPr>
                <w:rFonts w:ascii="Lucida Sans" w:hAnsi="Lucida Sans"/>
                <w:b/>
              </w:rPr>
            </w:pPr>
            <w:r>
              <w:rPr>
                <w:rFonts w:ascii="Lucida Sans" w:hAnsi="Lucida Sans"/>
                <w:b/>
              </w:rPr>
              <w:t>1</w:t>
            </w:r>
          </w:p>
        </w:tc>
        <w:tc>
          <w:tcPr>
            <w:tcW w:w="161" w:type="pct"/>
            <w:shd w:val="clear" w:color="auto" w:fill="FFFFFF" w:themeFill="background1"/>
          </w:tcPr>
          <w:p w14:paraId="68A1CF3A" w14:textId="34D133B1" w:rsidR="00BA46B2" w:rsidRPr="00957A37" w:rsidRDefault="00ED0653" w:rsidP="00CE1AAA">
            <w:pPr>
              <w:rPr>
                <w:rFonts w:ascii="Lucida Sans" w:hAnsi="Lucida Sans"/>
                <w:b/>
              </w:rPr>
            </w:pPr>
            <w:r>
              <w:rPr>
                <w:rFonts w:ascii="Lucida Sans" w:hAnsi="Lucida Sans"/>
                <w:b/>
              </w:rPr>
              <w:t>2</w:t>
            </w:r>
          </w:p>
        </w:tc>
        <w:tc>
          <w:tcPr>
            <w:tcW w:w="816" w:type="pct"/>
            <w:shd w:val="clear" w:color="auto" w:fill="FFFFFF" w:themeFill="background1"/>
          </w:tcPr>
          <w:p w14:paraId="496B57B1" w14:textId="77777777" w:rsidR="00002135" w:rsidRPr="00C441EB" w:rsidRDefault="00002135">
            <w:pPr>
              <w:pStyle w:val="ListParagraph"/>
              <w:numPr>
                <w:ilvl w:val="0"/>
                <w:numId w:val="42"/>
              </w:numPr>
              <w:ind w:left="298"/>
            </w:pPr>
            <w:r w:rsidRPr="00C441EB">
              <w:t xml:space="preserve">In the event of theft committee members will: </w:t>
            </w:r>
          </w:p>
          <w:p w14:paraId="360FED6E" w14:textId="77777777" w:rsidR="00002135" w:rsidRPr="00C441EB" w:rsidRDefault="00002135">
            <w:pPr>
              <w:pStyle w:val="ListParagraph"/>
              <w:numPr>
                <w:ilvl w:val="0"/>
                <w:numId w:val="42"/>
              </w:numPr>
              <w:ind w:left="298"/>
            </w:pPr>
            <w:r w:rsidRPr="00C441EB">
              <w:t>Highlight the incident to any community police officers in the area/report to 111</w:t>
            </w:r>
          </w:p>
          <w:p w14:paraId="1C145D6B" w14:textId="77777777" w:rsidR="00002135" w:rsidRPr="00C441EB" w:rsidRDefault="00002135">
            <w:pPr>
              <w:pStyle w:val="ListParagraph"/>
              <w:numPr>
                <w:ilvl w:val="0"/>
                <w:numId w:val="42"/>
              </w:numPr>
              <w:ind w:left="298"/>
            </w:pPr>
            <w:hyperlink r:id="rId21" w:history="1">
              <w:r w:rsidRPr="00C441EB">
                <w:t>Complete a SUSU incident report</w:t>
              </w:r>
            </w:hyperlink>
            <w:r w:rsidRPr="00C441EB">
              <w:t xml:space="preserve"> </w:t>
            </w:r>
          </w:p>
          <w:p w14:paraId="2297E34D" w14:textId="77777777" w:rsidR="00BA46B2" w:rsidRDefault="00BA46B2"/>
        </w:tc>
      </w:tr>
      <w:tr w:rsidR="001B25F4" w14:paraId="09589C9E" w14:textId="77777777" w:rsidTr="401098AB">
        <w:trPr>
          <w:cantSplit/>
          <w:trHeight w:val="294"/>
        </w:trPr>
        <w:tc>
          <w:tcPr>
            <w:tcW w:w="5000" w:type="pct"/>
            <w:gridSpan w:val="11"/>
            <w:shd w:val="clear" w:color="auto" w:fill="C6D9F1" w:themeFill="text2" w:themeFillTint="33"/>
          </w:tcPr>
          <w:p w14:paraId="045343B1" w14:textId="2D7322B4" w:rsidR="001B25F4" w:rsidRPr="001B25F4" w:rsidRDefault="001B25F4">
            <w:pPr>
              <w:rPr>
                <w:b/>
              </w:rPr>
            </w:pPr>
            <w:r w:rsidRPr="001B25F4">
              <w:rPr>
                <w:b/>
              </w:rPr>
              <w:t>Socials</w:t>
            </w:r>
          </w:p>
        </w:tc>
      </w:tr>
      <w:tr w:rsidR="401098AB" w14:paraId="207BA88A" w14:textId="77777777" w:rsidTr="00315895">
        <w:trPr>
          <w:cantSplit/>
          <w:trHeight w:val="300"/>
        </w:trPr>
        <w:tc>
          <w:tcPr>
            <w:tcW w:w="678" w:type="pct"/>
            <w:shd w:val="clear" w:color="auto" w:fill="FFFFFF" w:themeFill="background1"/>
          </w:tcPr>
          <w:p w14:paraId="1F13706F" w14:textId="568FB90A" w:rsidR="48F07F43" w:rsidRDefault="48F07F43" w:rsidP="401098AB">
            <w:pPr>
              <w:rPr>
                <w:rFonts w:ascii="Calibri" w:eastAsia="Calibri" w:hAnsi="Calibri" w:cs="Calibri"/>
                <w:b/>
                <w:bCs/>
              </w:rPr>
            </w:pPr>
            <w:r w:rsidRPr="401098AB">
              <w:rPr>
                <w:rFonts w:ascii="Calibri" w:eastAsia="Calibri" w:hAnsi="Calibri" w:cs="Calibri"/>
                <w:b/>
                <w:bCs/>
              </w:rPr>
              <w:lastRenderedPageBreak/>
              <w:t>Travel by foot</w:t>
            </w:r>
          </w:p>
        </w:tc>
        <w:tc>
          <w:tcPr>
            <w:tcW w:w="894" w:type="pct"/>
            <w:shd w:val="clear" w:color="auto" w:fill="FFFFFF" w:themeFill="background1"/>
          </w:tcPr>
          <w:p w14:paraId="5F15B711" w14:textId="4FF1643E" w:rsidR="48F07F43" w:rsidRDefault="48F07F43" w:rsidP="401098AB">
            <w:pPr>
              <w:rPr>
                <w:rFonts w:ascii="Calibri" w:eastAsia="Calibri" w:hAnsi="Calibri" w:cs="Calibri"/>
              </w:rPr>
            </w:pPr>
            <w:r w:rsidRPr="401098AB">
              <w:rPr>
                <w:rFonts w:ascii="Calibri" w:eastAsia="Calibri" w:hAnsi="Calibri" w:cs="Calibri"/>
              </w:rPr>
              <w:t>Disturbance to neighbourhood, participants getting lost, increased risk to personal safety, vehicle collision causing serious injury</w:t>
            </w:r>
          </w:p>
        </w:tc>
        <w:tc>
          <w:tcPr>
            <w:tcW w:w="650" w:type="pct"/>
            <w:shd w:val="clear" w:color="auto" w:fill="FFFFFF" w:themeFill="background1"/>
          </w:tcPr>
          <w:p w14:paraId="00B7589B" w14:textId="5C4C6FC7" w:rsidR="48F07F43" w:rsidRDefault="00263A04" w:rsidP="401098AB">
            <w:pPr>
              <w:rPr>
                <w:rFonts w:ascii="Calibri" w:eastAsia="Calibri" w:hAnsi="Calibri" w:cs="Calibri"/>
              </w:rPr>
            </w:pPr>
            <w:r w:rsidRPr="401098AB">
              <w:rPr>
                <w:rFonts w:ascii="Calibri" w:eastAsia="Calibri" w:hAnsi="Calibri" w:cs="Calibri"/>
              </w:rPr>
              <w:t>Event</w:t>
            </w:r>
            <w:r w:rsidR="48F07F43" w:rsidRPr="401098AB">
              <w:rPr>
                <w:rFonts w:ascii="Calibri" w:eastAsia="Calibri" w:hAnsi="Calibri" w:cs="Calibri"/>
              </w:rPr>
              <w:t xml:space="preserve"> organisers, event attendees, member of the public</w:t>
            </w:r>
          </w:p>
        </w:tc>
        <w:tc>
          <w:tcPr>
            <w:tcW w:w="161" w:type="pct"/>
            <w:shd w:val="clear" w:color="auto" w:fill="FFFFFF" w:themeFill="background1"/>
          </w:tcPr>
          <w:p w14:paraId="14DEB703" w14:textId="013C0172" w:rsidR="48F07F43" w:rsidRDefault="48F07F43" w:rsidP="401098AB">
            <w:pPr>
              <w:rPr>
                <w:rFonts w:ascii="Lucida Sans" w:hAnsi="Lucida Sans"/>
                <w:b/>
                <w:bCs/>
              </w:rPr>
            </w:pPr>
            <w:r w:rsidRPr="401098AB">
              <w:rPr>
                <w:rFonts w:ascii="Lucida Sans" w:hAnsi="Lucida Sans"/>
                <w:b/>
                <w:bCs/>
              </w:rPr>
              <w:t>4</w:t>
            </w:r>
          </w:p>
        </w:tc>
        <w:tc>
          <w:tcPr>
            <w:tcW w:w="161" w:type="pct"/>
            <w:shd w:val="clear" w:color="auto" w:fill="FFFFFF" w:themeFill="background1"/>
          </w:tcPr>
          <w:p w14:paraId="3AC81064" w14:textId="606C930A" w:rsidR="48F07F43" w:rsidRDefault="48F07F43" w:rsidP="401098AB">
            <w:pPr>
              <w:rPr>
                <w:rFonts w:ascii="Lucida Sans" w:hAnsi="Lucida Sans"/>
                <w:b/>
                <w:bCs/>
              </w:rPr>
            </w:pPr>
            <w:r w:rsidRPr="401098AB">
              <w:rPr>
                <w:rFonts w:ascii="Lucida Sans" w:hAnsi="Lucida Sans"/>
                <w:b/>
                <w:bCs/>
              </w:rPr>
              <w:t>3</w:t>
            </w:r>
          </w:p>
        </w:tc>
        <w:tc>
          <w:tcPr>
            <w:tcW w:w="164" w:type="pct"/>
            <w:shd w:val="clear" w:color="auto" w:fill="FFFFFF" w:themeFill="background1"/>
          </w:tcPr>
          <w:p w14:paraId="24F72892" w14:textId="3F15EA9D" w:rsidR="48F07F43" w:rsidRDefault="48F07F43" w:rsidP="401098AB">
            <w:pPr>
              <w:rPr>
                <w:rFonts w:ascii="Lucida Sans" w:hAnsi="Lucida Sans"/>
                <w:b/>
                <w:bCs/>
              </w:rPr>
            </w:pPr>
            <w:r w:rsidRPr="401098AB">
              <w:rPr>
                <w:rFonts w:ascii="Lucida Sans" w:hAnsi="Lucida Sans"/>
                <w:b/>
                <w:bCs/>
              </w:rPr>
              <w:t>12</w:t>
            </w:r>
          </w:p>
        </w:tc>
        <w:tc>
          <w:tcPr>
            <w:tcW w:w="994" w:type="pct"/>
            <w:shd w:val="clear" w:color="auto" w:fill="FFFFFF" w:themeFill="background1"/>
          </w:tcPr>
          <w:p w14:paraId="597800B7" w14:textId="29EEE957" w:rsidR="48F07F43" w:rsidRDefault="48F07F43" w:rsidP="401098AB">
            <w:pPr>
              <w:rPr>
                <w:rFonts w:ascii="Calibri" w:eastAsia="Calibri" w:hAnsi="Calibri" w:cs="Calibri"/>
              </w:rPr>
            </w:pPr>
            <w:r w:rsidRPr="401098AB">
              <w:rPr>
                <w:rFonts w:ascii="Calibri" w:eastAsia="Calibri" w:hAnsi="Calibri" w:cs="Calibri"/>
              </w:rPr>
              <w:t xml:space="preserve">Members are responsible for their individual safety and are expected to act sensibly. </w:t>
            </w:r>
          </w:p>
          <w:p w14:paraId="630080BE" w14:textId="4016C932" w:rsidR="401098AB" w:rsidRDefault="401098AB" w:rsidP="401098AB">
            <w:pPr>
              <w:rPr>
                <w:rFonts w:ascii="Calibri" w:eastAsia="Calibri" w:hAnsi="Calibri" w:cs="Calibri"/>
              </w:rPr>
            </w:pPr>
          </w:p>
          <w:p w14:paraId="1ADA93DB" w14:textId="1950CF8F" w:rsidR="48F07F43" w:rsidRDefault="48F07F43" w:rsidP="401098AB">
            <w:pPr>
              <w:rPr>
                <w:rFonts w:ascii="Calibri" w:eastAsia="Calibri" w:hAnsi="Calibri" w:cs="Calibri"/>
              </w:rPr>
            </w:pPr>
            <w:r w:rsidRPr="401098AB">
              <w:rPr>
                <w:rFonts w:ascii="Calibri" w:eastAsia="Calibri" w:hAnsi="Calibri" w:cs="Calibri"/>
              </w:rPr>
              <w:t xml:space="preserve">Local venues known to UoS students chosen. </w:t>
            </w:r>
          </w:p>
          <w:p w14:paraId="534545D4" w14:textId="5158AFBC" w:rsidR="401098AB" w:rsidRDefault="401098AB" w:rsidP="401098AB">
            <w:pPr>
              <w:rPr>
                <w:rFonts w:ascii="Calibri" w:eastAsia="Calibri" w:hAnsi="Calibri" w:cs="Calibri"/>
              </w:rPr>
            </w:pPr>
          </w:p>
          <w:p w14:paraId="03C29287" w14:textId="5265935D" w:rsidR="48F07F43" w:rsidRDefault="48F07F43" w:rsidP="401098AB">
            <w:pPr>
              <w:rPr>
                <w:rFonts w:ascii="Calibri" w:eastAsia="Calibri" w:hAnsi="Calibri" w:cs="Calibri"/>
              </w:rPr>
            </w:pPr>
            <w:r w:rsidRPr="401098AB">
              <w:rPr>
                <w:rFonts w:ascii="Calibri" w:eastAsia="Calibri" w:hAnsi="Calibri" w:cs="Calibri"/>
              </w:rPr>
              <w:t>Event organisers will be available to direct people between venues.</w:t>
            </w:r>
          </w:p>
          <w:p w14:paraId="08571610" w14:textId="218E860F" w:rsidR="401098AB" w:rsidRDefault="401098AB" w:rsidP="401098AB">
            <w:pPr>
              <w:rPr>
                <w:rFonts w:ascii="Calibri" w:eastAsia="Calibri" w:hAnsi="Calibri" w:cs="Calibri"/>
              </w:rPr>
            </w:pPr>
          </w:p>
          <w:p w14:paraId="1BCDE627" w14:textId="7E1B1710" w:rsidR="48F07F43" w:rsidRDefault="48F07F43" w:rsidP="401098AB">
            <w:pPr>
              <w:rPr>
                <w:rFonts w:ascii="Calibri" w:eastAsia="Calibri" w:hAnsi="Calibri" w:cs="Calibri"/>
              </w:rPr>
            </w:pPr>
            <w:r w:rsidRPr="401098AB">
              <w:rPr>
                <w:rFonts w:ascii="Calibri" w:eastAsia="Calibri" w:hAnsi="Calibri" w:cs="Calibri"/>
              </w:rPr>
              <w:t xml:space="preserve">Attendees will be encouraged to identify a ‘buddy’, this will make it easier for people to stay together. </w:t>
            </w:r>
          </w:p>
          <w:p w14:paraId="5A603B7D" w14:textId="17D2F64D" w:rsidR="401098AB" w:rsidRDefault="401098AB" w:rsidP="401098AB">
            <w:pPr>
              <w:rPr>
                <w:rFonts w:ascii="Calibri" w:eastAsia="Calibri" w:hAnsi="Calibri" w:cs="Calibri"/>
              </w:rPr>
            </w:pPr>
          </w:p>
          <w:p w14:paraId="5A553E1C" w14:textId="53DF9D0E" w:rsidR="48F07F43" w:rsidRDefault="48F07F43" w:rsidP="401098AB">
            <w:pPr>
              <w:rPr>
                <w:rFonts w:ascii="Calibri" w:eastAsia="Calibri" w:hAnsi="Calibri" w:cs="Calibri"/>
              </w:rPr>
            </w:pPr>
            <w:r w:rsidRPr="401098AB">
              <w:rPr>
                <w:rFonts w:ascii="Calibri" w:eastAsia="Calibri" w:hAnsi="Calibri" w:cs="Calibri"/>
              </w:rPr>
              <w:t xml:space="preserve">They will be encouraged (but not expected) to look out for one another and check in throughout the </w:t>
            </w:r>
            <w:r w:rsidR="00E217EC" w:rsidRPr="401098AB">
              <w:rPr>
                <w:rFonts w:ascii="Calibri" w:eastAsia="Calibri" w:hAnsi="Calibri" w:cs="Calibri"/>
              </w:rPr>
              <w:t>night</w:t>
            </w:r>
            <w:r w:rsidRPr="401098AB">
              <w:rPr>
                <w:rFonts w:ascii="Calibri" w:eastAsia="Calibri" w:hAnsi="Calibri" w:cs="Calibri"/>
              </w:rPr>
              <w:t xml:space="preserve"> where possible. </w:t>
            </w:r>
          </w:p>
          <w:p w14:paraId="05302CFF" w14:textId="31F8278C" w:rsidR="401098AB" w:rsidRDefault="401098AB" w:rsidP="401098AB">
            <w:pPr>
              <w:rPr>
                <w:rFonts w:ascii="Calibri" w:eastAsia="Calibri" w:hAnsi="Calibri" w:cs="Calibri"/>
              </w:rPr>
            </w:pPr>
          </w:p>
          <w:p w14:paraId="763C3AA8" w14:textId="68166CE6" w:rsidR="48F07F43" w:rsidRDefault="48F07F43" w:rsidP="401098AB">
            <w:pPr>
              <w:rPr>
                <w:rFonts w:ascii="Calibri" w:eastAsia="Calibri" w:hAnsi="Calibri" w:cs="Calibri"/>
              </w:rPr>
            </w:pPr>
            <w:r w:rsidRPr="401098AB">
              <w:rPr>
                <w:rFonts w:ascii="Calibri" w:eastAsia="Calibri" w:hAnsi="Calibri" w:cs="Calibri"/>
              </w:rPr>
              <w:t xml:space="preserve">Avoid large groups of people totally blocking </w:t>
            </w:r>
            <w:r w:rsidR="24E2A56E" w:rsidRPr="401098AB">
              <w:rPr>
                <w:rFonts w:ascii="Calibri" w:eastAsia="Calibri" w:hAnsi="Calibri" w:cs="Calibri"/>
              </w:rPr>
              <w:t>the pavement or spilling into the road.</w:t>
            </w:r>
          </w:p>
          <w:p w14:paraId="171A61C2" w14:textId="3831E0D7" w:rsidR="401098AB" w:rsidRDefault="401098AB" w:rsidP="401098AB">
            <w:pPr>
              <w:rPr>
                <w:rFonts w:ascii="Calibri" w:eastAsia="Calibri" w:hAnsi="Calibri" w:cs="Calibri"/>
              </w:rPr>
            </w:pPr>
          </w:p>
          <w:p w14:paraId="23785EE4" w14:textId="5D93F540" w:rsidR="24E2A56E" w:rsidRDefault="24E2A56E" w:rsidP="401098AB">
            <w:pPr>
              <w:rPr>
                <w:rFonts w:ascii="Calibri" w:eastAsia="Calibri" w:hAnsi="Calibri" w:cs="Calibri"/>
              </w:rPr>
            </w:pPr>
            <w:r w:rsidRPr="401098AB">
              <w:rPr>
                <w:rFonts w:ascii="Calibri" w:eastAsia="Calibri" w:hAnsi="Calibri" w:cs="Calibri"/>
              </w:rPr>
              <w:t xml:space="preserve">Anybody in the group who is very drunk or appears unwell and therefore not safe should be encouraged to go home ideally with someone else. If </w:t>
            </w:r>
            <w:r w:rsidRPr="401098AB">
              <w:rPr>
                <w:rFonts w:ascii="Calibri" w:eastAsia="Calibri" w:hAnsi="Calibri" w:cs="Calibri"/>
              </w:rPr>
              <w:lastRenderedPageBreak/>
              <w:t>required a taxi will be called for them (ideally SUSU safety bus will be used, or Radio Taxis).</w:t>
            </w:r>
          </w:p>
          <w:p w14:paraId="5E70BFE2" w14:textId="42E91120" w:rsidR="401098AB" w:rsidRDefault="401098AB" w:rsidP="401098AB">
            <w:pPr>
              <w:rPr>
                <w:rFonts w:ascii="Calibri" w:eastAsia="Calibri" w:hAnsi="Calibri" w:cs="Calibri"/>
              </w:rPr>
            </w:pPr>
          </w:p>
          <w:p w14:paraId="0DEA2AD0" w14:textId="793B77A9" w:rsidR="24E2A56E" w:rsidRDefault="24E2A56E" w:rsidP="401098AB">
            <w:pPr>
              <w:rPr>
                <w:rFonts w:ascii="Calibri" w:eastAsia="Calibri" w:hAnsi="Calibri" w:cs="Calibri"/>
              </w:rPr>
            </w:pPr>
            <w:r w:rsidRPr="401098AB">
              <w:rPr>
                <w:rFonts w:ascii="Calibri" w:eastAsia="Calibri" w:hAnsi="Calibri" w:cs="Calibri"/>
              </w:rPr>
              <w:t xml:space="preserve">Be considerate of other pedestrians &amp; road users, keep disturbance &amp; noise down. </w:t>
            </w:r>
          </w:p>
        </w:tc>
        <w:tc>
          <w:tcPr>
            <w:tcW w:w="161" w:type="pct"/>
            <w:shd w:val="clear" w:color="auto" w:fill="FFFFFF" w:themeFill="background1"/>
          </w:tcPr>
          <w:p w14:paraId="0CA3309F" w14:textId="2FBB3BD7" w:rsidR="24E2A56E" w:rsidRDefault="24E2A56E" w:rsidP="401098AB">
            <w:pPr>
              <w:rPr>
                <w:rFonts w:ascii="Lucida Sans" w:hAnsi="Lucida Sans"/>
                <w:b/>
                <w:bCs/>
              </w:rPr>
            </w:pPr>
            <w:r w:rsidRPr="401098AB">
              <w:rPr>
                <w:rFonts w:ascii="Lucida Sans" w:hAnsi="Lucida Sans"/>
                <w:b/>
                <w:bCs/>
              </w:rPr>
              <w:lastRenderedPageBreak/>
              <w:t>2</w:t>
            </w:r>
          </w:p>
        </w:tc>
        <w:tc>
          <w:tcPr>
            <w:tcW w:w="161" w:type="pct"/>
            <w:shd w:val="clear" w:color="auto" w:fill="FFFFFF" w:themeFill="background1"/>
          </w:tcPr>
          <w:p w14:paraId="457A1F15" w14:textId="6BE8C75A" w:rsidR="24E2A56E" w:rsidRDefault="24E2A56E" w:rsidP="401098AB">
            <w:pPr>
              <w:rPr>
                <w:rFonts w:ascii="Lucida Sans" w:hAnsi="Lucida Sans"/>
                <w:b/>
                <w:bCs/>
              </w:rPr>
            </w:pPr>
            <w:r w:rsidRPr="401098AB">
              <w:rPr>
                <w:rFonts w:ascii="Lucida Sans" w:hAnsi="Lucida Sans"/>
                <w:b/>
                <w:bCs/>
              </w:rPr>
              <w:t>3</w:t>
            </w:r>
          </w:p>
        </w:tc>
        <w:tc>
          <w:tcPr>
            <w:tcW w:w="161" w:type="pct"/>
            <w:shd w:val="clear" w:color="auto" w:fill="FFFFFF" w:themeFill="background1"/>
          </w:tcPr>
          <w:p w14:paraId="2AAA2F93" w14:textId="74E09F05" w:rsidR="24E2A56E" w:rsidRDefault="24E2A56E" w:rsidP="401098AB">
            <w:pPr>
              <w:rPr>
                <w:rFonts w:ascii="Lucida Sans" w:hAnsi="Lucida Sans"/>
                <w:b/>
                <w:bCs/>
              </w:rPr>
            </w:pPr>
            <w:r w:rsidRPr="401098AB">
              <w:rPr>
                <w:rFonts w:ascii="Lucida Sans" w:hAnsi="Lucida Sans"/>
                <w:b/>
                <w:bCs/>
              </w:rPr>
              <w:t>6</w:t>
            </w:r>
          </w:p>
        </w:tc>
        <w:tc>
          <w:tcPr>
            <w:tcW w:w="816" w:type="pct"/>
            <w:shd w:val="clear" w:color="auto" w:fill="FFFFFF" w:themeFill="background1"/>
          </w:tcPr>
          <w:p w14:paraId="5717FA15" w14:textId="234A1B5F" w:rsidR="24E2A56E" w:rsidRDefault="24E2A56E"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Where possible venues chosen for socials will be local/known to members and within a short distance from each other. </w:t>
            </w:r>
          </w:p>
          <w:p w14:paraId="2A77714B" w14:textId="72E5AB2E" w:rsidR="401098AB" w:rsidRDefault="401098AB" w:rsidP="401098AB">
            <w:pPr>
              <w:rPr>
                <w:rFonts w:ascii="Calibri" w:eastAsia="Calibri" w:hAnsi="Calibri" w:cs="Calibri"/>
                <w:color w:val="000000" w:themeColor="text1"/>
              </w:rPr>
            </w:pPr>
          </w:p>
          <w:p w14:paraId="170F92CC" w14:textId="0EF13B27" w:rsidR="24E2A56E" w:rsidRDefault="24E2A56E" w:rsidP="401098AB">
            <w:pPr>
              <w:rPr>
                <w:rFonts w:ascii="Calibri" w:eastAsia="Calibri" w:hAnsi="Calibri" w:cs="Calibri"/>
                <w:color w:val="000000" w:themeColor="text1"/>
              </w:rPr>
            </w:pPr>
            <w:r w:rsidRPr="401098AB">
              <w:rPr>
                <w:rFonts w:ascii="Calibri" w:eastAsia="Calibri" w:hAnsi="Calibri" w:cs="Calibri"/>
                <w:color w:val="000000" w:themeColor="text1"/>
              </w:rPr>
              <w:t>Contact emergency services as required 111/999.</w:t>
            </w:r>
          </w:p>
          <w:p w14:paraId="7FED4F89" w14:textId="7A0E109E" w:rsidR="401098AB" w:rsidRDefault="401098AB" w:rsidP="401098AB">
            <w:pPr>
              <w:rPr>
                <w:rFonts w:ascii="Calibri" w:eastAsia="Calibri" w:hAnsi="Calibri" w:cs="Calibri"/>
                <w:color w:val="000000" w:themeColor="text1"/>
              </w:rPr>
            </w:pPr>
          </w:p>
          <w:p w14:paraId="41C323A0" w14:textId="070852C3" w:rsidR="24E2A56E" w:rsidRDefault="24E2A56E"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Incidents are to be reported as soon as possible ensuring the duty manager/health and safety officer has been informed. </w:t>
            </w:r>
          </w:p>
          <w:p w14:paraId="36422D88" w14:textId="76B81F19" w:rsidR="401098AB" w:rsidRDefault="401098AB" w:rsidP="401098AB">
            <w:pPr>
              <w:rPr>
                <w:rFonts w:ascii="Calibri" w:eastAsia="Calibri" w:hAnsi="Calibri" w:cs="Calibri"/>
                <w:color w:val="000000" w:themeColor="text1"/>
              </w:rPr>
            </w:pPr>
          </w:p>
          <w:p w14:paraId="1B42F89A" w14:textId="1D675E82" w:rsidR="24E2A56E" w:rsidRDefault="24E2A56E" w:rsidP="401098AB">
            <w:pPr>
              <w:rPr>
                <w:rFonts w:ascii="Calibri" w:eastAsia="Calibri" w:hAnsi="Calibri" w:cs="Calibri"/>
              </w:rPr>
            </w:pPr>
            <w:r w:rsidRPr="401098AB">
              <w:rPr>
                <w:rFonts w:ascii="Calibri" w:eastAsia="Calibri" w:hAnsi="Calibri" w:cs="Calibri"/>
                <w:color w:val="000000" w:themeColor="text1"/>
              </w:rPr>
              <w:t xml:space="preserve">Follow </w:t>
            </w:r>
            <w:hyperlink r:id="rId22">
              <w:r w:rsidRPr="401098AB">
                <w:rPr>
                  <w:rStyle w:val="Hyperlink"/>
                  <w:rFonts w:ascii="Calibri" w:eastAsia="Calibri" w:hAnsi="Calibri" w:cs="Calibri"/>
                </w:rPr>
                <w:t>SUSU incident report policy</w:t>
              </w:r>
            </w:hyperlink>
          </w:p>
          <w:p w14:paraId="10DB455F" w14:textId="70218C8D" w:rsidR="401098AB" w:rsidRDefault="401098AB" w:rsidP="401098AB">
            <w:pPr>
              <w:rPr>
                <w:rFonts w:ascii="Calibri" w:eastAsia="Calibri" w:hAnsi="Calibri" w:cs="Calibri"/>
                <w:color w:val="000000" w:themeColor="text1"/>
              </w:rPr>
            </w:pPr>
          </w:p>
        </w:tc>
      </w:tr>
      <w:tr w:rsidR="401098AB" w14:paraId="7F93FB2C" w14:textId="77777777" w:rsidTr="00315895">
        <w:trPr>
          <w:cantSplit/>
          <w:trHeight w:val="300"/>
        </w:trPr>
        <w:tc>
          <w:tcPr>
            <w:tcW w:w="678" w:type="pct"/>
            <w:shd w:val="clear" w:color="auto" w:fill="FFFFFF" w:themeFill="background1"/>
          </w:tcPr>
          <w:p w14:paraId="17C83367" w14:textId="1FF6C781" w:rsidR="24E2A56E" w:rsidRDefault="24E2A56E" w:rsidP="401098AB">
            <w:pPr>
              <w:rPr>
                <w:rFonts w:ascii="Calibri" w:eastAsia="Calibri" w:hAnsi="Calibri" w:cs="Calibri"/>
                <w:b/>
                <w:bCs/>
              </w:rPr>
            </w:pPr>
            <w:r w:rsidRPr="401098AB">
              <w:rPr>
                <w:rFonts w:ascii="Calibri" w:eastAsia="Calibri" w:hAnsi="Calibri" w:cs="Calibri"/>
                <w:b/>
                <w:bCs/>
              </w:rPr>
              <w:lastRenderedPageBreak/>
              <w:t>Travel by car, train, bus, plane when leaving the local area.</w:t>
            </w:r>
          </w:p>
        </w:tc>
        <w:tc>
          <w:tcPr>
            <w:tcW w:w="894" w:type="pct"/>
            <w:shd w:val="clear" w:color="auto" w:fill="FFFFFF" w:themeFill="background1"/>
          </w:tcPr>
          <w:p w14:paraId="041FF8E2" w14:textId="269E5420" w:rsidR="24E2A56E" w:rsidRDefault="24E2A56E" w:rsidP="401098AB">
            <w:pPr>
              <w:rPr>
                <w:rFonts w:ascii="Calibri" w:eastAsia="Calibri" w:hAnsi="Calibri" w:cs="Calibri"/>
              </w:rPr>
            </w:pPr>
            <w:r w:rsidRPr="401098AB">
              <w:rPr>
                <w:rFonts w:ascii="Calibri" w:eastAsia="Calibri" w:hAnsi="Calibri" w:cs="Calibri"/>
              </w:rPr>
              <w:t>Vehicle collision – causing anything from minor to severe injuries, are well as mental health issues.</w:t>
            </w:r>
          </w:p>
        </w:tc>
        <w:tc>
          <w:tcPr>
            <w:tcW w:w="650" w:type="pct"/>
            <w:shd w:val="clear" w:color="auto" w:fill="FFFFFF" w:themeFill="background1"/>
          </w:tcPr>
          <w:p w14:paraId="133EAA2A" w14:textId="046D4A6B" w:rsidR="24E2A56E" w:rsidRDefault="24E2A56E" w:rsidP="401098AB">
            <w:pPr>
              <w:rPr>
                <w:rFonts w:ascii="Calibri" w:eastAsia="Calibri" w:hAnsi="Calibri" w:cs="Calibri"/>
              </w:rPr>
            </w:pPr>
            <w:r w:rsidRPr="401098AB">
              <w:rPr>
                <w:rFonts w:ascii="Calibri" w:eastAsia="Calibri" w:hAnsi="Calibri" w:cs="Calibri"/>
              </w:rPr>
              <w:t>Members, those driving, members of the public.</w:t>
            </w:r>
          </w:p>
        </w:tc>
        <w:tc>
          <w:tcPr>
            <w:tcW w:w="161" w:type="pct"/>
            <w:shd w:val="clear" w:color="auto" w:fill="FFFFFF" w:themeFill="background1"/>
          </w:tcPr>
          <w:p w14:paraId="7C441492" w14:textId="1E990E0F" w:rsidR="24E2A56E" w:rsidRDefault="24E2A56E" w:rsidP="401098AB">
            <w:pPr>
              <w:rPr>
                <w:rFonts w:ascii="Lucida Sans" w:hAnsi="Lucida Sans"/>
                <w:b/>
                <w:bCs/>
              </w:rPr>
            </w:pPr>
            <w:r w:rsidRPr="401098AB">
              <w:rPr>
                <w:rFonts w:ascii="Lucida Sans" w:hAnsi="Lucida Sans"/>
                <w:b/>
                <w:bCs/>
              </w:rPr>
              <w:t>2</w:t>
            </w:r>
          </w:p>
        </w:tc>
        <w:tc>
          <w:tcPr>
            <w:tcW w:w="161" w:type="pct"/>
            <w:shd w:val="clear" w:color="auto" w:fill="FFFFFF" w:themeFill="background1"/>
          </w:tcPr>
          <w:p w14:paraId="71F49B9E" w14:textId="49261CEA" w:rsidR="24E2A56E" w:rsidRDefault="24E2A56E" w:rsidP="401098AB">
            <w:pPr>
              <w:rPr>
                <w:rFonts w:ascii="Lucida Sans" w:hAnsi="Lucida Sans"/>
                <w:b/>
                <w:bCs/>
              </w:rPr>
            </w:pPr>
            <w:r w:rsidRPr="401098AB">
              <w:rPr>
                <w:rFonts w:ascii="Lucida Sans" w:hAnsi="Lucida Sans"/>
                <w:b/>
                <w:bCs/>
              </w:rPr>
              <w:t>5</w:t>
            </w:r>
          </w:p>
        </w:tc>
        <w:tc>
          <w:tcPr>
            <w:tcW w:w="164" w:type="pct"/>
            <w:shd w:val="clear" w:color="auto" w:fill="FFFFFF" w:themeFill="background1"/>
          </w:tcPr>
          <w:p w14:paraId="542CE652" w14:textId="720C0F6D" w:rsidR="24E2A56E" w:rsidRDefault="24E2A56E" w:rsidP="401098AB">
            <w:pPr>
              <w:rPr>
                <w:rFonts w:ascii="Lucida Sans" w:hAnsi="Lucida Sans"/>
                <w:b/>
                <w:bCs/>
              </w:rPr>
            </w:pPr>
            <w:r w:rsidRPr="401098AB">
              <w:rPr>
                <w:rFonts w:ascii="Lucida Sans" w:hAnsi="Lucida Sans"/>
                <w:b/>
                <w:bCs/>
              </w:rPr>
              <w:t>10</w:t>
            </w:r>
          </w:p>
        </w:tc>
        <w:tc>
          <w:tcPr>
            <w:tcW w:w="994" w:type="pct"/>
            <w:shd w:val="clear" w:color="auto" w:fill="FFFFFF" w:themeFill="background1"/>
          </w:tcPr>
          <w:p w14:paraId="0E9F0E10" w14:textId="0DE67C5C" w:rsidR="24E2A56E" w:rsidRDefault="24E2A56E" w:rsidP="401098AB">
            <w:pPr>
              <w:rPr>
                <w:rFonts w:ascii="Calibri" w:eastAsia="Calibri" w:hAnsi="Calibri" w:cs="Calibri"/>
              </w:rPr>
            </w:pPr>
            <w:r w:rsidRPr="401098AB">
              <w:rPr>
                <w:rFonts w:ascii="Calibri" w:eastAsia="Calibri" w:hAnsi="Calibri" w:cs="Calibri"/>
              </w:rPr>
              <w:t>Group committee to check that drivers have the relevant licenses and insurance for the mode of travel. This includes if they have completely a SUSU minibus test.</w:t>
            </w:r>
          </w:p>
          <w:p w14:paraId="60A0210A" w14:textId="42E10011" w:rsidR="401098AB" w:rsidRDefault="401098AB" w:rsidP="401098AB">
            <w:pPr>
              <w:rPr>
                <w:rFonts w:ascii="Calibri" w:eastAsia="Calibri" w:hAnsi="Calibri" w:cs="Calibri"/>
              </w:rPr>
            </w:pPr>
          </w:p>
          <w:p w14:paraId="0490B07C" w14:textId="34F99761" w:rsidR="24E2A56E" w:rsidRDefault="24E2A56E" w:rsidP="401098AB">
            <w:pPr>
              <w:rPr>
                <w:rFonts w:ascii="Calibri" w:eastAsia="Calibri" w:hAnsi="Calibri" w:cs="Calibri"/>
              </w:rPr>
            </w:pPr>
            <w:r w:rsidRPr="401098AB">
              <w:rPr>
                <w:rFonts w:ascii="Calibri" w:eastAsia="Calibri" w:hAnsi="Calibri" w:cs="Calibri"/>
              </w:rPr>
              <w:t>Members expected to drive or travel in a sensible manor, with those doing otherwise to face disciplinary action (from the club in the first instance). Can cause reputation issues, especially if driving SUSU branded vehicles.</w:t>
            </w:r>
          </w:p>
          <w:p w14:paraId="217A9939" w14:textId="23ACE9EC" w:rsidR="401098AB" w:rsidRDefault="401098AB" w:rsidP="401098AB">
            <w:pPr>
              <w:rPr>
                <w:rFonts w:ascii="Calibri" w:eastAsia="Calibri" w:hAnsi="Calibri" w:cs="Calibri"/>
              </w:rPr>
            </w:pPr>
          </w:p>
          <w:p w14:paraId="707BC604" w14:textId="5327B9F0" w:rsidR="24E2A56E" w:rsidRDefault="24E2A56E" w:rsidP="401098AB">
            <w:pPr>
              <w:rPr>
                <w:rFonts w:ascii="Calibri" w:eastAsia="Calibri" w:hAnsi="Calibri" w:cs="Calibri"/>
              </w:rPr>
            </w:pPr>
            <w:r w:rsidRPr="401098AB">
              <w:rPr>
                <w:rFonts w:ascii="Calibri" w:eastAsia="Calibri" w:hAnsi="Calibri" w:cs="Calibri"/>
              </w:rPr>
              <w:t>Importance of this to be reminded.</w:t>
            </w:r>
          </w:p>
        </w:tc>
        <w:tc>
          <w:tcPr>
            <w:tcW w:w="161" w:type="pct"/>
            <w:shd w:val="clear" w:color="auto" w:fill="FFFFFF" w:themeFill="background1"/>
          </w:tcPr>
          <w:p w14:paraId="63D355E1" w14:textId="64A23CBB" w:rsidR="24E2A56E" w:rsidRDefault="24E2A56E" w:rsidP="401098AB">
            <w:pPr>
              <w:rPr>
                <w:rFonts w:ascii="Lucida Sans" w:hAnsi="Lucida Sans"/>
                <w:b/>
                <w:bCs/>
              </w:rPr>
            </w:pPr>
            <w:r w:rsidRPr="401098AB">
              <w:rPr>
                <w:rFonts w:ascii="Lucida Sans" w:hAnsi="Lucida Sans"/>
                <w:b/>
                <w:bCs/>
              </w:rPr>
              <w:t>1</w:t>
            </w:r>
          </w:p>
        </w:tc>
        <w:tc>
          <w:tcPr>
            <w:tcW w:w="161" w:type="pct"/>
            <w:shd w:val="clear" w:color="auto" w:fill="FFFFFF" w:themeFill="background1"/>
          </w:tcPr>
          <w:p w14:paraId="22EA7C5C" w14:textId="1BEA7EF8" w:rsidR="24E2A56E" w:rsidRDefault="24E2A56E" w:rsidP="401098AB">
            <w:r w:rsidRPr="401098AB">
              <w:rPr>
                <w:rFonts w:ascii="Lucida Sans" w:hAnsi="Lucida Sans"/>
                <w:b/>
                <w:bCs/>
              </w:rPr>
              <w:t>5</w:t>
            </w:r>
          </w:p>
        </w:tc>
        <w:tc>
          <w:tcPr>
            <w:tcW w:w="161" w:type="pct"/>
            <w:shd w:val="clear" w:color="auto" w:fill="FFFFFF" w:themeFill="background1"/>
          </w:tcPr>
          <w:p w14:paraId="4B37DE45" w14:textId="632A04A8" w:rsidR="24E2A56E" w:rsidRDefault="24E2A56E" w:rsidP="401098AB">
            <w:r w:rsidRPr="401098AB">
              <w:rPr>
                <w:rFonts w:ascii="Lucida Sans" w:hAnsi="Lucida Sans"/>
                <w:b/>
                <w:bCs/>
              </w:rPr>
              <w:t>5</w:t>
            </w:r>
          </w:p>
        </w:tc>
        <w:tc>
          <w:tcPr>
            <w:tcW w:w="816" w:type="pct"/>
            <w:shd w:val="clear" w:color="auto" w:fill="FFFFFF" w:themeFill="background1"/>
          </w:tcPr>
          <w:p w14:paraId="621F9C19" w14:textId="5FE4852F" w:rsidR="24E2A56E" w:rsidRDefault="24E2A56E" w:rsidP="401098AB">
            <w:r w:rsidRPr="401098AB">
              <w:rPr>
                <w:rFonts w:ascii="Calibri" w:eastAsia="Calibri" w:hAnsi="Calibri" w:cs="Calibri"/>
                <w:color w:val="000000" w:themeColor="text1"/>
              </w:rPr>
              <w:t>Contact emergency services as required 111/999.</w:t>
            </w:r>
          </w:p>
          <w:p w14:paraId="5384AC95" w14:textId="0F008085" w:rsidR="24E2A56E" w:rsidRDefault="24E2A56E"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Incidents are to be reported as soon as possible ensuring the duty manager/health and safety officer have been informed. </w:t>
            </w:r>
          </w:p>
          <w:p w14:paraId="24736FFF" w14:textId="696E9B5A" w:rsidR="401098AB" w:rsidRDefault="401098AB" w:rsidP="401098AB">
            <w:pPr>
              <w:rPr>
                <w:rFonts w:ascii="Calibri" w:eastAsia="Calibri" w:hAnsi="Calibri" w:cs="Calibri"/>
                <w:color w:val="000000" w:themeColor="text1"/>
              </w:rPr>
            </w:pPr>
          </w:p>
          <w:p w14:paraId="7FD6E9E3" w14:textId="452EFFE6" w:rsidR="24E2A56E" w:rsidRDefault="24E2A56E" w:rsidP="401098AB">
            <w:pPr>
              <w:rPr>
                <w:rFonts w:ascii="Calibri" w:eastAsia="Calibri" w:hAnsi="Calibri" w:cs="Calibri"/>
              </w:rPr>
            </w:pPr>
            <w:r w:rsidRPr="401098AB">
              <w:rPr>
                <w:rFonts w:ascii="Calibri" w:eastAsia="Calibri" w:hAnsi="Calibri" w:cs="Calibri"/>
                <w:color w:val="000000" w:themeColor="text1"/>
              </w:rPr>
              <w:t xml:space="preserve">Follow </w:t>
            </w:r>
            <w:hyperlink r:id="rId23">
              <w:r w:rsidRPr="401098AB">
                <w:rPr>
                  <w:rStyle w:val="Hyperlink"/>
                  <w:rFonts w:ascii="Calibri" w:eastAsia="Calibri" w:hAnsi="Calibri" w:cs="Calibri"/>
                </w:rPr>
                <w:t>SUSU incident report policy</w:t>
              </w:r>
            </w:hyperlink>
          </w:p>
          <w:p w14:paraId="0CC58430" w14:textId="0111CB62" w:rsidR="401098AB" w:rsidRDefault="401098AB" w:rsidP="401098AB">
            <w:pPr>
              <w:rPr>
                <w:rFonts w:ascii="Calibri" w:eastAsia="Calibri" w:hAnsi="Calibri" w:cs="Calibri"/>
                <w:color w:val="000000" w:themeColor="text1"/>
              </w:rPr>
            </w:pPr>
          </w:p>
        </w:tc>
      </w:tr>
      <w:tr w:rsidR="401098AB" w14:paraId="76D14298" w14:textId="77777777" w:rsidTr="00315895">
        <w:trPr>
          <w:cantSplit/>
          <w:trHeight w:val="300"/>
        </w:trPr>
        <w:tc>
          <w:tcPr>
            <w:tcW w:w="678" w:type="pct"/>
            <w:shd w:val="clear" w:color="auto" w:fill="FFFFFF" w:themeFill="background1"/>
          </w:tcPr>
          <w:p w14:paraId="2617DBBE" w14:textId="0E1433A4" w:rsidR="24E2A56E" w:rsidRDefault="24E2A56E" w:rsidP="401098AB">
            <w:pPr>
              <w:rPr>
                <w:rFonts w:ascii="Calibri" w:eastAsia="Calibri" w:hAnsi="Calibri" w:cs="Calibri"/>
                <w:b/>
                <w:bCs/>
              </w:rPr>
            </w:pPr>
            <w:r w:rsidRPr="401098AB">
              <w:rPr>
                <w:rFonts w:ascii="Calibri" w:eastAsia="Calibri" w:hAnsi="Calibri" w:cs="Calibri"/>
                <w:b/>
                <w:bCs/>
              </w:rPr>
              <w:lastRenderedPageBreak/>
              <w:t xml:space="preserve">Members getting lost or separated. Members leaving an event/activity alone or without notifying others. </w:t>
            </w:r>
          </w:p>
        </w:tc>
        <w:tc>
          <w:tcPr>
            <w:tcW w:w="894" w:type="pct"/>
            <w:shd w:val="clear" w:color="auto" w:fill="FFFFFF" w:themeFill="background1"/>
          </w:tcPr>
          <w:p w14:paraId="63E778C9" w14:textId="108C8DF6" w:rsidR="28D20714" w:rsidRDefault="28D20714" w:rsidP="401098AB">
            <w:pPr>
              <w:rPr>
                <w:rFonts w:ascii="Calibri" w:eastAsia="Calibri" w:hAnsi="Calibri" w:cs="Calibri"/>
              </w:rPr>
            </w:pPr>
            <w:r w:rsidRPr="401098AB">
              <w:rPr>
                <w:rFonts w:ascii="Calibri" w:eastAsia="Calibri" w:hAnsi="Calibri" w:cs="Calibri"/>
              </w:rPr>
              <w:t xml:space="preserve">During the event participants may decide they want to leave, or they may get lost on the way </w:t>
            </w:r>
          </w:p>
        </w:tc>
        <w:tc>
          <w:tcPr>
            <w:tcW w:w="650" w:type="pct"/>
            <w:shd w:val="clear" w:color="auto" w:fill="FFFFFF" w:themeFill="background1"/>
          </w:tcPr>
          <w:p w14:paraId="4B165A00" w14:textId="65B30C69" w:rsidR="28D20714" w:rsidRDefault="28D20714" w:rsidP="401098AB">
            <w:pPr>
              <w:rPr>
                <w:rFonts w:ascii="Calibri" w:eastAsia="Calibri" w:hAnsi="Calibri" w:cs="Calibri"/>
              </w:rPr>
            </w:pPr>
            <w:r w:rsidRPr="401098AB">
              <w:rPr>
                <w:rFonts w:ascii="Calibri" w:eastAsia="Calibri" w:hAnsi="Calibri" w:cs="Calibri"/>
              </w:rPr>
              <w:t>Event organisers, event attendees</w:t>
            </w:r>
          </w:p>
        </w:tc>
        <w:tc>
          <w:tcPr>
            <w:tcW w:w="161" w:type="pct"/>
            <w:shd w:val="clear" w:color="auto" w:fill="FFFFFF" w:themeFill="background1"/>
          </w:tcPr>
          <w:p w14:paraId="1FC8A198" w14:textId="2A36399C" w:rsidR="28D20714" w:rsidRDefault="28D20714" w:rsidP="401098AB">
            <w:pPr>
              <w:rPr>
                <w:rFonts w:ascii="Lucida Sans" w:hAnsi="Lucida Sans"/>
                <w:b/>
                <w:bCs/>
              </w:rPr>
            </w:pPr>
            <w:r w:rsidRPr="401098AB">
              <w:rPr>
                <w:rFonts w:ascii="Lucida Sans" w:hAnsi="Lucida Sans"/>
                <w:b/>
                <w:bCs/>
              </w:rPr>
              <w:t>3</w:t>
            </w:r>
          </w:p>
        </w:tc>
        <w:tc>
          <w:tcPr>
            <w:tcW w:w="161" w:type="pct"/>
            <w:shd w:val="clear" w:color="auto" w:fill="FFFFFF" w:themeFill="background1"/>
          </w:tcPr>
          <w:p w14:paraId="1FC1CE28" w14:textId="5429A209" w:rsidR="28D20714" w:rsidRDefault="28D20714" w:rsidP="401098AB">
            <w:pPr>
              <w:rPr>
                <w:rFonts w:ascii="Lucida Sans" w:hAnsi="Lucida Sans"/>
                <w:b/>
                <w:bCs/>
              </w:rPr>
            </w:pPr>
            <w:r w:rsidRPr="401098AB">
              <w:rPr>
                <w:rFonts w:ascii="Lucida Sans" w:hAnsi="Lucida Sans"/>
                <w:b/>
                <w:bCs/>
              </w:rPr>
              <w:t>3</w:t>
            </w:r>
          </w:p>
        </w:tc>
        <w:tc>
          <w:tcPr>
            <w:tcW w:w="164" w:type="pct"/>
            <w:shd w:val="clear" w:color="auto" w:fill="FFFFFF" w:themeFill="background1"/>
          </w:tcPr>
          <w:p w14:paraId="5FD3201D" w14:textId="2F5D30FE" w:rsidR="28D20714" w:rsidRDefault="28D20714" w:rsidP="401098AB">
            <w:pPr>
              <w:rPr>
                <w:rFonts w:ascii="Lucida Sans" w:hAnsi="Lucida Sans"/>
                <w:b/>
                <w:bCs/>
              </w:rPr>
            </w:pPr>
            <w:r w:rsidRPr="401098AB">
              <w:rPr>
                <w:rFonts w:ascii="Lucida Sans" w:hAnsi="Lucida Sans"/>
                <w:b/>
                <w:bCs/>
              </w:rPr>
              <w:t>9</w:t>
            </w:r>
          </w:p>
        </w:tc>
        <w:tc>
          <w:tcPr>
            <w:tcW w:w="994" w:type="pct"/>
            <w:shd w:val="clear" w:color="auto" w:fill="FFFFFF" w:themeFill="background1"/>
          </w:tcPr>
          <w:p w14:paraId="1C018E88" w14:textId="03A905A3" w:rsidR="28D20714" w:rsidRDefault="28D20714" w:rsidP="401098AB">
            <w:pPr>
              <w:rPr>
                <w:rFonts w:ascii="Calibri" w:eastAsia="Calibri" w:hAnsi="Calibri" w:cs="Calibri"/>
              </w:rPr>
            </w:pPr>
            <w:r w:rsidRPr="401098AB">
              <w:rPr>
                <w:rFonts w:ascii="Calibri" w:eastAsia="Calibri" w:hAnsi="Calibri" w:cs="Calibri"/>
              </w:rPr>
              <w:t xml:space="preserve">If a person leaves without warning all efforts will be done to locate them. Stress however that attendees are responsible for their individual </w:t>
            </w:r>
            <w:proofErr w:type="spellStart"/>
            <w:r w:rsidRPr="401098AB">
              <w:rPr>
                <w:rFonts w:ascii="Calibri" w:eastAsia="Calibri" w:hAnsi="Calibri" w:cs="Calibri"/>
              </w:rPr>
              <w:t>sa</w:t>
            </w:r>
            <w:proofErr w:type="spellEnd"/>
            <w:r w:rsidR="1315E5A3" w:rsidRPr="401098AB">
              <w:rPr>
                <w:rFonts w:ascii="Calibri" w:eastAsia="Calibri" w:hAnsi="Calibri" w:cs="Calibri"/>
                <w:color w:val="000000" w:themeColor="text1"/>
              </w:rPr>
              <w:t xml:space="preserve"> Follow </w:t>
            </w:r>
            <w:hyperlink r:id="rId24">
              <w:r w:rsidR="1315E5A3" w:rsidRPr="401098AB">
                <w:rPr>
                  <w:rStyle w:val="Hyperlink"/>
                  <w:rFonts w:ascii="Calibri" w:eastAsia="Calibri" w:hAnsi="Calibri" w:cs="Calibri"/>
                </w:rPr>
                <w:t>SUSU incident report policy</w:t>
              </w:r>
            </w:hyperlink>
            <w:r w:rsidR="1315E5A3" w:rsidRPr="401098AB">
              <w:rPr>
                <w:rFonts w:ascii="Calibri" w:eastAsia="Calibri" w:hAnsi="Calibri" w:cs="Calibri"/>
              </w:rPr>
              <w:t xml:space="preserve"> </w:t>
            </w:r>
          </w:p>
          <w:p w14:paraId="5A2C79AD" w14:textId="301F3603" w:rsidR="28D20714" w:rsidRDefault="28D20714" w:rsidP="401098AB">
            <w:pPr>
              <w:rPr>
                <w:rFonts w:ascii="Calibri" w:eastAsia="Calibri" w:hAnsi="Calibri" w:cs="Calibri"/>
              </w:rPr>
            </w:pPr>
            <w:proofErr w:type="spellStart"/>
            <w:r w:rsidRPr="401098AB">
              <w:rPr>
                <w:rFonts w:ascii="Calibri" w:eastAsia="Calibri" w:hAnsi="Calibri" w:cs="Calibri"/>
              </w:rPr>
              <w:t>fety</w:t>
            </w:r>
            <w:proofErr w:type="spellEnd"/>
            <w:r w:rsidRPr="401098AB">
              <w:rPr>
                <w:rFonts w:ascii="Calibri" w:eastAsia="Calibri" w:hAnsi="Calibri" w:cs="Calibri"/>
              </w:rPr>
              <w:t xml:space="preserve">. </w:t>
            </w:r>
          </w:p>
          <w:p w14:paraId="5BE1EC57" w14:textId="293C4900" w:rsidR="28D20714" w:rsidRDefault="28D20714" w:rsidP="401098AB">
            <w:pPr>
              <w:rPr>
                <w:rFonts w:ascii="Calibri" w:eastAsia="Calibri" w:hAnsi="Calibri" w:cs="Calibri"/>
              </w:rPr>
            </w:pPr>
            <w:r w:rsidRPr="401098AB">
              <w:rPr>
                <w:rFonts w:ascii="Calibri" w:eastAsia="Calibri" w:hAnsi="Calibri" w:cs="Calibri"/>
              </w:rPr>
              <w:t xml:space="preserve">Committee to supervise meetings/socials and attend each venue. Ideally, they will not drink to excess during the event. </w:t>
            </w:r>
          </w:p>
          <w:p w14:paraId="5EA95865" w14:textId="5532CDE1" w:rsidR="28D20714" w:rsidRDefault="28D20714" w:rsidP="401098AB">
            <w:pPr>
              <w:rPr>
                <w:rFonts w:ascii="Calibri" w:eastAsia="Calibri" w:hAnsi="Calibri" w:cs="Calibri"/>
              </w:rPr>
            </w:pPr>
            <w:r w:rsidRPr="401098AB">
              <w:rPr>
                <w:rFonts w:ascii="Calibri" w:eastAsia="Calibri" w:hAnsi="Calibri" w:cs="Calibri"/>
              </w:rPr>
              <w:t xml:space="preserve">Venues chosen local and within a </w:t>
            </w:r>
            <w:r w:rsidR="23D52EB9" w:rsidRPr="401098AB">
              <w:rPr>
                <w:rFonts w:ascii="Calibri" w:eastAsia="Calibri" w:hAnsi="Calibri" w:cs="Calibri"/>
              </w:rPr>
              <w:t xml:space="preserve">short distance from each other. Will look to select venues known to UoS students and within student areas. </w:t>
            </w:r>
          </w:p>
        </w:tc>
        <w:tc>
          <w:tcPr>
            <w:tcW w:w="161" w:type="pct"/>
            <w:shd w:val="clear" w:color="auto" w:fill="FFFFFF" w:themeFill="background1"/>
          </w:tcPr>
          <w:p w14:paraId="04E7E916" w14:textId="2072A97B" w:rsidR="2C6632F7" w:rsidRDefault="2C6632F7" w:rsidP="401098AB">
            <w:pPr>
              <w:rPr>
                <w:rFonts w:ascii="Lucida Sans" w:hAnsi="Lucida Sans"/>
                <w:b/>
                <w:bCs/>
              </w:rPr>
            </w:pPr>
            <w:r w:rsidRPr="401098AB">
              <w:rPr>
                <w:rFonts w:ascii="Lucida Sans" w:hAnsi="Lucida Sans"/>
                <w:b/>
                <w:bCs/>
              </w:rPr>
              <w:t>2</w:t>
            </w:r>
          </w:p>
        </w:tc>
        <w:tc>
          <w:tcPr>
            <w:tcW w:w="161" w:type="pct"/>
            <w:shd w:val="clear" w:color="auto" w:fill="FFFFFF" w:themeFill="background1"/>
          </w:tcPr>
          <w:p w14:paraId="34B1B445" w14:textId="0BBC36AB" w:rsidR="2C6632F7" w:rsidRDefault="2C6632F7" w:rsidP="401098AB">
            <w:pPr>
              <w:rPr>
                <w:rFonts w:ascii="Lucida Sans" w:hAnsi="Lucida Sans"/>
                <w:b/>
                <w:bCs/>
              </w:rPr>
            </w:pPr>
            <w:r w:rsidRPr="401098AB">
              <w:rPr>
                <w:rFonts w:ascii="Lucida Sans" w:hAnsi="Lucida Sans"/>
                <w:b/>
                <w:bCs/>
              </w:rPr>
              <w:t>2</w:t>
            </w:r>
          </w:p>
        </w:tc>
        <w:tc>
          <w:tcPr>
            <w:tcW w:w="161" w:type="pct"/>
            <w:shd w:val="clear" w:color="auto" w:fill="FFFFFF" w:themeFill="background1"/>
          </w:tcPr>
          <w:p w14:paraId="6C7F6982" w14:textId="20334A3B" w:rsidR="2C6632F7" w:rsidRDefault="2C6632F7" w:rsidP="401098AB">
            <w:pPr>
              <w:rPr>
                <w:rFonts w:ascii="Lucida Sans" w:hAnsi="Lucida Sans"/>
                <w:b/>
                <w:bCs/>
              </w:rPr>
            </w:pPr>
            <w:r w:rsidRPr="401098AB">
              <w:rPr>
                <w:rFonts w:ascii="Lucida Sans" w:hAnsi="Lucida Sans"/>
                <w:b/>
                <w:bCs/>
              </w:rPr>
              <w:t>4</w:t>
            </w:r>
          </w:p>
        </w:tc>
        <w:tc>
          <w:tcPr>
            <w:tcW w:w="816" w:type="pct"/>
            <w:shd w:val="clear" w:color="auto" w:fill="FFFFFF" w:themeFill="background1"/>
          </w:tcPr>
          <w:p w14:paraId="7F420AE5" w14:textId="4E6CA1FC" w:rsidR="3D81C8C1" w:rsidRDefault="3D81C8C1" w:rsidP="401098AB">
            <w:pPr>
              <w:rPr>
                <w:rFonts w:ascii="Calibri" w:eastAsia="Calibri" w:hAnsi="Calibri" w:cs="Calibri"/>
              </w:rPr>
            </w:pPr>
            <w:r w:rsidRPr="401098AB">
              <w:rPr>
                <w:rFonts w:ascii="Calibri" w:eastAsia="Calibri" w:hAnsi="Calibri" w:cs="Calibri"/>
                <w:color w:val="000000" w:themeColor="text1"/>
              </w:rPr>
              <w:t xml:space="preserve">Follow </w:t>
            </w:r>
            <w:hyperlink r:id="rId25">
              <w:r w:rsidRPr="401098AB">
                <w:rPr>
                  <w:rStyle w:val="Hyperlink"/>
                  <w:rFonts w:ascii="Calibri" w:eastAsia="Calibri" w:hAnsi="Calibri" w:cs="Calibri"/>
                </w:rPr>
                <w:t>SUSU incident report policy</w:t>
              </w:r>
            </w:hyperlink>
          </w:p>
          <w:p w14:paraId="1D3CA750" w14:textId="2976A8C2" w:rsidR="401098AB" w:rsidRDefault="401098AB" w:rsidP="401098AB">
            <w:pPr>
              <w:rPr>
                <w:rFonts w:ascii="Calibri" w:eastAsia="Calibri" w:hAnsi="Calibri" w:cs="Calibri"/>
                <w:color w:val="000000" w:themeColor="text1"/>
              </w:rPr>
            </w:pPr>
          </w:p>
          <w:p w14:paraId="6C171694" w14:textId="7BBFFF2A" w:rsidR="3D81C8C1" w:rsidRDefault="3D81C8C1" w:rsidP="401098AB">
            <w:pPr>
              <w:rPr>
                <w:rFonts w:ascii="Calibri" w:eastAsia="Calibri" w:hAnsi="Calibri" w:cs="Calibri"/>
              </w:rPr>
            </w:pPr>
            <w:r w:rsidRPr="401098AB">
              <w:rPr>
                <w:rFonts w:ascii="Calibri" w:eastAsia="Calibri" w:hAnsi="Calibri" w:cs="Calibri"/>
                <w:color w:val="000000" w:themeColor="text1"/>
              </w:rPr>
              <w:t>Call emergency services as required</w:t>
            </w:r>
          </w:p>
          <w:p w14:paraId="17933389" w14:textId="5A1106BA" w:rsidR="401098AB" w:rsidRDefault="401098AB" w:rsidP="401098AB">
            <w:pPr>
              <w:rPr>
                <w:rFonts w:ascii="Calibri" w:eastAsia="Calibri" w:hAnsi="Calibri" w:cs="Calibri"/>
                <w:color w:val="000000" w:themeColor="text1"/>
              </w:rPr>
            </w:pPr>
          </w:p>
        </w:tc>
      </w:tr>
      <w:tr w:rsidR="401098AB" w14:paraId="68AFC27D" w14:textId="77777777" w:rsidTr="00315895">
        <w:trPr>
          <w:cantSplit/>
          <w:trHeight w:val="300"/>
        </w:trPr>
        <w:tc>
          <w:tcPr>
            <w:tcW w:w="678" w:type="pct"/>
            <w:shd w:val="clear" w:color="auto" w:fill="FFFFFF" w:themeFill="background1"/>
          </w:tcPr>
          <w:p w14:paraId="1CB2743F" w14:textId="0E95EB7D" w:rsidR="3D81C8C1" w:rsidRDefault="3D81C8C1" w:rsidP="401098AB">
            <w:pPr>
              <w:rPr>
                <w:rFonts w:ascii="Calibri" w:eastAsia="Calibri" w:hAnsi="Calibri" w:cs="Calibri"/>
                <w:b/>
                <w:bCs/>
              </w:rPr>
            </w:pPr>
            <w:r w:rsidRPr="401098AB">
              <w:rPr>
                <w:rFonts w:ascii="Calibri" w:eastAsia="Calibri" w:hAnsi="Calibri" w:cs="Calibri"/>
                <w:b/>
                <w:bCs/>
              </w:rPr>
              <w:lastRenderedPageBreak/>
              <w:t>Medical Emergency</w:t>
            </w:r>
          </w:p>
        </w:tc>
        <w:tc>
          <w:tcPr>
            <w:tcW w:w="894" w:type="pct"/>
            <w:shd w:val="clear" w:color="auto" w:fill="FFFFFF" w:themeFill="background1"/>
          </w:tcPr>
          <w:p w14:paraId="3BDE256B" w14:textId="601E6EEF" w:rsidR="3D81C8C1" w:rsidRDefault="3D81C8C1" w:rsidP="401098AB">
            <w:pPr>
              <w:rPr>
                <w:rFonts w:ascii="Calibri" w:eastAsia="Calibri" w:hAnsi="Calibri" w:cs="Calibri"/>
              </w:rPr>
            </w:pPr>
            <w:r w:rsidRPr="401098AB">
              <w:rPr>
                <w:rFonts w:ascii="Calibri" w:eastAsia="Calibri" w:hAnsi="Calibri" w:cs="Calibri"/>
              </w:rPr>
              <w:t>Members may sustain injury/become unwell</w:t>
            </w:r>
          </w:p>
          <w:p w14:paraId="2EED3CEA" w14:textId="7C605F97" w:rsidR="401098AB" w:rsidRDefault="401098AB" w:rsidP="401098AB">
            <w:pPr>
              <w:rPr>
                <w:rFonts w:ascii="Calibri" w:eastAsia="Calibri" w:hAnsi="Calibri" w:cs="Calibri"/>
              </w:rPr>
            </w:pPr>
          </w:p>
          <w:p w14:paraId="7DA65881" w14:textId="01495AC9" w:rsidR="3D81C8C1" w:rsidRDefault="3D81C8C1" w:rsidP="401098AB">
            <w:pPr>
              <w:rPr>
                <w:rFonts w:ascii="Calibri" w:eastAsia="Calibri" w:hAnsi="Calibri" w:cs="Calibri"/>
              </w:rPr>
            </w:pPr>
            <w:r w:rsidRPr="401098AB">
              <w:rPr>
                <w:rFonts w:ascii="Calibri" w:eastAsia="Calibri" w:hAnsi="Calibri" w:cs="Calibri"/>
              </w:rPr>
              <w:t>Pre-existing medical conditions</w:t>
            </w:r>
          </w:p>
          <w:p w14:paraId="0E1E931D" w14:textId="2C95A9B1" w:rsidR="401098AB" w:rsidRDefault="401098AB" w:rsidP="401098AB">
            <w:pPr>
              <w:rPr>
                <w:rFonts w:ascii="Calibri" w:eastAsia="Calibri" w:hAnsi="Calibri" w:cs="Calibri"/>
              </w:rPr>
            </w:pPr>
          </w:p>
          <w:p w14:paraId="72158F04" w14:textId="028123D9" w:rsidR="3D81C8C1" w:rsidRDefault="3D81C8C1" w:rsidP="401098AB">
            <w:pPr>
              <w:rPr>
                <w:rFonts w:ascii="Calibri" w:eastAsia="Calibri" w:hAnsi="Calibri" w:cs="Calibri"/>
              </w:rPr>
            </w:pPr>
            <w:r w:rsidRPr="401098AB">
              <w:rPr>
                <w:rFonts w:ascii="Calibri" w:eastAsia="Calibri" w:hAnsi="Calibri" w:cs="Calibri"/>
              </w:rPr>
              <w:t xml:space="preserve">Sickness </w:t>
            </w:r>
          </w:p>
          <w:p w14:paraId="0F5B39DB" w14:textId="60E7B9A4" w:rsidR="401098AB" w:rsidRDefault="401098AB" w:rsidP="401098AB">
            <w:pPr>
              <w:rPr>
                <w:rFonts w:ascii="Calibri" w:eastAsia="Calibri" w:hAnsi="Calibri" w:cs="Calibri"/>
              </w:rPr>
            </w:pPr>
          </w:p>
          <w:p w14:paraId="40F5C747" w14:textId="1056BE8A" w:rsidR="3D81C8C1" w:rsidRDefault="3D81C8C1" w:rsidP="401098AB">
            <w:pPr>
              <w:rPr>
                <w:rFonts w:ascii="Calibri" w:eastAsia="Calibri" w:hAnsi="Calibri" w:cs="Calibri"/>
              </w:rPr>
            </w:pPr>
            <w:r w:rsidRPr="401098AB">
              <w:rPr>
                <w:rFonts w:ascii="Calibri" w:eastAsia="Calibri" w:hAnsi="Calibri" w:cs="Calibri"/>
              </w:rPr>
              <w:t>Distress</w:t>
            </w:r>
          </w:p>
        </w:tc>
        <w:tc>
          <w:tcPr>
            <w:tcW w:w="650" w:type="pct"/>
            <w:shd w:val="clear" w:color="auto" w:fill="FFFFFF" w:themeFill="background1"/>
          </w:tcPr>
          <w:p w14:paraId="23CFFE57" w14:textId="4BBA75F1" w:rsidR="3D81C8C1" w:rsidRDefault="3D81C8C1" w:rsidP="401098AB">
            <w:pPr>
              <w:rPr>
                <w:rFonts w:ascii="Calibri" w:eastAsia="Calibri" w:hAnsi="Calibri" w:cs="Calibri"/>
              </w:rPr>
            </w:pPr>
            <w:r w:rsidRPr="401098AB">
              <w:rPr>
                <w:rFonts w:ascii="Calibri" w:eastAsia="Calibri" w:hAnsi="Calibri" w:cs="Calibri"/>
              </w:rPr>
              <w:t>Members</w:t>
            </w:r>
          </w:p>
        </w:tc>
        <w:tc>
          <w:tcPr>
            <w:tcW w:w="161" w:type="pct"/>
            <w:shd w:val="clear" w:color="auto" w:fill="FFFFFF" w:themeFill="background1"/>
          </w:tcPr>
          <w:p w14:paraId="1714AC39" w14:textId="50A3780E" w:rsidR="3D81C8C1" w:rsidRDefault="3D81C8C1" w:rsidP="401098AB">
            <w:pPr>
              <w:rPr>
                <w:rFonts w:ascii="Lucida Sans" w:hAnsi="Lucida Sans"/>
                <w:b/>
                <w:bCs/>
              </w:rPr>
            </w:pPr>
            <w:r w:rsidRPr="401098AB">
              <w:rPr>
                <w:rFonts w:ascii="Lucida Sans" w:hAnsi="Lucida Sans"/>
                <w:b/>
                <w:bCs/>
              </w:rPr>
              <w:t>1</w:t>
            </w:r>
          </w:p>
        </w:tc>
        <w:tc>
          <w:tcPr>
            <w:tcW w:w="161" w:type="pct"/>
            <w:shd w:val="clear" w:color="auto" w:fill="FFFFFF" w:themeFill="background1"/>
          </w:tcPr>
          <w:p w14:paraId="0F4DA7B9" w14:textId="16E9487D" w:rsidR="3D81C8C1" w:rsidRDefault="3D81C8C1" w:rsidP="401098AB">
            <w:pPr>
              <w:rPr>
                <w:rFonts w:ascii="Lucida Sans" w:hAnsi="Lucida Sans"/>
                <w:b/>
                <w:bCs/>
              </w:rPr>
            </w:pPr>
            <w:r w:rsidRPr="401098AB">
              <w:rPr>
                <w:rFonts w:ascii="Lucida Sans" w:hAnsi="Lucida Sans"/>
                <w:b/>
                <w:bCs/>
              </w:rPr>
              <w:t>5</w:t>
            </w:r>
          </w:p>
        </w:tc>
        <w:tc>
          <w:tcPr>
            <w:tcW w:w="164" w:type="pct"/>
            <w:shd w:val="clear" w:color="auto" w:fill="FFFFFF" w:themeFill="background1"/>
          </w:tcPr>
          <w:p w14:paraId="3216FFC0" w14:textId="210C8163" w:rsidR="3D81C8C1" w:rsidRDefault="3D81C8C1" w:rsidP="401098AB">
            <w:pPr>
              <w:rPr>
                <w:rFonts w:ascii="Lucida Sans" w:hAnsi="Lucida Sans"/>
                <w:b/>
                <w:bCs/>
              </w:rPr>
            </w:pPr>
            <w:r w:rsidRPr="401098AB">
              <w:rPr>
                <w:rFonts w:ascii="Lucida Sans" w:hAnsi="Lucida Sans"/>
                <w:b/>
                <w:bCs/>
              </w:rPr>
              <w:t>5</w:t>
            </w:r>
          </w:p>
        </w:tc>
        <w:tc>
          <w:tcPr>
            <w:tcW w:w="994" w:type="pct"/>
            <w:shd w:val="clear" w:color="auto" w:fill="FFFFFF" w:themeFill="background1"/>
          </w:tcPr>
          <w:p w14:paraId="63DE8858" w14:textId="055BC7D6" w:rsidR="3D81C8C1" w:rsidRDefault="3D81C8C1" w:rsidP="401098AB">
            <w:pPr>
              <w:rPr>
                <w:rFonts w:ascii="Calibri" w:eastAsia="Calibri" w:hAnsi="Calibri" w:cs="Calibri"/>
              </w:rPr>
            </w:pPr>
            <w:r w:rsidRPr="401098AB">
              <w:rPr>
                <w:rFonts w:ascii="Calibri" w:eastAsia="Calibri" w:hAnsi="Calibri" w:cs="Calibri"/>
              </w:rPr>
              <w:t>Advise participants; to bring their personal medication.</w:t>
            </w:r>
          </w:p>
          <w:p w14:paraId="527BA431" w14:textId="0B5BA44F" w:rsidR="401098AB" w:rsidRDefault="401098AB" w:rsidP="401098AB">
            <w:pPr>
              <w:rPr>
                <w:rFonts w:ascii="Calibri" w:eastAsia="Calibri" w:hAnsi="Calibri" w:cs="Calibri"/>
              </w:rPr>
            </w:pPr>
          </w:p>
          <w:p w14:paraId="07CDD9B2" w14:textId="6F2291F3" w:rsidR="3D81C8C1" w:rsidRDefault="3D81C8C1" w:rsidP="401098AB">
            <w:pPr>
              <w:rPr>
                <w:rFonts w:ascii="Calibri" w:eastAsia="Calibri" w:hAnsi="Calibri" w:cs="Calibri"/>
              </w:rPr>
            </w:pPr>
            <w:r w:rsidRPr="401098AB">
              <w:rPr>
                <w:rFonts w:ascii="Calibri" w:eastAsia="Calibri" w:hAnsi="Calibri" w:cs="Calibri"/>
              </w:rPr>
              <w:t xml:space="preserve">Members/committee to carry out first aid if necessary and only if qualified and confident to do so. </w:t>
            </w:r>
          </w:p>
          <w:p w14:paraId="3AA6F297" w14:textId="7FE5ECE3" w:rsidR="401098AB" w:rsidRDefault="401098AB" w:rsidP="401098AB">
            <w:pPr>
              <w:rPr>
                <w:rFonts w:ascii="Calibri" w:eastAsia="Calibri" w:hAnsi="Calibri" w:cs="Calibri"/>
              </w:rPr>
            </w:pPr>
          </w:p>
          <w:p w14:paraId="55D82269" w14:textId="464FF70A" w:rsidR="3D81C8C1" w:rsidRDefault="3D81C8C1" w:rsidP="401098AB">
            <w:pPr>
              <w:rPr>
                <w:rFonts w:ascii="Calibri" w:eastAsia="Calibri" w:hAnsi="Calibri" w:cs="Calibri"/>
              </w:rPr>
            </w:pPr>
            <w:r w:rsidRPr="401098AB">
              <w:rPr>
                <w:rFonts w:ascii="Calibri" w:eastAsia="Calibri" w:hAnsi="Calibri" w:cs="Calibri"/>
              </w:rPr>
              <w:t>Contact emergency services as required 111/999.</w:t>
            </w:r>
          </w:p>
          <w:p w14:paraId="710671C8" w14:textId="7160DAF4" w:rsidR="401098AB" w:rsidRDefault="401098AB" w:rsidP="401098AB">
            <w:pPr>
              <w:rPr>
                <w:rFonts w:ascii="Calibri" w:eastAsia="Calibri" w:hAnsi="Calibri" w:cs="Calibri"/>
              </w:rPr>
            </w:pPr>
          </w:p>
          <w:p w14:paraId="5DFDAF3B" w14:textId="220AD53C" w:rsidR="3D81C8C1" w:rsidRDefault="3D81C8C1" w:rsidP="401098AB">
            <w:pPr>
              <w:rPr>
                <w:rFonts w:ascii="Calibri" w:eastAsia="Calibri" w:hAnsi="Calibri" w:cs="Calibri"/>
              </w:rPr>
            </w:pPr>
            <w:r w:rsidRPr="401098AB">
              <w:rPr>
                <w:rFonts w:ascii="Calibri" w:eastAsia="Calibri" w:hAnsi="Calibri" w:cs="Calibri"/>
              </w:rPr>
              <w:t>Contact SUSU Reception/Venue staff for first aid support.</w:t>
            </w:r>
          </w:p>
        </w:tc>
        <w:tc>
          <w:tcPr>
            <w:tcW w:w="161" w:type="pct"/>
            <w:shd w:val="clear" w:color="auto" w:fill="FFFFFF" w:themeFill="background1"/>
          </w:tcPr>
          <w:p w14:paraId="351AF410" w14:textId="6A3807CB" w:rsidR="3D81C8C1" w:rsidRDefault="3D81C8C1" w:rsidP="401098AB">
            <w:pPr>
              <w:rPr>
                <w:rFonts w:ascii="Lucida Sans" w:hAnsi="Lucida Sans"/>
                <w:b/>
                <w:bCs/>
              </w:rPr>
            </w:pPr>
            <w:r w:rsidRPr="401098AB">
              <w:rPr>
                <w:rFonts w:ascii="Lucida Sans" w:hAnsi="Lucida Sans"/>
                <w:b/>
                <w:bCs/>
              </w:rPr>
              <w:t>1</w:t>
            </w:r>
          </w:p>
        </w:tc>
        <w:tc>
          <w:tcPr>
            <w:tcW w:w="161" w:type="pct"/>
            <w:shd w:val="clear" w:color="auto" w:fill="FFFFFF" w:themeFill="background1"/>
          </w:tcPr>
          <w:p w14:paraId="06E754C9" w14:textId="2DDE034D" w:rsidR="3D81C8C1" w:rsidRDefault="3D81C8C1" w:rsidP="401098AB">
            <w:pPr>
              <w:rPr>
                <w:rFonts w:ascii="Lucida Sans" w:hAnsi="Lucida Sans"/>
                <w:b/>
                <w:bCs/>
              </w:rPr>
            </w:pPr>
            <w:r w:rsidRPr="401098AB">
              <w:rPr>
                <w:rFonts w:ascii="Lucida Sans" w:hAnsi="Lucida Sans"/>
                <w:b/>
                <w:bCs/>
              </w:rPr>
              <w:t>4</w:t>
            </w:r>
          </w:p>
        </w:tc>
        <w:tc>
          <w:tcPr>
            <w:tcW w:w="161" w:type="pct"/>
            <w:shd w:val="clear" w:color="auto" w:fill="FFFFFF" w:themeFill="background1"/>
          </w:tcPr>
          <w:p w14:paraId="3EB14BFB" w14:textId="36C24B45" w:rsidR="3D81C8C1" w:rsidRDefault="3D81C8C1" w:rsidP="401098AB">
            <w:pPr>
              <w:rPr>
                <w:rFonts w:ascii="Lucida Sans" w:hAnsi="Lucida Sans"/>
                <w:b/>
                <w:bCs/>
              </w:rPr>
            </w:pPr>
            <w:r w:rsidRPr="401098AB">
              <w:rPr>
                <w:rFonts w:ascii="Lucida Sans" w:hAnsi="Lucida Sans"/>
                <w:b/>
                <w:bCs/>
              </w:rPr>
              <w:t>4</w:t>
            </w:r>
          </w:p>
        </w:tc>
        <w:tc>
          <w:tcPr>
            <w:tcW w:w="816" w:type="pct"/>
            <w:shd w:val="clear" w:color="auto" w:fill="FFFFFF" w:themeFill="background1"/>
          </w:tcPr>
          <w:p w14:paraId="6303ED58" w14:textId="230A43BB" w:rsidR="3D81C8C1" w:rsidRDefault="3D81C8C1"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Incidents are to be reported as soon as possible ensuring the duty manager/health and safety officer have been informed. </w:t>
            </w:r>
          </w:p>
          <w:p w14:paraId="7F507064" w14:textId="4F1CC573" w:rsidR="3D81C8C1" w:rsidRDefault="3D81C8C1" w:rsidP="401098AB">
            <w:pPr>
              <w:rPr>
                <w:rFonts w:ascii="Calibri" w:eastAsia="Calibri" w:hAnsi="Calibri" w:cs="Calibri"/>
              </w:rPr>
            </w:pPr>
            <w:r w:rsidRPr="401098AB">
              <w:rPr>
                <w:rFonts w:ascii="Calibri" w:eastAsia="Calibri" w:hAnsi="Calibri" w:cs="Calibri"/>
                <w:color w:val="000000" w:themeColor="text1"/>
              </w:rPr>
              <w:t xml:space="preserve">Follow </w:t>
            </w:r>
            <w:hyperlink r:id="rId26">
              <w:r w:rsidRPr="401098AB">
                <w:rPr>
                  <w:rStyle w:val="Hyperlink"/>
                  <w:rFonts w:ascii="Calibri" w:eastAsia="Calibri" w:hAnsi="Calibri" w:cs="Calibri"/>
                  <w:color w:val="0000FF"/>
                </w:rPr>
                <w:t>SUSU incident report policy</w:t>
              </w:r>
            </w:hyperlink>
          </w:p>
          <w:p w14:paraId="3D1B218E" w14:textId="0546015D" w:rsidR="401098AB" w:rsidRDefault="401098AB" w:rsidP="401098AB">
            <w:pPr>
              <w:rPr>
                <w:rFonts w:ascii="Calibri" w:eastAsia="Calibri" w:hAnsi="Calibri" w:cs="Calibri"/>
                <w:color w:val="000000" w:themeColor="text1"/>
              </w:rPr>
            </w:pPr>
          </w:p>
        </w:tc>
      </w:tr>
      <w:tr w:rsidR="401098AB" w14:paraId="5A275014" w14:textId="77777777" w:rsidTr="00315895">
        <w:trPr>
          <w:cantSplit/>
          <w:trHeight w:val="300"/>
        </w:trPr>
        <w:tc>
          <w:tcPr>
            <w:tcW w:w="678" w:type="pct"/>
            <w:shd w:val="clear" w:color="auto" w:fill="FFFFFF" w:themeFill="background1"/>
          </w:tcPr>
          <w:p w14:paraId="4406F464" w14:textId="2B5C2338" w:rsidR="3D81C8C1" w:rsidRDefault="3D81C8C1" w:rsidP="401098AB">
            <w:pPr>
              <w:rPr>
                <w:rFonts w:ascii="Calibri" w:eastAsia="Calibri" w:hAnsi="Calibri" w:cs="Calibri"/>
                <w:b/>
                <w:bCs/>
              </w:rPr>
            </w:pPr>
            <w:r w:rsidRPr="401098AB">
              <w:rPr>
                <w:rFonts w:ascii="Calibri" w:eastAsia="Calibri" w:hAnsi="Calibri" w:cs="Calibri"/>
                <w:b/>
                <w:bCs/>
              </w:rPr>
              <w:lastRenderedPageBreak/>
              <w:t>Anti-social, violent, or offensive behaviour</w:t>
            </w:r>
          </w:p>
        </w:tc>
        <w:tc>
          <w:tcPr>
            <w:tcW w:w="894" w:type="pct"/>
            <w:shd w:val="clear" w:color="auto" w:fill="FFFFFF" w:themeFill="background1"/>
          </w:tcPr>
          <w:p w14:paraId="35F9B67E" w14:textId="6CD70CA3" w:rsidR="3D81C8C1" w:rsidRDefault="3D81C8C1" w:rsidP="401098AB">
            <w:pPr>
              <w:rPr>
                <w:rFonts w:ascii="Calibri" w:eastAsia="Calibri" w:hAnsi="Calibri" w:cs="Calibri"/>
              </w:rPr>
            </w:pPr>
            <w:r w:rsidRPr="401098AB">
              <w:rPr>
                <w:rFonts w:ascii="Calibri" w:eastAsia="Calibri" w:hAnsi="Calibri" w:cs="Calibri"/>
              </w:rPr>
              <w:t>Disturbance to the neighbourhood, reputational damage, injury and distress as a result of violence.</w:t>
            </w:r>
          </w:p>
        </w:tc>
        <w:tc>
          <w:tcPr>
            <w:tcW w:w="650" w:type="pct"/>
            <w:shd w:val="clear" w:color="auto" w:fill="FFFFFF" w:themeFill="background1"/>
          </w:tcPr>
          <w:p w14:paraId="36387ED9" w14:textId="6760A383" w:rsidR="3D81C8C1" w:rsidRDefault="3D81C8C1" w:rsidP="401098AB">
            <w:pPr>
              <w:rPr>
                <w:rFonts w:ascii="Calibri" w:eastAsia="Calibri" w:hAnsi="Calibri" w:cs="Calibri"/>
              </w:rPr>
            </w:pPr>
            <w:r w:rsidRPr="401098AB">
              <w:rPr>
                <w:rFonts w:ascii="Calibri" w:eastAsia="Calibri" w:hAnsi="Calibri" w:cs="Calibri"/>
              </w:rPr>
              <w:t>Event organisers, event attendees</w:t>
            </w:r>
          </w:p>
        </w:tc>
        <w:tc>
          <w:tcPr>
            <w:tcW w:w="161" w:type="pct"/>
            <w:shd w:val="clear" w:color="auto" w:fill="FFFFFF" w:themeFill="background1"/>
          </w:tcPr>
          <w:p w14:paraId="6D000697" w14:textId="4C07F70E" w:rsidR="3D81C8C1" w:rsidRDefault="3D81C8C1" w:rsidP="401098AB">
            <w:pPr>
              <w:rPr>
                <w:rFonts w:ascii="Lucida Sans" w:hAnsi="Lucida Sans"/>
                <w:b/>
                <w:bCs/>
              </w:rPr>
            </w:pPr>
            <w:r w:rsidRPr="401098AB">
              <w:rPr>
                <w:rFonts w:ascii="Lucida Sans" w:hAnsi="Lucida Sans"/>
                <w:b/>
                <w:bCs/>
              </w:rPr>
              <w:t>2</w:t>
            </w:r>
          </w:p>
        </w:tc>
        <w:tc>
          <w:tcPr>
            <w:tcW w:w="161" w:type="pct"/>
            <w:shd w:val="clear" w:color="auto" w:fill="FFFFFF" w:themeFill="background1"/>
          </w:tcPr>
          <w:p w14:paraId="50111D4C" w14:textId="5CA50A31" w:rsidR="3D81C8C1" w:rsidRDefault="3D81C8C1" w:rsidP="401098AB">
            <w:pPr>
              <w:rPr>
                <w:rFonts w:ascii="Lucida Sans" w:hAnsi="Lucida Sans"/>
                <w:b/>
                <w:bCs/>
              </w:rPr>
            </w:pPr>
            <w:r w:rsidRPr="401098AB">
              <w:rPr>
                <w:rFonts w:ascii="Lucida Sans" w:hAnsi="Lucida Sans"/>
                <w:b/>
                <w:bCs/>
              </w:rPr>
              <w:t>5</w:t>
            </w:r>
          </w:p>
        </w:tc>
        <w:tc>
          <w:tcPr>
            <w:tcW w:w="164" w:type="pct"/>
            <w:shd w:val="clear" w:color="auto" w:fill="FFFFFF" w:themeFill="background1"/>
          </w:tcPr>
          <w:p w14:paraId="1BCA0650" w14:textId="6F8E60C3" w:rsidR="3D81C8C1" w:rsidRDefault="3D81C8C1" w:rsidP="401098AB">
            <w:pPr>
              <w:rPr>
                <w:rFonts w:ascii="Lucida Sans" w:hAnsi="Lucida Sans"/>
                <w:b/>
                <w:bCs/>
              </w:rPr>
            </w:pPr>
            <w:r w:rsidRPr="401098AB">
              <w:rPr>
                <w:rFonts w:ascii="Lucida Sans" w:hAnsi="Lucida Sans"/>
                <w:b/>
                <w:bCs/>
              </w:rPr>
              <w:t>10</w:t>
            </w:r>
          </w:p>
        </w:tc>
        <w:tc>
          <w:tcPr>
            <w:tcW w:w="994" w:type="pct"/>
            <w:shd w:val="clear" w:color="auto" w:fill="FFFFFF" w:themeFill="background1"/>
          </w:tcPr>
          <w:p w14:paraId="42FE1BFE" w14:textId="145B85F8" w:rsidR="401098AB" w:rsidRDefault="00FB46F8" w:rsidP="401098AB">
            <w:pPr>
              <w:rPr>
                <w:rFonts w:ascii="Calibri" w:eastAsia="Calibri" w:hAnsi="Calibri" w:cs="Calibri"/>
              </w:rPr>
            </w:pPr>
            <w:r>
              <w:rPr>
                <w:rFonts w:ascii="Calibri" w:eastAsia="Calibri" w:hAnsi="Calibri" w:cs="Calibri"/>
              </w:rPr>
              <w:t>Member of staff/ security on campus will be notified</w:t>
            </w:r>
          </w:p>
          <w:p w14:paraId="400D6C8C" w14:textId="77777777" w:rsidR="00A46651" w:rsidRDefault="00A46651" w:rsidP="401098AB">
            <w:pPr>
              <w:rPr>
                <w:rFonts w:ascii="Calibri" w:eastAsia="Calibri" w:hAnsi="Calibri" w:cs="Calibri"/>
              </w:rPr>
            </w:pPr>
          </w:p>
          <w:p w14:paraId="67C01486" w14:textId="5BCF2FDE" w:rsidR="3D81C8C1" w:rsidRDefault="3D81C8C1" w:rsidP="401098AB">
            <w:pPr>
              <w:rPr>
                <w:rFonts w:ascii="Calibri" w:eastAsia="Calibri" w:hAnsi="Calibri" w:cs="Calibri"/>
              </w:rPr>
            </w:pPr>
            <w:r w:rsidRPr="401098AB">
              <w:rPr>
                <w:rFonts w:ascii="Calibri" w:eastAsia="Calibri" w:hAnsi="Calibri" w:cs="Calibri"/>
              </w:rPr>
              <w:t xml:space="preserve">Society to follow and share with members Code of Conduct/ SUSU </w:t>
            </w:r>
            <w:hyperlink r:id="rId27">
              <w:r w:rsidRPr="401098AB">
                <w:rPr>
                  <w:rStyle w:val="Hyperlink"/>
                  <w:rFonts w:ascii="Calibri" w:eastAsia="Calibri" w:hAnsi="Calibri" w:cs="Calibri"/>
                </w:rPr>
                <w:t>Expect Respect policy</w:t>
              </w:r>
            </w:hyperlink>
          </w:p>
        </w:tc>
        <w:tc>
          <w:tcPr>
            <w:tcW w:w="161" w:type="pct"/>
            <w:shd w:val="clear" w:color="auto" w:fill="FFFFFF" w:themeFill="background1"/>
          </w:tcPr>
          <w:p w14:paraId="1772F92F" w14:textId="7532C96D" w:rsidR="3D81C8C1" w:rsidRDefault="3D81C8C1" w:rsidP="401098AB">
            <w:pPr>
              <w:rPr>
                <w:rFonts w:ascii="Lucida Sans" w:hAnsi="Lucida Sans"/>
                <w:b/>
                <w:bCs/>
              </w:rPr>
            </w:pPr>
            <w:r w:rsidRPr="401098AB">
              <w:rPr>
                <w:rFonts w:ascii="Lucida Sans" w:hAnsi="Lucida Sans"/>
                <w:b/>
                <w:bCs/>
              </w:rPr>
              <w:t>1</w:t>
            </w:r>
          </w:p>
        </w:tc>
        <w:tc>
          <w:tcPr>
            <w:tcW w:w="161" w:type="pct"/>
            <w:shd w:val="clear" w:color="auto" w:fill="FFFFFF" w:themeFill="background1"/>
          </w:tcPr>
          <w:p w14:paraId="38591574" w14:textId="24F030C3" w:rsidR="3D81C8C1" w:rsidRDefault="3D81C8C1" w:rsidP="401098AB">
            <w:pPr>
              <w:rPr>
                <w:rFonts w:ascii="Lucida Sans" w:hAnsi="Lucida Sans"/>
                <w:b/>
                <w:bCs/>
              </w:rPr>
            </w:pPr>
            <w:r w:rsidRPr="401098AB">
              <w:rPr>
                <w:rFonts w:ascii="Lucida Sans" w:hAnsi="Lucida Sans"/>
                <w:b/>
                <w:bCs/>
              </w:rPr>
              <w:t>3</w:t>
            </w:r>
          </w:p>
        </w:tc>
        <w:tc>
          <w:tcPr>
            <w:tcW w:w="161" w:type="pct"/>
            <w:shd w:val="clear" w:color="auto" w:fill="FFFFFF" w:themeFill="background1"/>
          </w:tcPr>
          <w:p w14:paraId="0735A6CD" w14:textId="331FF29B" w:rsidR="3D81C8C1" w:rsidRDefault="3D81C8C1" w:rsidP="401098AB">
            <w:pPr>
              <w:rPr>
                <w:rFonts w:ascii="Lucida Sans" w:hAnsi="Lucida Sans"/>
                <w:b/>
                <w:bCs/>
              </w:rPr>
            </w:pPr>
            <w:r w:rsidRPr="401098AB">
              <w:rPr>
                <w:rFonts w:ascii="Lucida Sans" w:hAnsi="Lucida Sans"/>
                <w:b/>
                <w:bCs/>
              </w:rPr>
              <w:t>5</w:t>
            </w:r>
          </w:p>
        </w:tc>
        <w:tc>
          <w:tcPr>
            <w:tcW w:w="816" w:type="pct"/>
            <w:shd w:val="clear" w:color="auto" w:fill="FFFFFF" w:themeFill="background1"/>
          </w:tcPr>
          <w:p w14:paraId="0AA72B43" w14:textId="15FE3ADD" w:rsidR="3D81C8C1" w:rsidRDefault="3D81C8C1"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1A02B1EB" w14:textId="2D2893E0" w:rsidR="401098AB" w:rsidRDefault="401098AB" w:rsidP="401098AB">
            <w:pPr>
              <w:rPr>
                <w:rFonts w:ascii="Calibri" w:eastAsia="Calibri" w:hAnsi="Calibri" w:cs="Calibri"/>
                <w:color w:val="000000" w:themeColor="text1"/>
              </w:rPr>
            </w:pPr>
          </w:p>
          <w:p w14:paraId="26F354F7" w14:textId="7A6F8A85" w:rsidR="3D81C8C1" w:rsidRDefault="3D81C8C1"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Call emergency services as required. </w:t>
            </w:r>
          </w:p>
          <w:p w14:paraId="5806BD05" w14:textId="30EC4730" w:rsidR="401098AB" w:rsidRDefault="401098AB" w:rsidP="401098AB">
            <w:pPr>
              <w:rPr>
                <w:rFonts w:ascii="Calibri" w:eastAsia="Calibri" w:hAnsi="Calibri" w:cs="Calibri"/>
                <w:color w:val="000000" w:themeColor="text1"/>
              </w:rPr>
            </w:pPr>
          </w:p>
          <w:p w14:paraId="10B03799" w14:textId="4D2B14B4" w:rsidR="3D81C8C1" w:rsidRDefault="3D81C8C1" w:rsidP="401098AB">
            <w:pPr>
              <w:rPr>
                <w:rFonts w:ascii="Calibri" w:eastAsia="Calibri" w:hAnsi="Calibri" w:cs="Calibri"/>
              </w:rPr>
            </w:pPr>
            <w:r w:rsidRPr="401098AB">
              <w:rPr>
                <w:rFonts w:ascii="Calibri" w:eastAsia="Calibri" w:hAnsi="Calibri" w:cs="Calibri"/>
                <w:color w:val="000000" w:themeColor="text1"/>
              </w:rPr>
              <w:t xml:space="preserve">Follow </w:t>
            </w:r>
            <w:hyperlink r:id="rId28">
              <w:r w:rsidRPr="401098AB">
                <w:rPr>
                  <w:rStyle w:val="Hyperlink"/>
                  <w:rFonts w:ascii="Calibri" w:eastAsia="Calibri" w:hAnsi="Calibri" w:cs="Calibri"/>
                </w:rPr>
                <w:t>SUSU incident report policy</w:t>
              </w:r>
            </w:hyperlink>
          </w:p>
          <w:p w14:paraId="55838D9F" w14:textId="01CD16CE" w:rsidR="401098AB" w:rsidRDefault="401098AB" w:rsidP="401098AB">
            <w:pPr>
              <w:rPr>
                <w:rFonts w:ascii="Calibri" w:eastAsia="Calibri" w:hAnsi="Calibri" w:cs="Calibri"/>
                <w:color w:val="000000" w:themeColor="text1"/>
              </w:rPr>
            </w:pPr>
          </w:p>
        </w:tc>
      </w:tr>
    </w:tbl>
    <w:p w14:paraId="3C5F0480" w14:textId="77777777" w:rsidR="00CE1AAA" w:rsidRDefault="00CE1AAA"/>
    <w:p w14:paraId="1DC74387" w14:textId="77777777" w:rsidR="004D4703" w:rsidRDefault="004D4703"/>
    <w:p w14:paraId="6C2F8B41" w14:textId="77777777" w:rsidR="00196ADD" w:rsidRDefault="00196AD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20"/>
        <w:gridCol w:w="1739"/>
        <w:gridCol w:w="271"/>
        <w:gridCol w:w="1290"/>
        <w:gridCol w:w="1019"/>
        <w:gridCol w:w="4106"/>
        <w:gridCol w:w="1674"/>
      </w:tblGrid>
      <w:tr w:rsidR="00C642F4" w:rsidRPr="00957A37" w14:paraId="3C5F0483" w14:textId="77777777" w:rsidTr="79D33D4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9D33D40">
        <w:trPr>
          <w:cantSplit/>
        </w:trPr>
        <w:tc>
          <w:tcPr>
            <w:tcW w:w="5000" w:type="pct"/>
            <w:gridSpan w:val="8"/>
            <w:tcBorders>
              <w:top w:val="nil"/>
              <w:left w:val="nil"/>
              <w:right w:val="nil"/>
            </w:tcBorders>
          </w:tcPr>
          <w:p w14:paraId="3C5F0484"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6C7E5B">
        <w:tc>
          <w:tcPr>
            <w:tcW w:w="218" w:type="pct"/>
            <w:shd w:val="clear" w:color="auto" w:fill="E0E0E0"/>
          </w:tcPr>
          <w:p w14:paraId="3C5F0486"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01" w:type="pct"/>
            <w:shd w:val="clear" w:color="auto" w:fill="E0E0E0"/>
          </w:tcPr>
          <w:p w14:paraId="3C5F0487"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5" w:type="pct"/>
            <w:shd w:val="clear" w:color="auto" w:fill="E0E0E0"/>
          </w:tcPr>
          <w:p w14:paraId="3C5F0488"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07" w:type="pct"/>
            <w:gridSpan w:val="2"/>
            <w:shd w:val="clear" w:color="auto" w:fill="E0E0E0"/>
          </w:tcPr>
          <w:p w14:paraId="3C5F0489"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78" w:type="pct"/>
            <w:gridSpan w:val="2"/>
            <w:tcBorders>
              <w:left w:val="single" w:sz="18" w:space="0" w:color="auto"/>
            </w:tcBorders>
            <w:shd w:val="clear" w:color="auto" w:fill="E0E0E0"/>
          </w:tcPr>
          <w:p w14:paraId="3C5F048B"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6C7E5B">
        <w:trPr>
          <w:trHeight w:val="574"/>
        </w:trPr>
        <w:tc>
          <w:tcPr>
            <w:tcW w:w="218" w:type="pct"/>
          </w:tcPr>
          <w:p w14:paraId="3C5F048D" w14:textId="250C5C9C" w:rsidR="00C642F4" w:rsidRPr="00957A37" w:rsidRDefault="00964D81"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sidRPr="00414BE6">
              <w:rPr>
                <w:rFonts w:ascii="Calibri" w:eastAsia="Calibri" w:hAnsi="Calibri" w:cs="Calibri"/>
              </w:rPr>
              <w:t>1</w:t>
            </w:r>
          </w:p>
        </w:tc>
        <w:tc>
          <w:tcPr>
            <w:tcW w:w="1501" w:type="pct"/>
          </w:tcPr>
          <w:p w14:paraId="49AE2CFA" w14:textId="2E1E1D42" w:rsidR="00C642F4" w:rsidRPr="00414BE6" w:rsidRDefault="00964D81"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Individual risk assessments for individual events with higher risk levels</w:t>
            </w:r>
            <w:r w:rsidR="002220B8" w:rsidRPr="00414BE6">
              <w:rPr>
                <w:rFonts w:ascii="Calibri" w:eastAsia="Calibri" w:hAnsi="Calibri" w:cs="Calibri"/>
              </w:rPr>
              <w:t xml:space="preserve"> and anything not covered by generic assessment</w:t>
            </w:r>
            <w:r w:rsidRPr="00414BE6">
              <w:rPr>
                <w:rFonts w:ascii="Calibri" w:eastAsia="Calibri" w:hAnsi="Calibri" w:cs="Calibri"/>
              </w:rPr>
              <w:t>. This includes:</w:t>
            </w:r>
          </w:p>
          <w:p w14:paraId="773BBD28" w14:textId="5AF22143" w:rsidR="00964D81" w:rsidRPr="00414BE6" w:rsidRDefault="00964D81">
            <w:pPr>
              <w:pStyle w:val="ListParagraph"/>
              <w:numPr>
                <w:ilvl w:val="0"/>
                <w:numId w:val="44"/>
              </w:num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Tours</w:t>
            </w:r>
          </w:p>
          <w:p w14:paraId="6B0EF843" w14:textId="60453AEB" w:rsidR="00964D81" w:rsidRPr="00414BE6" w:rsidRDefault="00964D81">
            <w:pPr>
              <w:pStyle w:val="ListParagraph"/>
              <w:numPr>
                <w:ilvl w:val="0"/>
                <w:numId w:val="44"/>
              </w:num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 xml:space="preserve">High risk socials </w:t>
            </w:r>
          </w:p>
          <w:p w14:paraId="53FCAFC7" w14:textId="1FF049A0" w:rsidR="00414BE6" w:rsidRDefault="00964D81">
            <w:pPr>
              <w:pStyle w:val="ListParagraph"/>
              <w:numPr>
                <w:ilvl w:val="0"/>
                <w:numId w:val="44"/>
              </w:num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Tech heavy events</w:t>
            </w:r>
          </w:p>
          <w:p w14:paraId="7B8F8D39" w14:textId="22144F1E" w:rsidR="00414BE6" w:rsidRDefault="00414BE6" w:rsidP="00414BE6">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 xml:space="preserve">Events involving home-cooked/prepared food or external catering </w:t>
            </w:r>
          </w:p>
          <w:p w14:paraId="35AE5214" w14:textId="127E2E86" w:rsidR="00414BE6" w:rsidRPr="00414BE6" w:rsidRDefault="00414BE6">
            <w:pPr>
              <w:numPr>
                <w:ilvl w:val="0"/>
                <w:numId w:val="44"/>
              </w:numPr>
              <w:spacing w:after="0" w:line="240" w:lineRule="auto"/>
              <w:rPr>
                <w:rFonts w:ascii="Lucida Sans" w:eastAsia="Lucida Sans" w:hAnsi="Lucida Sans" w:cs="Lucida Sans"/>
                <w:color w:val="000000"/>
              </w:rPr>
            </w:pPr>
            <w:r w:rsidRPr="00F36BB2">
              <w:rPr>
                <w:rFonts w:ascii="Calibri" w:eastAsia="Calibri" w:hAnsi="Calibri" w:cs="Calibri"/>
              </w:rPr>
              <w:t>Other large or medium- to high risk events e.g. balls, club nights, pub crawls, sporting activities...</w:t>
            </w:r>
          </w:p>
          <w:p w14:paraId="3C5F048E" w14:textId="1F85CCD0" w:rsidR="00964D81" w:rsidRPr="00957A37" w:rsidRDefault="00964D81"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565" w:type="pct"/>
          </w:tcPr>
          <w:p w14:paraId="3C5F048F" w14:textId="2003A694" w:rsidR="00C642F4" w:rsidRPr="00414BE6" w:rsidRDefault="004F40D5" w:rsidP="002459AA">
            <w:pPr>
              <w:autoSpaceDE w:val="0"/>
              <w:autoSpaceDN w:val="0"/>
              <w:adjustRightInd w:val="0"/>
              <w:spacing w:after="0" w:line="240" w:lineRule="auto"/>
              <w:outlineLvl w:val="0"/>
              <w:rPr>
                <w:rFonts w:ascii="Calibri" w:eastAsia="Calibri" w:hAnsi="Calibri" w:cs="Calibri"/>
              </w:rPr>
            </w:pPr>
            <w:r w:rsidRPr="00676F04">
              <w:rPr>
                <w:rFonts w:ascii="Lucida Sans" w:eastAsia="Times New Roman" w:hAnsi="Lucida Sans" w:cs="Arial"/>
                <w:color w:val="000000" w:themeColor="text1"/>
                <w:szCs w:val="20"/>
              </w:rPr>
              <w:t>Oluwatofunmi Oyawoye</w:t>
            </w:r>
          </w:p>
        </w:tc>
        <w:tc>
          <w:tcPr>
            <w:tcW w:w="507" w:type="pct"/>
            <w:gridSpan w:val="2"/>
          </w:tcPr>
          <w:p w14:paraId="3C5F0490" w14:textId="096A9BFE" w:rsidR="00C642F4" w:rsidRPr="00A708F5" w:rsidRDefault="00A708F5" w:rsidP="002459AA">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Calibri" w:eastAsia="Calibri" w:hAnsi="Calibri" w:cs="Calibri"/>
                <w:color w:val="000000" w:themeColor="text1"/>
              </w:rPr>
              <w:t>Immediately as situation arises</w:t>
            </w:r>
          </w:p>
        </w:tc>
        <w:tc>
          <w:tcPr>
            <w:tcW w:w="331" w:type="pct"/>
            <w:tcBorders>
              <w:right w:val="single" w:sz="18" w:space="0" w:color="auto"/>
            </w:tcBorders>
          </w:tcPr>
          <w:p w14:paraId="3C5F0491" w14:textId="44FE2267" w:rsidR="00C642F4" w:rsidRPr="00957A37" w:rsidRDefault="00A708F5"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July 26</w:t>
            </w:r>
          </w:p>
        </w:tc>
        <w:tc>
          <w:tcPr>
            <w:tcW w:w="1878" w:type="pct"/>
            <w:gridSpan w:val="2"/>
            <w:tcBorders>
              <w:left w:val="single" w:sz="18" w:space="0" w:color="auto"/>
            </w:tcBorders>
          </w:tcPr>
          <w:p w14:paraId="3C5F0492"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6C7E5B">
        <w:trPr>
          <w:trHeight w:val="574"/>
        </w:trPr>
        <w:tc>
          <w:tcPr>
            <w:tcW w:w="218" w:type="pct"/>
          </w:tcPr>
          <w:p w14:paraId="3C5F0494" w14:textId="3711765E" w:rsidR="00C642F4" w:rsidRPr="00414BE6" w:rsidRDefault="00F13BF3" w:rsidP="002459AA">
            <w:pPr>
              <w:autoSpaceDE w:val="0"/>
              <w:autoSpaceDN w:val="0"/>
              <w:adjustRightInd w:val="0"/>
              <w:spacing w:after="0" w:line="240" w:lineRule="auto"/>
              <w:jc w:val="center"/>
              <w:outlineLvl w:val="0"/>
              <w:rPr>
                <w:rFonts w:ascii="Calibri" w:eastAsia="Calibri" w:hAnsi="Calibri" w:cs="Calibri"/>
              </w:rPr>
            </w:pPr>
            <w:r w:rsidRPr="00414BE6">
              <w:rPr>
                <w:rFonts w:ascii="Calibri" w:eastAsia="Calibri" w:hAnsi="Calibri" w:cs="Calibri"/>
              </w:rPr>
              <w:t>2</w:t>
            </w:r>
          </w:p>
        </w:tc>
        <w:tc>
          <w:tcPr>
            <w:tcW w:w="1501" w:type="pct"/>
          </w:tcPr>
          <w:p w14:paraId="3C5F0495" w14:textId="43DFF0F5" w:rsidR="00C642F4" w:rsidRPr="00414BE6" w:rsidRDefault="00F13BF3"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 xml:space="preserve">Committee to read and share SUSU Expect Respect Policy </w:t>
            </w:r>
          </w:p>
        </w:tc>
        <w:tc>
          <w:tcPr>
            <w:tcW w:w="565" w:type="pct"/>
          </w:tcPr>
          <w:p w14:paraId="3C5F0496" w14:textId="2005350C" w:rsidR="00C642F4" w:rsidRPr="00414BE6" w:rsidRDefault="004F40D5" w:rsidP="002459AA">
            <w:pPr>
              <w:autoSpaceDE w:val="0"/>
              <w:autoSpaceDN w:val="0"/>
              <w:adjustRightInd w:val="0"/>
              <w:spacing w:after="0" w:line="240" w:lineRule="auto"/>
              <w:outlineLvl w:val="0"/>
              <w:rPr>
                <w:rFonts w:ascii="Calibri" w:eastAsia="Calibri" w:hAnsi="Calibri" w:cs="Calibri"/>
              </w:rPr>
            </w:pPr>
            <w:r w:rsidRPr="00676F04">
              <w:rPr>
                <w:rFonts w:ascii="Lucida Sans" w:eastAsia="Times New Roman" w:hAnsi="Lucida Sans" w:cs="Arial"/>
                <w:color w:val="000000" w:themeColor="text1"/>
                <w:szCs w:val="20"/>
              </w:rPr>
              <w:t>Oluwatofunmi Oyawoye</w:t>
            </w:r>
          </w:p>
        </w:tc>
        <w:tc>
          <w:tcPr>
            <w:tcW w:w="507" w:type="pct"/>
            <w:gridSpan w:val="2"/>
          </w:tcPr>
          <w:p w14:paraId="3C5F0497" w14:textId="4B284E22" w:rsidR="00C642F4" w:rsidRPr="00957A37" w:rsidRDefault="00A708F5"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color w:val="000000" w:themeColor="text1"/>
              </w:rPr>
              <w:t>Immediately as situation arises</w:t>
            </w:r>
          </w:p>
        </w:tc>
        <w:tc>
          <w:tcPr>
            <w:tcW w:w="331" w:type="pct"/>
            <w:tcBorders>
              <w:right w:val="single" w:sz="18" w:space="0" w:color="auto"/>
            </w:tcBorders>
          </w:tcPr>
          <w:p w14:paraId="3C5F0498" w14:textId="4C95238B" w:rsidR="00C642F4" w:rsidRPr="00957A37" w:rsidRDefault="00A708F5"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July 26</w:t>
            </w:r>
          </w:p>
        </w:tc>
        <w:tc>
          <w:tcPr>
            <w:tcW w:w="1878" w:type="pct"/>
            <w:gridSpan w:val="2"/>
            <w:tcBorders>
              <w:left w:val="single" w:sz="18" w:space="0" w:color="auto"/>
            </w:tcBorders>
          </w:tcPr>
          <w:p w14:paraId="3C5F0499"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6C7E5B">
        <w:trPr>
          <w:trHeight w:val="574"/>
        </w:trPr>
        <w:tc>
          <w:tcPr>
            <w:tcW w:w="218" w:type="pct"/>
          </w:tcPr>
          <w:p w14:paraId="3C5F049B" w14:textId="13D9592C" w:rsidR="00C642F4" w:rsidRPr="00957A37" w:rsidRDefault="00196ADD"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01" w:type="pct"/>
          </w:tcPr>
          <w:p w14:paraId="3C5F049C" w14:textId="1D5FC2AA" w:rsidR="00C642F4" w:rsidRPr="00B134B2" w:rsidRDefault="00DB457E" w:rsidP="6C9FBD9A">
            <w:pPr>
              <w:autoSpaceDE w:val="0"/>
              <w:autoSpaceDN w:val="0"/>
              <w:adjustRightInd w:val="0"/>
              <w:spacing w:after="0" w:line="240" w:lineRule="auto"/>
              <w:outlineLvl w:val="0"/>
              <w:rPr>
                <w:rFonts w:eastAsia="Times New Roman" w:cstheme="minorHAnsi"/>
                <w:color w:val="000000"/>
              </w:rPr>
            </w:pPr>
            <w:r w:rsidRPr="00B134B2">
              <w:rPr>
                <w:rFonts w:eastAsia="Times New Roman" w:cstheme="minorHAnsi"/>
                <w:color w:val="000000"/>
              </w:rPr>
              <w:t>Seek medical attention from SUSU reception or venue staff if necessary Contact emergency services if needed All incidents are to be reported as soon as possible ensuring the duty manager/health and safety officer have been informed. Follow SUSU incident report policy</w:t>
            </w:r>
          </w:p>
        </w:tc>
        <w:tc>
          <w:tcPr>
            <w:tcW w:w="565" w:type="pct"/>
          </w:tcPr>
          <w:p w14:paraId="3C5F049D" w14:textId="5BC019C6" w:rsidR="00C642F4" w:rsidRPr="00A708F5" w:rsidRDefault="00676F04" w:rsidP="002459AA">
            <w:pPr>
              <w:autoSpaceDE w:val="0"/>
              <w:autoSpaceDN w:val="0"/>
              <w:adjustRightInd w:val="0"/>
              <w:spacing w:after="0" w:line="240" w:lineRule="auto"/>
              <w:outlineLvl w:val="0"/>
              <w:rPr>
                <w:rFonts w:ascii="Lucida Sans" w:eastAsia="Times New Roman" w:hAnsi="Lucida Sans" w:cs="Arial"/>
                <w:color w:val="000000" w:themeColor="text1"/>
                <w:szCs w:val="20"/>
              </w:rPr>
            </w:pPr>
            <w:r w:rsidRPr="00676F04">
              <w:rPr>
                <w:rFonts w:ascii="Lucida Sans" w:eastAsia="Times New Roman" w:hAnsi="Lucida Sans" w:cs="Arial"/>
                <w:color w:val="000000" w:themeColor="text1"/>
                <w:szCs w:val="20"/>
              </w:rPr>
              <w:t>Oluwatofunmi Oyawoye</w:t>
            </w:r>
          </w:p>
        </w:tc>
        <w:tc>
          <w:tcPr>
            <w:tcW w:w="507" w:type="pct"/>
            <w:gridSpan w:val="2"/>
          </w:tcPr>
          <w:p w14:paraId="3C5F049E" w14:textId="7BE8FAB8" w:rsidR="00C642F4" w:rsidRPr="00957A37" w:rsidRDefault="0014438C"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color w:val="000000" w:themeColor="text1"/>
              </w:rPr>
              <w:t>Immediately as situation arises</w:t>
            </w:r>
          </w:p>
        </w:tc>
        <w:tc>
          <w:tcPr>
            <w:tcW w:w="331" w:type="pct"/>
            <w:tcBorders>
              <w:right w:val="single" w:sz="18" w:space="0" w:color="auto"/>
            </w:tcBorders>
          </w:tcPr>
          <w:p w14:paraId="3C5F049F" w14:textId="2AB5C434" w:rsidR="00C642F4" w:rsidRPr="00957A37" w:rsidRDefault="00676F04"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July 26</w:t>
            </w:r>
          </w:p>
        </w:tc>
        <w:tc>
          <w:tcPr>
            <w:tcW w:w="1878" w:type="pct"/>
            <w:gridSpan w:val="2"/>
            <w:tcBorders>
              <w:left w:val="single" w:sz="18" w:space="0" w:color="auto"/>
            </w:tcBorders>
          </w:tcPr>
          <w:p w14:paraId="3C5F04A0"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6C7E5B">
        <w:trPr>
          <w:trHeight w:val="574"/>
        </w:trPr>
        <w:tc>
          <w:tcPr>
            <w:tcW w:w="218" w:type="pct"/>
          </w:tcPr>
          <w:p w14:paraId="3C5F04A2" w14:textId="315EDE03" w:rsidR="00C642F4" w:rsidRPr="00957A37" w:rsidRDefault="00DB457E"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01" w:type="pct"/>
          </w:tcPr>
          <w:p w14:paraId="31677563" w14:textId="549F8085" w:rsidR="00C642F4" w:rsidRPr="00B134B2" w:rsidRDefault="00DB457E" w:rsidP="002459AA">
            <w:pPr>
              <w:autoSpaceDE w:val="0"/>
              <w:autoSpaceDN w:val="0"/>
              <w:adjustRightInd w:val="0"/>
              <w:spacing w:after="0" w:line="240" w:lineRule="auto"/>
              <w:outlineLvl w:val="0"/>
              <w:rPr>
                <w:rFonts w:eastAsia="Times New Roman" w:cstheme="minorHAnsi"/>
                <w:color w:val="000000"/>
                <w:szCs w:val="20"/>
              </w:rPr>
            </w:pPr>
            <w:r w:rsidRPr="00B134B2">
              <w:rPr>
                <w:rFonts w:eastAsia="Times New Roman" w:cstheme="minorHAnsi"/>
                <w:color w:val="000000"/>
                <w:szCs w:val="20"/>
              </w:rPr>
              <w:t xml:space="preserve">Seek assistance from SUSU reception or venue staff if </w:t>
            </w:r>
            <w:r w:rsidR="00B134B2" w:rsidRPr="00B134B2">
              <w:rPr>
                <w:rFonts w:eastAsia="Times New Roman" w:cstheme="minorHAnsi"/>
                <w:color w:val="000000"/>
                <w:szCs w:val="20"/>
              </w:rPr>
              <w:t>necessary,</w:t>
            </w:r>
            <w:r w:rsidRPr="00B134B2">
              <w:rPr>
                <w:rFonts w:eastAsia="Times New Roman" w:cstheme="minorHAnsi"/>
                <w:color w:val="000000"/>
                <w:szCs w:val="20"/>
              </w:rPr>
              <w:t xml:space="preserve"> Seek medical attention from SUSU/emergency services</w:t>
            </w:r>
          </w:p>
          <w:p w14:paraId="02C86727" w14:textId="77777777" w:rsidR="00B134B2" w:rsidRPr="00B134B2" w:rsidRDefault="00B134B2" w:rsidP="002459AA">
            <w:pPr>
              <w:autoSpaceDE w:val="0"/>
              <w:autoSpaceDN w:val="0"/>
              <w:adjustRightInd w:val="0"/>
              <w:spacing w:after="0" w:line="240" w:lineRule="auto"/>
              <w:outlineLvl w:val="0"/>
              <w:rPr>
                <w:rFonts w:eastAsia="Times New Roman" w:cstheme="minorHAnsi"/>
                <w:color w:val="000000"/>
                <w:szCs w:val="20"/>
              </w:rPr>
            </w:pPr>
          </w:p>
          <w:p w14:paraId="3C5F04A3" w14:textId="4DA66047" w:rsidR="00C642F4" w:rsidRPr="00957A37" w:rsidRDefault="00B134B2" w:rsidP="002459AA">
            <w:pPr>
              <w:autoSpaceDE w:val="0"/>
              <w:autoSpaceDN w:val="0"/>
              <w:adjustRightInd w:val="0"/>
              <w:spacing w:after="0" w:line="240" w:lineRule="auto"/>
              <w:outlineLvl w:val="0"/>
              <w:rPr>
                <w:rFonts w:ascii="Lucida Sans" w:eastAsia="Times New Roman" w:hAnsi="Lucida Sans" w:cs="Arial"/>
                <w:color w:val="000000"/>
                <w:szCs w:val="20"/>
              </w:rPr>
            </w:pPr>
            <w:r w:rsidRPr="00B134B2">
              <w:rPr>
                <w:rFonts w:eastAsia="Times New Roman" w:cstheme="minorHAnsi"/>
                <w:color w:val="000000"/>
                <w:szCs w:val="20"/>
              </w:rPr>
              <w:lastRenderedPageBreak/>
              <w:t>All incidents are to be reported as soon as possible ensuring the duty manager/health and safety officer have been informed. Follow SUSU incident report policy.</w:t>
            </w:r>
          </w:p>
        </w:tc>
        <w:tc>
          <w:tcPr>
            <w:tcW w:w="565" w:type="pct"/>
          </w:tcPr>
          <w:p w14:paraId="3C5F04A4" w14:textId="206D1BAC" w:rsidR="00C642F4" w:rsidRPr="00957A37" w:rsidRDefault="00676F04" w:rsidP="002459AA">
            <w:pPr>
              <w:autoSpaceDE w:val="0"/>
              <w:autoSpaceDN w:val="0"/>
              <w:adjustRightInd w:val="0"/>
              <w:spacing w:after="0" w:line="240" w:lineRule="auto"/>
              <w:outlineLvl w:val="0"/>
              <w:rPr>
                <w:rFonts w:ascii="Lucida Sans" w:eastAsia="Times New Roman" w:hAnsi="Lucida Sans" w:cs="Arial"/>
                <w:color w:val="000000"/>
                <w:szCs w:val="20"/>
              </w:rPr>
            </w:pPr>
            <w:r w:rsidRPr="00676F04">
              <w:rPr>
                <w:rFonts w:ascii="Lucida Sans" w:eastAsia="Times New Roman" w:hAnsi="Lucida Sans" w:cs="Arial"/>
                <w:color w:val="000000"/>
                <w:szCs w:val="20"/>
              </w:rPr>
              <w:lastRenderedPageBreak/>
              <w:t>Oluwatofunmi Oyawoye</w:t>
            </w:r>
          </w:p>
        </w:tc>
        <w:tc>
          <w:tcPr>
            <w:tcW w:w="507" w:type="pct"/>
            <w:gridSpan w:val="2"/>
          </w:tcPr>
          <w:p w14:paraId="3C5F04A5" w14:textId="0793FA54" w:rsidR="00C642F4" w:rsidRPr="00676F04" w:rsidRDefault="00676F04" w:rsidP="002459AA">
            <w:pPr>
              <w:autoSpaceDE w:val="0"/>
              <w:autoSpaceDN w:val="0"/>
              <w:adjustRightInd w:val="0"/>
              <w:spacing w:after="0" w:line="240" w:lineRule="auto"/>
              <w:outlineLvl w:val="0"/>
              <w:rPr>
                <w:rFonts w:eastAsia="Times New Roman" w:cstheme="minorHAnsi"/>
                <w:color w:val="000000"/>
                <w:szCs w:val="20"/>
              </w:rPr>
            </w:pPr>
            <w:r w:rsidRPr="00676F04">
              <w:rPr>
                <w:rFonts w:eastAsia="Times New Roman" w:cstheme="minorHAnsi"/>
                <w:color w:val="000000"/>
                <w:szCs w:val="20"/>
              </w:rPr>
              <w:t>Immediately as situation arises</w:t>
            </w:r>
          </w:p>
        </w:tc>
        <w:tc>
          <w:tcPr>
            <w:tcW w:w="331" w:type="pct"/>
            <w:tcBorders>
              <w:right w:val="single" w:sz="18" w:space="0" w:color="auto"/>
            </w:tcBorders>
          </w:tcPr>
          <w:p w14:paraId="3C5F04A6" w14:textId="499835ED" w:rsidR="00C642F4" w:rsidRPr="00957A37" w:rsidRDefault="00676F04"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July 26</w:t>
            </w:r>
          </w:p>
        </w:tc>
        <w:tc>
          <w:tcPr>
            <w:tcW w:w="1878" w:type="pct"/>
            <w:gridSpan w:val="2"/>
            <w:tcBorders>
              <w:left w:val="single" w:sz="18" w:space="0" w:color="auto"/>
            </w:tcBorders>
          </w:tcPr>
          <w:p w14:paraId="3C5F04A7"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6C7E5B">
        <w:trPr>
          <w:trHeight w:val="574"/>
        </w:trPr>
        <w:tc>
          <w:tcPr>
            <w:tcW w:w="218" w:type="pct"/>
          </w:tcPr>
          <w:p w14:paraId="3C5F04A9" w14:textId="3C31D22F" w:rsidR="00C642F4" w:rsidRPr="00957A37" w:rsidRDefault="00B134B2"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01" w:type="pct"/>
          </w:tcPr>
          <w:p w14:paraId="3C5F04AA" w14:textId="22C5B1CF" w:rsidR="00C642F4" w:rsidRPr="00113F3C" w:rsidRDefault="00113F3C" w:rsidP="002459AA">
            <w:pPr>
              <w:autoSpaceDE w:val="0"/>
              <w:autoSpaceDN w:val="0"/>
              <w:adjustRightInd w:val="0"/>
              <w:spacing w:after="0" w:line="240" w:lineRule="auto"/>
              <w:outlineLvl w:val="0"/>
              <w:rPr>
                <w:rFonts w:eastAsia="Times New Roman" w:cstheme="minorHAnsi"/>
                <w:color w:val="000000"/>
                <w:szCs w:val="20"/>
              </w:rPr>
            </w:pPr>
            <w:r w:rsidRPr="00113F3C">
              <w:rPr>
                <w:rFonts w:eastAsia="Times New Roman" w:cstheme="minorHAnsi"/>
                <w:color w:val="000000"/>
                <w:szCs w:val="20"/>
              </w:rPr>
              <w:t>Request support and advice from SUSU IT/tech teams through the activities team For external venues equipment should be checked in advance as well as last PAT testing dates Seek medical attention if necessary Postpone event if weather is too bad to proceed Consider ending the event early if weather progressively worsens</w:t>
            </w:r>
          </w:p>
        </w:tc>
        <w:tc>
          <w:tcPr>
            <w:tcW w:w="565" w:type="pct"/>
          </w:tcPr>
          <w:p w14:paraId="3C5F04AB" w14:textId="471A3084" w:rsidR="00C642F4"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sidRPr="00676F04">
              <w:rPr>
                <w:rFonts w:ascii="Lucida Sans" w:eastAsia="Times New Roman" w:hAnsi="Lucida Sans" w:cs="Arial"/>
                <w:color w:val="000000" w:themeColor="text1"/>
                <w:szCs w:val="20"/>
              </w:rPr>
              <w:t>Oluwatofunmi Oyawoye</w:t>
            </w:r>
          </w:p>
        </w:tc>
        <w:tc>
          <w:tcPr>
            <w:tcW w:w="507" w:type="pct"/>
            <w:gridSpan w:val="2"/>
          </w:tcPr>
          <w:p w14:paraId="3C5F04AC" w14:textId="55FFE426" w:rsidR="00C642F4"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sidRPr="00676F04">
              <w:rPr>
                <w:rFonts w:eastAsia="Times New Roman" w:cstheme="minorHAnsi"/>
                <w:color w:val="000000"/>
                <w:szCs w:val="20"/>
              </w:rPr>
              <w:t>Immediately as situation arises</w:t>
            </w:r>
          </w:p>
        </w:tc>
        <w:tc>
          <w:tcPr>
            <w:tcW w:w="331" w:type="pct"/>
            <w:tcBorders>
              <w:right w:val="single" w:sz="18" w:space="0" w:color="auto"/>
            </w:tcBorders>
          </w:tcPr>
          <w:p w14:paraId="3C5F04AD" w14:textId="6FA223DD" w:rsidR="00C642F4"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July 26</w:t>
            </w:r>
          </w:p>
        </w:tc>
        <w:tc>
          <w:tcPr>
            <w:tcW w:w="1878" w:type="pct"/>
            <w:gridSpan w:val="2"/>
            <w:tcBorders>
              <w:left w:val="single" w:sz="18" w:space="0" w:color="auto"/>
            </w:tcBorders>
          </w:tcPr>
          <w:p w14:paraId="3C5F04AE"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6C7E5B">
        <w:trPr>
          <w:trHeight w:val="574"/>
        </w:trPr>
        <w:tc>
          <w:tcPr>
            <w:tcW w:w="218" w:type="pct"/>
          </w:tcPr>
          <w:p w14:paraId="3C5F04B0" w14:textId="525A00A0" w:rsidR="00C642F4" w:rsidRPr="00957A37" w:rsidRDefault="00113F3C"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501" w:type="pct"/>
          </w:tcPr>
          <w:p w14:paraId="3C5F04B1" w14:textId="63A0F7CB" w:rsidR="00C642F4" w:rsidRPr="004F40D5" w:rsidRDefault="00113F3C" w:rsidP="002459AA">
            <w:pPr>
              <w:autoSpaceDE w:val="0"/>
              <w:autoSpaceDN w:val="0"/>
              <w:adjustRightInd w:val="0"/>
              <w:spacing w:after="0" w:line="240" w:lineRule="auto"/>
              <w:outlineLvl w:val="0"/>
              <w:rPr>
                <w:rFonts w:eastAsia="Times New Roman" w:cstheme="minorHAnsi"/>
                <w:color w:val="000000"/>
                <w:szCs w:val="20"/>
              </w:rPr>
            </w:pPr>
            <w:r w:rsidRPr="004F40D5">
              <w:rPr>
                <w:rFonts w:eastAsia="Times New Roman" w:cstheme="minorHAnsi"/>
                <w:color w:val="000000"/>
                <w:szCs w:val="20"/>
              </w:rPr>
              <w:t>In the event of theft, committee members will: - Highlight and raise the incident to community police officers and make SUSU security aware/report to 111</w:t>
            </w:r>
          </w:p>
        </w:tc>
        <w:tc>
          <w:tcPr>
            <w:tcW w:w="565" w:type="pct"/>
          </w:tcPr>
          <w:p w14:paraId="3C5F04B2" w14:textId="52C42400" w:rsidR="00C642F4"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sidRPr="00676F04">
              <w:rPr>
                <w:rFonts w:ascii="Lucida Sans" w:eastAsia="Times New Roman" w:hAnsi="Lucida Sans" w:cs="Arial"/>
                <w:color w:val="000000" w:themeColor="text1"/>
                <w:szCs w:val="20"/>
              </w:rPr>
              <w:t>Oluwatofunmi Oyawoye</w:t>
            </w:r>
          </w:p>
        </w:tc>
        <w:tc>
          <w:tcPr>
            <w:tcW w:w="507" w:type="pct"/>
            <w:gridSpan w:val="2"/>
          </w:tcPr>
          <w:p w14:paraId="3C5F04B3" w14:textId="54E0645D" w:rsidR="00C642F4"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sidRPr="00676F04">
              <w:rPr>
                <w:rFonts w:eastAsia="Times New Roman" w:cstheme="minorHAnsi"/>
                <w:color w:val="000000"/>
                <w:szCs w:val="20"/>
              </w:rPr>
              <w:t>Immediately as situation arises</w:t>
            </w:r>
          </w:p>
        </w:tc>
        <w:tc>
          <w:tcPr>
            <w:tcW w:w="331" w:type="pct"/>
            <w:tcBorders>
              <w:right w:val="single" w:sz="18" w:space="0" w:color="auto"/>
            </w:tcBorders>
          </w:tcPr>
          <w:p w14:paraId="3C5F04B4" w14:textId="3A46B917" w:rsidR="00C642F4"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July 26</w:t>
            </w:r>
          </w:p>
        </w:tc>
        <w:tc>
          <w:tcPr>
            <w:tcW w:w="1878" w:type="pct"/>
            <w:gridSpan w:val="2"/>
            <w:tcBorders>
              <w:left w:val="single" w:sz="18" w:space="0" w:color="auto"/>
            </w:tcBorders>
          </w:tcPr>
          <w:p w14:paraId="3C5F04B5"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6C7E5B">
        <w:trPr>
          <w:trHeight w:val="574"/>
        </w:trPr>
        <w:tc>
          <w:tcPr>
            <w:tcW w:w="218" w:type="pct"/>
          </w:tcPr>
          <w:p w14:paraId="3C5F04B7" w14:textId="2286F9D3" w:rsidR="00C642F4" w:rsidRPr="00957A37" w:rsidRDefault="004F40D5"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501" w:type="pct"/>
          </w:tcPr>
          <w:p w14:paraId="3C5F04B8" w14:textId="3D618BC8" w:rsidR="00C642F4" w:rsidRPr="004F40D5" w:rsidRDefault="006C7E5B" w:rsidP="002459AA">
            <w:pPr>
              <w:autoSpaceDE w:val="0"/>
              <w:autoSpaceDN w:val="0"/>
              <w:adjustRightInd w:val="0"/>
              <w:spacing w:after="0" w:line="240" w:lineRule="auto"/>
              <w:outlineLvl w:val="0"/>
              <w:rPr>
                <w:rFonts w:eastAsia="Times New Roman" w:cstheme="minorHAnsi"/>
                <w:color w:val="000000"/>
                <w:szCs w:val="20"/>
              </w:rPr>
            </w:pPr>
            <w:r w:rsidRPr="004F40D5">
              <w:rPr>
                <w:rFonts w:eastAsia="Times New Roman" w:cstheme="minorHAnsi"/>
                <w:color w:val="000000"/>
                <w:szCs w:val="20"/>
              </w:rPr>
              <w:t>SUSU provides level 2 food hygiene courses for those wanting to prepare food from home to distribute to ensure conditions are proper – requests made to the activities team and training sent out and completed Call for first aid / emergency services where required Report incidents via SUSU incident report procedure</w:t>
            </w:r>
          </w:p>
          <w:p w14:paraId="3C5F04B9"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565" w:type="pct"/>
          </w:tcPr>
          <w:p w14:paraId="3C5F04BA" w14:textId="49A5EAFE" w:rsidR="00C642F4"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sidRPr="00676F04">
              <w:rPr>
                <w:rFonts w:ascii="Lucida Sans" w:eastAsia="Times New Roman" w:hAnsi="Lucida Sans" w:cs="Arial"/>
                <w:color w:val="000000" w:themeColor="text1"/>
                <w:szCs w:val="20"/>
              </w:rPr>
              <w:t>Oluwatofunmi Oyawoye</w:t>
            </w:r>
          </w:p>
        </w:tc>
        <w:tc>
          <w:tcPr>
            <w:tcW w:w="507" w:type="pct"/>
            <w:gridSpan w:val="2"/>
          </w:tcPr>
          <w:p w14:paraId="3C5F04BB" w14:textId="3F772677" w:rsidR="00C642F4"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sidRPr="00676F04">
              <w:rPr>
                <w:rFonts w:eastAsia="Times New Roman" w:cstheme="minorHAnsi"/>
                <w:color w:val="000000"/>
                <w:szCs w:val="20"/>
              </w:rPr>
              <w:t>Immediately as situation arises</w:t>
            </w:r>
          </w:p>
        </w:tc>
        <w:tc>
          <w:tcPr>
            <w:tcW w:w="331" w:type="pct"/>
            <w:tcBorders>
              <w:right w:val="single" w:sz="18" w:space="0" w:color="auto"/>
            </w:tcBorders>
          </w:tcPr>
          <w:p w14:paraId="3C5F04BC" w14:textId="46377F19" w:rsidR="00C642F4"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July 26</w:t>
            </w:r>
          </w:p>
        </w:tc>
        <w:tc>
          <w:tcPr>
            <w:tcW w:w="1878" w:type="pct"/>
            <w:gridSpan w:val="2"/>
            <w:tcBorders>
              <w:left w:val="single" w:sz="18" w:space="0" w:color="auto"/>
            </w:tcBorders>
          </w:tcPr>
          <w:p w14:paraId="3C5F04BD"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6C7E5B" w:rsidRPr="00957A37" w14:paraId="49E3EF47" w14:textId="77777777" w:rsidTr="006C7E5B">
        <w:trPr>
          <w:trHeight w:val="574"/>
        </w:trPr>
        <w:tc>
          <w:tcPr>
            <w:tcW w:w="218" w:type="pct"/>
          </w:tcPr>
          <w:p w14:paraId="7531B722" w14:textId="132C38AD" w:rsidR="006C7E5B" w:rsidRPr="00957A37" w:rsidRDefault="004F40D5"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8</w:t>
            </w:r>
          </w:p>
        </w:tc>
        <w:tc>
          <w:tcPr>
            <w:tcW w:w="1501" w:type="pct"/>
          </w:tcPr>
          <w:p w14:paraId="0F4B8B51" w14:textId="02746E6E" w:rsidR="006C7E5B" w:rsidRPr="004F40D5" w:rsidRDefault="004F40D5" w:rsidP="002459AA">
            <w:pPr>
              <w:autoSpaceDE w:val="0"/>
              <w:autoSpaceDN w:val="0"/>
              <w:adjustRightInd w:val="0"/>
              <w:spacing w:after="0" w:line="240" w:lineRule="auto"/>
              <w:outlineLvl w:val="0"/>
              <w:rPr>
                <w:rFonts w:eastAsia="Times New Roman" w:cstheme="minorHAnsi"/>
                <w:color w:val="000000"/>
                <w:szCs w:val="20"/>
              </w:rPr>
            </w:pPr>
            <w:r w:rsidRPr="004F40D5">
              <w:rPr>
                <w:rFonts w:eastAsia="Times New Roman" w:cstheme="minorHAnsi"/>
                <w:color w:val="000000"/>
                <w:szCs w:val="20"/>
              </w:rPr>
              <w:t>Call emergency services 999 Event organisers to call university security if necessary Emergency contact number for campus security: Tel: +44 (0)23 8059 3311 Ext: 3311</w:t>
            </w:r>
          </w:p>
        </w:tc>
        <w:tc>
          <w:tcPr>
            <w:tcW w:w="565" w:type="pct"/>
          </w:tcPr>
          <w:p w14:paraId="602C4E8F" w14:textId="7D34E7B0" w:rsidR="006C7E5B"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sidRPr="00676F04">
              <w:rPr>
                <w:rFonts w:ascii="Lucida Sans" w:eastAsia="Times New Roman" w:hAnsi="Lucida Sans" w:cs="Arial"/>
                <w:color w:val="000000" w:themeColor="text1"/>
                <w:szCs w:val="20"/>
              </w:rPr>
              <w:t>Oluwatofunmi Oyawoye</w:t>
            </w:r>
          </w:p>
        </w:tc>
        <w:tc>
          <w:tcPr>
            <w:tcW w:w="507" w:type="pct"/>
            <w:gridSpan w:val="2"/>
          </w:tcPr>
          <w:p w14:paraId="1ECE9D44" w14:textId="590B8589" w:rsidR="006C7E5B"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sidRPr="00676F04">
              <w:rPr>
                <w:rFonts w:eastAsia="Times New Roman" w:cstheme="minorHAnsi"/>
                <w:color w:val="000000"/>
                <w:szCs w:val="20"/>
              </w:rPr>
              <w:t>Immediately as situation arises</w:t>
            </w:r>
          </w:p>
        </w:tc>
        <w:tc>
          <w:tcPr>
            <w:tcW w:w="331" w:type="pct"/>
            <w:tcBorders>
              <w:right w:val="single" w:sz="18" w:space="0" w:color="auto"/>
            </w:tcBorders>
          </w:tcPr>
          <w:p w14:paraId="777400F5" w14:textId="5A13B075" w:rsidR="006C7E5B"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July 26</w:t>
            </w:r>
          </w:p>
        </w:tc>
        <w:tc>
          <w:tcPr>
            <w:tcW w:w="1878" w:type="pct"/>
            <w:gridSpan w:val="2"/>
            <w:tcBorders>
              <w:left w:val="single" w:sz="18" w:space="0" w:color="auto"/>
            </w:tcBorders>
          </w:tcPr>
          <w:p w14:paraId="3855AD3E" w14:textId="77777777" w:rsidR="006C7E5B" w:rsidRPr="00957A37" w:rsidRDefault="006C7E5B"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6C7E5B">
        <w:trPr>
          <w:cantSplit/>
        </w:trPr>
        <w:tc>
          <w:tcPr>
            <w:tcW w:w="2791" w:type="pct"/>
            <w:gridSpan w:val="5"/>
            <w:tcBorders>
              <w:bottom w:val="nil"/>
            </w:tcBorders>
          </w:tcPr>
          <w:p w14:paraId="3C5F04BF" w14:textId="1CB14C45" w:rsidR="00C642F4" w:rsidRPr="00957A37" w:rsidRDefault="00C642F4" w:rsidP="79D33D40">
            <w:pPr>
              <w:autoSpaceDE w:val="0"/>
              <w:autoSpaceDN w:val="0"/>
              <w:adjustRightInd w:val="0"/>
              <w:spacing w:after="0" w:line="240" w:lineRule="auto"/>
              <w:outlineLvl w:val="0"/>
              <w:rPr>
                <w:rFonts w:ascii="Lucida Sans" w:eastAsia="Times New Roman" w:hAnsi="Lucida Sans" w:cs="Arial"/>
                <w:color w:val="000000"/>
              </w:rPr>
            </w:pPr>
            <w:r w:rsidRPr="79D33D40">
              <w:rPr>
                <w:rFonts w:ascii="Lucida Sans" w:eastAsia="Times New Roman" w:hAnsi="Lucida Sans" w:cs="Arial"/>
                <w:color w:val="000000" w:themeColor="text1"/>
              </w:rPr>
              <w:t xml:space="preserve">Responsible </w:t>
            </w:r>
            <w:r w:rsidR="700C04B6" w:rsidRPr="79D33D40">
              <w:rPr>
                <w:rFonts w:ascii="Lucida Sans" w:eastAsia="Times New Roman" w:hAnsi="Lucida Sans" w:cs="Arial"/>
                <w:color w:val="000000" w:themeColor="text1"/>
              </w:rPr>
              <w:t xml:space="preserve">committee member </w:t>
            </w:r>
            <w:r w:rsidRPr="79D33D40">
              <w:rPr>
                <w:rFonts w:ascii="Lucida Sans" w:eastAsia="Times New Roman" w:hAnsi="Lucida Sans" w:cs="Arial"/>
                <w:color w:val="000000" w:themeColor="text1"/>
              </w:rPr>
              <w:t>signature:</w:t>
            </w:r>
            <w:r w:rsidR="00196ADD" w:rsidRPr="79D33D40">
              <w:rPr>
                <w:rFonts w:ascii="Lucida Sans" w:eastAsia="Times New Roman" w:hAnsi="Lucida Sans" w:cs="Arial"/>
                <w:color w:val="000000" w:themeColor="text1"/>
              </w:rPr>
              <w:t xml:space="preserve"> </w:t>
            </w:r>
            <w:r w:rsidR="00196ADD" w:rsidRPr="79D33D40">
              <w:rPr>
                <w:rFonts w:ascii="Lucida Sans" w:eastAsia="Lucida Sans" w:hAnsi="Lucida Sans" w:cs="Lucida Sans"/>
                <w:color w:val="FF0000"/>
              </w:rPr>
              <w:t>(committee member signatures/name)</w:t>
            </w:r>
          </w:p>
          <w:p w14:paraId="3C5F04C0" w14:textId="4BD0FB9F" w:rsidR="00C642F4" w:rsidRPr="00957A37" w:rsidRDefault="00196ADD" w:rsidP="002459AA">
            <w:pPr>
              <w:autoSpaceDE w:val="0"/>
              <w:autoSpaceDN w:val="0"/>
              <w:adjustRightInd w:val="0"/>
              <w:spacing w:after="0" w:line="240" w:lineRule="auto"/>
              <w:outlineLvl w:val="0"/>
              <w:rPr>
                <w:rFonts w:ascii="Lucida Sans" w:eastAsia="Times New Roman" w:hAnsi="Lucida Sans" w:cs="Arial"/>
                <w:color w:val="000000"/>
                <w:szCs w:val="20"/>
              </w:rPr>
            </w:pPr>
            <w:r>
              <w:rPr>
                <w:color w:val="FF0000"/>
                <w:sz w:val="24"/>
                <w:szCs w:val="24"/>
                <w:highlight w:val="yellow"/>
              </w:rPr>
              <w:t xml:space="preserve">At least </w:t>
            </w:r>
            <w:r w:rsidRPr="004D7BEE">
              <w:rPr>
                <w:color w:val="FF0000"/>
                <w:sz w:val="24"/>
                <w:szCs w:val="24"/>
                <w:highlight w:val="yellow"/>
              </w:rPr>
              <w:t>2 committee members need to sign Part B</w:t>
            </w:r>
          </w:p>
        </w:tc>
        <w:tc>
          <w:tcPr>
            <w:tcW w:w="2209" w:type="pct"/>
            <w:gridSpan w:val="3"/>
            <w:tcBorders>
              <w:bottom w:val="nil"/>
            </w:tcBorders>
          </w:tcPr>
          <w:p w14:paraId="260C7994" w14:textId="4633DC90" w:rsidR="00196ADD" w:rsidRDefault="00C642F4" w:rsidP="79D33D40">
            <w:pPr>
              <w:spacing w:after="0" w:line="240" w:lineRule="auto"/>
              <w:rPr>
                <w:rFonts w:ascii="Lucida Sans" w:eastAsia="Lucida Sans" w:hAnsi="Lucida Sans" w:cs="Lucida Sans"/>
                <w:color w:val="FF0000"/>
              </w:rPr>
            </w:pPr>
            <w:r w:rsidRPr="79D33D40">
              <w:rPr>
                <w:rFonts w:ascii="Lucida Sans" w:eastAsia="Times New Roman" w:hAnsi="Lucida Sans" w:cs="Arial"/>
                <w:color w:val="000000" w:themeColor="text1"/>
              </w:rPr>
              <w:t xml:space="preserve">Responsible </w:t>
            </w:r>
            <w:r w:rsidR="5E3D88E5" w:rsidRPr="79D33D40">
              <w:rPr>
                <w:rFonts w:ascii="Lucida Sans" w:eastAsia="Times New Roman" w:hAnsi="Lucida Sans" w:cs="Arial"/>
                <w:color w:val="000000" w:themeColor="text1"/>
              </w:rPr>
              <w:t xml:space="preserve">committee member </w:t>
            </w:r>
            <w:r w:rsidRPr="79D33D40">
              <w:rPr>
                <w:rFonts w:ascii="Lucida Sans" w:eastAsia="Times New Roman" w:hAnsi="Lucida Sans" w:cs="Arial"/>
                <w:color w:val="000000" w:themeColor="text1"/>
              </w:rPr>
              <w:t>signature:</w:t>
            </w:r>
            <w:r w:rsidR="00196ADD" w:rsidRPr="79D33D40">
              <w:rPr>
                <w:rFonts w:ascii="Lucida Sans" w:eastAsia="Times New Roman" w:hAnsi="Lucida Sans" w:cs="Arial"/>
                <w:color w:val="000000" w:themeColor="text1"/>
              </w:rPr>
              <w:t xml:space="preserve"> </w:t>
            </w:r>
            <w:r w:rsidR="00196ADD" w:rsidRPr="79D33D40">
              <w:rPr>
                <w:rFonts w:ascii="Lucida Sans" w:eastAsia="Lucida Sans" w:hAnsi="Lucida Sans" w:cs="Lucida Sans"/>
                <w:color w:val="FF0000"/>
              </w:rPr>
              <w:t>(second committee member signature/name)</w:t>
            </w:r>
          </w:p>
          <w:p w14:paraId="3C5F04C1" w14:textId="47A0F616" w:rsidR="00C642F4" w:rsidRPr="00957A37" w:rsidRDefault="00196ADD" w:rsidP="00196ADD">
            <w:pPr>
              <w:autoSpaceDE w:val="0"/>
              <w:autoSpaceDN w:val="0"/>
              <w:adjustRightInd w:val="0"/>
              <w:spacing w:after="0" w:line="240" w:lineRule="auto"/>
              <w:outlineLvl w:val="0"/>
              <w:rPr>
                <w:rFonts w:ascii="Lucida Sans" w:eastAsia="Times New Roman" w:hAnsi="Lucida Sans" w:cs="Arial"/>
                <w:color w:val="000000"/>
                <w:szCs w:val="20"/>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C642F4" w:rsidRPr="00957A37" w14:paraId="3C5F04C7" w14:textId="77777777" w:rsidTr="006C7E5B">
        <w:trPr>
          <w:cantSplit/>
          <w:trHeight w:val="606"/>
        </w:trPr>
        <w:tc>
          <w:tcPr>
            <w:tcW w:w="2372" w:type="pct"/>
            <w:gridSpan w:val="4"/>
            <w:tcBorders>
              <w:top w:val="nil"/>
              <w:right w:val="nil"/>
            </w:tcBorders>
          </w:tcPr>
          <w:p w14:paraId="3C5F04C3" w14:textId="6F3431CF" w:rsidR="00C642F4" w:rsidRPr="00957A37" w:rsidRDefault="00CB19E8"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w:lastRenderedPageBreak/>
              <mc:AlternateContent>
                <mc:Choice Requires="wpi">
                  <w:drawing>
                    <wp:anchor distT="0" distB="0" distL="114300" distR="114300" simplePos="0" relativeHeight="251658242" behindDoc="0" locked="0" layoutInCell="1" allowOverlap="1" wp14:anchorId="67FDD9F3" wp14:editId="656BA539">
                      <wp:simplePos x="0" y="0"/>
                      <wp:positionH relativeFrom="column">
                        <wp:posOffset>2837098</wp:posOffset>
                      </wp:positionH>
                      <wp:positionV relativeFrom="paragraph">
                        <wp:posOffset>-106998</wp:posOffset>
                      </wp:positionV>
                      <wp:extent cx="726120" cy="538560"/>
                      <wp:effectExtent l="38100" t="38100" r="23495" b="33020"/>
                      <wp:wrapNone/>
                      <wp:docPr id="1222157967" name="Ink 1"/>
                      <wp:cNvGraphicFramePr/>
                      <a:graphic xmlns:a="http://schemas.openxmlformats.org/drawingml/2006/main">
                        <a:graphicData uri="http://schemas.microsoft.com/office/word/2010/wordprocessingInk">
                          <w14:contentPart bwMode="auto" r:id="rId29">
                            <w14:nvContentPartPr>
                              <w14:cNvContentPartPr/>
                            </w14:nvContentPartPr>
                            <w14:xfrm>
                              <a:off x="0" y="0"/>
                              <a:ext cx="726120" cy="538560"/>
                            </w14:xfrm>
                          </w14:contentPart>
                        </a:graphicData>
                      </a:graphic>
                    </wp:anchor>
                  </w:drawing>
                </mc:Choice>
                <mc:Fallback>
                  <w:pict>
                    <v:shapetype w14:anchorId="3D632C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22.55pt;margin-top:-9.3pt;width:58.85pt;height:44.1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">
                      <v:imagedata r:id="rId30" o:title=""/>
                    </v:shape>
                  </w:pict>
                </mc:Fallback>
              </mc:AlternateContent>
            </w:r>
            <w:r w:rsidR="00C642F4" w:rsidRPr="00957A37">
              <w:rPr>
                <w:rFonts w:ascii="Lucida Sans" w:eastAsia="Times New Roman" w:hAnsi="Lucida Sans" w:cs="Arial"/>
                <w:color w:val="000000"/>
                <w:szCs w:val="20"/>
              </w:rPr>
              <w:t>Print name:</w:t>
            </w:r>
            <w:r w:rsidR="00196ADD">
              <w:rPr>
                <w:rFonts w:ascii="Lucida Sans" w:eastAsia="Times New Roman" w:hAnsi="Lucida Sans" w:cs="Arial"/>
                <w:color w:val="000000"/>
                <w:szCs w:val="20"/>
              </w:rPr>
              <w:t xml:space="preserve"> </w:t>
            </w:r>
            <w:proofErr w:type="spellStart"/>
            <w:r w:rsidR="00FC76C0">
              <w:rPr>
                <w:rFonts w:ascii="Lucida Sans" w:eastAsia="Times New Roman" w:hAnsi="Lucida Sans" w:cs="Arial"/>
                <w:color w:val="000000"/>
                <w:szCs w:val="20"/>
              </w:rPr>
              <w:t>Anjolaoluwa</w:t>
            </w:r>
            <w:proofErr w:type="spellEnd"/>
            <w:r w:rsidR="00FC76C0">
              <w:rPr>
                <w:rFonts w:ascii="Lucida Sans" w:eastAsia="Times New Roman" w:hAnsi="Lucida Sans" w:cs="Arial"/>
                <w:color w:val="000000"/>
                <w:szCs w:val="20"/>
              </w:rPr>
              <w:t xml:space="preserve"> Sorinmade</w:t>
            </w:r>
          </w:p>
        </w:tc>
        <w:tc>
          <w:tcPr>
            <w:tcW w:w="419" w:type="pct"/>
            <w:tcBorders>
              <w:top w:val="nil"/>
              <w:left w:val="nil"/>
            </w:tcBorders>
          </w:tcPr>
          <w:p w14:paraId="3C5F04C4" w14:textId="375BC4AD"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196ADD" w:rsidRPr="003A5419">
              <w:rPr>
                <w:rFonts w:ascii="Lucida Sans" w:eastAsia="Lucida Sans" w:hAnsi="Lucida Sans" w:cs="Lucida Sans"/>
                <w:color w:val="FF0000"/>
              </w:rPr>
              <w:t xml:space="preserve"> </w:t>
            </w:r>
            <w:r w:rsidR="00FC76C0">
              <w:rPr>
                <w:rFonts w:ascii="Lucida Sans" w:eastAsia="Lucida Sans" w:hAnsi="Lucida Sans" w:cs="Lucida Sans"/>
                <w:color w:val="FF0000"/>
              </w:rPr>
              <w:t>27/02/26</w:t>
            </w:r>
          </w:p>
        </w:tc>
        <w:tc>
          <w:tcPr>
            <w:tcW w:w="1665" w:type="pct"/>
            <w:gridSpan w:val="2"/>
            <w:tcBorders>
              <w:top w:val="nil"/>
              <w:right w:val="nil"/>
            </w:tcBorders>
          </w:tcPr>
          <w:p w14:paraId="3C5F04C5" w14:textId="3EB0E8DB" w:rsidR="00C642F4" w:rsidRPr="00957A37" w:rsidRDefault="00897AB2"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58244" behindDoc="0" locked="0" layoutInCell="1" allowOverlap="1" wp14:anchorId="23E1F426" wp14:editId="46C278A9">
                      <wp:simplePos x="0" y="0"/>
                      <wp:positionH relativeFrom="column">
                        <wp:posOffset>716538</wp:posOffset>
                      </wp:positionH>
                      <wp:positionV relativeFrom="paragraph">
                        <wp:posOffset>157207</wp:posOffset>
                      </wp:positionV>
                      <wp:extent cx="1254600" cy="264240"/>
                      <wp:effectExtent l="38100" t="38100" r="3175" b="40640"/>
                      <wp:wrapNone/>
                      <wp:docPr id="1075384578" name="Ink 2"/>
                      <wp:cNvGraphicFramePr/>
                      <a:graphic xmlns:a="http://schemas.openxmlformats.org/drawingml/2006/main">
                        <a:graphicData uri="http://schemas.microsoft.com/office/word/2010/wordprocessingInk">
                          <w14:contentPart bwMode="auto" r:id="rId31">
                            <w14:nvContentPartPr>
                              <w14:cNvContentPartPr/>
                            </w14:nvContentPartPr>
                            <w14:xfrm>
                              <a:off x="0" y="0"/>
                              <a:ext cx="1254600" cy="264240"/>
                            </w14:xfrm>
                          </w14:contentPart>
                        </a:graphicData>
                      </a:graphic>
                    </wp:anchor>
                  </w:drawing>
                </mc:Choice>
                <mc:Fallback>
                  <w:pict>
                    <v:shape w14:anchorId="16AF3232" id="Ink 2" o:spid="_x0000_s1026" type="#_x0000_t75" style="position:absolute;margin-left:55.9pt;margin-top:11.9pt;width:99.8pt;height:21.75pt;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">
                      <v:imagedata r:id="rId32" o:title=""/>
                    </v:shape>
                  </w:pict>
                </mc:Fallback>
              </mc:AlternateContent>
            </w:r>
            <w:r>
              <w:rPr>
                <w:rFonts w:ascii="Lucida Sans" w:eastAsia="Times New Roman" w:hAnsi="Lucida Sans" w:cs="Arial"/>
                <w:noProof/>
                <w:color w:val="000000"/>
                <w:szCs w:val="20"/>
              </w:rPr>
              <mc:AlternateContent>
                <mc:Choice Requires="wpi">
                  <w:drawing>
                    <wp:anchor distT="0" distB="0" distL="114300" distR="114300" simplePos="0" relativeHeight="251658243" behindDoc="0" locked="0" layoutInCell="1" allowOverlap="1" wp14:anchorId="032699D5" wp14:editId="619B0AD7">
                      <wp:simplePos x="0" y="0"/>
                      <wp:positionH relativeFrom="column">
                        <wp:posOffset>766218</wp:posOffset>
                      </wp:positionH>
                      <wp:positionV relativeFrom="paragraph">
                        <wp:posOffset>225247</wp:posOffset>
                      </wp:positionV>
                      <wp:extent cx="127440" cy="108720"/>
                      <wp:effectExtent l="38100" t="38100" r="12700" b="43815"/>
                      <wp:wrapNone/>
                      <wp:docPr id="1653770424" name="Ink 1"/>
                      <wp:cNvGraphicFramePr/>
                      <a:graphic xmlns:a="http://schemas.openxmlformats.org/drawingml/2006/main">
                        <a:graphicData uri="http://schemas.microsoft.com/office/word/2010/wordprocessingInk">
                          <w14:contentPart bwMode="auto" r:id="rId33">
                            <w14:nvContentPartPr>
                              <w14:cNvContentPartPr/>
                            </w14:nvContentPartPr>
                            <w14:xfrm>
                              <a:off x="0" y="0"/>
                              <a:ext cx="127440" cy="108720"/>
                            </w14:xfrm>
                          </w14:contentPart>
                        </a:graphicData>
                      </a:graphic>
                    </wp:anchor>
                  </w:drawing>
                </mc:Choice>
                <mc:Fallback>
                  <w:pict>
                    <v:shape w14:anchorId="6387EE8A" id="Ink 1" o:spid="_x0000_s1026" type="#_x0000_t75" style="position:absolute;margin-left:59.85pt;margin-top:17.25pt;width:11.05pt;height:9.5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">
                      <v:imagedata r:id="rId34" o:title=""/>
                    </v:shape>
                  </w:pict>
                </mc:Fallback>
              </mc:AlternateContent>
            </w:r>
            <w:r w:rsidR="00C642F4" w:rsidRPr="00957A37">
              <w:rPr>
                <w:rFonts w:ascii="Lucida Sans" w:eastAsia="Times New Roman" w:hAnsi="Lucida Sans" w:cs="Arial"/>
                <w:color w:val="000000"/>
                <w:szCs w:val="20"/>
              </w:rPr>
              <w:t>Print name:</w:t>
            </w:r>
            <w:r w:rsidR="00CD12E5">
              <w:rPr>
                <w:rFonts w:ascii="Lucida Sans" w:eastAsia="Lucida Sans" w:hAnsi="Lucida Sans" w:cs="Lucida Sans"/>
                <w:color w:val="FF0000"/>
              </w:rPr>
              <w:t xml:space="preserve"> Oluwatofunmi </w:t>
            </w:r>
            <w:r w:rsidR="00CF7041">
              <w:rPr>
                <w:rFonts w:ascii="Lucida Sans" w:eastAsia="Lucida Sans" w:hAnsi="Lucida Sans" w:cs="Lucida Sans"/>
                <w:color w:val="FF0000"/>
              </w:rPr>
              <w:t>Oyaw</w:t>
            </w:r>
            <w:r w:rsidR="00390317">
              <w:rPr>
                <w:rFonts w:ascii="Lucida Sans" w:eastAsia="Lucida Sans" w:hAnsi="Lucida Sans" w:cs="Lucida Sans"/>
                <w:color w:val="FF0000"/>
              </w:rPr>
              <w:t xml:space="preserve">oye </w:t>
            </w:r>
          </w:p>
        </w:tc>
        <w:tc>
          <w:tcPr>
            <w:tcW w:w="543" w:type="pct"/>
            <w:tcBorders>
              <w:top w:val="nil"/>
              <w:left w:val="nil"/>
            </w:tcBorders>
          </w:tcPr>
          <w:p w14:paraId="3C5F04C6" w14:textId="5CF82F40"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196ADD">
              <w:rPr>
                <w:rFonts w:ascii="Lucida Sans" w:eastAsia="Times New Roman" w:hAnsi="Lucida Sans" w:cs="Arial"/>
                <w:color w:val="000000"/>
                <w:szCs w:val="20"/>
              </w:rPr>
              <w:t xml:space="preserve">: </w:t>
            </w:r>
            <w:r w:rsidR="00897AB2">
              <w:rPr>
                <w:rFonts w:ascii="Lucida Sans" w:eastAsia="Times New Roman" w:hAnsi="Lucida Sans" w:cs="Arial"/>
                <w:color w:val="000000"/>
                <w:szCs w:val="20"/>
              </w:rPr>
              <w:t>02.03.2026</w:t>
            </w:r>
          </w:p>
        </w:tc>
      </w:tr>
    </w:tbl>
    <w:p w14:paraId="3C5F04C8" w14:textId="77777777" w:rsidR="00C642F4" w:rsidRDefault="00C642F4"/>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2459AA">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2459AA">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2459AA">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2459AA">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2459AA">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2459AA">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2459AA">
            <w:pPr>
              <w:rPr>
                <w:sz w:val="24"/>
                <w:szCs w:val="24"/>
              </w:rPr>
            </w:pPr>
          </w:p>
        </w:tc>
        <w:tc>
          <w:tcPr>
            <w:tcW w:w="5147" w:type="dxa"/>
            <w:vMerge/>
          </w:tcPr>
          <w:p w14:paraId="3C5F04E3" w14:textId="77777777" w:rsidR="00530142" w:rsidRDefault="00530142" w:rsidP="002459AA">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2459AA">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2459AA">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2459AA">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2459AA">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2459AA">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2459AA">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2459AA">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2459AA">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2459AA">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2459AA">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2459AA">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2459AA">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2459AA">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2459AA">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2459AA">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2459AA">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002135" w:rsidRPr="00185766" w:rsidRDefault="00002135" w:rsidP="00530142">
                            <w:pPr>
                              <w:rPr>
                                <w:rFonts w:ascii="Lucida Sans" w:hAnsi="Lucida Sans"/>
                                <w:sz w:val="16"/>
                                <w:szCs w:val="16"/>
                              </w:rPr>
                            </w:pPr>
                            <w:r w:rsidRPr="00185766">
                              <w:rPr>
                                <w:rFonts w:ascii="Lucida Sans" w:hAnsi="Lucida Sans"/>
                                <w:sz w:val="16"/>
                                <w:szCs w:val="16"/>
                              </w:rPr>
                              <w:t>Risk process</w:t>
                            </w:r>
                          </w:p>
                          <w:p w14:paraId="3C5F055C"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002135" w:rsidRPr="00185766" w:rsidRDefault="00002135" w:rsidP="00530142">
                      <w:pPr>
                        <w:rPr>
                          <w:rFonts w:ascii="Lucida Sans" w:hAnsi="Lucida Sans"/>
                          <w:sz w:val="16"/>
                          <w:szCs w:val="16"/>
                        </w:rPr>
                      </w:pPr>
                      <w:r w:rsidRPr="00185766">
                        <w:rPr>
                          <w:rFonts w:ascii="Lucida Sans" w:hAnsi="Lucida Sans"/>
                          <w:sz w:val="16"/>
                          <w:szCs w:val="16"/>
                        </w:rPr>
                        <w:t>Risk process</w:t>
                      </w:r>
                    </w:p>
                    <w:p w14:paraId="3C5F055C"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lastRenderedPageBreak/>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40"/>
      <w:footerReference w:type="default" r:id="rId4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EE3AB" w14:textId="77777777" w:rsidR="004963CE" w:rsidRDefault="004963CE" w:rsidP="00AC47B4">
      <w:pPr>
        <w:spacing w:after="0" w:line="240" w:lineRule="auto"/>
      </w:pPr>
      <w:r>
        <w:separator/>
      </w:r>
    </w:p>
  </w:endnote>
  <w:endnote w:type="continuationSeparator" w:id="0">
    <w:p w14:paraId="3758E531" w14:textId="77777777" w:rsidR="004963CE" w:rsidRDefault="004963C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002135" w:rsidRDefault="00002135">
        <w:pPr>
          <w:pStyle w:val="Footer"/>
        </w:pPr>
        <w:r>
          <w:fldChar w:fldCharType="begin"/>
        </w:r>
        <w:r>
          <w:instrText xml:space="preserve"> PAGE   \* MERGEFORMAT </w:instrText>
        </w:r>
        <w:r>
          <w:fldChar w:fldCharType="separate"/>
        </w:r>
        <w:r>
          <w:rPr>
            <w:noProof/>
          </w:rPr>
          <w:t>5</w:t>
        </w:r>
        <w:r>
          <w:rPr>
            <w:noProof/>
          </w:rPr>
          <w:fldChar w:fldCharType="end"/>
        </w:r>
      </w:p>
    </w:sdtContent>
  </w:sdt>
  <w:p w14:paraId="3C5F055A" w14:textId="77777777" w:rsidR="00002135" w:rsidRDefault="00002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4507" w14:textId="77777777" w:rsidR="004963CE" w:rsidRDefault="004963CE" w:rsidP="00AC47B4">
      <w:pPr>
        <w:spacing w:after="0" w:line="240" w:lineRule="auto"/>
      </w:pPr>
      <w:r>
        <w:separator/>
      </w:r>
    </w:p>
  </w:footnote>
  <w:footnote w:type="continuationSeparator" w:id="0">
    <w:p w14:paraId="1702CD4A" w14:textId="77777777" w:rsidR="004963CE" w:rsidRDefault="004963C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3ADC" w14:textId="658BF7DF" w:rsidR="7046803B" w:rsidRDefault="7046803B" w:rsidP="7046803B">
    <w:pPr>
      <w:tabs>
        <w:tab w:val="left" w:pos="9844"/>
      </w:tabs>
    </w:pPr>
    <w:r>
      <w:rPr>
        <w:noProof/>
      </w:rPr>
      <w:drawing>
        <wp:anchor distT="0" distB="0" distL="114300" distR="114300" simplePos="0" relativeHeight="251658240" behindDoc="0" locked="0" layoutInCell="1" allowOverlap="1" wp14:anchorId="4B9B3F68" wp14:editId="2FCE3BF9">
          <wp:simplePos x="0" y="0"/>
          <wp:positionH relativeFrom="column">
            <wp:align>right</wp:align>
          </wp:positionH>
          <wp:positionV relativeFrom="paragraph">
            <wp:posOffset>0</wp:posOffset>
          </wp:positionV>
          <wp:extent cx="1804719" cy="930125"/>
          <wp:effectExtent l="0" t="0" r="0" b="0"/>
          <wp:wrapSquare wrapText="bothSides"/>
          <wp:docPr id="20752145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14539" name=""/>
                  <pic:cNvPicPr/>
                </pic:nvPicPr>
                <pic:blipFill>
                  <a:blip r:embed="rId1">
                    <a:extLst>
                      <a:ext uri="{28A0092B-C50C-407E-A947-70E740481C1C}">
                        <a14:useLocalDpi xmlns:a14="http://schemas.microsoft.com/office/drawing/2010/main"/>
                      </a:ext>
                    </a:extLst>
                  </a:blip>
                  <a:stretch>
                    <a:fillRect/>
                  </a:stretch>
                </pic:blipFill>
                <pic:spPr>
                  <a:xfrm>
                    <a:off x="0" y="0"/>
                    <a:ext cx="1804719" cy="930125"/>
                  </a:xfrm>
                  <a:prstGeom prst="rect">
                    <a:avLst/>
                  </a:prstGeom>
                </pic:spPr>
              </pic:pic>
            </a:graphicData>
          </a:graphic>
          <wp14:sizeRelH relativeFrom="page">
            <wp14:pctWidth>0</wp14:pctWidth>
          </wp14:sizeRelH>
          <wp14:sizeRelV relativeFrom="page">
            <wp14:pctHeight>0</wp14:pctHeight>
          </wp14:sizeRelV>
        </wp:anchor>
      </w:drawing>
    </w:r>
  </w:p>
  <w:p w14:paraId="3C5F0557" w14:textId="33CAB9A7" w:rsidR="00002135" w:rsidRDefault="7046803B" w:rsidP="7046803B">
    <w:pPr>
      <w:pStyle w:val="Header"/>
      <w:tabs>
        <w:tab w:val="left" w:pos="9844"/>
      </w:tabs>
      <w:rPr>
        <w:rFonts w:ascii="Georgia" w:hAnsi="Georgia"/>
        <w:color w:val="1F497D" w:themeColor="text2"/>
        <w:sz w:val="32"/>
        <w:szCs w:val="32"/>
      </w:rPr>
    </w:pPr>
    <w:r w:rsidRPr="7046803B">
      <w:rPr>
        <w:rFonts w:ascii="Georgia" w:hAnsi="Georgia"/>
        <w:color w:val="1F497D" w:themeColor="text2"/>
        <w:sz w:val="32"/>
        <w:szCs w:val="32"/>
      </w:rPr>
      <w:t>University of Southampton Health &amp; Safety Risk Assessment</w:t>
    </w:r>
  </w:p>
  <w:p w14:paraId="3C5F0558" w14:textId="77777777" w:rsidR="00002135" w:rsidRPr="00E64593" w:rsidRDefault="00002135"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intelligence2.xml><?xml version="1.0" encoding="utf-8"?>
<int2:intelligence xmlns:int2="http://schemas.microsoft.com/office/intelligence/2020/intelligence" xmlns:oel="http://schemas.microsoft.com/office/2019/extlst">
  <int2:observations>
    <int2:bookmark int2:bookmarkName="_Int_UDamCbSq" int2:invalidationBookmarkName="" int2:hashCode="yze+bQdG9S6znF" int2:id="F7N5B7N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EC3"/>
    <w:multiLevelType w:val="hybridMultilevel"/>
    <w:tmpl w:val="FFFFFFFF"/>
    <w:lvl w:ilvl="0" w:tplc="C0609C7A">
      <w:start w:val="1"/>
      <w:numFmt w:val="bullet"/>
      <w:lvlText w:val="-"/>
      <w:lvlJc w:val="left"/>
      <w:pPr>
        <w:ind w:left="1080" w:hanging="360"/>
      </w:pPr>
      <w:rPr>
        <w:rFonts w:ascii="Calibri" w:hAnsi="Calibri" w:hint="default"/>
      </w:rPr>
    </w:lvl>
    <w:lvl w:ilvl="1" w:tplc="92400B56">
      <w:start w:val="1"/>
      <w:numFmt w:val="bullet"/>
      <w:lvlText w:val="o"/>
      <w:lvlJc w:val="left"/>
      <w:pPr>
        <w:ind w:left="1800" w:hanging="360"/>
      </w:pPr>
      <w:rPr>
        <w:rFonts w:ascii="Courier New" w:hAnsi="Courier New" w:hint="default"/>
      </w:rPr>
    </w:lvl>
    <w:lvl w:ilvl="2" w:tplc="45A89FE8">
      <w:start w:val="1"/>
      <w:numFmt w:val="bullet"/>
      <w:lvlText w:val=""/>
      <w:lvlJc w:val="left"/>
      <w:pPr>
        <w:ind w:left="2520" w:hanging="360"/>
      </w:pPr>
      <w:rPr>
        <w:rFonts w:ascii="Wingdings" w:hAnsi="Wingdings" w:hint="default"/>
      </w:rPr>
    </w:lvl>
    <w:lvl w:ilvl="3" w:tplc="1BC4768E">
      <w:start w:val="1"/>
      <w:numFmt w:val="bullet"/>
      <w:lvlText w:val=""/>
      <w:lvlJc w:val="left"/>
      <w:pPr>
        <w:ind w:left="3240" w:hanging="360"/>
      </w:pPr>
      <w:rPr>
        <w:rFonts w:ascii="Symbol" w:hAnsi="Symbol" w:hint="default"/>
      </w:rPr>
    </w:lvl>
    <w:lvl w:ilvl="4" w:tplc="88047FB6">
      <w:start w:val="1"/>
      <w:numFmt w:val="bullet"/>
      <w:lvlText w:val="o"/>
      <w:lvlJc w:val="left"/>
      <w:pPr>
        <w:ind w:left="3960" w:hanging="360"/>
      </w:pPr>
      <w:rPr>
        <w:rFonts w:ascii="Courier New" w:hAnsi="Courier New" w:hint="default"/>
      </w:rPr>
    </w:lvl>
    <w:lvl w:ilvl="5" w:tplc="CABADE90">
      <w:start w:val="1"/>
      <w:numFmt w:val="bullet"/>
      <w:lvlText w:val=""/>
      <w:lvlJc w:val="left"/>
      <w:pPr>
        <w:ind w:left="4680" w:hanging="360"/>
      </w:pPr>
      <w:rPr>
        <w:rFonts w:ascii="Wingdings" w:hAnsi="Wingdings" w:hint="default"/>
      </w:rPr>
    </w:lvl>
    <w:lvl w:ilvl="6" w:tplc="FEBC32B6">
      <w:start w:val="1"/>
      <w:numFmt w:val="bullet"/>
      <w:lvlText w:val=""/>
      <w:lvlJc w:val="left"/>
      <w:pPr>
        <w:ind w:left="5400" w:hanging="360"/>
      </w:pPr>
      <w:rPr>
        <w:rFonts w:ascii="Symbol" w:hAnsi="Symbol" w:hint="default"/>
      </w:rPr>
    </w:lvl>
    <w:lvl w:ilvl="7" w:tplc="C66A6F88">
      <w:start w:val="1"/>
      <w:numFmt w:val="bullet"/>
      <w:lvlText w:val="o"/>
      <w:lvlJc w:val="left"/>
      <w:pPr>
        <w:ind w:left="6120" w:hanging="360"/>
      </w:pPr>
      <w:rPr>
        <w:rFonts w:ascii="Courier New" w:hAnsi="Courier New" w:hint="default"/>
      </w:rPr>
    </w:lvl>
    <w:lvl w:ilvl="8" w:tplc="57E42E92">
      <w:start w:val="1"/>
      <w:numFmt w:val="bullet"/>
      <w:lvlText w:val=""/>
      <w:lvlJc w:val="left"/>
      <w:pPr>
        <w:ind w:left="6840" w:hanging="360"/>
      </w:pPr>
      <w:rPr>
        <w:rFonts w:ascii="Wingdings" w:hAnsi="Wingdings" w:hint="default"/>
      </w:rPr>
    </w:lvl>
  </w:abstractNum>
  <w:abstractNum w:abstractNumId="1" w15:restartNumberingAfterBreak="0">
    <w:nsid w:val="02535B0E"/>
    <w:multiLevelType w:val="hybridMultilevel"/>
    <w:tmpl w:val="9B28B886"/>
    <w:lvl w:ilvl="0" w:tplc="7116F1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126B1"/>
    <w:multiLevelType w:val="hybridMultilevel"/>
    <w:tmpl w:val="F88C9F7E"/>
    <w:lvl w:ilvl="0" w:tplc="64E29CC0">
      <w:start w:val="2"/>
      <w:numFmt w:val="bullet"/>
      <w:lvlText w:val="-"/>
      <w:lvlJc w:val="left"/>
      <w:pPr>
        <w:ind w:left="720" w:hanging="360"/>
      </w:pPr>
      <w:rPr>
        <w:rFonts w:ascii="Verdana" w:eastAsia="Verdana" w:hAnsi="Verdana" w:cs="Verdana"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52363"/>
    <w:multiLevelType w:val="hybridMultilevel"/>
    <w:tmpl w:val="51B635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432B0C"/>
    <w:multiLevelType w:val="hybridMultilevel"/>
    <w:tmpl w:val="40D000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694E6B"/>
    <w:multiLevelType w:val="hybridMultilevel"/>
    <w:tmpl w:val="EF68E9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7A75EF"/>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185F81"/>
    <w:multiLevelType w:val="hybridMultilevel"/>
    <w:tmpl w:val="E0D26F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7C6BB55"/>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4BC4EC"/>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6A0072"/>
    <w:multiLevelType w:val="hybridMultilevel"/>
    <w:tmpl w:val="D65C42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D4115A4"/>
    <w:multiLevelType w:val="hybridMultilevel"/>
    <w:tmpl w:val="A8DEF3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1E9645E"/>
    <w:multiLevelType w:val="hybridMultilevel"/>
    <w:tmpl w:val="0D18AF68"/>
    <w:lvl w:ilvl="0" w:tplc="AD225FC8">
      <w:start w:val="1"/>
      <w:numFmt w:val="bullet"/>
      <w:lvlText w:val=""/>
      <w:lvlJc w:val="left"/>
      <w:pPr>
        <w:ind w:left="720" w:hanging="360"/>
      </w:pPr>
      <w:rPr>
        <w:rFonts w:ascii="Symbol" w:hAnsi="Symbol" w:hint="default"/>
      </w:rPr>
    </w:lvl>
    <w:lvl w:ilvl="1" w:tplc="F6EA3566">
      <w:start w:val="1"/>
      <w:numFmt w:val="bullet"/>
      <w:lvlText w:val="o"/>
      <w:lvlJc w:val="left"/>
      <w:pPr>
        <w:ind w:left="1440" w:hanging="360"/>
      </w:pPr>
      <w:rPr>
        <w:rFonts w:ascii="Courier New" w:hAnsi="Courier New" w:hint="default"/>
      </w:rPr>
    </w:lvl>
    <w:lvl w:ilvl="2" w:tplc="F842C72C">
      <w:start w:val="1"/>
      <w:numFmt w:val="bullet"/>
      <w:lvlText w:val=""/>
      <w:lvlJc w:val="left"/>
      <w:pPr>
        <w:ind w:left="2160" w:hanging="360"/>
      </w:pPr>
      <w:rPr>
        <w:rFonts w:ascii="Wingdings" w:hAnsi="Wingdings" w:hint="default"/>
      </w:rPr>
    </w:lvl>
    <w:lvl w:ilvl="3" w:tplc="837251D8">
      <w:start w:val="1"/>
      <w:numFmt w:val="bullet"/>
      <w:lvlText w:val=""/>
      <w:lvlJc w:val="left"/>
      <w:pPr>
        <w:ind w:left="2880" w:hanging="360"/>
      </w:pPr>
      <w:rPr>
        <w:rFonts w:ascii="Symbol" w:hAnsi="Symbol" w:hint="default"/>
      </w:rPr>
    </w:lvl>
    <w:lvl w:ilvl="4" w:tplc="20E2089A">
      <w:start w:val="1"/>
      <w:numFmt w:val="bullet"/>
      <w:lvlText w:val="o"/>
      <w:lvlJc w:val="left"/>
      <w:pPr>
        <w:ind w:left="3600" w:hanging="360"/>
      </w:pPr>
      <w:rPr>
        <w:rFonts w:ascii="Courier New" w:hAnsi="Courier New" w:hint="default"/>
      </w:rPr>
    </w:lvl>
    <w:lvl w:ilvl="5" w:tplc="65D4F0D0">
      <w:start w:val="1"/>
      <w:numFmt w:val="bullet"/>
      <w:lvlText w:val=""/>
      <w:lvlJc w:val="left"/>
      <w:pPr>
        <w:ind w:left="4320" w:hanging="360"/>
      </w:pPr>
      <w:rPr>
        <w:rFonts w:ascii="Wingdings" w:hAnsi="Wingdings" w:hint="default"/>
      </w:rPr>
    </w:lvl>
    <w:lvl w:ilvl="6" w:tplc="11D2E90C">
      <w:start w:val="1"/>
      <w:numFmt w:val="bullet"/>
      <w:lvlText w:val=""/>
      <w:lvlJc w:val="left"/>
      <w:pPr>
        <w:ind w:left="5040" w:hanging="360"/>
      </w:pPr>
      <w:rPr>
        <w:rFonts w:ascii="Symbol" w:hAnsi="Symbol" w:hint="default"/>
      </w:rPr>
    </w:lvl>
    <w:lvl w:ilvl="7" w:tplc="0D643A72">
      <w:start w:val="1"/>
      <w:numFmt w:val="bullet"/>
      <w:lvlText w:val="o"/>
      <w:lvlJc w:val="left"/>
      <w:pPr>
        <w:ind w:left="5760" w:hanging="360"/>
      </w:pPr>
      <w:rPr>
        <w:rFonts w:ascii="Courier New" w:hAnsi="Courier New" w:hint="default"/>
      </w:rPr>
    </w:lvl>
    <w:lvl w:ilvl="8" w:tplc="B5B0C368">
      <w:start w:val="1"/>
      <w:numFmt w:val="bullet"/>
      <w:lvlText w:val=""/>
      <w:lvlJc w:val="left"/>
      <w:pPr>
        <w:ind w:left="6480" w:hanging="360"/>
      </w:pPr>
      <w:rPr>
        <w:rFonts w:ascii="Wingdings" w:hAnsi="Wingdings" w:hint="default"/>
      </w:rPr>
    </w:lvl>
  </w:abstractNum>
  <w:abstractNum w:abstractNumId="14" w15:restartNumberingAfterBreak="0">
    <w:nsid w:val="24E175E3"/>
    <w:multiLevelType w:val="hybridMultilevel"/>
    <w:tmpl w:val="5526FF08"/>
    <w:lvl w:ilvl="0" w:tplc="657A9196">
      <w:start w:val="1"/>
      <w:numFmt w:val="bullet"/>
      <w:lvlText w:val=""/>
      <w:lvlJc w:val="left"/>
      <w:pPr>
        <w:ind w:left="720" w:hanging="360"/>
      </w:pPr>
      <w:rPr>
        <w:rFonts w:ascii="Symbol" w:hAnsi="Symbol" w:hint="default"/>
      </w:rPr>
    </w:lvl>
    <w:lvl w:ilvl="1" w:tplc="9B768794">
      <w:start w:val="1"/>
      <w:numFmt w:val="bullet"/>
      <w:lvlText w:val="o"/>
      <w:lvlJc w:val="left"/>
      <w:pPr>
        <w:ind w:left="1440" w:hanging="360"/>
      </w:pPr>
      <w:rPr>
        <w:rFonts w:ascii="Courier New" w:hAnsi="Courier New" w:hint="default"/>
      </w:rPr>
    </w:lvl>
    <w:lvl w:ilvl="2" w:tplc="CAEC777E">
      <w:start w:val="1"/>
      <w:numFmt w:val="bullet"/>
      <w:lvlText w:val=""/>
      <w:lvlJc w:val="left"/>
      <w:pPr>
        <w:ind w:left="2160" w:hanging="360"/>
      </w:pPr>
      <w:rPr>
        <w:rFonts w:ascii="Wingdings" w:hAnsi="Wingdings" w:hint="default"/>
      </w:rPr>
    </w:lvl>
    <w:lvl w:ilvl="3" w:tplc="8624B012">
      <w:start w:val="1"/>
      <w:numFmt w:val="bullet"/>
      <w:lvlText w:val=""/>
      <w:lvlJc w:val="left"/>
      <w:pPr>
        <w:ind w:left="2880" w:hanging="360"/>
      </w:pPr>
      <w:rPr>
        <w:rFonts w:ascii="Symbol" w:hAnsi="Symbol" w:hint="default"/>
      </w:rPr>
    </w:lvl>
    <w:lvl w:ilvl="4" w:tplc="47423308">
      <w:start w:val="1"/>
      <w:numFmt w:val="bullet"/>
      <w:lvlText w:val="o"/>
      <w:lvlJc w:val="left"/>
      <w:pPr>
        <w:ind w:left="3600" w:hanging="360"/>
      </w:pPr>
      <w:rPr>
        <w:rFonts w:ascii="Courier New" w:hAnsi="Courier New" w:hint="default"/>
      </w:rPr>
    </w:lvl>
    <w:lvl w:ilvl="5" w:tplc="0C20AA5C">
      <w:start w:val="1"/>
      <w:numFmt w:val="bullet"/>
      <w:lvlText w:val=""/>
      <w:lvlJc w:val="left"/>
      <w:pPr>
        <w:ind w:left="4320" w:hanging="360"/>
      </w:pPr>
      <w:rPr>
        <w:rFonts w:ascii="Wingdings" w:hAnsi="Wingdings" w:hint="default"/>
      </w:rPr>
    </w:lvl>
    <w:lvl w:ilvl="6" w:tplc="409E80C2">
      <w:start w:val="1"/>
      <w:numFmt w:val="bullet"/>
      <w:lvlText w:val=""/>
      <w:lvlJc w:val="left"/>
      <w:pPr>
        <w:ind w:left="5040" w:hanging="360"/>
      </w:pPr>
      <w:rPr>
        <w:rFonts w:ascii="Symbol" w:hAnsi="Symbol" w:hint="default"/>
      </w:rPr>
    </w:lvl>
    <w:lvl w:ilvl="7" w:tplc="33D6F4BA">
      <w:start w:val="1"/>
      <w:numFmt w:val="bullet"/>
      <w:lvlText w:val="o"/>
      <w:lvlJc w:val="left"/>
      <w:pPr>
        <w:ind w:left="5760" w:hanging="360"/>
      </w:pPr>
      <w:rPr>
        <w:rFonts w:ascii="Courier New" w:hAnsi="Courier New" w:hint="default"/>
      </w:rPr>
    </w:lvl>
    <w:lvl w:ilvl="8" w:tplc="3BC67DE4">
      <w:start w:val="1"/>
      <w:numFmt w:val="bullet"/>
      <w:lvlText w:val=""/>
      <w:lvlJc w:val="left"/>
      <w:pPr>
        <w:ind w:left="6480" w:hanging="360"/>
      </w:pPr>
      <w:rPr>
        <w:rFonts w:ascii="Wingdings" w:hAnsi="Wingdings" w:hint="default"/>
      </w:rPr>
    </w:lvl>
  </w:abstractNum>
  <w:abstractNum w:abstractNumId="15" w15:restartNumberingAfterBreak="0">
    <w:nsid w:val="25380076"/>
    <w:multiLevelType w:val="hybridMultilevel"/>
    <w:tmpl w:val="764CD6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4273E2"/>
    <w:multiLevelType w:val="hybridMultilevel"/>
    <w:tmpl w:val="5AB06FF8"/>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98B5EE"/>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02FB10"/>
    <w:multiLevelType w:val="hybridMultilevel"/>
    <w:tmpl w:val="F6B63F38"/>
    <w:lvl w:ilvl="0" w:tplc="D6EA564C">
      <w:start w:val="1"/>
      <w:numFmt w:val="bullet"/>
      <w:lvlText w:val=""/>
      <w:lvlJc w:val="left"/>
      <w:pPr>
        <w:ind w:left="720" w:hanging="360"/>
      </w:pPr>
      <w:rPr>
        <w:rFonts w:ascii="Symbol" w:hAnsi="Symbol" w:hint="default"/>
      </w:rPr>
    </w:lvl>
    <w:lvl w:ilvl="1" w:tplc="0C80E788">
      <w:start w:val="1"/>
      <w:numFmt w:val="bullet"/>
      <w:lvlText w:val="o"/>
      <w:lvlJc w:val="left"/>
      <w:pPr>
        <w:ind w:left="1440" w:hanging="360"/>
      </w:pPr>
      <w:rPr>
        <w:rFonts w:ascii="Courier New" w:hAnsi="Courier New" w:hint="default"/>
      </w:rPr>
    </w:lvl>
    <w:lvl w:ilvl="2" w:tplc="03E82022">
      <w:start w:val="1"/>
      <w:numFmt w:val="bullet"/>
      <w:lvlText w:val=""/>
      <w:lvlJc w:val="left"/>
      <w:pPr>
        <w:ind w:left="2160" w:hanging="360"/>
      </w:pPr>
      <w:rPr>
        <w:rFonts w:ascii="Wingdings" w:hAnsi="Wingdings" w:hint="default"/>
      </w:rPr>
    </w:lvl>
    <w:lvl w:ilvl="3" w:tplc="314241AA">
      <w:start w:val="1"/>
      <w:numFmt w:val="bullet"/>
      <w:lvlText w:val=""/>
      <w:lvlJc w:val="left"/>
      <w:pPr>
        <w:ind w:left="2880" w:hanging="360"/>
      </w:pPr>
      <w:rPr>
        <w:rFonts w:ascii="Symbol" w:hAnsi="Symbol" w:hint="default"/>
      </w:rPr>
    </w:lvl>
    <w:lvl w:ilvl="4" w:tplc="9DB6D22E">
      <w:start w:val="1"/>
      <w:numFmt w:val="bullet"/>
      <w:lvlText w:val="o"/>
      <w:lvlJc w:val="left"/>
      <w:pPr>
        <w:ind w:left="3600" w:hanging="360"/>
      </w:pPr>
      <w:rPr>
        <w:rFonts w:ascii="Courier New" w:hAnsi="Courier New" w:hint="default"/>
      </w:rPr>
    </w:lvl>
    <w:lvl w:ilvl="5" w:tplc="EF5AFFE0">
      <w:start w:val="1"/>
      <w:numFmt w:val="bullet"/>
      <w:lvlText w:val=""/>
      <w:lvlJc w:val="left"/>
      <w:pPr>
        <w:ind w:left="4320" w:hanging="360"/>
      </w:pPr>
      <w:rPr>
        <w:rFonts w:ascii="Wingdings" w:hAnsi="Wingdings" w:hint="default"/>
      </w:rPr>
    </w:lvl>
    <w:lvl w:ilvl="6" w:tplc="F3EA13E4">
      <w:start w:val="1"/>
      <w:numFmt w:val="bullet"/>
      <w:lvlText w:val=""/>
      <w:lvlJc w:val="left"/>
      <w:pPr>
        <w:ind w:left="5040" w:hanging="360"/>
      </w:pPr>
      <w:rPr>
        <w:rFonts w:ascii="Symbol" w:hAnsi="Symbol" w:hint="default"/>
      </w:rPr>
    </w:lvl>
    <w:lvl w:ilvl="7" w:tplc="66288E86">
      <w:start w:val="1"/>
      <w:numFmt w:val="bullet"/>
      <w:lvlText w:val="o"/>
      <w:lvlJc w:val="left"/>
      <w:pPr>
        <w:ind w:left="5760" w:hanging="360"/>
      </w:pPr>
      <w:rPr>
        <w:rFonts w:ascii="Courier New" w:hAnsi="Courier New" w:hint="default"/>
      </w:rPr>
    </w:lvl>
    <w:lvl w:ilvl="8" w:tplc="5622C83E">
      <w:start w:val="1"/>
      <w:numFmt w:val="bullet"/>
      <w:lvlText w:val=""/>
      <w:lvlJc w:val="left"/>
      <w:pPr>
        <w:ind w:left="6480" w:hanging="360"/>
      </w:pPr>
      <w:rPr>
        <w:rFonts w:ascii="Wingdings" w:hAnsi="Wingdings" w:hint="default"/>
      </w:rPr>
    </w:lvl>
  </w:abstractNum>
  <w:abstractNum w:abstractNumId="19"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CF2A36"/>
    <w:multiLevelType w:val="hybridMultilevel"/>
    <w:tmpl w:val="39ACF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E73B38"/>
    <w:multiLevelType w:val="hybridMultilevel"/>
    <w:tmpl w:val="160AEA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54E1646"/>
    <w:multiLevelType w:val="hybridMultilevel"/>
    <w:tmpl w:val="FFFFFFFF"/>
    <w:lvl w:ilvl="0" w:tplc="1D3025A2">
      <w:start w:val="1"/>
      <w:numFmt w:val="bullet"/>
      <w:lvlText w:val="·"/>
      <w:lvlJc w:val="left"/>
      <w:pPr>
        <w:ind w:left="720" w:hanging="360"/>
      </w:pPr>
      <w:rPr>
        <w:rFonts w:ascii="Symbol" w:hAnsi="Symbol" w:hint="default"/>
      </w:rPr>
    </w:lvl>
    <w:lvl w:ilvl="1" w:tplc="3CB2F9BC">
      <w:start w:val="1"/>
      <w:numFmt w:val="bullet"/>
      <w:lvlText w:val="o"/>
      <w:lvlJc w:val="left"/>
      <w:pPr>
        <w:ind w:left="1440" w:hanging="360"/>
      </w:pPr>
      <w:rPr>
        <w:rFonts w:ascii="Courier New" w:hAnsi="Courier New" w:hint="default"/>
      </w:rPr>
    </w:lvl>
    <w:lvl w:ilvl="2" w:tplc="36E090BE">
      <w:start w:val="1"/>
      <w:numFmt w:val="bullet"/>
      <w:lvlText w:val=""/>
      <w:lvlJc w:val="left"/>
      <w:pPr>
        <w:ind w:left="2160" w:hanging="360"/>
      </w:pPr>
      <w:rPr>
        <w:rFonts w:ascii="Wingdings" w:hAnsi="Wingdings" w:hint="default"/>
      </w:rPr>
    </w:lvl>
    <w:lvl w:ilvl="3" w:tplc="2F228592">
      <w:start w:val="1"/>
      <w:numFmt w:val="bullet"/>
      <w:lvlText w:val=""/>
      <w:lvlJc w:val="left"/>
      <w:pPr>
        <w:ind w:left="2880" w:hanging="360"/>
      </w:pPr>
      <w:rPr>
        <w:rFonts w:ascii="Symbol" w:hAnsi="Symbol" w:hint="default"/>
      </w:rPr>
    </w:lvl>
    <w:lvl w:ilvl="4" w:tplc="9C9EFB5A">
      <w:start w:val="1"/>
      <w:numFmt w:val="bullet"/>
      <w:lvlText w:val="o"/>
      <w:lvlJc w:val="left"/>
      <w:pPr>
        <w:ind w:left="3600" w:hanging="360"/>
      </w:pPr>
      <w:rPr>
        <w:rFonts w:ascii="Courier New" w:hAnsi="Courier New" w:hint="default"/>
      </w:rPr>
    </w:lvl>
    <w:lvl w:ilvl="5" w:tplc="58CA9F42">
      <w:start w:val="1"/>
      <w:numFmt w:val="bullet"/>
      <w:lvlText w:val=""/>
      <w:lvlJc w:val="left"/>
      <w:pPr>
        <w:ind w:left="4320" w:hanging="360"/>
      </w:pPr>
      <w:rPr>
        <w:rFonts w:ascii="Wingdings" w:hAnsi="Wingdings" w:hint="default"/>
      </w:rPr>
    </w:lvl>
    <w:lvl w:ilvl="6" w:tplc="593CC7A8">
      <w:start w:val="1"/>
      <w:numFmt w:val="bullet"/>
      <w:lvlText w:val=""/>
      <w:lvlJc w:val="left"/>
      <w:pPr>
        <w:ind w:left="5040" w:hanging="360"/>
      </w:pPr>
      <w:rPr>
        <w:rFonts w:ascii="Symbol" w:hAnsi="Symbol" w:hint="default"/>
      </w:rPr>
    </w:lvl>
    <w:lvl w:ilvl="7" w:tplc="FF54D866">
      <w:start w:val="1"/>
      <w:numFmt w:val="bullet"/>
      <w:lvlText w:val="o"/>
      <w:lvlJc w:val="left"/>
      <w:pPr>
        <w:ind w:left="5760" w:hanging="360"/>
      </w:pPr>
      <w:rPr>
        <w:rFonts w:ascii="Courier New" w:hAnsi="Courier New" w:hint="default"/>
      </w:rPr>
    </w:lvl>
    <w:lvl w:ilvl="8" w:tplc="4C6AF958">
      <w:start w:val="1"/>
      <w:numFmt w:val="bullet"/>
      <w:lvlText w:val=""/>
      <w:lvlJc w:val="left"/>
      <w:pPr>
        <w:ind w:left="6480" w:hanging="360"/>
      </w:pPr>
      <w:rPr>
        <w:rFonts w:ascii="Wingdings" w:hAnsi="Wingdings" w:hint="default"/>
      </w:rPr>
    </w:lvl>
  </w:abstractNum>
  <w:abstractNum w:abstractNumId="23" w15:restartNumberingAfterBreak="0">
    <w:nsid w:val="3B8815E7"/>
    <w:multiLevelType w:val="hybridMultilevel"/>
    <w:tmpl w:val="8E2240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BB41F6D"/>
    <w:multiLevelType w:val="hybridMultilevel"/>
    <w:tmpl w:val="340400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E835861"/>
    <w:multiLevelType w:val="hybridMultilevel"/>
    <w:tmpl w:val="77A472E8"/>
    <w:lvl w:ilvl="0" w:tplc="FFFFFFFF">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47EB724"/>
    <w:multiLevelType w:val="hybridMultilevel"/>
    <w:tmpl w:val="FFFFFFFF"/>
    <w:lvl w:ilvl="0" w:tplc="A4723386">
      <w:start w:val="1"/>
      <w:numFmt w:val="bullet"/>
      <w:lvlText w:val="•"/>
      <w:lvlJc w:val="left"/>
      <w:pPr>
        <w:ind w:left="1080" w:hanging="360"/>
      </w:pPr>
      <w:rPr>
        <w:rFonts w:ascii="Calibri" w:hAnsi="Calibri" w:hint="default"/>
      </w:rPr>
    </w:lvl>
    <w:lvl w:ilvl="1" w:tplc="F1143522">
      <w:start w:val="1"/>
      <w:numFmt w:val="bullet"/>
      <w:lvlText w:val="o"/>
      <w:lvlJc w:val="left"/>
      <w:pPr>
        <w:ind w:left="1800" w:hanging="360"/>
      </w:pPr>
      <w:rPr>
        <w:rFonts w:ascii="Courier New" w:hAnsi="Courier New" w:hint="default"/>
      </w:rPr>
    </w:lvl>
    <w:lvl w:ilvl="2" w:tplc="BB18F822">
      <w:start w:val="1"/>
      <w:numFmt w:val="bullet"/>
      <w:lvlText w:val=""/>
      <w:lvlJc w:val="left"/>
      <w:pPr>
        <w:ind w:left="2520" w:hanging="360"/>
      </w:pPr>
      <w:rPr>
        <w:rFonts w:ascii="Wingdings" w:hAnsi="Wingdings" w:hint="default"/>
      </w:rPr>
    </w:lvl>
    <w:lvl w:ilvl="3" w:tplc="D12C2EC6">
      <w:start w:val="1"/>
      <w:numFmt w:val="bullet"/>
      <w:lvlText w:val=""/>
      <w:lvlJc w:val="left"/>
      <w:pPr>
        <w:ind w:left="3240" w:hanging="360"/>
      </w:pPr>
      <w:rPr>
        <w:rFonts w:ascii="Symbol" w:hAnsi="Symbol" w:hint="default"/>
      </w:rPr>
    </w:lvl>
    <w:lvl w:ilvl="4" w:tplc="F15E6472">
      <w:start w:val="1"/>
      <w:numFmt w:val="bullet"/>
      <w:lvlText w:val="o"/>
      <w:lvlJc w:val="left"/>
      <w:pPr>
        <w:ind w:left="3960" w:hanging="360"/>
      </w:pPr>
      <w:rPr>
        <w:rFonts w:ascii="Courier New" w:hAnsi="Courier New" w:hint="default"/>
      </w:rPr>
    </w:lvl>
    <w:lvl w:ilvl="5" w:tplc="F3E89A12">
      <w:start w:val="1"/>
      <w:numFmt w:val="bullet"/>
      <w:lvlText w:val=""/>
      <w:lvlJc w:val="left"/>
      <w:pPr>
        <w:ind w:left="4680" w:hanging="360"/>
      </w:pPr>
      <w:rPr>
        <w:rFonts w:ascii="Wingdings" w:hAnsi="Wingdings" w:hint="default"/>
      </w:rPr>
    </w:lvl>
    <w:lvl w:ilvl="6" w:tplc="474C7B5C">
      <w:start w:val="1"/>
      <w:numFmt w:val="bullet"/>
      <w:lvlText w:val=""/>
      <w:lvlJc w:val="left"/>
      <w:pPr>
        <w:ind w:left="5400" w:hanging="360"/>
      </w:pPr>
      <w:rPr>
        <w:rFonts w:ascii="Symbol" w:hAnsi="Symbol" w:hint="default"/>
      </w:rPr>
    </w:lvl>
    <w:lvl w:ilvl="7" w:tplc="1E90DB24">
      <w:start w:val="1"/>
      <w:numFmt w:val="bullet"/>
      <w:lvlText w:val="o"/>
      <w:lvlJc w:val="left"/>
      <w:pPr>
        <w:ind w:left="6120" w:hanging="360"/>
      </w:pPr>
      <w:rPr>
        <w:rFonts w:ascii="Courier New" w:hAnsi="Courier New" w:hint="default"/>
      </w:rPr>
    </w:lvl>
    <w:lvl w:ilvl="8" w:tplc="95CC1720">
      <w:start w:val="1"/>
      <w:numFmt w:val="bullet"/>
      <w:lvlText w:val=""/>
      <w:lvlJc w:val="left"/>
      <w:pPr>
        <w:ind w:left="6840" w:hanging="360"/>
      </w:pPr>
      <w:rPr>
        <w:rFonts w:ascii="Wingdings" w:hAnsi="Wingdings" w:hint="default"/>
      </w:rPr>
    </w:lvl>
  </w:abstractNum>
  <w:abstractNum w:abstractNumId="27" w15:restartNumberingAfterBreak="0">
    <w:nsid w:val="450D4DEF"/>
    <w:multiLevelType w:val="hybridMultilevel"/>
    <w:tmpl w:val="2F88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56AA6"/>
    <w:multiLevelType w:val="hybridMultilevel"/>
    <w:tmpl w:val="6F1C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FFA084"/>
    <w:multiLevelType w:val="hybridMultilevel"/>
    <w:tmpl w:val="FFFFFFFF"/>
    <w:lvl w:ilvl="0" w:tplc="9B2EDFBA">
      <w:start w:val="1"/>
      <w:numFmt w:val="bullet"/>
      <w:lvlText w:val="·"/>
      <w:lvlJc w:val="left"/>
      <w:pPr>
        <w:ind w:left="720" w:hanging="360"/>
      </w:pPr>
      <w:rPr>
        <w:rFonts w:ascii="Symbol" w:hAnsi="Symbol" w:hint="default"/>
      </w:rPr>
    </w:lvl>
    <w:lvl w:ilvl="1" w:tplc="9306D9D0">
      <w:start w:val="1"/>
      <w:numFmt w:val="bullet"/>
      <w:lvlText w:val="o"/>
      <w:lvlJc w:val="left"/>
      <w:pPr>
        <w:ind w:left="1440" w:hanging="360"/>
      </w:pPr>
      <w:rPr>
        <w:rFonts w:ascii="Courier New" w:hAnsi="Courier New" w:hint="default"/>
      </w:rPr>
    </w:lvl>
    <w:lvl w:ilvl="2" w:tplc="94EA4DBC">
      <w:start w:val="1"/>
      <w:numFmt w:val="bullet"/>
      <w:lvlText w:val=""/>
      <w:lvlJc w:val="left"/>
      <w:pPr>
        <w:ind w:left="2160" w:hanging="360"/>
      </w:pPr>
      <w:rPr>
        <w:rFonts w:ascii="Wingdings" w:hAnsi="Wingdings" w:hint="default"/>
      </w:rPr>
    </w:lvl>
    <w:lvl w:ilvl="3" w:tplc="9B300DFA">
      <w:start w:val="1"/>
      <w:numFmt w:val="bullet"/>
      <w:lvlText w:val=""/>
      <w:lvlJc w:val="left"/>
      <w:pPr>
        <w:ind w:left="2880" w:hanging="360"/>
      </w:pPr>
      <w:rPr>
        <w:rFonts w:ascii="Symbol" w:hAnsi="Symbol" w:hint="default"/>
      </w:rPr>
    </w:lvl>
    <w:lvl w:ilvl="4" w:tplc="A0ECFC66">
      <w:start w:val="1"/>
      <w:numFmt w:val="bullet"/>
      <w:lvlText w:val="o"/>
      <w:lvlJc w:val="left"/>
      <w:pPr>
        <w:ind w:left="3600" w:hanging="360"/>
      </w:pPr>
      <w:rPr>
        <w:rFonts w:ascii="Courier New" w:hAnsi="Courier New" w:hint="default"/>
      </w:rPr>
    </w:lvl>
    <w:lvl w:ilvl="5" w:tplc="9C0E4C68">
      <w:start w:val="1"/>
      <w:numFmt w:val="bullet"/>
      <w:lvlText w:val=""/>
      <w:lvlJc w:val="left"/>
      <w:pPr>
        <w:ind w:left="4320" w:hanging="360"/>
      </w:pPr>
      <w:rPr>
        <w:rFonts w:ascii="Wingdings" w:hAnsi="Wingdings" w:hint="default"/>
      </w:rPr>
    </w:lvl>
    <w:lvl w:ilvl="6" w:tplc="BE3A715C">
      <w:start w:val="1"/>
      <w:numFmt w:val="bullet"/>
      <w:lvlText w:val=""/>
      <w:lvlJc w:val="left"/>
      <w:pPr>
        <w:ind w:left="5040" w:hanging="360"/>
      </w:pPr>
      <w:rPr>
        <w:rFonts w:ascii="Symbol" w:hAnsi="Symbol" w:hint="default"/>
      </w:rPr>
    </w:lvl>
    <w:lvl w:ilvl="7" w:tplc="5E241C2A">
      <w:start w:val="1"/>
      <w:numFmt w:val="bullet"/>
      <w:lvlText w:val="o"/>
      <w:lvlJc w:val="left"/>
      <w:pPr>
        <w:ind w:left="5760" w:hanging="360"/>
      </w:pPr>
      <w:rPr>
        <w:rFonts w:ascii="Courier New" w:hAnsi="Courier New" w:hint="default"/>
      </w:rPr>
    </w:lvl>
    <w:lvl w:ilvl="8" w:tplc="F79EEB48">
      <w:start w:val="1"/>
      <w:numFmt w:val="bullet"/>
      <w:lvlText w:val=""/>
      <w:lvlJc w:val="left"/>
      <w:pPr>
        <w:ind w:left="6480" w:hanging="360"/>
      </w:pPr>
      <w:rPr>
        <w:rFonts w:ascii="Wingdings" w:hAnsi="Wingdings" w:hint="default"/>
      </w:rPr>
    </w:lvl>
  </w:abstractNum>
  <w:abstractNum w:abstractNumId="30" w15:restartNumberingAfterBreak="0">
    <w:nsid w:val="4A52E39C"/>
    <w:multiLevelType w:val="hybridMultilevel"/>
    <w:tmpl w:val="8DCC45B0"/>
    <w:lvl w:ilvl="0" w:tplc="FE0A7328">
      <w:start w:val="1"/>
      <w:numFmt w:val="bullet"/>
      <w:lvlText w:val=""/>
      <w:lvlJc w:val="left"/>
      <w:pPr>
        <w:ind w:left="720" w:hanging="360"/>
      </w:pPr>
      <w:rPr>
        <w:rFonts w:ascii="Symbol" w:hAnsi="Symbol" w:hint="default"/>
      </w:rPr>
    </w:lvl>
    <w:lvl w:ilvl="1" w:tplc="515CC276">
      <w:start w:val="1"/>
      <w:numFmt w:val="bullet"/>
      <w:lvlText w:val="o"/>
      <w:lvlJc w:val="left"/>
      <w:pPr>
        <w:ind w:left="1440" w:hanging="360"/>
      </w:pPr>
      <w:rPr>
        <w:rFonts w:ascii="Courier New" w:hAnsi="Courier New" w:hint="default"/>
      </w:rPr>
    </w:lvl>
    <w:lvl w:ilvl="2" w:tplc="9EDE4876">
      <w:start w:val="1"/>
      <w:numFmt w:val="bullet"/>
      <w:lvlText w:val=""/>
      <w:lvlJc w:val="left"/>
      <w:pPr>
        <w:ind w:left="2160" w:hanging="360"/>
      </w:pPr>
      <w:rPr>
        <w:rFonts w:ascii="Wingdings" w:hAnsi="Wingdings" w:hint="default"/>
      </w:rPr>
    </w:lvl>
    <w:lvl w:ilvl="3" w:tplc="3C1441D4">
      <w:start w:val="1"/>
      <w:numFmt w:val="bullet"/>
      <w:lvlText w:val=""/>
      <w:lvlJc w:val="left"/>
      <w:pPr>
        <w:ind w:left="2880" w:hanging="360"/>
      </w:pPr>
      <w:rPr>
        <w:rFonts w:ascii="Symbol" w:hAnsi="Symbol" w:hint="default"/>
      </w:rPr>
    </w:lvl>
    <w:lvl w:ilvl="4" w:tplc="B7A4AB92">
      <w:start w:val="1"/>
      <w:numFmt w:val="bullet"/>
      <w:lvlText w:val="o"/>
      <w:lvlJc w:val="left"/>
      <w:pPr>
        <w:ind w:left="3600" w:hanging="360"/>
      </w:pPr>
      <w:rPr>
        <w:rFonts w:ascii="Courier New" w:hAnsi="Courier New" w:hint="default"/>
      </w:rPr>
    </w:lvl>
    <w:lvl w:ilvl="5" w:tplc="B54462DC">
      <w:start w:val="1"/>
      <w:numFmt w:val="bullet"/>
      <w:lvlText w:val=""/>
      <w:lvlJc w:val="left"/>
      <w:pPr>
        <w:ind w:left="4320" w:hanging="360"/>
      </w:pPr>
      <w:rPr>
        <w:rFonts w:ascii="Wingdings" w:hAnsi="Wingdings" w:hint="default"/>
      </w:rPr>
    </w:lvl>
    <w:lvl w:ilvl="6" w:tplc="E5D48D72">
      <w:start w:val="1"/>
      <w:numFmt w:val="bullet"/>
      <w:lvlText w:val=""/>
      <w:lvlJc w:val="left"/>
      <w:pPr>
        <w:ind w:left="5040" w:hanging="360"/>
      </w:pPr>
      <w:rPr>
        <w:rFonts w:ascii="Symbol" w:hAnsi="Symbol" w:hint="default"/>
      </w:rPr>
    </w:lvl>
    <w:lvl w:ilvl="7" w:tplc="D152D16A">
      <w:start w:val="1"/>
      <w:numFmt w:val="bullet"/>
      <w:lvlText w:val="o"/>
      <w:lvlJc w:val="left"/>
      <w:pPr>
        <w:ind w:left="5760" w:hanging="360"/>
      </w:pPr>
      <w:rPr>
        <w:rFonts w:ascii="Courier New" w:hAnsi="Courier New" w:hint="default"/>
      </w:rPr>
    </w:lvl>
    <w:lvl w:ilvl="8" w:tplc="595805AC">
      <w:start w:val="1"/>
      <w:numFmt w:val="bullet"/>
      <w:lvlText w:val=""/>
      <w:lvlJc w:val="left"/>
      <w:pPr>
        <w:ind w:left="6480" w:hanging="360"/>
      </w:pPr>
      <w:rPr>
        <w:rFonts w:ascii="Wingdings" w:hAnsi="Wingdings" w:hint="default"/>
      </w:rPr>
    </w:lvl>
  </w:abstractNum>
  <w:abstractNum w:abstractNumId="31" w15:restartNumberingAfterBreak="0">
    <w:nsid w:val="4B6410D7"/>
    <w:multiLevelType w:val="hybridMultilevel"/>
    <w:tmpl w:val="5A24A8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7BDCB7"/>
    <w:multiLevelType w:val="hybridMultilevel"/>
    <w:tmpl w:val="FFFFFFFF"/>
    <w:lvl w:ilvl="0" w:tplc="72324F6A">
      <w:start w:val="1"/>
      <w:numFmt w:val="bullet"/>
      <w:lvlText w:val="·"/>
      <w:lvlJc w:val="left"/>
      <w:pPr>
        <w:ind w:left="720" w:hanging="360"/>
      </w:pPr>
      <w:rPr>
        <w:rFonts w:ascii="Symbol" w:hAnsi="Symbol" w:hint="default"/>
      </w:rPr>
    </w:lvl>
    <w:lvl w:ilvl="1" w:tplc="FF9A8326">
      <w:start w:val="1"/>
      <w:numFmt w:val="bullet"/>
      <w:lvlText w:val="o"/>
      <w:lvlJc w:val="left"/>
      <w:pPr>
        <w:ind w:left="1440" w:hanging="360"/>
      </w:pPr>
      <w:rPr>
        <w:rFonts w:ascii="Courier New" w:hAnsi="Courier New" w:hint="default"/>
      </w:rPr>
    </w:lvl>
    <w:lvl w:ilvl="2" w:tplc="D43CB622">
      <w:start w:val="1"/>
      <w:numFmt w:val="bullet"/>
      <w:lvlText w:val=""/>
      <w:lvlJc w:val="left"/>
      <w:pPr>
        <w:ind w:left="2160" w:hanging="360"/>
      </w:pPr>
      <w:rPr>
        <w:rFonts w:ascii="Wingdings" w:hAnsi="Wingdings" w:hint="default"/>
      </w:rPr>
    </w:lvl>
    <w:lvl w:ilvl="3" w:tplc="DBDC115C">
      <w:start w:val="1"/>
      <w:numFmt w:val="bullet"/>
      <w:lvlText w:val=""/>
      <w:lvlJc w:val="left"/>
      <w:pPr>
        <w:ind w:left="2880" w:hanging="360"/>
      </w:pPr>
      <w:rPr>
        <w:rFonts w:ascii="Symbol" w:hAnsi="Symbol" w:hint="default"/>
      </w:rPr>
    </w:lvl>
    <w:lvl w:ilvl="4" w:tplc="67C8C2D2">
      <w:start w:val="1"/>
      <w:numFmt w:val="bullet"/>
      <w:lvlText w:val="o"/>
      <w:lvlJc w:val="left"/>
      <w:pPr>
        <w:ind w:left="3600" w:hanging="360"/>
      </w:pPr>
      <w:rPr>
        <w:rFonts w:ascii="Courier New" w:hAnsi="Courier New" w:hint="default"/>
      </w:rPr>
    </w:lvl>
    <w:lvl w:ilvl="5" w:tplc="9C94730A">
      <w:start w:val="1"/>
      <w:numFmt w:val="bullet"/>
      <w:lvlText w:val=""/>
      <w:lvlJc w:val="left"/>
      <w:pPr>
        <w:ind w:left="4320" w:hanging="360"/>
      </w:pPr>
      <w:rPr>
        <w:rFonts w:ascii="Wingdings" w:hAnsi="Wingdings" w:hint="default"/>
      </w:rPr>
    </w:lvl>
    <w:lvl w:ilvl="6" w:tplc="AD067154">
      <w:start w:val="1"/>
      <w:numFmt w:val="bullet"/>
      <w:lvlText w:val=""/>
      <w:lvlJc w:val="left"/>
      <w:pPr>
        <w:ind w:left="5040" w:hanging="360"/>
      </w:pPr>
      <w:rPr>
        <w:rFonts w:ascii="Symbol" w:hAnsi="Symbol" w:hint="default"/>
      </w:rPr>
    </w:lvl>
    <w:lvl w:ilvl="7" w:tplc="FBC666A0">
      <w:start w:val="1"/>
      <w:numFmt w:val="bullet"/>
      <w:lvlText w:val="o"/>
      <w:lvlJc w:val="left"/>
      <w:pPr>
        <w:ind w:left="5760" w:hanging="360"/>
      </w:pPr>
      <w:rPr>
        <w:rFonts w:ascii="Courier New" w:hAnsi="Courier New" w:hint="default"/>
      </w:rPr>
    </w:lvl>
    <w:lvl w:ilvl="8" w:tplc="A888199E">
      <w:start w:val="1"/>
      <w:numFmt w:val="bullet"/>
      <w:lvlText w:val=""/>
      <w:lvlJc w:val="left"/>
      <w:pPr>
        <w:ind w:left="6480" w:hanging="360"/>
      </w:pPr>
      <w:rPr>
        <w:rFonts w:ascii="Wingdings" w:hAnsi="Wingdings" w:hint="default"/>
      </w:rPr>
    </w:lvl>
  </w:abstractNum>
  <w:abstractNum w:abstractNumId="33" w15:restartNumberingAfterBreak="0">
    <w:nsid w:val="501024D2"/>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6A7105"/>
    <w:multiLevelType w:val="hybridMultilevel"/>
    <w:tmpl w:val="FFFFFFFF"/>
    <w:lvl w:ilvl="0" w:tplc="4B58FF74">
      <w:start w:val="1"/>
      <w:numFmt w:val="bullet"/>
      <w:lvlText w:val="•"/>
      <w:lvlJc w:val="left"/>
      <w:pPr>
        <w:ind w:left="1080" w:hanging="360"/>
      </w:pPr>
      <w:rPr>
        <w:rFonts w:ascii="Calibri" w:hAnsi="Calibri" w:hint="default"/>
      </w:rPr>
    </w:lvl>
    <w:lvl w:ilvl="1" w:tplc="C91A6432">
      <w:start w:val="1"/>
      <w:numFmt w:val="bullet"/>
      <w:lvlText w:val="o"/>
      <w:lvlJc w:val="left"/>
      <w:pPr>
        <w:ind w:left="1800" w:hanging="360"/>
      </w:pPr>
      <w:rPr>
        <w:rFonts w:ascii="Courier New" w:hAnsi="Courier New" w:hint="default"/>
      </w:rPr>
    </w:lvl>
    <w:lvl w:ilvl="2" w:tplc="35CEB19A">
      <w:start w:val="1"/>
      <w:numFmt w:val="bullet"/>
      <w:lvlText w:val=""/>
      <w:lvlJc w:val="left"/>
      <w:pPr>
        <w:ind w:left="2520" w:hanging="360"/>
      </w:pPr>
      <w:rPr>
        <w:rFonts w:ascii="Wingdings" w:hAnsi="Wingdings" w:hint="default"/>
      </w:rPr>
    </w:lvl>
    <w:lvl w:ilvl="3" w:tplc="FE8871B4">
      <w:start w:val="1"/>
      <w:numFmt w:val="bullet"/>
      <w:lvlText w:val=""/>
      <w:lvlJc w:val="left"/>
      <w:pPr>
        <w:ind w:left="3240" w:hanging="360"/>
      </w:pPr>
      <w:rPr>
        <w:rFonts w:ascii="Symbol" w:hAnsi="Symbol" w:hint="default"/>
      </w:rPr>
    </w:lvl>
    <w:lvl w:ilvl="4" w:tplc="926CAAC8">
      <w:start w:val="1"/>
      <w:numFmt w:val="bullet"/>
      <w:lvlText w:val="o"/>
      <w:lvlJc w:val="left"/>
      <w:pPr>
        <w:ind w:left="3960" w:hanging="360"/>
      </w:pPr>
      <w:rPr>
        <w:rFonts w:ascii="Courier New" w:hAnsi="Courier New" w:hint="default"/>
      </w:rPr>
    </w:lvl>
    <w:lvl w:ilvl="5" w:tplc="418CE6AA">
      <w:start w:val="1"/>
      <w:numFmt w:val="bullet"/>
      <w:lvlText w:val=""/>
      <w:lvlJc w:val="left"/>
      <w:pPr>
        <w:ind w:left="4680" w:hanging="360"/>
      </w:pPr>
      <w:rPr>
        <w:rFonts w:ascii="Wingdings" w:hAnsi="Wingdings" w:hint="default"/>
      </w:rPr>
    </w:lvl>
    <w:lvl w:ilvl="6" w:tplc="A0C8A826">
      <w:start w:val="1"/>
      <w:numFmt w:val="bullet"/>
      <w:lvlText w:val=""/>
      <w:lvlJc w:val="left"/>
      <w:pPr>
        <w:ind w:left="5400" w:hanging="360"/>
      </w:pPr>
      <w:rPr>
        <w:rFonts w:ascii="Symbol" w:hAnsi="Symbol" w:hint="default"/>
      </w:rPr>
    </w:lvl>
    <w:lvl w:ilvl="7" w:tplc="66C64474">
      <w:start w:val="1"/>
      <w:numFmt w:val="bullet"/>
      <w:lvlText w:val="o"/>
      <w:lvlJc w:val="left"/>
      <w:pPr>
        <w:ind w:left="6120" w:hanging="360"/>
      </w:pPr>
      <w:rPr>
        <w:rFonts w:ascii="Courier New" w:hAnsi="Courier New" w:hint="default"/>
      </w:rPr>
    </w:lvl>
    <w:lvl w:ilvl="8" w:tplc="64CA0596">
      <w:start w:val="1"/>
      <w:numFmt w:val="bullet"/>
      <w:lvlText w:val=""/>
      <w:lvlJc w:val="left"/>
      <w:pPr>
        <w:ind w:left="6840" w:hanging="360"/>
      </w:pPr>
      <w:rPr>
        <w:rFonts w:ascii="Wingdings" w:hAnsi="Wingdings" w:hint="default"/>
      </w:rPr>
    </w:lvl>
  </w:abstractNum>
  <w:abstractNum w:abstractNumId="35" w15:restartNumberingAfterBreak="0">
    <w:nsid w:val="629C3F5F"/>
    <w:multiLevelType w:val="hybridMultilevel"/>
    <w:tmpl w:val="FFFFFFFF"/>
    <w:lvl w:ilvl="0" w:tplc="40B27CC8">
      <w:start w:val="1"/>
      <w:numFmt w:val="bullet"/>
      <w:lvlText w:val=""/>
      <w:lvlJc w:val="left"/>
      <w:pPr>
        <w:ind w:left="720" w:hanging="360"/>
      </w:pPr>
      <w:rPr>
        <w:rFonts w:ascii="Symbol" w:hAnsi="Symbol" w:hint="default"/>
      </w:rPr>
    </w:lvl>
    <w:lvl w:ilvl="1" w:tplc="846C8C2C">
      <w:start w:val="1"/>
      <w:numFmt w:val="bullet"/>
      <w:lvlText w:val="o"/>
      <w:lvlJc w:val="left"/>
      <w:pPr>
        <w:ind w:left="1440" w:hanging="360"/>
      </w:pPr>
      <w:rPr>
        <w:rFonts w:ascii="Courier New" w:hAnsi="Courier New" w:hint="default"/>
      </w:rPr>
    </w:lvl>
    <w:lvl w:ilvl="2" w:tplc="E82C8C32">
      <w:start w:val="1"/>
      <w:numFmt w:val="bullet"/>
      <w:lvlText w:val=""/>
      <w:lvlJc w:val="left"/>
      <w:pPr>
        <w:ind w:left="2160" w:hanging="360"/>
      </w:pPr>
      <w:rPr>
        <w:rFonts w:ascii="Wingdings" w:hAnsi="Wingdings" w:hint="default"/>
      </w:rPr>
    </w:lvl>
    <w:lvl w:ilvl="3" w:tplc="DAC2EAFE">
      <w:start w:val="1"/>
      <w:numFmt w:val="bullet"/>
      <w:lvlText w:val=""/>
      <w:lvlJc w:val="left"/>
      <w:pPr>
        <w:ind w:left="2880" w:hanging="360"/>
      </w:pPr>
      <w:rPr>
        <w:rFonts w:ascii="Symbol" w:hAnsi="Symbol" w:hint="default"/>
      </w:rPr>
    </w:lvl>
    <w:lvl w:ilvl="4" w:tplc="CC38FD78">
      <w:start w:val="1"/>
      <w:numFmt w:val="bullet"/>
      <w:lvlText w:val="o"/>
      <w:lvlJc w:val="left"/>
      <w:pPr>
        <w:ind w:left="3600" w:hanging="360"/>
      </w:pPr>
      <w:rPr>
        <w:rFonts w:ascii="Courier New" w:hAnsi="Courier New" w:hint="default"/>
      </w:rPr>
    </w:lvl>
    <w:lvl w:ilvl="5" w:tplc="96DA9C64">
      <w:start w:val="1"/>
      <w:numFmt w:val="bullet"/>
      <w:lvlText w:val=""/>
      <w:lvlJc w:val="left"/>
      <w:pPr>
        <w:ind w:left="4320" w:hanging="360"/>
      </w:pPr>
      <w:rPr>
        <w:rFonts w:ascii="Wingdings" w:hAnsi="Wingdings" w:hint="default"/>
      </w:rPr>
    </w:lvl>
    <w:lvl w:ilvl="6" w:tplc="45BA4D78">
      <w:start w:val="1"/>
      <w:numFmt w:val="bullet"/>
      <w:lvlText w:val=""/>
      <w:lvlJc w:val="left"/>
      <w:pPr>
        <w:ind w:left="5040" w:hanging="360"/>
      </w:pPr>
      <w:rPr>
        <w:rFonts w:ascii="Symbol" w:hAnsi="Symbol" w:hint="default"/>
      </w:rPr>
    </w:lvl>
    <w:lvl w:ilvl="7" w:tplc="649C4BFE">
      <w:start w:val="1"/>
      <w:numFmt w:val="bullet"/>
      <w:lvlText w:val="o"/>
      <w:lvlJc w:val="left"/>
      <w:pPr>
        <w:ind w:left="5760" w:hanging="360"/>
      </w:pPr>
      <w:rPr>
        <w:rFonts w:ascii="Courier New" w:hAnsi="Courier New" w:hint="default"/>
      </w:rPr>
    </w:lvl>
    <w:lvl w:ilvl="8" w:tplc="AB8A73E4">
      <w:start w:val="1"/>
      <w:numFmt w:val="bullet"/>
      <w:lvlText w:val=""/>
      <w:lvlJc w:val="left"/>
      <w:pPr>
        <w:ind w:left="6480" w:hanging="360"/>
      </w:pPr>
      <w:rPr>
        <w:rFonts w:ascii="Wingdings" w:hAnsi="Wingdings" w:hint="default"/>
      </w:rPr>
    </w:lvl>
  </w:abstractNum>
  <w:abstractNum w:abstractNumId="36" w15:restartNumberingAfterBreak="0">
    <w:nsid w:val="6B3A6390"/>
    <w:multiLevelType w:val="hybridMultilevel"/>
    <w:tmpl w:val="8F8C6F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B6014EF"/>
    <w:multiLevelType w:val="hybridMultilevel"/>
    <w:tmpl w:val="B2F0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B6515F"/>
    <w:multiLevelType w:val="hybridMultilevel"/>
    <w:tmpl w:val="6302B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E191727"/>
    <w:multiLevelType w:val="hybridMultilevel"/>
    <w:tmpl w:val="F642F384"/>
    <w:lvl w:ilvl="0" w:tplc="4A7E40A2">
      <w:start w:val="1"/>
      <w:numFmt w:val="decimal"/>
      <w:lvlText w:val="%1."/>
      <w:lvlJc w:val="left"/>
      <w:pPr>
        <w:ind w:left="360" w:hanging="360"/>
      </w:pPr>
      <w:rPr>
        <w:rFonts w:ascii="Calibri" w:eastAsia="Times New Roman" w:hAnsi="Calibri" w:cs="Times New Roman"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703A4A35"/>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F02B90"/>
    <w:multiLevelType w:val="hybridMultilevel"/>
    <w:tmpl w:val="C5EC93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B756124"/>
    <w:multiLevelType w:val="hybridMultilevel"/>
    <w:tmpl w:val="FFFFFFFF"/>
    <w:lvl w:ilvl="0" w:tplc="9E34A568">
      <w:start w:val="1"/>
      <w:numFmt w:val="bullet"/>
      <w:lvlText w:val="•"/>
      <w:lvlJc w:val="left"/>
      <w:pPr>
        <w:ind w:left="720" w:hanging="360"/>
      </w:pPr>
      <w:rPr>
        <w:rFonts w:ascii="Symbol" w:hAnsi="Symbol" w:hint="default"/>
      </w:rPr>
    </w:lvl>
    <w:lvl w:ilvl="1" w:tplc="2670F40A">
      <w:start w:val="1"/>
      <w:numFmt w:val="bullet"/>
      <w:lvlText w:val="o"/>
      <w:lvlJc w:val="left"/>
      <w:pPr>
        <w:ind w:left="1440" w:hanging="360"/>
      </w:pPr>
      <w:rPr>
        <w:rFonts w:ascii="Courier New" w:hAnsi="Courier New" w:hint="default"/>
      </w:rPr>
    </w:lvl>
    <w:lvl w:ilvl="2" w:tplc="DAC6787E">
      <w:start w:val="1"/>
      <w:numFmt w:val="bullet"/>
      <w:lvlText w:val=""/>
      <w:lvlJc w:val="left"/>
      <w:pPr>
        <w:ind w:left="2160" w:hanging="360"/>
      </w:pPr>
      <w:rPr>
        <w:rFonts w:ascii="Wingdings" w:hAnsi="Wingdings" w:hint="default"/>
      </w:rPr>
    </w:lvl>
    <w:lvl w:ilvl="3" w:tplc="E6A26F42">
      <w:start w:val="1"/>
      <w:numFmt w:val="bullet"/>
      <w:lvlText w:val=""/>
      <w:lvlJc w:val="left"/>
      <w:pPr>
        <w:ind w:left="2880" w:hanging="360"/>
      </w:pPr>
      <w:rPr>
        <w:rFonts w:ascii="Symbol" w:hAnsi="Symbol" w:hint="default"/>
      </w:rPr>
    </w:lvl>
    <w:lvl w:ilvl="4" w:tplc="AEB00266">
      <w:start w:val="1"/>
      <w:numFmt w:val="bullet"/>
      <w:lvlText w:val="o"/>
      <w:lvlJc w:val="left"/>
      <w:pPr>
        <w:ind w:left="3600" w:hanging="360"/>
      </w:pPr>
      <w:rPr>
        <w:rFonts w:ascii="Courier New" w:hAnsi="Courier New" w:hint="default"/>
      </w:rPr>
    </w:lvl>
    <w:lvl w:ilvl="5" w:tplc="84701E70">
      <w:start w:val="1"/>
      <w:numFmt w:val="bullet"/>
      <w:lvlText w:val=""/>
      <w:lvlJc w:val="left"/>
      <w:pPr>
        <w:ind w:left="4320" w:hanging="360"/>
      </w:pPr>
      <w:rPr>
        <w:rFonts w:ascii="Wingdings" w:hAnsi="Wingdings" w:hint="default"/>
      </w:rPr>
    </w:lvl>
    <w:lvl w:ilvl="6" w:tplc="F35EE53E">
      <w:start w:val="1"/>
      <w:numFmt w:val="bullet"/>
      <w:lvlText w:val=""/>
      <w:lvlJc w:val="left"/>
      <w:pPr>
        <w:ind w:left="5040" w:hanging="360"/>
      </w:pPr>
      <w:rPr>
        <w:rFonts w:ascii="Symbol" w:hAnsi="Symbol" w:hint="default"/>
      </w:rPr>
    </w:lvl>
    <w:lvl w:ilvl="7" w:tplc="F96EA7B4">
      <w:start w:val="1"/>
      <w:numFmt w:val="bullet"/>
      <w:lvlText w:val="o"/>
      <w:lvlJc w:val="left"/>
      <w:pPr>
        <w:ind w:left="5760" w:hanging="360"/>
      </w:pPr>
      <w:rPr>
        <w:rFonts w:ascii="Courier New" w:hAnsi="Courier New" w:hint="default"/>
      </w:rPr>
    </w:lvl>
    <w:lvl w:ilvl="8" w:tplc="54F47A42">
      <w:start w:val="1"/>
      <w:numFmt w:val="bullet"/>
      <w:lvlText w:val=""/>
      <w:lvlJc w:val="left"/>
      <w:pPr>
        <w:ind w:left="6480" w:hanging="360"/>
      </w:pPr>
      <w:rPr>
        <w:rFonts w:ascii="Wingdings" w:hAnsi="Wingdings" w:hint="default"/>
      </w:rPr>
    </w:lvl>
  </w:abstractNum>
  <w:num w:numId="1" w16cid:durableId="1392272681">
    <w:abstractNumId w:val="22"/>
  </w:num>
  <w:num w:numId="2" w16cid:durableId="1273513781">
    <w:abstractNumId w:val="32"/>
  </w:num>
  <w:num w:numId="3" w16cid:durableId="167910402">
    <w:abstractNumId w:val="29"/>
  </w:num>
  <w:num w:numId="4" w16cid:durableId="196820860">
    <w:abstractNumId w:val="17"/>
  </w:num>
  <w:num w:numId="5" w16cid:durableId="1291085944">
    <w:abstractNumId w:val="40"/>
  </w:num>
  <w:num w:numId="6" w16cid:durableId="2031450952">
    <w:abstractNumId w:val="35"/>
  </w:num>
  <w:num w:numId="7" w16cid:durableId="820804734">
    <w:abstractNumId w:val="44"/>
  </w:num>
  <w:num w:numId="8" w16cid:durableId="128131717">
    <w:abstractNumId w:val="34"/>
  </w:num>
  <w:num w:numId="9" w16cid:durableId="1691489691">
    <w:abstractNumId w:val="26"/>
  </w:num>
  <w:num w:numId="10" w16cid:durableId="500658968">
    <w:abstractNumId w:val="10"/>
  </w:num>
  <w:num w:numId="11" w16cid:durableId="249588945">
    <w:abstractNumId w:val="8"/>
  </w:num>
  <w:num w:numId="12" w16cid:durableId="2145269257">
    <w:abstractNumId w:val="33"/>
  </w:num>
  <w:num w:numId="13" w16cid:durableId="425276000">
    <w:abstractNumId w:val="6"/>
  </w:num>
  <w:num w:numId="14" w16cid:durableId="1644234045">
    <w:abstractNumId w:val="0"/>
  </w:num>
  <w:num w:numId="15" w16cid:durableId="165630482">
    <w:abstractNumId w:val="18"/>
  </w:num>
  <w:num w:numId="16" w16cid:durableId="577255205">
    <w:abstractNumId w:val="30"/>
  </w:num>
  <w:num w:numId="17" w16cid:durableId="711879173">
    <w:abstractNumId w:val="14"/>
  </w:num>
  <w:num w:numId="18" w16cid:durableId="851337705">
    <w:abstractNumId w:val="13"/>
  </w:num>
  <w:num w:numId="19" w16cid:durableId="21979877">
    <w:abstractNumId w:val="42"/>
  </w:num>
  <w:num w:numId="20" w16cid:durableId="500851609">
    <w:abstractNumId w:val="41"/>
  </w:num>
  <w:num w:numId="21" w16cid:durableId="4745707">
    <w:abstractNumId w:val="1"/>
  </w:num>
  <w:num w:numId="22" w16cid:durableId="268900768">
    <w:abstractNumId w:val="16"/>
  </w:num>
  <w:num w:numId="23" w16cid:durableId="3100658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964730">
    <w:abstractNumId w:val="19"/>
  </w:num>
  <w:num w:numId="25" w16cid:durableId="1910846799">
    <w:abstractNumId w:val="43"/>
  </w:num>
  <w:num w:numId="26" w16cid:durableId="1552838044">
    <w:abstractNumId w:val="25"/>
  </w:num>
  <w:num w:numId="27" w16cid:durableId="1616982824">
    <w:abstractNumId w:val="36"/>
  </w:num>
  <w:num w:numId="28" w16cid:durableId="939988947">
    <w:abstractNumId w:val="4"/>
  </w:num>
  <w:num w:numId="29" w16cid:durableId="693577229">
    <w:abstractNumId w:val="5"/>
  </w:num>
  <w:num w:numId="30" w16cid:durableId="1259749757">
    <w:abstractNumId w:val="3"/>
  </w:num>
  <w:num w:numId="31" w16cid:durableId="1625845678">
    <w:abstractNumId w:val="23"/>
  </w:num>
  <w:num w:numId="32" w16cid:durableId="686760177">
    <w:abstractNumId w:val="37"/>
  </w:num>
  <w:num w:numId="33" w16cid:durableId="1515924770">
    <w:abstractNumId w:val="24"/>
  </w:num>
  <w:num w:numId="34" w16cid:durableId="600989765">
    <w:abstractNumId w:val="7"/>
  </w:num>
  <w:num w:numId="35" w16cid:durableId="2096855219">
    <w:abstractNumId w:val="21"/>
  </w:num>
  <w:num w:numId="36" w16cid:durableId="833453110">
    <w:abstractNumId w:val="11"/>
  </w:num>
  <w:num w:numId="37" w16cid:durableId="35660292">
    <w:abstractNumId w:val="20"/>
  </w:num>
  <w:num w:numId="38" w16cid:durableId="1046951793">
    <w:abstractNumId w:val="31"/>
  </w:num>
  <w:num w:numId="39" w16cid:durableId="1693385088">
    <w:abstractNumId w:val="28"/>
  </w:num>
  <w:num w:numId="40" w16cid:durableId="1369793387">
    <w:abstractNumId w:val="15"/>
  </w:num>
  <w:num w:numId="41" w16cid:durableId="790518383">
    <w:abstractNumId w:val="9"/>
  </w:num>
  <w:num w:numId="42" w16cid:durableId="1975988084">
    <w:abstractNumId w:val="38"/>
  </w:num>
  <w:num w:numId="43" w16cid:durableId="1485389132">
    <w:abstractNumId w:val="12"/>
  </w:num>
  <w:num w:numId="44" w16cid:durableId="1407997228">
    <w:abstractNumId w:val="27"/>
  </w:num>
  <w:num w:numId="45" w16cid:durableId="775294710">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2135"/>
    <w:rsid w:val="00005D1D"/>
    <w:rsid w:val="00010DCA"/>
    <w:rsid w:val="00010FCB"/>
    <w:rsid w:val="000126CB"/>
    <w:rsid w:val="00012D7A"/>
    <w:rsid w:val="00012D85"/>
    <w:rsid w:val="00024DAD"/>
    <w:rsid w:val="00027715"/>
    <w:rsid w:val="00033835"/>
    <w:rsid w:val="000354BA"/>
    <w:rsid w:val="0003686D"/>
    <w:rsid w:val="00040853"/>
    <w:rsid w:val="00041D73"/>
    <w:rsid w:val="0004417F"/>
    <w:rsid w:val="00044942"/>
    <w:rsid w:val="00044B80"/>
    <w:rsid w:val="00055796"/>
    <w:rsid w:val="00057455"/>
    <w:rsid w:val="00061045"/>
    <w:rsid w:val="000618BF"/>
    <w:rsid w:val="0006375A"/>
    <w:rsid w:val="00064C2A"/>
    <w:rsid w:val="000670A4"/>
    <w:rsid w:val="00070D24"/>
    <w:rsid w:val="00073C24"/>
    <w:rsid w:val="00082AB9"/>
    <w:rsid w:val="0008455A"/>
    <w:rsid w:val="00085806"/>
    <w:rsid w:val="00085B98"/>
    <w:rsid w:val="0008673C"/>
    <w:rsid w:val="00093F5B"/>
    <w:rsid w:val="00094F71"/>
    <w:rsid w:val="00097293"/>
    <w:rsid w:val="000976C1"/>
    <w:rsid w:val="000A0D01"/>
    <w:rsid w:val="000A248D"/>
    <w:rsid w:val="000A2D02"/>
    <w:rsid w:val="000A4A11"/>
    <w:rsid w:val="000A5D5B"/>
    <w:rsid w:val="000B0F92"/>
    <w:rsid w:val="000B7560"/>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AFE"/>
    <w:rsid w:val="000F7BD4"/>
    <w:rsid w:val="0010289E"/>
    <w:rsid w:val="00105A0F"/>
    <w:rsid w:val="00105B57"/>
    <w:rsid w:val="00107CDC"/>
    <w:rsid w:val="00113F3C"/>
    <w:rsid w:val="00114030"/>
    <w:rsid w:val="00116D9B"/>
    <w:rsid w:val="0011721E"/>
    <w:rsid w:val="0011791A"/>
    <w:rsid w:val="001205C3"/>
    <w:rsid w:val="0012177D"/>
    <w:rsid w:val="0012482F"/>
    <w:rsid w:val="00124DF9"/>
    <w:rsid w:val="00133077"/>
    <w:rsid w:val="0013426F"/>
    <w:rsid w:val="00140E8A"/>
    <w:rsid w:val="0014438C"/>
    <w:rsid w:val="00147575"/>
    <w:rsid w:val="00147C5C"/>
    <w:rsid w:val="001512DD"/>
    <w:rsid w:val="00155D42"/>
    <w:rsid w:val="001611F8"/>
    <w:rsid w:val="00163F50"/>
    <w:rsid w:val="00166201"/>
    <w:rsid w:val="00166A4C"/>
    <w:rsid w:val="001674E1"/>
    <w:rsid w:val="00170B84"/>
    <w:rsid w:val="001800EB"/>
    <w:rsid w:val="001800FB"/>
    <w:rsid w:val="00180261"/>
    <w:rsid w:val="00180AF6"/>
    <w:rsid w:val="0018326E"/>
    <w:rsid w:val="001847B9"/>
    <w:rsid w:val="00185CB7"/>
    <w:rsid w:val="00187567"/>
    <w:rsid w:val="001909C9"/>
    <w:rsid w:val="00191B23"/>
    <w:rsid w:val="0019377A"/>
    <w:rsid w:val="001938EF"/>
    <w:rsid w:val="00194B8F"/>
    <w:rsid w:val="00196ADD"/>
    <w:rsid w:val="001A09B8"/>
    <w:rsid w:val="001A1709"/>
    <w:rsid w:val="001A1CAB"/>
    <w:rsid w:val="001A292A"/>
    <w:rsid w:val="001A32D6"/>
    <w:rsid w:val="001A52C9"/>
    <w:rsid w:val="001A6E94"/>
    <w:rsid w:val="001A7FD3"/>
    <w:rsid w:val="001B01C0"/>
    <w:rsid w:val="001B0845"/>
    <w:rsid w:val="001B1342"/>
    <w:rsid w:val="001B25F4"/>
    <w:rsid w:val="001B2773"/>
    <w:rsid w:val="001B4339"/>
    <w:rsid w:val="001B4ED0"/>
    <w:rsid w:val="001B51E3"/>
    <w:rsid w:val="001C36EC"/>
    <w:rsid w:val="001C36F2"/>
    <w:rsid w:val="001C4518"/>
    <w:rsid w:val="001C5A56"/>
    <w:rsid w:val="001D09C9"/>
    <w:rsid w:val="001D0DCB"/>
    <w:rsid w:val="001D1E79"/>
    <w:rsid w:val="001D2CE5"/>
    <w:rsid w:val="001D5C4A"/>
    <w:rsid w:val="001D6808"/>
    <w:rsid w:val="001D6BB8"/>
    <w:rsid w:val="001E22AF"/>
    <w:rsid w:val="001E2AAE"/>
    <w:rsid w:val="001E2BD4"/>
    <w:rsid w:val="001E4A0A"/>
    <w:rsid w:val="001E4E5C"/>
    <w:rsid w:val="001E5435"/>
    <w:rsid w:val="001F09E1"/>
    <w:rsid w:val="001F142F"/>
    <w:rsid w:val="001F2C91"/>
    <w:rsid w:val="001F5B4E"/>
    <w:rsid w:val="001F7CA3"/>
    <w:rsid w:val="001F7E9E"/>
    <w:rsid w:val="0020152F"/>
    <w:rsid w:val="00204367"/>
    <w:rsid w:val="00206901"/>
    <w:rsid w:val="00206B86"/>
    <w:rsid w:val="00210954"/>
    <w:rsid w:val="00216CD9"/>
    <w:rsid w:val="002220B8"/>
    <w:rsid w:val="00222D79"/>
    <w:rsid w:val="00223C86"/>
    <w:rsid w:val="0023291F"/>
    <w:rsid w:val="00232EB0"/>
    <w:rsid w:val="00235EAB"/>
    <w:rsid w:val="00236EDC"/>
    <w:rsid w:val="00241F4E"/>
    <w:rsid w:val="002459AA"/>
    <w:rsid w:val="00246B6F"/>
    <w:rsid w:val="002527D6"/>
    <w:rsid w:val="00253B73"/>
    <w:rsid w:val="00256722"/>
    <w:rsid w:val="002607CF"/>
    <w:rsid w:val="002635D1"/>
    <w:rsid w:val="00263A04"/>
    <w:rsid w:val="002652C6"/>
    <w:rsid w:val="00271C94"/>
    <w:rsid w:val="00274F2E"/>
    <w:rsid w:val="002770D4"/>
    <w:rsid w:val="0028124E"/>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2E01"/>
    <w:rsid w:val="002F3BF7"/>
    <w:rsid w:val="002F5C84"/>
    <w:rsid w:val="002F68E1"/>
    <w:rsid w:val="002F7755"/>
    <w:rsid w:val="00300AC7"/>
    <w:rsid w:val="003053D5"/>
    <w:rsid w:val="00305F83"/>
    <w:rsid w:val="00312ADB"/>
    <w:rsid w:val="00314A9B"/>
    <w:rsid w:val="00315895"/>
    <w:rsid w:val="003210A0"/>
    <w:rsid w:val="00321C83"/>
    <w:rsid w:val="0032678E"/>
    <w:rsid w:val="0033042F"/>
    <w:rsid w:val="00332B4C"/>
    <w:rsid w:val="0033543E"/>
    <w:rsid w:val="00337BD9"/>
    <w:rsid w:val="0034005E"/>
    <w:rsid w:val="00341CED"/>
    <w:rsid w:val="0034511B"/>
    <w:rsid w:val="00345452"/>
    <w:rsid w:val="00346858"/>
    <w:rsid w:val="00347838"/>
    <w:rsid w:val="00352D95"/>
    <w:rsid w:val="00355E36"/>
    <w:rsid w:val="0036014E"/>
    <w:rsid w:val="00363BC7"/>
    <w:rsid w:val="003758D3"/>
    <w:rsid w:val="00375FA3"/>
    <w:rsid w:val="00376463"/>
    <w:rsid w:val="003769A8"/>
    <w:rsid w:val="00382484"/>
    <w:rsid w:val="00390317"/>
    <w:rsid w:val="00396AE0"/>
    <w:rsid w:val="003A1818"/>
    <w:rsid w:val="003B4F4C"/>
    <w:rsid w:val="003B62E8"/>
    <w:rsid w:val="003C6607"/>
    <w:rsid w:val="003C6B63"/>
    <w:rsid w:val="003C7C7E"/>
    <w:rsid w:val="003D673B"/>
    <w:rsid w:val="003D7C95"/>
    <w:rsid w:val="003E3E05"/>
    <w:rsid w:val="003E4E89"/>
    <w:rsid w:val="003F1281"/>
    <w:rsid w:val="003F1A18"/>
    <w:rsid w:val="003F2EF6"/>
    <w:rsid w:val="003F49F3"/>
    <w:rsid w:val="003F5BE9"/>
    <w:rsid w:val="003F70B0"/>
    <w:rsid w:val="00400FE0"/>
    <w:rsid w:val="004014C3"/>
    <w:rsid w:val="00401B99"/>
    <w:rsid w:val="00414BE6"/>
    <w:rsid w:val="00414C62"/>
    <w:rsid w:val="0042599A"/>
    <w:rsid w:val="004259E0"/>
    <w:rsid w:val="00426F08"/>
    <w:rsid w:val="004275F1"/>
    <w:rsid w:val="004337ED"/>
    <w:rsid w:val="00436AF8"/>
    <w:rsid w:val="004375F6"/>
    <w:rsid w:val="004452CA"/>
    <w:rsid w:val="004459F4"/>
    <w:rsid w:val="004470AF"/>
    <w:rsid w:val="004479EB"/>
    <w:rsid w:val="00450C73"/>
    <w:rsid w:val="00451092"/>
    <w:rsid w:val="0045152F"/>
    <w:rsid w:val="00453065"/>
    <w:rsid w:val="00453B62"/>
    <w:rsid w:val="00461F5D"/>
    <w:rsid w:val="00466029"/>
    <w:rsid w:val="0046FE2F"/>
    <w:rsid w:val="0047445C"/>
    <w:rsid w:val="0047549A"/>
    <w:rsid w:val="0047550C"/>
    <w:rsid w:val="0047605E"/>
    <w:rsid w:val="004768EF"/>
    <w:rsid w:val="004848E6"/>
    <w:rsid w:val="00484EE8"/>
    <w:rsid w:val="00487488"/>
    <w:rsid w:val="00490C37"/>
    <w:rsid w:val="00496177"/>
    <w:rsid w:val="004963CE"/>
    <w:rsid w:val="00496A6B"/>
    <w:rsid w:val="004A24A5"/>
    <w:rsid w:val="004A2529"/>
    <w:rsid w:val="004A34B0"/>
    <w:rsid w:val="004A4639"/>
    <w:rsid w:val="004A6C10"/>
    <w:rsid w:val="004A7B06"/>
    <w:rsid w:val="004B03B9"/>
    <w:rsid w:val="004B204F"/>
    <w:rsid w:val="004B4E22"/>
    <w:rsid w:val="004C1D8F"/>
    <w:rsid w:val="004C2A99"/>
    <w:rsid w:val="004C515D"/>
    <w:rsid w:val="004C559E"/>
    <w:rsid w:val="004C5714"/>
    <w:rsid w:val="004D2010"/>
    <w:rsid w:val="004D442C"/>
    <w:rsid w:val="004D4703"/>
    <w:rsid w:val="004D4EBB"/>
    <w:rsid w:val="004E0B6F"/>
    <w:rsid w:val="004E59E3"/>
    <w:rsid w:val="004E7DF2"/>
    <w:rsid w:val="004F2419"/>
    <w:rsid w:val="004F241A"/>
    <w:rsid w:val="004F2903"/>
    <w:rsid w:val="004F3435"/>
    <w:rsid w:val="004F40D5"/>
    <w:rsid w:val="004F5369"/>
    <w:rsid w:val="00500E01"/>
    <w:rsid w:val="005015F2"/>
    <w:rsid w:val="00505824"/>
    <w:rsid w:val="00507589"/>
    <w:rsid w:val="00512B89"/>
    <w:rsid w:val="005221F0"/>
    <w:rsid w:val="00522DA5"/>
    <w:rsid w:val="00522F70"/>
    <w:rsid w:val="0052309E"/>
    <w:rsid w:val="00524A3D"/>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59D7"/>
    <w:rsid w:val="00586AE4"/>
    <w:rsid w:val="005901AF"/>
    <w:rsid w:val="00590645"/>
    <w:rsid w:val="00590982"/>
    <w:rsid w:val="0059266B"/>
    <w:rsid w:val="005932CA"/>
    <w:rsid w:val="0059359A"/>
    <w:rsid w:val="00593BAE"/>
    <w:rsid w:val="00596D1E"/>
    <w:rsid w:val="005A64A3"/>
    <w:rsid w:val="005A72DC"/>
    <w:rsid w:val="005A7977"/>
    <w:rsid w:val="005B30AB"/>
    <w:rsid w:val="005B76A9"/>
    <w:rsid w:val="005C2098"/>
    <w:rsid w:val="005C214B"/>
    <w:rsid w:val="005C545E"/>
    <w:rsid w:val="005D0ACF"/>
    <w:rsid w:val="005D0AED"/>
    <w:rsid w:val="005D2194"/>
    <w:rsid w:val="005D772F"/>
    <w:rsid w:val="005D7866"/>
    <w:rsid w:val="005E0DEF"/>
    <w:rsid w:val="005E0FE2"/>
    <w:rsid w:val="005E205D"/>
    <w:rsid w:val="005E3EC3"/>
    <w:rsid w:val="005E442E"/>
    <w:rsid w:val="005F0267"/>
    <w:rsid w:val="005F20B4"/>
    <w:rsid w:val="005F2D6F"/>
    <w:rsid w:val="00600D37"/>
    <w:rsid w:val="00602958"/>
    <w:rsid w:val="006044BD"/>
    <w:rsid w:val="00610D7D"/>
    <w:rsid w:val="0061204B"/>
    <w:rsid w:val="00615672"/>
    <w:rsid w:val="0061604F"/>
    <w:rsid w:val="0061632C"/>
    <w:rsid w:val="00616963"/>
    <w:rsid w:val="00621340"/>
    <w:rsid w:val="00623C7A"/>
    <w:rsid w:val="00626AE3"/>
    <w:rsid w:val="00626B76"/>
    <w:rsid w:val="00635685"/>
    <w:rsid w:val="00636F08"/>
    <w:rsid w:val="006417F0"/>
    <w:rsid w:val="006422F6"/>
    <w:rsid w:val="00646097"/>
    <w:rsid w:val="00650734"/>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04"/>
    <w:rsid w:val="00676FA5"/>
    <w:rsid w:val="00677A57"/>
    <w:rsid w:val="0068488E"/>
    <w:rsid w:val="00685B62"/>
    <w:rsid w:val="00686895"/>
    <w:rsid w:val="00691E1A"/>
    <w:rsid w:val="006A29A5"/>
    <w:rsid w:val="006A3F39"/>
    <w:rsid w:val="006A50BA"/>
    <w:rsid w:val="006B0714"/>
    <w:rsid w:val="006B078E"/>
    <w:rsid w:val="006B211C"/>
    <w:rsid w:val="006B42EF"/>
    <w:rsid w:val="006B5B3A"/>
    <w:rsid w:val="006B65DD"/>
    <w:rsid w:val="006C224F"/>
    <w:rsid w:val="006C41D5"/>
    <w:rsid w:val="006C5027"/>
    <w:rsid w:val="006C66BF"/>
    <w:rsid w:val="006C7E5B"/>
    <w:rsid w:val="006D3C18"/>
    <w:rsid w:val="006D482C"/>
    <w:rsid w:val="006D6844"/>
    <w:rsid w:val="006D7D78"/>
    <w:rsid w:val="006E4961"/>
    <w:rsid w:val="006F6E61"/>
    <w:rsid w:val="007041AF"/>
    <w:rsid w:val="00714975"/>
    <w:rsid w:val="00715772"/>
    <w:rsid w:val="00715C49"/>
    <w:rsid w:val="00716F42"/>
    <w:rsid w:val="007218DD"/>
    <w:rsid w:val="00722A7F"/>
    <w:rsid w:val="00726ECC"/>
    <w:rsid w:val="007270C9"/>
    <w:rsid w:val="00731267"/>
    <w:rsid w:val="00731F50"/>
    <w:rsid w:val="0073372A"/>
    <w:rsid w:val="007361BE"/>
    <w:rsid w:val="00736CAF"/>
    <w:rsid w:val="007434AF"/>
    <w:rsid w:val="00753FFD"/>
    <w:rsid w:val="00754130"/>
    <w:rsid w:val="00757F2A"/>
    <w:rsid w:val="00760794"/>
    <w:rsid w:val="00761A72"/>
    <w:rsid w:val="00761C74"/>
    <w:rsid w:val="00763593"/>
    <w:rsid w:val="00763701"/>
    <w:rsid w:val="00777628"/>
    <w:rsid w:val="0078164B"/>
    <w:rsid w:val="00785A8F"/>
    <w:rsid w:val="0079362C"/>
    <w:rsid w:val="007940BC"/>
    <w:rsid w:val="0079424F"/>
    <w:rsid w:val="007A2D4B"/>
    <w:rsid w:val="007A72FE"/>
    <w:rsid w:val="007B2D30"/>
    <w:rsid w:val="007B7D8D"/>
    <w:rsid w:val="007C2470"/>
    <w:rsid w:val="007C29E3"/>
    <w:rsid w:val="007C3CC0"/>
    <w:rsid w:val="007C46C7"/>
    <w:rsid w:val="007C50AE"/>
    <w:rsid w:val="007D3D09"/>
    <w:rsid w:val="007D4F69"/>
    <w:rsid w:val="007D5007"/>
    <w:rsid w:val="007D5D55"/>
    <w:rsid w:val="007E2445"/>
    <w:rsid w:val="007F0EA1"/>
    <w:rsid w:val="007F1D5A"/>
    <w:rsid w:val="00800795"/>
    <w:rsid w:val="0080226F"/>
    <w:rsid w:val="0080233A"/>
    <w:rsid w:val="00806B3D"/>
    <w:rsid w:val="0081444C"/>
    <w:rsid w:val="00815A9A"/>
    <w:rsid w:val="00815D63"/>
    <w:rsid w:val="00815D92"/>
    <w:rsid w:val="0081625B"/>
    <w:rsid w:val="00822090"/>
    <w:rsid w:val="00824EA1"/>
    <w:rsid w:val="008274B3"/>
    <w:rsid w:val="00834223"/>
    <w:rsid w:val="00834CB4"/>
    <w:rsid w:val="008415D4"/>
    <w:rsid w:val="00844F2E"/>
    <w:rsid w:val="00846245"/>
    <w:rsid w:val="00847448"/>
    <w:rsid w:val="00847485"/>
    <w:rsid w:val="00851186"/>
    <w:rsid w:val="00853926"/>
    <w:rsid w:val="008561C9"/>
    <w:rsid w:val="0085740C"/>
    <w:rsid w:val="00860115"/>
    <w:rsid w:val="00860E74"/>
    <w:rsid w:val="0086561D"/>
    <w:rsid w:val="008715F0"/>
    <w:rsid w:val="00877525"/>
    <w:rsid w:val="00880842"/>
    <w:rsid w:val="00891247"/>
    <w:rsid w:val="0089263B"/>
    <w:rsid w:val="00897AB2"/>
    <w:rsid w:val="008A0F1D"/>
    <w:rsid w:val="008A1127"/>
    <w:rsid w:val="008A1D7D"/>
    <w:rsid w:val="008A3E24"/>
    <w:rsid w:val="008B08F6"/>
    <w:rsid w:val="008B2267"/>
    <w:rsid w:val="008B35FC"/>
    <w:rsid w:val="008B3B39"/>
    <w:rsid w:val="008C13A1"/>
    <w:rsid w:val="008C1B08"/>
    <w:rsid w:val="008C1E42"/>
    <w:rsid w:val="008C216A"/>
    <w:rsid w:val="008C22CC"/>
    <w:rsid w:val="008C557F"/>
    <w:rsid w:val="008D0BAD"/>
    <w:rsid w:val="008D11DE"/>
    <w:rsid w:val="008D40F1"/>
    <w:rsid w:val="008D7EA7"/>
    <w:rsid w:val="008F0C2A"/>
    <w:rsid w:val="008F2A5F"/>
    <w:rsid w:val="008F326F"/>
    <w:rsid w:val="008F37C0"/>
    <w:rsid w:val="008F3AA5"/>
    <w:rsid w:val="009117F1"/>
    <w:rsid w:val="00913DC1"/>
    <w:rsid w:val="00917BF0"/>
    <w:rsid w:val="00920763"/>
    <w:rsid w:val="0092228E"/>
    <w:rsid w:val="009402B4"/>
    <w:rsid w:val="00941051"/>
    <w:rsid w:val="00942190"/>
    <w:rsid w:val="00946DF9"/>
    <w:rsid w:val="00951818"/>
    <w:rsid w:val="009534F0"/>
    <w:rsid w:val="009539A7"/>
    <w:rsid w:val="00953AC7"/>
    <w:rsid w:val="00961063"/>
    <w:rsid w:val="009636C6"/>
    <w:rsid w:val="00964D81"/>
    <w:rsid w:val="009671C0"/>
    <w:rsid w:val="0097038D"/>
    <w:rsid w:val="00970ADE"/>
    <w:rsid w:val="00970CE3"/>
    <w:rsid w:val="00981ABD"/>
    <w:rsid w:val="00984F58"/>
    <w:rsid w:val="00990C60"/>
    <w:rsid w:val="0099333B"/>
    <w:rsid w:val="009936B2"/>
    <w:rsid w:val="00993C33"/>
    <w:rsid w:val="00994D96"/>
    <w:rsid w:val="00996FD5"/>
    <w:rsid w:val="009A03D5"/>
    <w:rsid w:val="009A095A"/>
    <w:rsid w:val="009A2665"/>
    <w:rsid w:val="009A57C6"/>
    <w:rsid w:val="009A6BA2"/>
    <w:rsid w:val="009B252C"/>
    <w:rsid w:val="009B4008"/>
    <w:rsid w:val="009B4619"/>
    <w:rsid w:val="009C17BA"/>
    <w:rsid w:val="009C3528"/>
    <w:rsid w:val="009C6E67"/>
    <w:rsid w:val="009D3362"/>
    <w:rsid w:val="009D5FD9"/>
    <w:rsid w:val="009E164C"/>
    <w:rsid w:val="009E3539"/>
    <w:rsid w:val="009E38E0"/>
    <w:rsid w:val="009E4216"/>
    <w:rsid w:val="009E636C"/>
    <w:rsid w:val="009F036F"/>
    <w:rsid w:val="009F042A"/>
    <w:rsid w:val="009F05CF"/>
    <w:rsid w:val="009F0EF9"/>
    <w:rsid w:val="009F19A1"/>
    <w:rsid w:val="009F6337"/>
    <w:rsid w:val="009F7E71"/>
    <w:rsid w:val="00A004D6"/>
    <w:rsid w:val="00A02BC8"/>
    <w:rsid w:val="00A030F8"/>
    <w:rsid w:val="00A03B9B"/>
    <w:rsid w:val="00A06526"/>
    <w:rsid w:val="00A07DAB"/>
    <w:rsid w:val="00A11649"/>
    <w:rsid w:val="00A11EED"/>
    <w:rsid w:val="00A156C3"/>
    <w:rsid w:val="00A20A94"/>
    <w:rsid w:val="00A21B7B"/>
    <w:rsid w:val="00A221E3"/>
    <w:rsid w:val="00A231B4"/>
    <w:rsid w:val="00A24331"/>
    <w:rsid w:val="00A25806"/>
    <w:rsid w:val="00A26576"/>
    <w:rsid w:val="00A301ED"/>
    <w:rsid w:val="00A31B98"/>
    <w:rsid w:val="00A346CB"/>
    <w:rsid w:val="00A37143"/>
    <w:rsid w:val="00A37901"/>
    <w:rsid w:val="00A37D70"/>
    <w:rsid w:val="00A40C69"/>
    <w:rsid w:val="00A414FB"/>
    <w:rsid w:val="00A464D6"/>
    <w:rsid w:val="00A46651"/>
    <w:rsid w:val="00A46FA9"/>
    <w:rsid w:val="00A4789C"/>
    <w:rsid w:val="00A52FB5"/>
    <w:rsid w:val="00A539AF"/>
    <w:rsid w:val="00A55E99"/>
    <w:rsid w:val="00A57C76"/>
    <w:rsid w:val="00A63290"/>
    <w:rsid w:val="00A63A95"/>
    <w:rsid w:val="00A65ADE"/>
    <w:rsid w:val="00A6696D"/>
    <w:rsid w:val="00A6700C"/>
    <w:rsid w:val="00A704A1"/>
    <w:rsid w:val="00A708F5"/>
    <w:rsid w:val="00A71729"/>
    <w:rsid w:val="00A72089"/>
    <w:rsid w:val="00A76BC5"/>
    <w:rsid w:val="00A81FB4"/>
    <w:rsid w:val="00A83076"/>
    <w:rsid w:val="00A86869"/>
    <w:rsid w:val="00A86A49"/>
    <w:rsid w:val="00A86B3F"/>
    <w:rsid w:val="00A874FA"/>
    <w:rsid w:val="00A9090B"/>
    <w:rsid w:val="00A94BB7"/>
    <w:rsid w:val="00A971E1"/>
    <w:rsid w:val="00A97E8D"/>
    <w:rsid w:val="00AA2152"/>
    <w:rsid w:val="00AA24FA"/>
    <w:rsid w:val="00AA2E7C"/>
    <w:rsid w:val="00AA5394"/>
    <w:rsid w:val="00AB104C"/>
    <w:rsid w:val="00AB3F60"/>
    <w:rsid w:val="00AB4070"/>
    <w:rsid w:val="00AB6277"/>
    <w:rsid w:val="00AB659E"/>
    <w:rsid w:val="00AB6B76"/>
    <w:rsid w:val="00AB74B6"/>
    <w:rsid w:val="00AC0E5F"/>
    <w:rsid w:val="00AC17D9"/>
    <w:rsid w:val="00AC4092"/>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2E40"/>
    <w:rsid w:val="00B134B2"/>
    <w:rsid w:val="00B14945"/>
    <w:rsid w:val="00B1595D"/>
    <w:rsid w:val="00B16CCA"/>
    <w:rsid w:val="00B17ED6"/>
    <w:rsid w:val="00B218CA"/>
    <w:rsid w:val="00B24B7C"/>
    <w:rsid w:val="00B27E72"/>
    <w:rsid w:val="00B41BFC"/>
    <w:rsid w:val="00B468E7"/>
    <w:rsid w:val="00B5426F"/>
    <w:rsid w:val="00B55DCE"/>
    <w:rsid w:val="00B56E78"/>
    <w:rsid w:val="00B62F5C"/>
    <w:rsid w:val="00B637BD"/>
    <w:rsid w:val="00B64A95"/>
    <w:rsid w:val="00B6727D"/>
    <w:rsid w:val="00B67B16"/>
    <w:rsid w:val="00B817BD"/>
    <w:rsid w:val="00B82D46"/>
    <w:rsid w:val="00B91535"/>
    <w:rsid w:val="00B946CD"/>
    <w:rsid w:val="00B97B27"/>
    <w:rsid w:val="00BA20A6"/>
    <w:rsid w:val="00BA46B2"/>
    <w:rsid w:val="00BC14C1"/>
    <w:rsid w:val="00BC1DA8"/>
    <w:rsid w:val="00BC25C1"/>
    <w:rsid w:val="00BC4701"/>
    <w:rsid w:val="00BC5128"/>
    <w:rsid w:val="00BD0504"/>
    <w:rsid w:val="00BD558D"/>
    <w:rsid w:val="00BD5887"/>
    <w:rsid w:val="00BD6E5C"/>
    <w:rsid w:val="00BF095F"/>
    <w:rsid w:val="00BF0E7F"/>
    <w:rsid w:val="00BF0ECC"/>
    <w:rsid w:val="00BF4272"/>
    <w:rsid w:val="00C02519"/>
    <w:rsid w:val="00C025BA"/>
    <w:rsid w:val="00C0480E"/>
    <w:rsid w:val="00C0738B"/>
    <w:rsid w:val="00C115A8"/>
    <w:rsid w:val="00C13974"/>
    <w:rsid w:val="00C139F9"/>
    <w:rsid w:val="00C1481E"/>
    <w:rsid w:val="00C16BCB"/>
    <w:rsid w:val="00C33747"/>
    <w:rsid w:val="00C34232"/>
    <w:rsid w:val="00C3431B"/>
    <w:rsid w:val="00C36B40"/>
    <w:rsid w:val="00C40DC8"/>
    <w:rsid w:val="00C40DCF"/>
    <w:rsid w:val="00C441EB"/>
    <w:rsid w:val="00C45622"/>
    <w:rsid w:val="00C469E6"/>
    <w:rsid w:val="00C474A8"/>
    <w:rsid w:val="00C52E9B"/>
    <w:rsid w:val="00C5443F"/>
    <w:rsid w:val="00C600F2"/>
    <w:rsid w:val="00C6072F"/>
    <w:rsid w:val="00C61526"/>
    <w:rsid w:val="00C6378F"/>
    <w:rsid w:val="00C642F4"/>
    <w:rsid w:val="00C6430D"/>
    <w:rsid w:val="00C734C7"/>
    <w:rsid w:val="00C75D01"/>
    <w:rsid w:val="00C822A5"/>
    <w:rsid w:val="00C83597"/>
    <w:rsid w:val="00C838B3"/>
    <w:rsid w:val="00C84043"/>
    <w:rsid w:val="00C84126"/>
    <w:rsid w:val="00C856AD"/>
    <w:rsid w:val="00C86C4F"/>
    <w:rsid w:val="00C90665"/>
    <w:rsid w:val="00C92DE2"/>
    <w:rsid w:val="00C9586E"/>
    <w:rsid w:val="00C96C30"/>
    <w:rsid w:val="00CA1A89"/>
    <w:rsid w:val="00CB19E8"/>
    <w:rsid w:val="00CB3623"/>
    <w:rsid w:val="00CB4A25"/>
    <w:rsid w:val="00CB4FDC"/>
    <w:rsid w:val="00CB512B"/>
    <w:rsid w:val="00CB5A64"/>
    <w:rsid w:val="00CC1151"/>
    <w:rsid w:val="00CC228A"/>
    <w:rsid w:val="00CC2433"/>
    <w:rsid w:val="00CC2B66"/>
    <w:rsid w:val="00CD12E5"/>
    <w:rsid w:val="00CD3884"/>
    <w:rsid w:val="00CD7904"/>
    <w:rsid w:val="00CE066B"/>
    <w:rsid w:val="00CE0971"/>
    <w:rsid w:val="00CE1A5E"/>
    <w:rsid w:val="00CE1AAA"/>
    <w:rsid w:val="00CE5B1E"/>
    <w:rsid w:val="00CE6163"/>
    <w:rsid w:val="00CE6D83"/>
    <w:rsid w:val="00CF4183"/>
    <w:rsid w:val="00CF6E07"/>
    <w:rsid w:val="00CF7041"/>
    <w:rsid w:val="00D00C31"/>
    <w:rsid w:val="00D0291C"/>
    <w:rsid w:val="00D036AA"/>
    <w:rsid w:val="00D069B2"/>
    <w:rsid w:val="00D074D3"/>
    <w:rsid w:val="00D1055E"/>
    <w:rsid w:val="00D11304"/>
    <w:rsid w:val="00D139DC"/>
    <w:rsid w:val="00D15FE6"/>
    <w:rsid w:val="00D26D5A"/>
    <w:rsid w:val="00D27AE1"/>
    <w:rsid w:val="00D27AE3"/>
    <w:rsid w:val="00D3449F"/>
    <w:rsid w:val="00D36152"/>
    <w:rsid w:val="00D3690B"/>
    <w:rsid w:val="00D37FE9"/>
    <w:rsid w:val="00D40B9C"/>
    <w:rsid w:val="00D42B42"/>
    <w:rsid w:val="00D42DDC"/>
    <w:rsid w:val="00D5311F"/>
    <w:rsid w:val="00D53DC4"/>
    <w:rsid w:val="00D53E0A"/>
    <w:rsid w:val="00D667A6"/>
    <w:rsid w:val="00D70D90"/>
    <w:rsid w:val="00D71B15"/>
    <w:rsid w:val="00D77BD4"/>
    <w:rsid w:val="00D77D5E"/>
    <w:rsid w:val="00D815B0"/>
    <w:rsid w:val="00D8260C"/>
    <w:rsid w:val="00D83FEC"/>
    <w:rsid w:val="00D8765E"/>
    <w:rsid w:val="00D93156"/>
    <w:rsid w:val="00D9429D"/>
    <w:rsid w:val="00D967F0"/>
    <w:rsid w:val="00DA3F26"/>
    <w:rsid w:val="00DA7205"/>
    <w:rsid w:val="00DB457E"/>
    <w:rsid w:val="00DC15AB"/>
    <w:rsid w:val="00DC17FC"/>
    <w:rsid w:val="00DC1843"/>
    <w:rsid w:val="00DC6631"/>
    <w:rsid w:val="00DD7A66"/>
    <w:rsid w:val="00DE0D1D"/>
    <w:rsid w:val="00DE0EEF"/>
    <w:rsid w:val="00DE3192"/>
    <w:rsid w:val="00DE5488"/>
    <w:rsid w:val="00DF16B8"/>
    <w:rsid w:val="00DF1875"/>
    <w:rsid w:val="00DF3A3F"/>
    <w:rsid w:val="00DF41E3"/>
    <w:rsid w:val="00DF7A62"/>
    <w:rsid w:val="00E0128F"/>
    <w:rsid w:val="00E04567"/>
    <w:rsid w:val="00E04DAC"/>
    <w:rsid w:val="00E05820"/>
    <w:rsid w:val="00E06DB2"/>
    <w:rsid w:val="00E1266D"/>
    <w:rsid w:val="00E13613"/>
    <w:rsid w:val="00E14A1F"/>
    <w:rsid w:val="00E159BC"/>
    <w:rsid w:val="00E169A3"/>
    <w:rsid w:val="00E1747F"/>
    <w:rsid w:val="00E217EC"/>
    <w:rsid w:val="00E23A72"/>
    <w:rsid w:val="00E30B9F"/>
    <w:rsid w:val="00E30E42"/>
    <w:rsid w:val="00E341F0"/>
    <w:rsid w:val="00E3481D"/>
    <w:rsid w:val="00E3544B"/>
    <w:rsid w:val="00E3736A"/>
    <w:rsid w:val="00E40EC6"/>
    <w:rsid w:val="00E42B33"/>
    <w:rsid w:val="00E45049"/>
    <w:rsid w:val="00E45A70"/>
    <w:rsid w:val="00E45ACF"/>
    <w:rsid w:val="00E4750D"/>
    <w:rsid w:val="00E5010C"/>
    <w:rsid w:val="00E50366"/>
    <w:rsid w:val="00E5069C"/>
    <w:rsid w:val="00E5159F"/>
    <w:rsid w:val="00E557DC"/>
    <w:rsid w:val="00E6428B"/>
    <w:rsid w:val="00E64593"/>
    <w:rsid w:val="00E713D3"/>
    <w:rsid w:val="00E733F9"/>
    <w:rsid w:val="00E749A5"/>
    <w:rsid w:val="00E7674C"/>
    <w:rsid w:val="00E77B55"/>
    <w:rsid w:val="00E8309E"/>
    <w:rsid w:val="00E84519"/>
    <w:rsid w:val="00E861FA"/>
    <w:rsid w:val="00E928A8"/>
    <w:rsid w:val="00E96225"/>
    <w:rsid w:val="00EA2832"/>
    <w:rsid w:val="00EA3246"/>
    <w:rsid w:val="00EA5378"/>
    <w:rsid w:val="00EA5959"/>
    <w:rsid w:val="00EA6996"/>
    <w:rsid w:val="00EB03D4"/>
    <w:rsid w:val="00EB0C99"/>
    <w:rsid w:val="00EB2632"/>
    <w:rsid w:val="00EB432C"/>
    <w:rsid w:val="00EB5320"/>
    <w:rsid w:val="00EB7D09"/>
    <w:rsid w:val="00EC07A6"/>
    <w:rsid w:val="00EC26C5"/>
    <w:rsid w:val="00EC282F"/>
    <w:rsid w:val="00EC3E46"/>
    <w:rsid w:val="00EC3FA2"/>
    <w:rsid w:val="00EC467F"/>
    <w:rsid w:val="00EC657E"/>
    <w:rsid w:val="00ED0653"/>
    <w:rsid w:val="00ED14BB"/>
    <w:rsid w:val="00ED3485"/>
    <w:rsid w:val="00ED6CED"/>
    <w:rsid w:val="00ED72BE"/>
    <w:rsid w:val="00EE0394"/>
    <w:rsid w:val="00EE11BF"/>
    <w:rsid w:val="00EE1602"/>
    <w:rsid w:val="00EE51A1"/>
    <w:rsid w:val="00EE5A8F"/>
    <w:rsid w:val="00EF57CA"/>
    <w:rsid w:val="00F03999"/>
    <w:rsid w:val="00F06FE5"/>
    <w:rsid w:val="00F13BF3"/>
    <w:rsid w:val="00F14F58"/>
    <w:rsid w:val="00F1527D"/>
    <w:rsid w:val="00F158C6"/>
    <w:rsid w:val="00F16909"/>
    <w:rsid w:val="00F2354A"/>
    <w:rsid w:val="00F254DC"/>
    <w:rsid w:val="00F26296"/>
    <w:rsid w:val="00F27DCB"/>
    <w:rsid w:val="00F32335"/>
    <w:rsid w:val="00F343AD"/>
    <w:rsid w:val="00F34A14"/>
    <w:rsid w:val="00F37A0D"/>
    <w:rsid w:val="00F37F3F"/>
    <w:rsid w:val="00F43F59"/>
    <w:rsid w:val="00F4425B"/>
    <w:rsid w:val="00F4628B"/>
    <w:rsid w:val="00F46785"/>
    <w:rsid w:val="00F534AC"/>
    <w:rsid w:val="00F54752"/>
    <w:rsid w:val="00F60018"/>
    <w:rsid w:val="00F63F99"/>
    <w:rsid w:val="00F679B6"/>
    <w:rsid w:val="00F67D92"/>
    <w:rsid w:val="00F705B1"/>
    <w:rsid w:val="00F7163F"/>
    <w:rsid w:val="00F80857"/>
    <w:rsid w:val="00F80957"/>
    <w:rsid w:val="00F80CB5"/>
    <w:rsid w:val="00F82431"/>
    <w:rsid w:val="00F828DC"/>
    <w:rsid w:val="00F84C27"/>
    <w:rsid w:val="00F91623"/>
    <w:rsid w:val="00F91990"/>
    <w:rsid w:val="00F935F2"/>
    <w:rsid w:val="00F94653"/>
    <w:rsid w:val="00F95CB3"/>
    <w:rsid w:val="00F96B46"/>
    <w:rsid w:val="00FA22A7"/>
    <w:rsid w:val="00FA46A6"/>
    <w:rsid w:val="00FA6C1D"/>
    <w:rsid w:val="00FB35B9"/>
    <w:rsid w:val="00FB46F8"/>
    <w:rsid w:val="00FB618F"/>
    <w:rsid w:val="00FC6DF3"/>
    <w:rsid w:val="00FC76C0"/>
    <w:rsid w:val="00FD2A5B"/>
    <w:rsid w:val="00FD3FE9"/>
    <w:rsid w:val="00FD4731"/>
    <w:rsid w:val="00FD4FDB"/>
    <w:rsid w:val="00FD5754"/>
    <w:rsid w:val="00FD71D2"/>
    <w:rsid w:val="00FD7EC6"/>
    <w:rsid w:val="00FF04DE"/>
    <w:rsid w:val="00FF33FF"/>
    <w:rsid w:val="00FF4601"/>
    <w:rsid w:val="00FF6FC9"/>
    <w:rsid w:val="00FF74EE"/>
    <w:rsid w:val="01E94F3C"/>
    <w:rsid w:val="0205993A"/>
    <w:rsid w:val="027B570A"/>
    <w:rsid w:val="0327CB02"/>
    <w:rsid w:val="0371A92D"/>
    <w:rsid w:val="047E5F43"/>
    <w:rsid w:val="07CD7876"/>
    <w:rsid w:val="087CACC6"/>
    <w:rsid w:val="094ED4F3"/>
    <w:rsid w:val="09670B9F"/>
    <w:rsid w:val="09AAE361"/>
    <w:rsid w:val="0AA52933"/>
    <w:rsid w:val="0B183739"/>
    <w:rsid w:val="0BA9C0BD"/>
    <w:rsid w:val="0C6D1CD8"/>
    <w:rsid w:val="0DC9A115"/>
    <w:rsid w:val="0E60B11F"/>
    <w:rsid w:val="0F86F547"/>
    <w:rsid w:val="1256B6A2"/>
    <w:rsid w:val="1270E551"/>
    <w:rsid w:val="1315E5A3"/>
    <w:rsid w:val="159013A1"/>
    <w:rsid w:val="159242D3"/>
    <w:rsid w:val="167CACB6"/>
    <w:rsid w:val="17939CC2"/>
    <w:rsid w:val="17ED5B3D"/>
    <w:rsid w:val="1A9E87AE"/>
    <w:rsid w:val="1B7A6429"/>
    <w:rsid w:val="1B9F5719"/>
    <w:rsid w:val="1C5FF0B8"/>
    <w:rsid w:val="1C987AB7"/>
    <w:rsid w:val="1CE16B78"/>
    <w:rsid w:val="1D1AE612"/>
    <w:rsid w:val="1DB6DA37"/>
    <w:rsid w:val="200A5ABA"/>
    <w:rsid w:val="206A2CEB"/>
    <w:rsid w:val="208101F9"/>
    <w:rsid w:val="210A0BC7"/>
    <w:rsid w:val="22A6B29E"/>
    <w:rsid w:val="23D52EB9"/>
    <w:rsid w:val="24E2A56E"/>
    <w:rsid w:val="261C8D92"/>
    <w:rsid w:val="286C268A"/>
    <w:rsid w:val="28D20714"/>
    <w:rsid w:val="2A6F6042"/>
    <w:rsid w:val="2C6632F7"/>
    <w:rsid w:val="2E3ED198"/>
    <w:rsid w:val="2E52BECF"/>
    <w:rsid w:val="2E99B6E8"/>
    <w:rsid w:val="2F234E5A"/>
    <w:rsid w:val="2FE658AC"/>
    <w:rsid w:val="303B6C35"/>
    <w:rsid w:val="309587DF"/>
    <w:rsid w:val="30EAE52B"/>
    <w:rsid w:val="30EE13B4"/>
    <w:rsid w:val="328020CF"/>
    <w:rsid w:val="332CD36B"/>
    <w:rsid w:val="338BB5A9"/>
    <w:rsid w:val="34445019"/>
    <w:rsid w:val="34A0230D"/>
    <w:rsid w:val="35750E70"/>
    <w:rsid w:val="360223D1"/>
    <w:rsid w:val="36368D76"/>
    <w:rsid w:val="375451A1"/>
    <w:rsid w:val="392CD0CD"/>
    <w:rsid w:val="3B8061DA"/>
    <w:rsid w:val="3BD9173C"/>
    <w:rsid w:val="3BFE3FA0"/>
    <w:rsid w:val="3C60F9D1"/>
    <w:rsid w:val="3C64EC29"/>
    <w:rsid w:val="3C692B13"/>
    <w:rsid w:val="3CABCE4B"/>
    <w:rsid w:val="3D81C8C1"/>
    <w:rsid w:val="3DD00C1F"/>
    <w:rsid w:val="3EF94CB7"/>
    <w:rsid w:val="4007E5FC"/>
    <w:rsid w:val="401098AB"/>
    <w:rsid w:val="412CFCCA"/>
    <w:rsid w:val="41B0A0DE"/>
    <w:rsid w:val="41C0D3C4"/>
    <w:rsid w:val="421BD27D"/>
    <w:rsid w:val="4420963B"/>
    <w:rsid w:val="44CF1B00"/>
    <w:rsid w:val="452D8037"/>
    <w:rsid w:val="45EC82D4"/>
    <w:rsid w:val="47482087"/>
    <w:rsid w:val="48E6F759"/>
    <w:rsid w:val="48F07F43"/>
    <w:rsid w:val="49971B3B"/>
    <w:rsid w:val="4AA5400B"/>
    <w:rsid w:val="4C348D2D"/>
    <w:rsid w:val="4DE9D110"/>
    <w:rsid w:val="4EA8C361"/>
    <w:rsid w:val="50F59423"/>
    <w:rsid w:val="51D515B4"/>
    <w:rsid w:val="53088AB3"/>
    <w:rsid w:val="540BB469"/>
    <w:rsid w:val="54870B28"/>
    <w:rsid w:val="5522E305"/>
    <w:rsid w:val="56808273"/>
    <w:rsid w:val="579B78A7"/>
    <w:rsid w:val="57D30CCD"/>
    <w:rsid w:val="5838805E"/>
    <w:rsid w:val="584B51B1"/>
    <w:rsid w:val="59C07E79"/>
    <w:rsid w:val="5A1FD480"/>
    <w:rsid w:val="5A33D96A"/>
    <w:rsid w:val="5AE13313"/>
    <w:rsid w:val="5C8FFCCD"/>
    <w:rsid w:val="5CE07AC3"/>
    <w:rsid w:val="5CEBF2E5"/>
    <w:rsid w:val="5E3D88E5"/>
    <w:rsid w:val="5FAA38CE"/>
    <w:rsid w:val="60C82FEB"/>
    <w:rsid w:val="615C7776"/>
    <w:rsid w:val="61FC2E13"/>
    <w:rsid w:val="64422670"/>
    <w:rsid w:val="66073795"/>
    <w:rsid w:val="66D57360"/>
    <w:rsid w:val="68816CB8"/>
    <w:rsid w:val="689E6648"/>
    <w:rsid w:val="6959327F"/>
    <w:rsid w:val="69CC805C"/>
    <w:rsid w:val="6A1BB5F6"/>
    <w:rsid w:val="6A7B78E6"/>
    <w:rsid w:val="6B6F868C"/>
    <w:rsid w:val="6C726C1E"/>
    <w:rsid w:val="6C9FBD9A"/>
    <w:rsid w:val="6E2C086A"/>
    <w:rsid w:val="700C04B6"/>
    <w:rsid w:val="7046803B"/>
    <w:rsid w:val="7057F380"/>
    <w:rsid w:val="72560FF9"/>
    <w:rsid w:val="74562EDF"/>
    <w:rsid w:val="765F84CF"/>
    <w:rsid w:val="76709D44"/>
    <w:rsid w:val="77729C48"/>
    <w:rsid w:val="77C6F9AA"/>
    <w:rsid w:val="78762852"/>
    <w:rsid w:val="7883F884"/>
    <w:rsid w:val="79D33D40"/>
    <w:rsid w:val="7AF8771B"/>
    <w:rsid w:val="7B7D1F1C"/>
    <w:rsid w:val="7D23AE24"/>
    <w:rsid w:val="7D75EDCC"/>
    <w:rsid w:val="7DA33B66"/>
    <w:rsid w:val="7EAE712A"/>
    <w:rsid w:val="7EE4A775"/>
    <w:rsid w:val="7F5714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81910DD3-B867-412B-992F-F25C9ED1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05820"/>
    <w:rPr>
      <w:color w:val="0000FF" w:themeColor="hyperlink"/>
      <w:u w:val="single"/>
    </w:rPr>
  </w:style>
  <w:style w:type="paragraph" w:styleId="NoSpacing">
    <w:name w:val="No Spacing"/>
    <w:uiPriority w:val="1"/>
    <w:qFormat/>
    <w:rsid w:val="00F13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59627357">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9" Type="http://schemas.microsoft.com/office/2007/relationships/diagramDrawing" Target="diagrams/drawing1.xml"/><Relationship Id="rId21" Type="http://schemas.openxmlformats.org/officeDocument/2006/relationships/hyperlink" Target="https://www.susu.org/groups/admin/howto/protectionaccident" TargetMode="External"/><Relationship Id="rId34" Type="http://schemas.openxmlformats.org/officeDocument/2006/relationships/image" Target="media/image3.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customXml" Target="ink/ink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groups/admin/howto/protectionaccident" TargetMode="External"/><Relationship Id="rId32" Type="http://schemas.openxmlformats.org/officeDocument/2006/relationships/image" Target="media/image2.png"/><Relationship Id="rId37" Type="http://schemas.openxmlformats.org/officeDocument/2006/relationships/diagramQuickStyle" Target="diagrams/quickStyle1.xm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customXml" Target="ink/ink2.xm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image" Target="media/image1.png"/><Relationship Id="rId35" Type="http://schemas.openxmlformats.org/officeDocument/2006/relationships/diagramData" Target="diagrams/data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customXml" Target="ink/ink3.xml"/><Relationship Id="rId38"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7T17:20:05.286"/>
    </inkml:context>
    <inkml:brush xml:id="br0">
      <inkml:brushProperty name="width" value="0.06012" units="cm"/>
      <inkml:brushProperty name="height" value="0.06012" units="cm"/>
    </inkml:brush>
  </inkml:definitions>
  <inkml:trace contextRef="#ctx0" brushRef="#br0">382 364 8912,'-4'8'0,"0"1"0,0-1 0,4 5 0,0-1 0,0 2 0,0 2 0,0 2 0,0 1 0,0 2 0,0 6 0,1 1 0,3 1 0,-2 10 0,3 0 0,0 3 0,-1 2 0,1 3 0,-2-2 0,1 1 0,-1 0 0,-2-5 0,1-1 0,1-6 0,1-9 0,0-6 0,-4-6 0,0 0 0,0-8 0,0-5 0,0-7 0,0-4 0,0-3 0,0-1 0,0-2 0,0-6 0,0 3 0,0-4 0,0-1 0,0-5 0,0 1 0,0 0 0,0-2 0,0 3 0,0-4 0,0 0 0,0 0 0,0 2 0,0-2 0,1 1 0,4 3 0,-3 3 0,5 3 0,0 2 0,0 2 0,2 1 0,3 6 0,1 3 0,-1 4 0,1 2 0,0 2 0,-1 0 0,1 0 0,1 6 0,1 4 0,2 4 0,-2 2 0,-1 7 0,-1-2 0,1 2 0,3 3 0,-2 4 0,4 2 0,0 2 0,-4-1 0,3 1 0,0 4 0,2-1 0,2 1 0,-2-6 0,-1-2 0,1-4 0,-1-1 0,-3-4 0,1-3 0,-5-2 0,-3-5 0,-4-7 0,-6 2 0,-3-6 0,-6 0 0,-6 0 0,-3 0 0,-6 0 0,-2 0 0,-2 0 0,-3 0 0,-5 0 0,2 0 0,2 0 0,-1 0 0,-2 0 0,1 0 0,2 0 0,3 0 0,-2-2 0,3-2 0,5-4 0,4 1 0,9-3 0,3-4 0,4-5 0,5-5 0,8-3 0,7-2 0,7-5 0,9-5 0,4-4 0,6-5 0,3 1 0,5 1 0,6-2 0,1 4 0,3 0 0,0 2 0,-1 3 0,-6-1 0,-5-2 0,-11-1 0,-10 3 0,-9 1 0,-10 3 0,-6 8 0,-9 3 0,-9 7 0,-7 4 0,-11 3 0,-1 2 0,-5 6 0,-6 6 0,-5 4 0,-2 6 0,-1 1 0,1 2 0,7 4 0,5 7 0,5 2 0,2 4 0,12 0 0,2 0 0,9 1 0,7-2 0,2 6 0,5-4 0,6 4 0,7-2 0,8 1 0,6 3 0,3 5 0,3 4 0,1 3 0,-2 8 0,-2-3 0,2-1 0,-4-2 0,-3-3 0,-6-4 0,-5-5 0,-9-1 0,-6-11 0,-8 2 0,-6 3 0,-14-4 0,0-2 0,-5-1 0,-4 2 0,3-4 0,0 2 0,1-7 0,3-8 0,6-6 0,2-9 0,2-5 0,3-9 0,6-11 0,5-16 0,3-8 0,1-6 0,0-7 0,1-6 0,3-7 0,5-4 0,3-14 0,-4 44 0,1-1 0,1-2 0,1-1 0,1-2 0,0 1 0,0 3 0,1 1 0,-1-2 0,1 0 0,0 5 0,-1 0 0,13-39 0,-1 19 0,-3 17 0,-4 17 0,-3 17 0,-7 11 0,-3 11 0,-3 4 0,-1 4 0,-5 2 0,-4 2 0,-3 5 0,-5 3 0,2 8 0,-5 6 0,2 8 0,3 7 0,2 4 0,5 5 0,2-2 0,1-1 0,3-6 0,-1 1 0,8-1 0,7 2 0,8 2 0,9 6 0,5 0 0,2 0 0,2-7 0,-1-6 0,0-7 0,-4-4 0,-2-7 0,-7-4 0,-3-4 0,-5-3 0,-6-4 0,-3 2 0,-1 0 0,-3-4 0,-8-7 0,-2-2 0,-7-6 0,-2-2 0,-5-2 0,-5-4 0,-3-7 0,-6-4 0,-5 0 0,-6 2 0,-9-4 0,-4-3 0,-2-4 0,-3 2 0,-2-4 0,-2 5 0,-2 4 0,3-1 0,-2 5 0,5 3 0,7 5 0,11 3 0,9 6 0,11 0 0,7 0 0,14 4 0,9 0 0,14-2 0,17-9 0,9-9 0,10-6 0,16-7 0,18-13 0,-40 19 0,2 0 0,3-2 0,1 1 0,1-2 0,1 1 0,5 1 0,2 0 0,1 0 0,1 1-59,0 2 0,2 1 0,4 2 0,-1 2 1,-2 1-1,-2 2 0,1 1 0,-1 2 59,-3 1 0,-1 1 0,-9 3 0,-2 2 0,42-2 0,-11 4 0,-12 1 0,-7 0 0,-6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2T16:24:40.849"/>
    </inkml:context>
    <inkml:brush xml:id="br0">
      <inkml:brushProperty name="width" value="0.035" units="cm"/>
      <inkml:brushProperty name="height" value="0.035" units="cm"/>
    </inkml:brush>
  </inkml:definitions>
  <inkml:trace contextRef="#ctx0" brushRef="#br0">464 500 24575,'70'-22'0,"-40"8"0,46-23 0,-55 10 0,1-2 0,-3 0 0,-5 2 0,10-37 0,-15 36 0,7-25 0,-14 45 0,-2 0 0,0-3 0,0-1 0,0-14 0,0 12 0,0-7 0,0 19 0,-2 6 0,-5 9 0,-3 7 0,-5 4 0,0-2 0,4-4 0,4-5 0,4-4 0,1-1 0,1 2 0,-2 6 0,-1 7 0,-1 5 0,-1 0 0,0-4 0,1-7 0,-1-3 0,4-5 0,0-2 0,2 1 0,3 2 0,3 3 0,6 4 0,4 1 0,2-3 0,4-4 0,2-4 0,2-3 0,0-1 0,-5 0 0,-3-1 0,-6-1 0,-4 1 0,-1-2 0,-1-2 0,3-4 0,7-11 0,6-5 0,-1 0 0,-4 3 0,-10 10 0,-5 3 0,-2-1 0,1 0 0,-1-1 0,0 0 0,0 1 0,-2 2 0,0 2 0,-2 1 0,0 1 0,1-1 0,-1 1 0,0-1 0,-2 4 0,-1 5 0,0 3 0,0 2 0,3-1 0,1-4 0,2 0 0,5 2 0,5 2 0,5 3 0,1 1 0,-1 0 0,-2-5 0,-1-4 0,-1-2 0,0-3 0,1 0 0,4-1 0,7 0 0,3 0 0,-2 0 0,-3 0 0,-6 0 0,-3-6 0,0-5 0,0-6 0,-4 0 0,-2 3 0,-2 4 0,-3 4 0,0 1 0,-1 1 0,-1-1 0,-1-1 0,0-1 0,1-1 0,-1 2 0,-1 3 0,0 2 0,2 4 0,1 2 0,0 3 0,1 1 0,0 1 0,2 0 0,4 3 0,6 4 0,4-1 0,2 0 0,-1-5 0,-4-5 0,-2-3 0,-3-3 0,-3-2 0,1-6 0,1-6 0,0-7 0,0-2 0,-3 3 0,-2 8 0,-2 11 0,0 14 0,0 16 0,2 6 0,6 2 0,3-7 0,3-11 0,4-9 0,3-15 0,7-13 0,6-10 0,-4-4 0,-7 6 0,-10 8 0,-8 10 0,-3 8 0,-2 9 0,0 8 0,0 3 0,3 1 0,4-2 0,3-3 0,1-3 0,-3-5 0,0-4 0,-2-6 0,0-8 0,-1-6 0,-2-5 0,-1-2 0,-1 4 0,-2 5 0,-1 4 0,1 6 0,5 7 0,12 11 0,17 16 0,7 4 0,0-5 0,-3-11 0,-6-16 0,0-10 0,-1-8 0,-6-6 0,-8-3 0,-7-1 0,-6-3 0,-2-2 0,-1-2 0,0 2 0,-2 10 0,-2 8 0,0 7 0,-1 7 0,4 2 0,0 3 0,1 1 0,-1-1 0,-5 0 0,-3-1 0,-4-2 0,-3 1 0,1 2 0,1 2 0,5 5 0,4 3 0,4 2 0,4 2 0,5-2 0,6-1 0,4-2 0,2-3 0,-3-5 0,-2-2 0,-2-3 0,-3-2 0,0 0 0,0 0 0,0-3 0,2-5 0,-1-5 0,1-3 0,-3 2 0,-3 3 0,-3 3 0,-3 2 0,0 1 0,-3-1 0,-3 0 0,-2-2 0,0-1 0,1 2 0,4 3 0,1 7 0,1 9 0,1 2 0,0 1 0,0-3 0,2-3 0,3 2 0,2 0 0,5 1 0,3-1 0,0 0 0,-1-4 0,-1-2 0,-3-4 0,0-1 0,1-2 0,2-8 0,3-8 0,-1-5 0,0-2 0,-6 1 0,-3 1 0,-3-8 0,-3-7 0,0-3 0,0 1 0,-3 6 0,-3 6 0,-3 4 0,-2 6 0,3 5 0,1 7 0,3 3 0,-1 3 0,-1 7 0,0 11 0,0 9 0,-1 12 0,2 0 0,3-8 0,0-5 0,2-10 0,0-1 0,0 1 0,0-1 0,2-2 0,1 0 0,3-2 0,2-1 0,0 0 0,-1 0 0,0 0 0,-1 1 0,0 2 0,0 0 0,0 0 0,0 0 0,1-3 0,2 0 0,1-2 0,1 0 0,-3-3 0,-3-4 0,-2-8 0,-1-14 0,-1-16 0,-11-10 0,-12-2 0,-9 9 0,-5 12 0,8 10 0,8 9 0,8 5 0,4 3 0,1-1 0,2 2 0,6 0 0,10 2 0,9 3 0,7 4 0,2 2 0,-2-1 0,-6-3 0,-4-4 0,-7-1 0,-3 0 0,-3-1 0,0 0 0,-1-1 0,-3 0 0,-4-1 0,-4-1 0,-3-3 0,-1 1 0,3 0 0,2 3 0,4 3 0,2 4 0,1 3 0,0 0 0,0-2 0,0 0 0,0 1 0,2 4 0,3 2 0,3 1 0,2 0 0,0-3 0,1-1 0,0 0 0,-1-2 0,-1-2 0,-2-3 0,-1-1 0,1-2 0,2-1 0,4 0 0,1 0 0,1 0 0,-2 0 0,-4 0 0,-1-1 0,1-4 0,4-7 0,2-5 0,1 0 0,-3 3 0,-5 5 0,-2 2 0,-2 0 0,-2-1 0,1-3 0,-2-1 0,-1-1 0,0-2 0,-1-1 0,-4 1 0,-1 4 0,-2 3 0,0 5 0,1 2 0,0 1 0,2 0 0,-1 0 0,0 0 0,-2 5 0,-2 5 0,0 4 0,1 3 0,4-5 0,3-2 0,2-2 0,-1 3 0,1 2 0,1 2 0,3 1 0,2-1 0,4-2 0,2 0 0,0-3 0,3-1 0,2-1 0,4-2 0,6-2 0,3-3 0,0 0 0,-5-1 0,-10-1 0,-6-3 0,-5-5 0,-2-5 0,-2-4 0,0-1 0,-2-2 0,-4 0 0,-4 2 0,-3 2 0,-1 5 0,1 3 0,3 1 0,0 2 0,3 1 0,2 1 0,1 0 0,4 3 0,9 5 0,14 6 0,15 7 0,15 2 0,24-3 0,5-6 0,-8-7 0,-15-5 0,-31-2 0,-11-2 0,-8-4 0,-6-7 0,0-6 0,-1-6 0,0-1 0,-1 4 0,-2 5 0,-4 3 0,-5 1 0,-6-1 0,-5 0 0,0 1 0,0 3 0,3 6 0,6 3 0,3 5 0,2 6 0,2 6 0,-1 6 0,-2 6 0,-1 2 0,0-4 0,2-3 0,2-7 0,3-3 0,-3-1 0,-2 5 0,-4 7 0,-1 5 0,0 3 0,4-3 0,3-2 0,3-1 0,2-2 0,0 0 0,0-2 0,0 0 0,0 0 0,0 0 0,0 1 0,0 1 0,0 0 0,0 4 0,0 0 0,0 2 0,2-3 0,0-5 0,-1-3 0,1-5 0,2-1 0,2-3 0,2 0 0,0-1 0,1-2 0,0 1 0,-1-3 0,-2-1 0,-1 0 0,0 0 0,-1 0 0,6-1 0,6-3 0,5-3 0,0-4 0,-4-1 0,-9-1 0,-4-1 0,-2-3 0,-2-2 0,0-1 0,-2-1 0,-2-1 0,-3 2 0,-3 3 0,-2 1 0,1 0 0,-1 1 0,0 1 0,1 5 0,3 4 0,-2 3 0,0 1 0,-1-1 0,1 0 0,6-1 0,7 2 0,11 3 0,12 5 0,6 2 0,4 2 0,-9-4 0,-8-3 0,-8-3 0,-6-2 0,4-3 0,4-4 0,5-5 0,4-6 0,-2 1 0,-5 4 0,-5 2 0,-6 5 0,-3-3 0,-1-1 0,0 0 0,-1 2 0,-2-1 0,-3-3 0,-3-4 0,-4-4 0,-13-8 0,-12-4 0,-22 0 0,-17 3 0,-13 14 0,-8 8 0,13 6 0,18 2 0,26 0 0,19 0 0,11 0 0,4 0 0,-6 0 0,-11 0 0,-10 0 0,-5 0 0,3-1 0,6-2 0,3-3 0,-1-3 0,-3-1 0,2 1 0,6 3 0,2 1 0,-1 2 0,-6 2 0,-8-1 0,-4 1 0,-2-1 0,1 0 0,1 1 0,2-1 0,2 0 0,4 0 0,0 1 0,1 0 0,-5-3 0,-3-1 0,-6-4 0,-3-1 0,-1-1 0,-5 1 0,-5 4 0,-7 2 0,-2 2 0,2 2 0,11 0 0,17 0 0,14 0 0,12-1 0,6 0 0,2-2 0,0 1 0,-4 0 0,-11 1 0,-14 1 0,-8 0 0,0 0 0,5 0 0,4 1 0,-2 2 0,-6 2 0,0 1 0,4 0 0,-3 1 0,-1 0 0,-5 2 0,-7 0 0,2 1 0,0 2 0,1 4 0,8 2 0,9-2 0,11-4 0,7-5 0,-3 3 0,-5 3 0,-3 4 0,4 1 0,7-2 0,6-5 0,4-3 0,3-1 0,1 1 0,-1 2 0,-2 5 0,-1 5 0,1 2 0,2 0 0,1-3 0,4-2 0,6-3 0,6-1 0,4-2 0,-2-2 0,-3-2 0,-1-1 0,-3 1 0,2 1 0,1 0 0,5 0 0,5 1 0,8-1 0,8 2 0,4 1 0,1-1 0,-4-1 0,2-5 0,4-2 0,8-2 0,-2-2 0,-7-1 0,-12-1 0,-13-1 0,-8 1 0,-3 1 0,5-3 0,12-1 0,16-4 0,9 1 0,-2 2 0,-9 2 0,-5 4 0,0 0 0,9-3 0,10 0 0,-2 0 0,-5 2 0,-6 3 0,-2 0 0,4 0 0,1 0 0,-3 0 0,-3 0 0,0 0 0,6 0 0,4 0 0,-2 0 0,-9 0 0,-13 0 0,-8 0 0,-8-1 0,-4 0 0,0 0 0,5 0 0,7 0 0,5 1 0,2 0 0,-3 0 0,-5 0 0,1 0 0,6 0 0,7 0 0,5 0 0,-4 0 0,-4 0 0,1 0 0,10 0 0,14 0 0,8 0 0,-1 0 0,-11 0 0,-11-2 0,-9-1 0,-4 0 0,-2-1 0,-5 0 0,-6 1 0,-4 1 0,-3-1 0,6-1 0,11-1 0,9-1 0,4 0 0,-5 1 0,-9 2 0,-7 2 0,-2 1 0,0 0 0,4 0 0,5 0 0,3 0 0,3 0 0,1 0 0,6 0 0,0 0 0,-1 0 0,-8 0 0,-9-1 0,-7-2 0,-6-3 0,-2-4 0,0-3 0,0 0 0,0 1 0,0 3 0,0 3 0,0 5 0,-3 11 0,-3 20 0,-1 12 0,1-1 0,3-9 0,4-18 0,3-6 0,5-2 0,6-2 0,3 0 0,0 0 0,-3-1 0,-4-2 0,-3-1 0,-1 0 0,-2-2 0,2-6 0,2-5 0,0-3 0,-1 0 0,-4 4 0,-2 5 0,-2 0 0,0 1 0,0-4 0,0-2 0,0-1 0,1 5 0,5 8 0,4 9 0,8 9 0,2 0 0,-2-4 0,-4-5 0,-4-7 0,4-6 0,4-3 0,2-6 0,-1-3 0,-7-2 0,-4-2 0,-4 0 0,-2 3 0,-2 3 0,-1 3 0,-3 1 0,-6-1 0,-5-3 0,-2 0 0,3 2 0,3 3 0,5 5 0,3 9 0,6 12 0,6 10 0,13 12 0,6 0 0,0-5 0,-5-9 0,-10-15 0,-5-5 0,-1-6 0,-1-7 0,2-9 0,2-8 0,2-4 0,0 3 0,-3 10 0,-3 12 0,-1 10 0,1 10 0,3 5 0,2 2 0,4 0 0,0-5 0,-1-6 0,0-6 0,1-7 0,1-4 0,2-3 0,-4 1 0,-6 3 0,-6 2 0,-20 2 0,-24 1 0,-50 1 0,34 0 0,-1-1 0,-1 0 0,2-1 0,3 0 0,2-1 0,-22-5 0,6-7 0,6-4 0,8-1 0,14 5 0,-8 6 0,-7 4 0,-25 4 0,29 2 0,-3 1 0,-6 3 0,-3 1 0,-12 3 0,-2 2 0,-1 1 0,-1 1 0,2 0 0,0-1 0,7-1 0,2 0 0,11-1 0,2-2 0,4-1 0,1-1 0,-43 3 0,3-3 0,2-1 0,5 2 0,8 3 0,8 2 0,10 0 0,6 2 0,7 0 0,11-1 0,9 0 0,12-4 0,7 0 0,5-3 0,2-3 0,4-1 0,9 1 0,16 2 0,26 0 0,29-2 0,-33-4 0,2 0 0,6-1 0,0-2 0,-1 0 0,-1-2 0,-4-2 0,-1-1 0,-4-1 0,0-2 0,48-13 0,-43 11 0,3-1 0,9-2 0,2 0 0,4-1 0,0 0 0,-1 0 0,0 2 0,-7 1 0,-2 2 0,34-3 0,-26 7 0,-26 6 0,-19 1 0,-8 0 0,-1 4 0,1 5 0,5 6 0,4 4 0,1 3 0,0 0 0,-1-1 0,3-1 0,5-2 0,3-2 0,0-2 0,-5-4 0,-7-2 0,-7-4 0,-8-5 0,-12-14 0,-20-11 0,9 6 0,-9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2T16:24:19.639"/>
    </inkml:context>
    <inkml:brush xml:id="br0">
      <inkml:brushProperty name="width" value="0.035" units="cm"/>
      <inkml:brushProperty name="height" value="0.035" units="cm"/>
    </inkml:brush>
  </inkml:definitions>
  <inkml:trace contextRef="#ctx0" brushRef="#br0">1 203 24575,'14'0'0,"2"0"0,5 0 0,-2 0 0,-6 0 0,-4 0 0,-3 0 0,3-1 0,6-6 0,8-7 0,5-6 0,-1-2 0,-5 4 0,-6 6 0,-7 4 0,-5 2 0,-2-1 0,-2-1 0,1-2 0,-1 1 0,0 1 0,0 1 0,0-1 0,-2-2 0,-2 1 0,-2 1 0,-2 3 0,1 1 0,-1 3 0,-2 0 0,0 1 0,-3 0 0,-2 0 0,0 0 0,1 2 0,2 3 0,2 4 0,1 2 0,0 0 0,2 0 0,2-2 0,2-1 0,2-2 0,-1 1 0,-1 8 0,-1 5 0,-1 3 0,2 0 0,2-6 0,1-2 0,0-4 0,0-3 0,1-1 0,2 0 0,4 1 0,1 1 0,2 0 0,0-1 0,0 1 0,3-2 0,1-1 0,2-1 0,1 0 0,1 0 0,-1-2 0,0-1 0,-2-2 0,1 0 0,0 0 0,-1 0 0,-3-2 0,-3-6 0,-2-10 0,0-6 0,3-4 0,-1 3 0,-3 7 0,-4 7 0,-2 5 0,0 0 0,0-2 0,-1-3 0,-2 0 0,-1-2 0,-3 0 0,0 0 0,-1 1 0,2 4 0,1 2 0,0 2 0,1 2 0,-1 2 0,1 0 0,-1 0 0,-2 0 0,-4 0 0,-3 0 0,-2 0 0,1 0 0,3 0 0,4-1 0,2-2 0,4 2 0,1-1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370D8B8C-0404-40C5-A7C4-915488D431CE}">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customXml/itemProps3.xml><?xml version="1.0" encoding="utf-8"?>
<ds:datastoreItem xmlns:ds="http://schemas.openxmlformats.org/officeDocument/2006/customXml" ds:itemID="{E52DB4AC-609E-490F-B491-E7909BD7A1E8}">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3143</Words>
  <Characters>17921</Characters>
  <Application>Microsoft Office Word</Application>
  <DocSecurity>0</DocSecurity>
  <Lines>149</Lines>
  <Paragraphs>42</Paragraphs>
  <ScaleCrop>false</ScaleCrop>
  <Company>University of Southampton</Company>
  <LinksUpToDate>false</LinksUpToDate>
  <CharactersWithSpaces>21022</CharactersWithSpaces>
  <SharedDoc>false</SharedDoc>
  <HLinks>
    <vt:vector size="108" baseType="variant">
      <vt:variant>
        <vt:i4>7864380</vt:i4>
      </vt:variant>
      <vt:variant>
        <vt:i4>51</vt:i4>
      </vt:variant>
      <vt:variant>
        <vt:i4>0</vt:i4>
      </vt:variant>
      <vt:variant>
        <vt:i4>5</vt:i4>
      </vt:variant>
      <vt:variant>
        <vt:lpwstr>https://www.susu.org/groups/admin/howto/protectionaccident</vt:lpwstr>
      </vt:variant>
      <vt:variant>
        <vt:lpwstr/>
      </vt:variant>
      <vt:variant>
        <vt:i4>4980761</vt:i4>
      </vt:variant>
      <vt:variant>
        <vt:i4>48</vt:i4>
      </vt:variant>
      <vt:variant>
        <vt:i4>0</vt:i4>
      </vt:variant>
      <vt:variant>
        <vt:i4>5</vt:i4>
      </vt:variant>
      <vt:variant>
        <vt:lpwstr>https://www.susu.org/downloads/SUSU-Expect-Respect-Policy.pdf</vt:lpwstr>
      </vt:variant>
      <vt:variant>
        <vt:lpwstr/>
      </vt:variant>
      <vt:variant>
        <vt:i4>7864380</vt:i4>
      </vt:variant>
      <vt:variant>
        <vt:i4>45</vt:i4>
      </vt:variant>
      <vt:variant>
        <vt:i4>0</vt:i4>
      </vt:variant>
      <vt:variant>
        <vt:i4>5</vt:i4>
      </vt:variant>
      <vt:variant>
        <vt:lpwstr>https://www.susu.org/groups/admin/howto/protectionaccident</vt:lpwstr>
      </vt:variant>
      <vt:variant>
        <vt:lpwstr/>
      </vt:variant>
      <vt:variant>
        <vt:i4>7864380</vt:i4>
      </vt:variant>
      <vt:variant>
        <vt:i4>42</vt:i4>
      </vt:variant>
      <vt:variant>
        <vt:i4>0</vt:i4>
      </vt:variant>
      <vt:variant>
        <vt:i4>5</vt:i4>
      </vt:variant>
      <vt:variant>
        <vt:lpwstr>https://www.susu.org/groups/admin/howto/protectionaccident</vt:lpwstr>
      </vt:variant>
      <vt:variant>
        <vt:lpwstr/>
      </vt:variant>
      <vt:variant>
        <vt:i4>7864380</vt:i4>
      </vt:variant>
      <vt:variant>
        <vt:i4>39</vt:i4>
      </vt:variant>
      <vt:variant>
        <vt:i4>0</vt:i4>
      </vt:variant>
      <vt:variant>
        <vt:i4>5</vt:i4>
      </vt:variant>
      <vt:variant>
        <vt:lpwstr>https://www.susu.org/groups/admin/howto/protectionaccident</vt:lpwstr>
      </vt:variant>
      <vt:variant>
        <vt:lpwstr/>
      </vt:variant>
      <vt:variant>
        <vt:i4>7864380</vt:i4>
      </vt:variant>
      <vt:variant>
        <vt:i4>36</vt:i4>
      </vt:variant>
      <vt:variant>
        <vt:i4>0</vt:i4>
      </vt:variant>
      <vt:variant>
        <vt:i4>5</vt:i4>
      </vt:variant>
      <vt:variant>
        <vt:lpwstr>https://www.susu.org/groups/admin/howto/protectionaccident</vt:lpwstr>
      </vt:variant>
      <vt:variant>
        <vt:lpwstr/>
      </vt:variant>
      <vt:variant>
        <vt:i4>7864380</vt:i4>
      </vt:variant>
      <vt:variant>
        <vt:i4>33</vt:i4>
      </vt:variant>
      <vt:variant>
        <vt:i4>0</vt:i4>
      </vt:variant>
      <vt:variant>
        <vt:i4>5</vt:i4>
      </vt:variant>
      <vt:variant>
        <vt:lpwstr>https://www.susu.org/groups/admin/howto/protectionaccident</vt:lpwstr>
      </vt:variant>
      <vt:variant>
        <vt:lpwstr/>
      </vt:variant>
      <vt:variant>
        <vt:i4>7864380</vt:i4>
      </vt:variant>
      <vt:variant>
        <vt:i4>30</vt:i4>
      </vt:variant>
      <vt:variant>
        <vt:i4>0</vt:i4>
      </vt:variant>
      <vt:variant>
        <vt:i4>5</vt:i4>
      </vt:variant>
      <vt:variant>
        <vt:lpwstr>https://www.susu.org/groups/admin/howto/protectionaccident</vt:lpwstr>
      </vt:variant>
      <vt:variant>
        <vt:lpwstr/>
      </vt:variant>
      <vt:variant>
        <vt:i4>7864380</vt:i4>
      </vt:variant>
      <vt:variant>
        <vt:i4>27</vt:i4>
      </vt:variant>
      <vt:variant>
        <vt:i4>0</vt:i4>
      </vt:variant>
      <vt:variant>
        <vt:i4>5</vt:i4>
      </vt:variant>
      <vt:variant>
        <vt:lpwstr>https://www.susu.org/groups/admin/howto/protectionaccident</vt:lpwstr>
      </vt:variant>
      <vt:variant>
        <vt:lpwstr/>
      </vt:variant>
      <vt:variant>
        <vt:i4>7864380</vt:i4>
      </vt:variant>
      <vt:variant>
        <vt:i4>24</vt:i4>
      </vt:variant>
      <vt:variant>
        <vt:i4>0</vt:i4>
      </vt:variant>
      <vt:variant>
        <vt:i4>5</vt:i4>
      </vt:variant>
      <vt:variant>
        <vt:lpwstr>https://www.susu.org/groups/admin/howto/protectionaccident</vt:lpwstr>
      </vt:variant>
      <vt:variant>
        <vt:lpwstr/>
      </vt:variant>
      <vt:variant>
        <vt:i4>7864380</vt:i4>
      </vt:variant>
      <vt:variant>
        <vt:i4>21</vt:i4>
      </vt:variant>
      <vt:variant>
        <vt:i4>0</vt:i4>
      </vt:variant>
      <vt:variant>
        <vt:i4>5</vt:i4>
      </vt:variant>
      <vt:variant>
        <vt:lpwstr>https://www.susu.org/groups/admin/howto/protectionaccident</vt:lpwstr>
      </vt:variant>
      <vt:variant>
        <vt:lpwstr/>
      </vt:variant>
      <vt:variant>
        <vt:i4>7864380</vt:i4>
      </vt:variant>
      <vt:variant>
        <vt:i4>18</vt:i4>
      </vt:variant>
      <vt:variant>
        <vt:i4>0</vt:i4>
      </vt:variant>
      <vt:variant>
        <vt:i4>5</vt:i4>
      </vt:variant>
      <vt:variant>
        <vt:lpwstr>https://www.susu.org/groups/admin/howto/protectionaccident</vt:lpwstr>
      </vt:variant>
      <vt:variant>
        <vt:lpwstr/>
      </vt:variant>
      <vt:variant>
        <vt:i4>7864380</vt:i4>
      </vt:variant>
      <vt:variant>
        <vt:i4>15</vt:i4>
      </vt:variant>
      <vt:variant>
        <vt:i4>0</vt:i4>
      </vt:variant>
      <vt:variant>
        <vt:i4>5</vt:i4>
      </vt:variant>
      <vt:variant>
        <vt:lpwstr>https://www.susu.org/groups/admin/howto/protectionaccident</vt:lpwstr>
      </vt:variant>
      <vt:variant>
        <vt:lpwstr/>
      </vt:variant>
      <vt:variant>
        <vt:i4>7864380</vt:i4>
      </vt:variant>
      <vt:variant>
        <vt:i4>12</vt:i4>
      </vt:variant>
      <vt:variant>
        <vt:i4>0</vt:i4>
      </vt:variant>
      <vt:variant>
        <vt:i4>5</vt:i4>
      </vt:variant>
      <vt:variant>
        <vt:lpwstr>https://www.susu.org/groups/admin/howto/protectionaccident</vt:lpwstr>
      </vt:variant>
      <vt:variant>
        <vt:lpwstr/>
      </vt:variant>
      <vt:variant>
        <vt:i4>7864380</vt:i4>
      </vt:variant>
      <vt:variant>
        <vt:i4>9</vt:i4>
      </vt:variant>
      <vt:variant>
        <vt:i4>0</vt:i4>
      </vt:variant>
      <vt:variant>
        <vt:i4>5</vt:i4>
      </vt:variant>
      <vt:variant>
        <vt:lpwstr>https://www.susu.org/groups/admin/howto/protectionaccident</vt:lpwstr>
      </vt:variant>
      <vt:variant>
        <vt:lpwstr/>
      </vt:variant>
      <vt:variant>
        <vt:i4>7864380</vt:i4>
      </vt:variant>
      <vt:variant>
        <vt:i4>6</vt:i4>
      </vt:variant>
      <vt:variant>
        <vt:i4>0</vt:i4>
      </vt:variant>
      <vt:variant>
        <vt:i4>5</vt:i4>
      </vt:variant>
      <vt:variant>
        <vt:lpwstr>https://www.susu.org/groups/admin/howto/protectionaccident</vt:lpwstr>
      </vt:variant>
      <vt:variant>
        <vt:lpwstr/>
      </vt:variant>
      <vt:variant>
        <vt:i4>7864380</vt:i4>
      </vt:variant>
      <vt:variant>
        <vt:i4>3</vt:i4>
      </vt:variant>
      <vt:variant>
        <vt:i4>0</vt:i4>
      </vt:variant>
      <vt:variant>
        <vt:i4>5</vt:i4>
      </vt:variant>
      <vt:variant>
        <vt:lpwstr>https://www.susu.org/groups/admin/howto/protectionaccident</vt:lpwstr>
      </vt:variant>
      <vt:variant>
        <vt:lpwstr/>
      </vt:variant>
      <vt:variant>
        <vt:i4>3997736</vt:i4>
      </vt:variant>
      <vt:variant>
        <vt:i4>0</vt:i4>
      </vt:variant>
      <vt:variant>
        <vt:i4>0</vt:i4>
      </vt:variant>
      <vt:variant>
        <vt:i4>5</vt:i4>
      </vt:variant>
      <vt:variant>
        <vt:lpwstr>https://www.hse.gov.uk/simple-health-safety/risk/index.htm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Abigail Narh</cp:lastModifiedBy>
  <cp:revision>2</cp:revision>
  <cp:lastPrinted>2016-04-18T20:10:00Z</cp:lastPrinted>
  <dcterms:created xsi:type="dcterms:W3CDTF">2026-03-02T16:29:00Z</dcterms:created>
  <dcterms:modified xsi:type="dcterms:W3CDTF">2026-03-02T16:29:00Z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ies>
</file>