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4ACAFA3E">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3B6F16FC" w:rsidR="00E22DF1" w:rsidRDefault="00F0231B">
            <w:pPr>
              <w:spacing w:after="0" w:line="240" w:lineRule="auto"/>
              <w:ind w:left="170"/>
              <w:jc w:val="center"/>
            </w:pPr>
            <w:r w:rsidRPr="4ACAFA3E">
              <w:rPr>
                <w:rFonts w:ascii="Lucida Sans" w:eastAsia="Lucida Sans" w:hAnsi="Lucida Sans" w:cs="Lucida Sans"/>
                <w:b/>
                <w:bCs/>
                <w:color w:val="FFFFFF" w:themeColor="background1"/>
                <w:sz w:val="40"/>
                <w:szCs w:val="40"/>
              </w:rPr>
              <w:t>Risk Assessment</w:t>
            </w:r>
          </w:p>
        </w:tc>
      </w:tr>
      <w:tr w:rsidR="00E22DF1" w14:paraId="7CB20207" w14:textId="77777777" w:rsidTr="4ACAFA3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189BF88C" w:rsidR="6D0AA48C" w:rsidRDefault="00B95FEB" w:rsidP="0930CD8F">
            <w:pPr>
              <w:spacing w:after="0" w:line="240" w:lineRule="auto"/>
              <w:rPr>
                <w:rFonts w:ascii="Verdana" w:eastAsia="Verdana" w:hAnsi="Verdana" w:cs="Verdana"/>
                <w:color w:val="000000" w:themeColor="text1"/>
              </w:rPr>
            </w:pPr>
            <w:r>
              <w:rPr>
                <w:rFonts w:ascii="Verdana" w:eastAsia="Verdana" w:hAnsi="Verdana" w:cs="Verdana"/>
                <w:b/>
                <w:bCs/>
                <w:color w:val="000000" w:themeColor="text1"/>
              </w:rPr>
              <w:t>Cardiology Society</w:t>
            </w:r>
            <w:r w:rsidR="6D0AA48C" w:rsidRPr="0930CD8F">
              <w:rPr>
                <w:rFonts w:ascii="Verdana" w:eastAsia="Verdana" w:hAnsi="Verdana" w:cs="Verdana"/>
                <w:color w:val="FF0000"/>
              </w:rPr>
              <w:t xml:space="preserve"> </w:t>
            </w:r>
            <w:r w:rsidR="69A009D7" w:rsidRPr="0930CD8F">
              <w:rPr>
                <w:rFonts w:ascii="Verdana" w:eastAsia="Verdana" w:hAnsi="Verdana" w:cs="Verdana"/>
              </w:rPr>
              <w:t>General Activity</w:t>
            </w:r>
            <w:r w:rsidR="1FA86B71" w:rsidRPr="0930CD8F">
              <w:rPr>
                <w:rFonts w:ascii="Verdana" w:eastAsia="Verdana" w:hAnsi="Verdana" w:cs="Verdana"/>
              </w:rPr>
              <w:t xml:space="preserve"> throughout the academic year 202</w:t>
            </w:r>
            <w:r w:rsidR="004B6C68">
              <w:rPr>
                <w:rFonts w:ascii="Verdana" w:eastAsia="Verdana" w:hAnsi="Verdana" w:cs="Verdana"/>
              </w:rPr>
              <w:t>6</w:t>
            </w:r>
            <w:r w:rsidR="1FA86B71" w:rsidRPr="0930CD8F">
              <w:rPr>
                <w:rFonts w:ascii="Verdana" w:eastAsia="Verdana" w:hAnsi="Verdana" w:cs="Verdana"/>
              </w:rPr>
              <w:t>-2</w:t>
            </w:r>
            <w:r w:rsidR="004B6C68">
              <w:rPr>
                <w:rFonts w:ascii="Verdana" w:eastAsia="Verdana" w:hAnsi="Verdana" w:cs="Verdana"/>
              </w:rPr>
              <w:t>7</w:t>
            </w:r>
            <w:r w:rsidR="1BCB2B6D" w:rsidRPr="0930CD8F">
              <w:rPr>
                <w:rFonts w:ascii="Verdana" w:eastAsia="Verdana" w:hAnsi="Verdana" w:cs="Verdana"/>
              </w:rPr>
              <w:t>, including</w:t>
            </w:r>
          </w:p>
          <w:p w14:paraId="16B15108" w14:textId="53B92DE4" w:rsidR="54BA402A" w:rsidRDefault="54BA402A" w:rsidP="0930CD8F">
            <w:pPr>
              <w:spacing w:after="0" w:line="240" w:lineRule="auto"/>
              <w:rPr>
                <w:rFonts w:ascii="Verdana" w:eastAsia="Verdana" w:hAnsi="Verdana" w:cs="Verdana"/>
                <w:color w:val="FF0000"/>
              </w:rPr>
            </w:pPr>
          </w:p>
          <w:p w14:paraId="340A6575" w14:textId="67B1D430" w:rsidR="00444076" w:rsidRPr="00B95FEB" w:rsidRDefault="25E5200B">
            <w:pPr>
              <w:pStyle w:val="ListParagraph"/>
              <w:numPr>
                <w:ilvl w:val="1"/>
                <w:numId w:val="2"/>
              </w:numPr>
              <w:spacing w:after="0" w:line="240" w:lineRule="auto"/>
              <w:rPr>
                <w:rFonts w:ascii="Verdana" w:eastAsia="Verdana" w:hAnsi="Verdana" w:cs="Verdana"/>
                <w:color w:val="000000" w:themeColor="text1"/>
              </w:rPr>
            </w:pPr>
            <w:r w:rsidRPr="00B95FEB">
              <w:rPr>
                <w:rFonts w:ascii="Verdana" w:eastAsia="Verdana" w:hAnsi="Verdana" w:cs="Verdana"/>
                <w:color w:val="000000" w:themeColor="text1"/>
              </w:rPr>
              <w:t>M</w:t>
            </w:r>
            <w:r w:rsidR="41F8226E" w:rsidRPr="00B95FEB">
              <w:rPr>
                <w:rFonts w:ascii="Verdana" w:eastAsia="Verdana" w:hAnsi="Verdana" w:cs="Verdana"/>
                <w:color w:val="000000" w:themeColor="text1"/>
              </w:rPr>
              <w:t>eetings</w:t>
            </w:r>
          </w:p>
          <w:p w14:paraId="32E83B2D" w14:textId="705181DA" w:rsidR="00444076" w:rsidRPr="00B95FEB" w:rsidRDefault="45BDB36A">
            <w:pPr>
              <w:pStyle w:val="ListParagraph"/>
              <w:numPr>
                <w:ilvl w:val="1"/>
                <w:numId w:val="2"/>
              </w:numPr>
              <w:spacing w:after="0" w:line="240" w:lineRule="auto"/>
              <w:rPr>
                <w:rFonts w:ascii="Verdana" w:eastAsia="Verdana" w:hAnsi="Verdana" w:cs="Verdana"/>
                <w:color w:val="000000" w:themeColor="text1"/>
              </w:rPr>
            </w:pPr>
            <w:r w:rsidRPr="00B95FEB">
              <w:rPr>
                <w:rFonts w:ascii="Verdana" w:eastAsia="Verdana" w:hAnsi="Verdana" w:cs="Verdana"/>
                <w:color w:val="000000" w:themeColor="text1"/>
              </w:rPr>
              <w:t>S</w:t>
            </w:r>
            <w:r w:rsidR="41F8226E" w:rsidRPr="00B95FEB">
              <w:rPr>
                <w:rFonts w:ascii="Verdana" w:eastAsia="Verdana" w:hAnsi="Verdana" w:cs="Verdana"/>
                <w:color w:val="000000" w:themeColor="text1"/>
              </w:rPr>
              <w:t>ocial</w:t>
            </w:r>
            <w:r w:rsidR="55B441A6" w:rsidRPr="00B95FEB">
              <w:rPr>
                <w:rFonts w:ascii="Verdana" w:eastAsia="Verdana" w:hAnsi="Verdana" w:cs="Verdana"/>
                <w:color w:val="000000" w:themeColor="text1"/>
              </w:rPr>
              <w:t>s</w:t>
            </w:r>
          </w:p>
          <w:p w14:paraId="34C8ECFC" w14:textId="4C1E796E" w:rsidR="00444076" w:rsidRPr="00B95FEB" w:rsidRDefault="7D31BD60">
            <w:pPr>
              <w:pStyle w:val="ListParagraph"/>
              <w:numPr>
                <w:ilvl w:val="1"/>
                <w:numId w:val="2"/>
              </w:numPr>
              <w:spacing w:after="0" w:line="240" w:lineRule="auto"/>
              <w:rPr>
                <w:rFonts w:ascii="Verdana" w:eastAsia="Verdana" w:hAnsi="Verdana" w:cs="Verdana"/>
                <w:color w:val="000000" w:themeColor="text1"/>
              </w:rPr>
            </w:pPr>
            <w:r w:rsidRPr="00B95FEB">
              <w:rPr>
                <w:rFonts w:ascii="Verdana" w:eastAsia="Verdana" w:hAnsi="Verdana" w:cs="Verdana"/>
                <w:color w:val="000000" w:themeColor="text1"/>
              </w:rPr>
              <w:t>I</w:t>
            </w:r>
            <w:r w:rsidR="41F8226E" w:rsidRPr="00B95FEB">
              <w:rPr>
                <w:rFonts w:ascii="Verdana" w:eastAsia="Verdana" w:hAnsi="Verdana" w:cs="Verdana"/>
                <w:color w:val="000000" w:themeColor="text1"/>
              </w:rPr>
              <w:t>nformation stands</w:t>
            </w:r>
          </w:p>
          <w:p w14:paraId="54C43608" w14:textId="7366FA76" w:rsidR="00444076" w:rsidRPr="00B95FEB" w:rsidRDefault="7271CC56">
            <w:pPr>
              <w:pStyle w:val="ListParagraph"/>
              <w:numPr>
                <w:ilvl w:val="1"/>
                <w:numId w:val="2"/>
              </w:numPr>
              <w:spacing w:after="0" w:line="240" w:lineRule="auto"/>
              <w:rPr>
                <w:rFonts w:ascii="Verdana" w:eastAsia="Verdana" w:hAnsi="Verdana" w:cs="Verdana"/>
                <w:color w:val="000000" w:themeColor="text1"/>
              </w:rPr>
            </w:pPr>
            <w:r w:rsidRPr="00B95FEB">
              <w:rPr>
                <w:rFonts w:ascii="Verdana" w:eastAsia="Verdana" w:hAnsi="Verdana" w:cs="Verdana"/>
                <w:color w:val="000000" w:themeColor="text1"/>
              </w:rPr>
              <w:t>W</w:t>
            </w:r>
            <w:r w:rsidR="41F8226E" w:rsidRPr="00B95FEB">
              <w:rPr>
                <w:rFonts w:ascii="Verdana" w:eastAsia="Verdana" w:hAnsi="Verdana" w:cs="Verdana"/>
                <w:color w:val="000000" w:themeColor="text1"/>
              </w:rPr>
              <w:t>orkshops</w:t>
            </w:r>
          </w:p>
          <w:p w14:paraId="5645366E" w14:textId="65080933" w:rsidR="00444076" w:rsidRDefault="00B95FEB">
            <w:pPr>
              <w:pStyle w:val="ListParagraph"/>
              <w:numPr>
                <w:ilvl w:val="1"/>
                <w:numId w:val="2"/>
              </w:numPr>
              <w:spacing w:after="0" w:line="240" w:lineRule="auto"/>
              <w:rPr>
                <w:rFonts w:ascii="Verdana" w:eastAsia="Verdana" w:hAnsi="Verdana" w:cs="Verdana"/>
                <w:color w:val="000000" w:themeColor="text1"/>
              </w:rPr>
            </w:pPr>
            <w:r w:rsidRPr="00B95FEB">
              <w:rPr>
                <w:rFonts w:ascii="Verdana" w:eastAsia="Verdana" w:hAnsi="Verdana" w:cs="Verdana"/>
                <w:color w:val="000000" w:themeColor="text1"/>
              </w:rPr>
              <w:t>Conference</w:t>
            </w:r>
            <w:r>
              <w:rPr>
                <w:rFonts w:ascii="Verdana" w:eastAsia="Verdana" w:hAnsi="Verdana" w:cs="Verdana"/>
                <w:color w:val="000000" w:themeColor="text1"/>
              </w:rPr>
              <w:t>s</w:t>
            </w:r>
          </w:p>
          <w:p w14:paraId="1917818F" w14:textId="00FF8117" w:rsidR="00B95FEB" w:rsidRDefault="00B95FEB">
            <w:pPr>
              <w:pStyle w:val="ListParagraph"/>
              <w:numPr>
                <w:ilvl w:val="1"/>
                <w:numId w:val="2"/>
              </w:numPr>
              <w:spacing w:after="0" w:line="240" w:lineRule="auto"/>
              <w:rPr>
                <w:rFonts w:ascii="Verdana" w:eastAsia="Verdana" w:hAnsi="Verdana" w:cs="Verdana"/>
                <w:color w:val="000000" w:themeColor="text1"/>
              </w:rPr>
            </w:pPr>
            <w:r>
              <w:rPr>
                <w:rFonts w:ascii="Verdana" w:eastAsia="Verdana" w:hAnsi="Verdana" w:cs="Verdana"/>
                <w:color w:val="000000" w:themeColor="text1"/>
              </w:rPr>
              <w:t>Charity Events + Fundraisers</w:t>
            </w:r>
          </w:p>
          <w:p w14:paraId="44402C19" w14:textId="5EA70BDB" w:rsidR="00B95FEB" w:rsidRPr="00B95FEB" w:rsidRDefault="00B95FEB">
            <w:pPr>
              <w:pStyle w:val="ListParagraph"/>
              <w:numPr>
                <w:ilvl w:val="1"/>
                <w:numId w:val="2"/>
              </w:numPr>
              <w:spacing w:after="0" w:line="240" w:lineRule="auto"/>
              <w:rPr>
                <w:rFonts w:ascii="Verdana" w:eastAsia="Verdana" w:hAnsi="Verdana" w:cs="Verdana"/>
                <w:color w:val="000000" w:themeColor="text1"/>
              </w:rPr>
            </w:pPr>
            <w:r>
              <w:rPr>
                <w:rFonts w:ascii="Verdana" w:eastAsia="Verdana" w:hAnsi="Verdana" w:cs="Verdana"/>
                <w:color w:val="000000" w:themeColor="text1"/>
              </w:rPr>
              <w:t>Mock Papers + Study Support</w:t>
            </w:r>
          </w:p>
          <w:p w14:paraId="1B31F686" w14:textId="6F0852F1" w:rsidR="00444076" w:rsidRDefault="00444076" w:rsidP="0930CD8F">
            <w:pPr>
              <w:spacing w:after="0" w:line="240" w:lineRule="auto"/>
              <w:rPr>
                <w:rFonts w:ascii="Verdana" w:eastAsia="Verdana" w:hAnsi="Verdana" w:cs="Verdana"/>
                <w:b/>
                <w:bCs/>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6749A244" w:rsidR="00E22DF1" w:rsidRPr="00B95FEB" w:rsidRDefault="004B6C68" w:rsidP="0930CD8F">
            <w:pPr>
              <w:spacing w:after="0" w:line="240" w:lineRule="auto"/>
              <w:ind w:left="170"/>
              <w:rPr>
                <w:rFonts w:ascii="Verdana" w:eastAsia="Verdana" w:hAnsi="Verdana" w:cs="Verdana"/>
                <w:color w:val="000000" w:themeColor="text1"/>
              </w:rPr>
            </w:pPr>
            <w:r w:rsidRPr="004B6C68">
              <w:rPr>
                <w:rFonts w:ascii="Verdana" w:eastAsia="Verdana" w:hAnsi="Verdana" w:cs="Verdana"/>
                <w:color w:val="000000" w:themeColor="text1"/>
              </w:rPr>
              <w:t>01.09.2026</w:t>
            </w:r>
          </w:p>
        </w:tc>
      </w:tr>
      <w:tr w:rsidR="00E22DF1" w14:paraId="7F93B16F" w14:textId="77777777" w:rsidTr="4ACAFA3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5215DBFA" w:rsidR="00E22DF1" w:rsidRDefault="00B95FEB" w:rsidP="0930CD8F">
            <w:pPr>
              <w:spacing w:after="0" w:line="240" w:lineRule="auto"/>
              <w:rPr>
                <w:rFonts w:ascii="Verdana" w:eastAsia="Verdana" w:hAnsi="Verdana" w:cs="Verdana"/>
                <w:color w:val="FF0000"/>
              </w:rPr>
            </w:pPr>
            <w:r>
              <w:rPr>
                <w:rFonts w:ascii="Verdana" w:eastAsia="Verdana" w:hAnsi="Verdana" w:cs="Verdana"/>
                <w:color w:val="000000" w:themeColor="text1"/>
              </w:rPr>
              <w:t>CARDIOLOGY SOCIETY</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7E17F79F" w:rsidR="00E22DF1" w:rsidRPr="00B95FEB" w:rsidRDefault="00475915" w:rsidP="0930CD8F">
            <w:pPr>
              <w:spacing w:after="0" w:line="240" w:lineRule="auto"/>
              <w:rPr>
                <w:rFonts w:ascii="Verdana" w:eastAsia="Verdana" w:hAnsi="Verdana" w:cs="Verdana"/>
                <w:color w:val="000000" w:themeColor="text1"/>
              </w:rPr>
            </w:pPr>
            <w:r>
              <w:rPr>
                <w:rFonts w:ascii="Verdana" w:eastAsia="Verdana" w:hAnsi="Verdana" w:cs="Verdana"/>
                <w:color w:val="000000" w:themeColor="text1"/>
              </w:rPr>
              <w:t>MOHAMMED AZAM SUMRA</w:t>
            </w:r>
          </w:p>
        </w:tc>
      </w:tr>
      <w:tr w:rsidR="00E22DF1" w14:paraId="0AF21045" w14:textId="77777777" w:rsidTr="4ACAFA3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225342D5" w:rsidR="00E22DF1" w:rsidRPr="00B95FEB" w:rsidRDefault="00B95FEB" w:rsidP="0930CD8F">
            <w:pPr>
              <w:spacing w:after="0" w:line="240" w:lineRule="auto"/>
              <w:rPr>
                <w:rFonts w:ascii="Verdana" w:eastAsia="Verdana" w:hAnsi="Verdana" w:cs="Verdana"/>
                <w:color w:val="000000" w:themeColor="text1"/>
              </w:rPr>
            </w:pPr>
            <w:r>
              <w:rPr>
                <w:rFonts w:ascii="Verdana" w:eastAsia="Verdana" w:hAnsi="Verdana" w:cs="Verdana"/>
                <w:color w:val="000000" w:themeColor="text1"/>
              </w:rPr>
              <w:t>AMIR SAALAH</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4ACAFA3E">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54949D69" w14:textId="6E82B283" w:rsidR="7E51B226" w:rsidRDefault="00B95FEB">
            <w:pPr>
              <w:pStyle w:val="ListParagraph"/>
              <w:numPr>
                <w:ilvl w:val="0"/>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Teaching workshops and sessions will be hosted to support students in their learning and provide extra opportunity for harnessing skills and building portfolios. External speakers and talks will be organised to further extra-curricular activities for students, as well as conferences to boost chances of networking.</w:t>
            </w:r>
          </w:p>
          <w:p w14:paraId="5EA5B479" w14:textId="77777777" w:rsidR="00B95FEB" w:rsidRPr="00B95FEB" w:rsidRDefault="00B95FEB" w:rsidP="00B95FEB">
            <w:pPr>
              <w:pStyle w:val="ListParagraph"/>
              <w:spacing w:line="240" w:lineRule="auto"/>
              <w:rPr>
                <w:rFonts w:ascii="Verdana" w:eastAsia="Verdana" w:hAnsi="Verdana" w:cs="Verdana"/>
                <w:color w:val="000000" w:themeColor="text1"/>
              </w:rPr>
            </w:pPr>
          </w:p>
          <w:p w14:paraId="5F9076D6" w14:textId="77777777" w:rsidR="7E51B226" w:rsidRDefault="00B95FEB">
            <w:pPr>
              <w:pStyle w:val="ListParagraph"/>
              <w:numPr>
                <w:ilvl w:val="0"/>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 xml:space="preserve">Equipment used will include digital screens and projectors, as well as more specialised Cardiology equipment including ECGs and models for </w:t>
            </w:r>
            <w:r w:rsidRPr="00B95FEB">
              <w:rPr>
                <w:rFonts w:ascii="Verdana" w:eastAsia="Verdana" w:hAnsi="Verdana" w:cs="Verdana"/>
                <w:b/>
                <w:bCs/>
                <w:color w:val="000000" w:themeColor="text1"/>
              </w:rPr>
              <w:t>strictly educational purposes</w:t>
            </w:r>
            <w:r>
              <w:rPr>
                <w:rFonts w:ascii="Verdana" w:eastAsia="Verdana" w:hAnsi="Verdana" w:cs="Verdana"/>
                <w:color w:val="000000" w:themeColor="text1"/>
              </w:rPr>
              <w:t>.</w:t>
            </w:r>
          </w:p>
          <w:p w14:paraId="442BCB61" w14:textId="77777777" w:rsidR="00B95FEB" w:rsidRPr="00B95FEB" w:rsidRDefault="00B95FEB" w:rsidP="00B95FEB">
            <w:pPr>
              <w:pStyle w:val="ListParagraph"/>
              <w:rPr>
                <w:rFonts w:ascii="Verdana" w:eastAsia="Verdana" w:hAnsi="Verdana" w:cs="Verdana"/>
                <w:color w:val="000000" w:themeColor="text1"/>
              </w:rPr>
            </w:pPr>
          </w:p>
          <w:p w14:paraId="3DB29E32" w14:textId="04DE212C" w:rsidR="00B95FEB" w:rsidRPr="00B95FEB" w:rsidRDefault="00B95FEB">
            <w:pPr>
              <w:pStyle w:val="ListParagraph"/>
              <w:numPr>
                <w:ilvl w:val="0"/>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Society events/ meetings will be held on university campus, or in the University Hospital Southampton academic quarter.</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77777777"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597"/>
        <w:gridCol w:w="1436"/>
        <w:gridCol w:w="1350"/>
        <w:gridCol w:w="360"/>
        <w:gridCol w:w="345"/>
        <w:gridCol w:w="345"/>
        <w:gridCol w:w="3270"/>
        <w:gridCol w:w="345"/>
        <w:gridCol w:w="345"/>
        <w:gridCol w:w="345"/>
        <w:gridCol w:w="4170"/>
        <w:gridCol w:w="44"/>
      </w:tblGrid>
      <w:tr w:rsidR="00E22DF1" w14:paraId="25270C2B" w14:textId="77777777" w:rsidTr="2484E69E">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lastRenderedPageBreak/>
              <w:t xml:space="preserve">PART A </w:t>
            </w:r>
          </w:p>
        </w:tc>
      </w:tr>
      <w:tr w:rsidR="00E22DF1" w14:paraId="797AD558" w14:textId="77777777" w:rsidTr="2484E69E">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063212F">
        <w:trPr>
          <w:trHeight w:val="1"/>
        </w:trPr>
        <w:tc>
          <w:tcPr>
            <w:tcW w:w="159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43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063212F">
        <w:trPr>
          <w:gridAfter w:val="1"/>
          <w:wAfter w:w="44" w:type="dxa"/>
          <w:cantSplit/>
        </w:trPr>
        <w:tc>
          <w:tcPr>
            <w:tcW w:w="1597"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436"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2484E69E">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0063212F">
        <w:trPr>
          <w:gridAfter w:val="1"/>
          <w:wAfter w:w="44" w:type="dxa"/>
          <w:cantSplit/>
        </w:trPr>
        <w:tc>
          <w:tcPr>
            <w:tcW w:w="15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Slips, trips and falls </w:t>
            </w:r>
          </w:p>
        </w:tc>
        <w:tc>
          <w:tcPr>
            <w:tcW w:w="1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Report any trip hazards to facilities </w:t>
            </w:r>
            <w:proofErr w:type="gramStart"/>
            <w:r w:rsidRPr="0930CD8F">
              <w:rPr>
                <w:rFonts w:ascii="Calibri" w:eastAsia="Calibri" w:hAnsi="Calibri" w:cs="Calibri"/>
                <w:color w:val="000000" w:themeColor="text1"/>
              </w:rPr>
              <w:t>teams</w:t>
            </w:r>
            <w:proofErr w:type="gramEnd"/>
            <w:r w:rsidRPr="0930CD8F">
              <w:rPr>
                <w:rFonts w:ascii="Calibri" w:eastAsia="Calibri" w:hAnsi="Calibri" w:cs="Calibri"/>
                <w:color w:val="000000" w:themeColor="text1"/>
              </w:rPr>
              <w:t>/venue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063212F">
        <w:trPr>
          <w:gridAfter w:val="1"/>
          <w:wAfter w:w="44" w:type="dxa"/>
          <w:cantSplit/>
          <w:trHeight w:val="300"/>
        </w:trPr>
        <w:tc>
          <w:tcPr>
            <w:tcW w:w="15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t xml:space="preserve">Fire </w:t>
            </w:r>
          </w:p>
        </w:tc>
        <w:tc>
          <w:tcPr>
            <w:tcW w:w="1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0063212F">
        <w:trPr>
          <w:gridAfter w:val="1"/>
          <w:wAfter w:w="44" w:type="dxa"/>
          <w:cantSplit/>
        </w:trPr>
        <w:tc>
          <w:tcPr>
            <w:tcW w:w="15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0063212F">
        <w:trPr>
          <w:gridAfter w:val="1"/>
          <w:wAfter w:w="44" w:type="dxa"/>
          <w:cantSplit/>
        </w:trPr>
        <w:tc>
          <w:tcPr>
            <w:tcW w:w="15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3BDFC15F" w:rsidR="00E22DF1" w:rsidRDefault="69934568" w:rsidP="0930CD8F">
            <w:pPr>
              <w:spacing w:after="0" w:line="240" w:lineRule="auto"/>
              <w:rPr>
                <w:rFonts w:ascii="Calibri" w:eastAsia="Calibri" w:hAnsi="Calibri" w:cs="Calibri"/>
              </w:rPr>
            </w:pPr>
            <w:r w:rsidRPr="0930CD8F">
              <w:rPr>
                <w:rFonts w:ascii="Calibri" w:eastAsia="Calibri" w:hAnsi="Calibri" w:cs="Calibri"/>
              </w:rPr>
              <w:t>Overcrowdi</w:t>
            </w:r>
            <w:r w:rsidR="00B95FEB">
              <w:rPr>
                <w:rFonts w:ascii="Calibri" w:eastAsia="Calibri" w:hAnsi="Calibri" w:cs="Calibri"/>
              </w:rPr>
              <w:t>n</w:t>
            </w:r>
            <w:r w:rsidRPr="0930CD8F">
              <w:rPr>
                <w:rFonts w:ascii="Calibri" w:eastAsia="Calibri" w:hAnsi="Calibri" w:cs="Calibri"/>
              </w:rPr>
              <w:t>g / Inadequate Meeting Space</w:t>
            </w:r>
          </w:p>
        </w:tc>
        <w:tc>
          <w:tcPr>
            <w:tcW w:w="1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063212F">
        <w:trPr>
          <w:gridAfter w:val="1"/>
          <w:wAfter w:w="44" w:type="dxa"/>
          <w:cantSplit/>
          <w:trHeight w:val="300"/>
        </w:trPr>
        <w:tc>
          <w:tcPr>
            <w:tcW w:w="15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063212F">
        <w:trPr>
          <w:gridAfter w:val="1"/>
          <w:wAfter w:w="44" w:type="dxa"/>
          <w:cantSplit/>
          <w:trHeight w:val="300"/>
        </w:trPr>
        <w:tc>
          <w:tcPr>
            <w:tcW w:w="15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04C9E902" w14:textId="77777777" w:rsidTr="0063212F">
        <w:trPr>
          <w:gridAfter w:val="1"/>
          <w:wAfter w:w="44" w:type="dxa"/>
          <w:cantSplit/>
          <w:trHeight w:val="300"/>
        </w:trPr>
        <w:tc>
          <w:tcPr>
            <w:tcW w:w="15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Travel</w:t>
            </w:r>
            <w:r w:rsidR="31780C10" w:rsidRPr="0930CD8F">
              <w:rPr>
                <w:rFonts w:ascii="Calibri" w:eastAsia="Calibri" w:hAnsi="Calibri" w:cs="Calibri"/>
                <w:color w:val="000000" w:themeColor="text1"/>
              </w:rPr>
              <w:t xml:space="preserve"> by foot</w:t>
            </w:r>
          </w:p>
        </w:tc>
        <w:tc>
          <w:tcPr>
            <w:tcW w:w="1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 xml:space="preserve">ocal venues known to </w:t>
            </w:r>
            <w:proofErr w:type="spellStart"/>
            <w:r w:rsidR="1C838AFF" w:rsidRPr="0930CD8F">
              <w:rPr>
                <w:color w:val="000000" w:themeColor="text1"/>
              </w:rPr>
              <w:t>UoS</w:t>
            </w:r>
            <w:proofErr w:type="spellEnd"/>
            <w:r w:rsidR="1C838AFF" w:rsidRPr="0930CD8F">
              <w:rPr>
                <w:color w:val="000000" w:themeColor="text1"/>
              </w:rPr>
              <w:t xml:space="preserve">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w:t>
            </w:r>
            <w:proofErr w:type="gramStart"/>
            <w:r w:rsidRPr="689B0C5E">
              <w:rPr>
                <w:color w:val="000000" w:themeColor="text1"/>
              </w:rPr>
              <w:t>in to</w:t>
            </w:r>
            <w:proofErr w:type="gramEnd"/>
            <w:r w:rsidRPr="689B0C5E">
              <w:rPr>
                <w:color w:val="000000" w:themeColor="text1"/>
              </w:rPr>
              <w:t xml:space="preserve">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7">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0063212F">
        <w:trPr>
          <w:gridAfter w:val="1"/>
          <w:wAfter w:w="44" w:type="dxa"/>
          <w:cantSplit/>
          <w:trHeight w:val="2370"/>
        </w:trPr>
        <w:tc>
          <w:tcPr>
            <w:tcW w:w="15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8">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0063212F">
        <w:trPr>
          <w:gridAfter w:val="1"/>
          <w:wAfter w:w="44" w:type="dxa"/>
          <w:cantSplit/>
          <w:trHeight w:val="300"/>
        </w:trPr>
        <w:tc>
          <w:tcPr>
            <w:tcW w:w="15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0063212F">
        <w:trPr>
          <w:gridAfter w:val="1"/>
          <w:wAfter w:w="44" w:type="dxa"/>
          <w:cantSplit/>
        </w:trPr>
        <w:tc>
          <w:tcPr>
            <w:tcW w:w="15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Medical emergency </w:t>
            </w:r>
          </w:p>
        </w:tc>
        <w:tc>
          <w:tcPr>
            <w:tcW w:w="1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0">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063212F">
        <w:trPr>
          <w:gridAfter w:val="1"/>
          <w:wAfter w:w="44" w:type="dxa"/>
          <w:cantSplit/>
          <w:trHeight w:val="300"/>
        </w:trPr>
        <w:tc>
          <w:tcPr>
            <w:tcW w:w="15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Disturbance to the neighbourhood, reputational damage, injury and distress </w:t>
            </w:r>
            <w:proofErr w:type="gramStart"/>
            <w:r w:rsidRPr="689B0C5E">
              <w:rPr>
                <w:rFonts w:ascii="Calibri" w:eastAsia="Calibri" w:hAnsi="Calibri" w:cs="Calibri"/>
                <w:color w:val="000000" w:themeColor="text1"/>
              </w:rPr>
              <w:t>as a result of</w:t>
            </w:r>
            <w:proofErr w:type="gramEnd"/>
            <w:r w:rsidRPr="689B0C5E">
              <w:rPr>
                <w:rFonts w:ascii="Calibri" w:eastAsia="Calibri" w:hAnsi="Calibri" w:cs="Calibri"/>
                <w:color w:val="000000" w:themeColor="text1"/>
              </w:rPr>
              <w:t xml:space="preserve">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w:t>
            </w:r>
            <w:proofErr w:type="gramStart"/>
            <w:r w:rsidRPr="63CF1617">
              <w:rPr>
                <w:rFonts w:ascii="Calibri" w:eastAsia="Calibri" w:hAnsi="Calibri" w:cs="Calibri"/>
                <w:color w:val="000000" w:themeColor="text1"/>
              </w:rPr>
              <w:t xml:space="preserve">attendees,  </w:t>
            </w:r>
            <w:r w:rsidR="7CA123DE" w:rsidRPr="63CF1617">
              <w:rPr>
                <w:rFonts w:ascii="Calibri" w:eastAsia="Calibri" w:hAnsi="Calibri" w:cs="Calibri"/>
                <w:color w:val="000000" w:themeColor="text1"/>
              </w:rPr>
              <w:t>public</w:t>
            </w:r>
            <w:proofErr w:type="gramEnd"/>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ecurity staff will need to be </w:t>
            </w:r>
            <w:proofErr w:type="gramStart"/>
            <w:r w:rsidRPr="0930CD8F">
              <w:rPr>
                <w:rFonts w:ascii="Calibri" w:eastAsia="Calibri" w:hAnsi="Calibri" w:cs="Calibri"/>
                <w:color w:val="000000" w:themeColor="text1"/>
              </w:rPr>
              <w:t>alerted</w:t>
            </w:r>
            <w:proofErr w:type="gramEnd"/>
            <w:r w:rsidRPr="0930CD8F">
              <w:rPr>
                <w:rFonts w:ascii="Calibri" w:eastAsia="Calibri" w:hAnsi="Calibri" w:cs="Calibri"/>
                <w:color w:val="000000" w:themeColor="text1"/>
              </w:rPr>
              <w:t xml:space="preserve">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w:t>
            </w:r>
            <w:proofErr w:type="gramStart"/>
            <w:r w:rsidR="1DD08920" w:rsidRPr="3ADB5756">
              <w:rPr>
                <w:rFonts w:ascii="Calibri" w:eastAsia="Calibri" w:hAnsi="Calibri" w:cs="Calibri"/>
                <w:color w:val="000000" w:themeColor="text1"/>
              </w:rPr>
              <w:t>situation</w:t>
            </w:r>
            <w:proofErr w:type="gramEnd"/>
            <w:r w:rsidR="1DD08920" w:rsidRPr="3ADB5756">
              <w:rPr>
                <w:rFonts w:ascii="Calibri" w:eastAsia="Calibri" w:hAnsi="Calibri" w:cs="Calibri"/>
                <w:color w:val="000000" w:themeColor="text1"/>
              </w:rPr>
              <w:t xml:space="preserve">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0930CD8F">
              <w:rPr>
                <w:rFonts w:ascii="Calibri" w:eastAsia="Calibri" w:hAnsi="Calibri" w:cs="Calibri"/>
                <w:color w:val="000000" w:themeColor="text1"/>
              </w:rPr>
              <w:t>to</w:t>
            </w:r>
            <w:proofErr w:type="gramEnd"/>
            <w:r w:rsidRPr="0930CD8F">
              <w:rPr>
                <w:rFonts w:ascii="Calibri" w:eastAsia="Calibri" w:hAnsi="Calibri" w:cs="Calibri"/>
                <w:color w:val="000000" w:themeColor="text1"/>
              </w:rPr>
              <w:t xml:space="preserve">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2">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w:t>
            </w:r>
            <w:proofErr w:type="gramStart"/>
            <w:r w:rsidRPr="689B0C5E">
              <w:rPr>
                <w:rFonts w:ascii="Calibri" w:eastAsia="Calibri" w:hAnsi="Calibri" w:cs="Calibri"/>
                <w:color w:val="000000" w:themeColor="text1"/>
              </w:rPr>
              <w:t>arrested</w:t>
            </w:r>
            <w:proofErr w:type="gramEnd"/>
            <w:r w:rsidRPr="689B0C5E">
              <w:rPr>
                <w:rFonts w:ascii="Calibri" w:eastAsia="Calibri" w:hAnsi="Calibri" w:cs="Calibri"/>
                <w:color w:val="000000" w:themeColor="text1"/>
              </w:rPr>
              <w:t xml:space="preserve">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0063212F">
        <w:trPr>
          <w:gridAfter w:val="1"/>
          <w:wAfter w:w="44" w:type="dxa"/>
          <w:cantSplit/>
          <w:trHeight w:val="300"/>
        </w:trPr>
        <w:tc>
          <w:tcPr>
            <w:tcW w:w="15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Adverse weather</w:t>
            </w:r>
          </w:p>
          <w:p w14:paraId="533BCA3D" w14:textId="1FE8AFB5" w:rsidR="689B0C5E" w:rsidRDefault="689B0C5E" w:rsidP="689B0C5E">
            <w:pPr>
              <w:rPr>
                <w:rFonts w:ascii="Calibri" w:eastAsia="Calibri" w:hAnsi="Calibri" w:cs="Calibri"/>
                <w:color w:val="000000" w:themeColor="text1"/>
              </w:rPr>
            </w:pPr>
          </w:p>
        </w:tc>
        <w:tc>
          <w:tcPr>
            <w:tcW w:w="1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2484E69E">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0063212F">
        <w:trPr>
          <w:gridAfter w:val="1"/>
          <w:wAfter w:w="44" w:type="dxa"/>
          <w:cantSplit/>
          <w:trHeight w:val="300"/>
        </w:trPr>
        <w:tc>
          <w:tcPr>
            <w:tcW w:w="15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F</w:t>
            </w:r>
            <w:r w:rsidR="61BCD8B0" w:rsidRPr="0930CD8F">
              <w:rPr>
                <w:rFonts w:ascii="Calibri" w:eastAsia="Calibri" w:hAnsi="Calibri" w:cs="Calibri"/>
                <w:color w:val="000000" w:themeColor="text1"/>
              </w:rPr>
              <w:t>undraising for own society</w:t>
            </w:r>
          </w:p>
        </w:tc>
        <w:tc>
          <w:tcPr>
            <w:tcW w:w="1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0063212F">
        <w:trPr>
          <w:gridAfter w:val="1"/>
          <w:wAfter w:w="44" w:type="dxa"/>
          <w:cantSplit/>
          <w:trHeight w:val="300"/>
        </w:trPr>
        <w:tc>
          <w:tcPr>
            <w:tcW w:w="15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021D8C48" w:rsidR="23487913" w:rsidRDefault="0A19F082" w:rsidP="689B0C5E">
            <w:pPr>
              <w:spacing w:after="0"/>
              <w:rPr>
                <w:color w:val="000000" w:themeColor="text1"/>
              </w:rPr>
            </w:pPr>
            <w:r w:rsidRPr="0930CD8F">
              <w:rPr>
                <w:color w:val="000000" w:themeColor="text1"/>
              </w:rPr>
              <w:t>For bake sales: a</w:t>
            </w:r>
            <w:r w:rsidR="38186A7F" w:rsidRPr="0930CD8F">
              <w:rPr>
                <w:color w:val="000000" w:themeColor="text1"/>
              </w:rPr>
              <w:t>ll food hygiene certificates and</w:t>
            </w:r>
            <w:r w:rsidR="30B4E0E9" w:rsidRPr="0930CD8F">
              <w:rPr>
                <w:color w:val="000000" w:themeColor="text1"/>
              </w:rPr>
              <w:t xml:space="preserve"> individual</w:t>
            </w:r>
            <w:r w:rsidR="38186A7F" w:rsidRPr="0930CD8F">
              <w:rPr>
                <w:color w:val="000000" w:themeColor="text1"/>
              </w:rPr>
              <w:t xml:space="preserve"> event risk assessment to be approved by </w:t>
            </w:r>
            <w:r w:rsidR="5090E04D" w:rsidRPr="0930CD8F">
              <w:rPr>
                <w:color w:val="000000" w:themeColor="text1"/>
              </w:rPr>
              <w:t>the A</w:t>
            </w:r>
            <w:r w:rsidR="38186A7F" w:rsidRPr="0930CD8F">
              <w:rPr>
                <w:color w:val="000000" w:themeColor="text1"/>
              </w:rPr>
              <w:t xml:space="preserve">ctivities </w:t>
            </w:r>
            <w:r w:rsidR="1A880AEE" w:rsidRPr="0930CD8F">
              <w:rPr>
                <w:color w:val="000000" w:themeColor="text1"/>
              </w:rPr>
              <w:t>T</w:t>
            </w:r>
            <w:r w:rsidR="38186A7F" w:rsidRPr="0930CD8F">
              <w:rPr>
                <w:color w:val="000000" w:themeColor="text1"/>
              </w:rPr>
              <w:t>eam</w:t>
            </w:r>
            <w:r w:rsidR="5E4607D5" w:rsidRPr="0930CD8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0063212F">
        <w:trPr>
          <w:gridAfter w:val="1"/>
          <w:wAfter w:w="44" w:type="dxa"/>
          <w:cantSplit/>
          <w:trHeight w:val="300"/>
        </w:trPr>
        <w:tc>
          <w:tcPr>
            <w:tcW w:w="15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Events involving Food</w:t>
            </w:r>
          </w:p>
        </w:tc>
        <w:tc>
          <w:tcPr>
            <w:tcW w:w="1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Pr="0063212F" w:rsidRDefault="4B38A44D" w:rsidP="689B0C5E">
            <w:pPr>
              <w:spacing w:after="0"/>
              <w:rPr>
                <w:b/>
                <w:bCs/>
                <w:color w:val="000000" w:themeColor="text1"/>
              </w:rPr>
            </w:pPr>
            <w:r w:rsidRPr="0063212F">
              <w:rPr>
                <w:b/>
                <w:bCs/>
                <w:color w:val="000000" w:themeColor="text1"/>
              </w:rPr>
              <w:t xml:space="preserve">An additional </w:t>
            </w:r>
            <w:r w:rsidR="76CB1D1F" w:rsidRPr="0063212F">
              <w:rPr>
                <w:b/>
                <w:bCs/>
                <w:color w:val="000000" w:themeColor="text1"/>
              </w:rPr>
              <w:t>event risk assessment</w:t>
            </w:r>
            <w:r w:rsidR="3F4A16F9" w:rsidRPr="0063212F">
              <w:rPr>
                <w:b/>
                <w:bCs/>
                <w:color w:val="000000" w:themeColor="text1"/>
              </w:rPr>
              <w:t xml:space="preserve"> needs</w:t>
            </w:r>
            <w:r w:rsidR="76CB1D1F" w:rsidRPr="0063212F">
              <w:rPr>
                <w:b/>
                <w:bCs/>
                <w:color w:val="000000" w:themeColor="text1"/>
              </w:rPr>
              <w:t xml:space="preserve"> to be carried out for </w:t>
            </w:r>
            <w:r w:rsidR="2D823282" w:rsidRPr="0063212F">
              <w:rPr>
                <w:b/>
                <w:bCs/>
                <w:color w:val="000000" w:themeColor="text1"/>
              </w:rPr>
              <w:t>gatherings</w:t>
            </w:r>
            <w:r w:rsidR="76CB1D1F" w:rsidRPr="0063212F">
              <w:rPr>
                <w:b/>
                <w:bCs/>
                <w:color w:val="000000" w:themeColor="text1"/>
              </w:rPr>
              <w:t xml:space="preserve"> involving members making</w:t>
            </w:r>
            <w:r w:rsidR="0E50CAC0" w:rsidRPr="0063212F">
              <w:rPr>
                <w:b/>
                <w:bCs/>
                <w:color w:val="000000" w:themeColor="text1"/>
              </w:rPr>
              <w:t xml:space="preserve"> and/or </w:t>
            </w:r>
            <w:r w:rsidR="76CB1D1F" w:rsidRPr="0063212F">
              <w:rPr>
                <w:b/>
                <w:bCs/>
                <w:color w:val="000000" w:themeColor="text1"/>
              </w:rPr>
              <w:t>serving food.</w:t>
            </w:r>
          </w:p>
          <w:p w14:paraId="0A520834" w14:textId="3B8074AD" w:rsidR="689B0C5E" w:rsidRPr="0063212F" w:rsidRDefault="689B0C5E" w:rsidP="689B0C5E">
            <w:pPr>
              <w:spacing w:after="0"/>
              <w:rPr>
                <w:b/>
                <w:bCs/>
                <w:color w:val="000000" w:themeColor="text1"/>
              </w:rPr>
            </w:pPr>
          </w:p>
          <w:p w14:paraId="1C5D3515" w14:textId="6124595A" w:rsidR="4F449850" w:rsidRPr="0063212F" w:rsidRDefault="3805CC0B" w:rsidP="3ADB5756">
            <w:pPr>
              <w:spacing w:after="0"/>
              <w:rPr>
                <w:b/>
                <w:bCs/>
                <w:color w:val="000000" w:themeColor="text1"/>
              </w:rPr>
            </w:pPr>
            <w:r w:rsidRPr="0063212F">
              <w:rPr>
                <w:b/>
                <w:bCs/>
                <w:color w:val="000000" w:themeColor="text1"/>
              </w:rPr>
              <w:t>An additional</w:t>
            </w:r>
            <w:r w:rsidR="52D6325D" w:rsidRPr="0063212F">
              <w:rPr>
                <w:b/>
                <w:bCs/>
                <w:color w:val="000000" w:themeColor="text1"/>
              </w:rPr>
              <w:t xml:space="preserve"> event risk assessment </w:t>
            </w:r>
            <w:r w:rsidR="45C1A2F1" w:rsidRPr="0063212F">
              <w:rPr>
                <w:b/>
                <w:bCs/>
                <w:color w:val="000000" w:themeColor="text1"/>
              </w:rPr>
              <w:t xml:space="preserve">needs </w:t>
            </w:r>
            <w:r w:rsidR="52D6325D" w:rsidRPr="0063212F">
              <w:rPr>
                <w:b/>
                <w:bCs/>
                <w:color w:val="000000" w:themeColor="text1"/>
              </w:rPr>
              <w:t xml:space="preserve">to be carried out for events with </w:t>
            </w:r>
            <w:r w:rsidR="1A921454" w:rsidRPr="0063212F">
              <w:rPr>
                <w:b/>
                <w:bCs/>
                <w:color w:val="000000" w:themeColor="text1"/>
              </w:rPr>
              <w:t>hired catering services.</w:t>
            </w:r>
            <w:r w:rsidR="32EF22C8" w:rsidRPr="0063212F">
              <w:rPr>
                <w:b/>
                <w:bCs/>
                <w:color w:val="000000" w:themeColor="text1"/>
              </w:rPr>
              <w:t xml:space="preserve"> Further guidance on food provision can be found </w:t>
            </w:r>
            <w:hyperlink r:id="rId27">
              <w:r w:rsidR="32EF22C8" w:rsidRPr="0063212F">
                <w:rPr>
                  <w:rStyle w:val="Hyperlink"/>
                  <w:b/>
                  <w:bCs/>
                  <w:color w:val="000000" w:themeColor="text1"/>
                </w:rPr>
                <w:t>here</w:t>
              </w:r>
            </w:hyperlink>
          </w:p>
          <w:p w14:paraId="601B6D6A" w14:textId="43B836C6" w:rsidR="689B0C5E" w:rsidRDefault="689B0C5E" w:rsidP="689B0C5E">
            <w:pPr>
              <w:spacing w:after="0"/>
              <w:rPr>
                <w:color w:val="000000" w:themeColor="text1"/>
              </w:rPr>
            </w:pPr>
          </w:p>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w:t>
            </w:r>
            <w:proofErr w:type="gramStart"/>
            <w:r w:rsidRPr="0930CD8F">
              <w:rPr>
                <w:rFonts w:ascii="Calibri" w:eastAsia="Calibri" w:hAnsi="Calibri" w:cs="Calibri"/>
                <w:color w:val="000000" w:themeColor="text1"/>
              </w:rPr>
              <w:t xml:space="preserve">required </w:t>
            </w:r>
            <w:r w:rsidR="56473244" w:rsidRPr="0930CD8F">
              <w:rPr>
                <w:rFonts w:ascii="Calibri" w:eastAsia="Calibri" w:hAnsi="Calibri" w:cs="Calibri"/>
                <w:color w:val="000000" w:themeColor="text1"/>
              </w:rPr>
              <w:t>.</w:t>
            </w:r>
            <w:proofErr w:type="gramEnd"/>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2484E69E">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2458D87D" w14:paraId="3A2817A0" w14:textId="77777777" w:rsidTr="0063212F">
        <w:trPr>
          <w:gridAfter w:val="1"/>
          <w:wAfter w:w="44" w:type="dxa"/>
          <w:cantSplit/>
          <w:trHeight w:val="300"/>
        </w:trPr>
        <w:tc>
          <w:tcPr>
            <w:tcW w:w="15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 xml:space="preserve">ollow </w:t>
            </w:r>
            <w:proofErr w:type="spellStart"/>
            <w:r w:rsidR="171927C5" w:rsidRPr="0930CD8F">
              <w:rPr>
                <w:b/>
                <w:bCs/>
                <w:color w:val="000000" w:themeColor="text1"/>
              </w:rPr>
              <w:t>UoS</w:t>
            </w:r>
            <w:proofErr w:type="spellEnd"/>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54DD0775" w:rsidR="689B0C5E" w:rsidRDefault="171927C5" w:rsidP="3F9A8450">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Do not confirm</w:t>
            </w:r>
            <w:r w:rsidRPr="0930CD8F">
              <w:rPr>
                <w:rFonts w:ascii="Calibri" w:eastAsia="Calibri" w:hAnsi="Calibri" w:cs="Calibri"/>
                <w:b/>
                <w:bCs/>
                <w:color w:val="000000" w:themeColor="text1"/>
              </w:rPr>
              <w:t xml:space="preserve"> </w:t>
            </w:r>
            <w:r w:rsidR="5A935EC3" w:rsidRPr="0930CD8F">
              <w:rPr>
                <w:rFonts w:ascii="Calibri" w:eastAsia="Calibri" w:hAnsi="Calibri" w:cs="Calibri"/>
                <w:color w:val="000000" w:themeColor="text1"/>
              </w:rPr>
              <w:t>speaker’s attendance</w:t>
            </w:r>
            <w:r w:rsidR="201FDFEE" w:rsidRPr="0930CD8F">
              <w:rPr>
                <w:rFonts w:ascii="Calibri" w:eastAsia="Calibri" w:hAnsi="Calibri" w:cs="Calibri"/>
                <w:color w:val="000000" w:themeColor="text1"/>
              </w:rPr>
              <w:t xml:space="preserve"> before final confirmation from </w:t>
            </w:r>
            <w:proofErr w:type="spellStart"/>
            <w:r w:rsidR="201FDFEE" w:rsidRPr="0930CD8F">
              <w:rPr>
                <w:rFonts w:ascii="Calibri" w:eastAsia="Calibri" w:hAnsi="Calibri" w:cs="Calibri"/>
                <w:color w:val="000000" w:themeColor="text1"/>
              </w:rPr>
              <w:t>UoS</w:t>
            </w:r>
            <w:proofErr w:type="spellEnd"/>
            <w:r w:rsidR="201FDFEE" w:rsidRPr="0930CD8F">
              <w:rPr>
                <w:rFonts w:ascii="Calibri" w:eastAsia="Calibri" w:hAnsi="Calibri" w:cs="Calibri"/>
                <w:color w:val="000000" w:themeColor="text1"/>
              </w:rPr>
              <w:t xml:space="preserve"> Legal Services &amp; SUSU Activities </w:t>
            </w:r>
            <w:r w:rsidR="40BB0276" w:rsidRPr="0930CD8F">
              <w:rPr>
                <w:rFonts w:ascii="Calibri" w:eastAsia="Calibri" w:hAnsi="Calibri" w:cs="Calibri"/>
                <w:color w:val="000000" w:themeColor="text1"/>
              </w:rPr>
              <w:t>T</w:t>
            </w:r>
            <w:r w:rsidR="201FDFEE" w:rsidRPr="0930CD8F">
              <w:rPr>
                <w:rFonts w:ascii="Calibri" w:eastAsia="Calibri" w:hAnsi="Calibri" w:cs="Calibri"/>
                <w:color w:val="000000" w:themeColor="text1"/>
              </w:rPr>
              <w:t>eam is given</w:t>
            </w:r>
            <w:r w:rsidR="019EAE31" w:rsidRPr="0930CD8F">
              <w:rPr>
                <w:rFonts w:ascii="Calibri" w:eastAsia="Calibri" w:hAnsi="Calibri" w:cs="Calibri"/>
                <w:color w:val="000000" w:themeColor="text1"/>
              </w:rPr>
              <w:t xml:space="preserve">. More info </w:t>
            </w:r>
            <w:r w:rsidR="033FDF37" w:rsidRPr="0930CD8F">
              <w:rPr>
                <w:rFonts w:ascii="Calibri" w:eastAsia="Calibri" w:hAnsi="Calibri" w:cs="Calibri"/>
                <w:color w:val="000000" w:themeColor="text1"/>
              </w:rPr>
              <w:t xml:space="preserve">on the process for inviting external speakers </w:t>
            </w:r>
            <w:r w:rsidR="019EAE31" w:rsidRPr="0930CD8F">
              <w:rPr>
                <w:rFonts w:ascii="Calibri" w:eastAsia="Calibri" w:hAnsi="Calibri" w:cs="Calibri"/>
                <w:color w:val="000000" w:themeColor="text1"/>
              </w:rPr>
              <w:t xml:space="preserve">can be found </w:t>
            </w:r>
            <w:hyperlink r:id="rId28">
              <w:r w:rsidR="019EAE31" w:rsidRPr="0930CD8F">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29">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and/</w:t>
            </w:r>
            <w:proofErr w:type="spellStart"/>
            <w:r w:rsidR="649BF8A5" w:rsidRPr="0930CD8F">
              <w:rPr>
                <w:rFonts w:ascii="Calibri" w:eastAsia="Calibri" w:hAnsi="Calibri" w:cs="Calibri"/>
              </w:rPr>
              <w:t>ore</w:t>
            </w:r>
            <w:proofErr w:type="spellEnd"/>
            <w:r w:rsidR="649BF8A5" w:rsidRPr="0930CD8F">
              <w:rPr>
                <w:rFonts w:ascii="Calibri" w:eastAsia="Calibri" w:hAnsi="Calibri" w:cs="Calibri"/>
              </w:rPr>
              <w:t xml:space="preserve"> </w:t>
            </w:r>
            <w:r w:rsidRPr="0930CD8F">
              <w:rPr>
                <w:rFonts w:ascii="Calibri" w:eastAsia="Calibri" w:hAnsi="Calibri" w:cs="Calibri"/>
                <w:color w:val="000000" w:themeColor="text1"/>
              </w:rPr>
              <w:t xml:space="preserve">signpost to support organisations (e.g. via presentation slide, or by </w:t>
            </w:r>
            <w:proofErr w:type="gramStart"/>
            <w:r w:rsidRPr="0930CD8F">
              <w:rPr>
                <w:rFonts w:ascii="Calibri" w:eastAsia="Calibri" w:hAnsi="Calibri" w:cs="Calibri"/>
                <w:color w:val="000000" w:themeColor="text1"/>
              </w:rPr>
              <w:t>speakers</w:t>
            </w:r>
            <w:proofErr w:type="gramEnd"/>
            <w:r w:rsidRPr="0930CD8F">
              <w:rPr>
                <w:rFonts w:ascii="Calibri" w:eastAsia="Calibri" w:hAnsi="Calibri" w:cs="Calibri"/>
                <w:color w:val="000000" w:themeColor="text1"/>
              </w:rPr>
              <w:t>/committee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entre/</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572"/>
        <w:gridCol w:w="1551"/>
        <w:gridCol w:w="1059"/>
        <w:gridCol w:w="1627"/>
        <w:gridCol w:w="1351"/>
        <w:gridCol w:w="2383"/>
        <w:gridCol w:w="1627"/>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475915">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5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5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1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475915">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5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pPr>
              <w:pStyle w:val="ListParagraph"/>
              <w:numPr>
                <w:ilvl w:val="0"/>
                <w:numId w:val="3"/>
              </w:numPr>
              <w:spacing w:after="0"/>
              <w:rPr>
                <w:color w:val="000000" w:themeColor="text1"/>
              </w:rPr>
            </w:pPr>
            <w:r w:rsidRPr="23487913">
              <w:rPr>
                <w:color w:val="000000" w:themeColor="text1"/>
              </w:rPr>
              <w:t>Trips and Tours</w:t>
            </w:r>
          </w:p>
          <w:p w14:paraId="08FCF901" w14:textId="79684647" w:rsidR="23487913" w:rsidRDefault="23487913">
            <w:pPr>
              <w:pStyle w:val="ListParagraph"/>
              <w:numPr>
                <w:ilvl w:val="0"/>
                <w:numId w:val="3"/>
              </w:numPr>
              <w:spacing w:after="0"/>
              <w:rPr>
                <w:color w:val="000000" w:themeColor="text1"/>
              </w:rPr>
            </w:pPr>
            <w:r w:rsidRPr="23487913">
              <w:rPr>
                <w:color w:val="000000" w:themeColor="text1"/>
              </w:rPr>
              <w:t>Fundraising events e.g. Bake Sales</w:t>
            </w:r>
          </w:p>
          <w:p w14:paraId="17CCBD85" w14:textId="266438BC" w:rsidR="23487913" w:rsidRDefault="23487913">
            <w:pPr>
              <w:pStyle w:val="ListParagraph"/>
              <w:numPr>
                <w:ilvl w:val="0"/>
                <w:numId w:val="3"/>
              </w:numPr>
              <w:spacing w:after="0"/>
              <w:rPr>
                <w:color w:val="000000" w:themeColor="text1"/>
              </w:rPr>
            </w:pPr>
            <w:r w:rsidRPr="23487913">
              <w:rPr>
                <w:color w:val="000000" w:themeColor="text1"/>
              </w:rPr>
              <w:t>External Speaker Events</w:t>
            </w:r>
          </w:p>
          <w:p w14:paraId="4B69C51B" w14:textId="76B5953A" w:rsidR="23487913" w:rsidRDefault="23487913">
            <w:pPr>
              <w:pStyle w:val="ListParagraph"/>
              <w:numPr>
                <w:ilvl w:val="0"/>
                <w:numId w:val="3"/>
              </w:numPr>
              <w:spacing w:after="0"/>
              <w:rPr>
                <w:color w:val="000000" w:themeColor="text1"/>
              </w:rPr>
            </w:pPr>
            <w:r w:rsidRPr="23487913">
              <w:rPr>
                <w:color w:val="000000" w:themeColor="text1"/>
              </w:rPr>
              <w:t xml:space="preserve">Events involving home-cooked/prepared food or external catering </w:t>
            </w:r>
          </w:p>
          <w:p w14:paraId="4268B889" w14:textId="277169EF" w:rsidR="23487913" w:rsidRDefault="23487913">
            <w:pPr>
              <w:pStyle w:val="ListParagraph"/>
              <w:numPr>
                <w:ilvl w:val="0"/>
                <w:numId w:val="3"/>
              </w:numPr>
              <w:spacing w:after="0"/>
            </w:pPr>
            <w:r w:rsidRPr="23487913">
              <w:rPr>
                <w:color w:val="000000" w:themeColor="text1"/>
              </w:rPr>
              <w:t xml:space="preserve">Other large or medium- to </w:t>
            </w:r>
            <w:r w:rsidR="0063212F" w:rsidRPr="23487913">
              <w:rPr>
                <w:color w:val="000000" w:themeColor="text1"/>
              </w:rPr>
              <w:t>high-risk</w:t>
            </w:r>
            <w:r w:rsidRPr="23487913">
              <w:rPr>
                <w:color w:val="000000" w:themeColor="text1"/>
              </w:rPr>
              <w:t xml:space="preserve"> events e.g. balls, club nights, pub crawls, sporting activities...</w:t>
            </w:r>
            <w:r>
              <w:br/>
            </w:r>
            <w:r>
              <w:br/>
              <w:t xml:space="preserve"> </w:t>
            </w:r>
          </w:p>
        </w:tc>
        <w:tc>
          <w:tcPr>
            <w:tcW w:w="1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62F78BF1" w:rsidR="23487913" w:rsidRPr="0063212F" w:rsidRDefault="0063212F" w:rsidP="23487913">
            <w:pPr>
              <w:spacing w:after="0"/>
              <w:ind w:left="-20" w:right="-20"/>
              <w:rPr>
                <w:b/>
                <w:bCs/>
                <w:color w:val="000000" w:themeColor="text1"/>
              </w:rPr>
            </w:pPr>
            <w:r w:rsidRPr="0063212F">
              <w:rPr>
                <w:rFonts w:ascii="Calibri" w:eastAsia="Calibri" w:hAnsi="Calibri" w:cs="Calibri"/>
                <w:b/>
                <w:bCs/>
                <w:color w:val="000000" w:themeColor="text1"/>
              </w:rPr>
              <w:t>1.09.202</w:t>
            </w:r>
            <w:r w:rsidR="00CF3B11">
              <w:rPr>
                <w:rFonts w:ascii="Calibri" w:eastAsia="Calibri" w:hAnsi="Calibri" w:cs="Calibri"/>
                <w:b/>
                <w:bCs/>
                <w:color w:val="000000" w:themeColor="text1"/>
              </w:rPr>
              <w:t>6</w:t>
            </w:r>
          </w:p>
        </w:tc>
        <w:tc>
          <w:tcPr>
            <w:tcW w:w="135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5956AC35" w:rsidR="23487913" w:rsidRPr="0063212F" w:rsidRDefault="00CF3B11" w:rsidP="23487913">
            <w:pPr>
              <w:spacing w:line="240" w:lineRule="auto"/>
              <w:rPr>
                <w:rFonts w:ascii="Calibri" w:eastAsia="Calibri" w:hAnsi="Calibri" w:cs="Calibri"/>
                <w:b/>
                <w:bCs/>
              </w:rPr>
            </w:pPr>
            <w:r>
              <w:rPr>
                <w:rFonts w:ascii="Calibri" w:eastAsia="Calibri" w:hAnsi="Calibri" w:cs="Calibri"/>
                <w:b/>
                <w:bCs/>
              </w:rPr>
              <w:t>30</w:t>
            </w:r>
            <w:r w:rsidR="0063212F">
              <w:rPr>
                <w:rFonts w:ascii="Calibri" w:eastAsia="Calibri" w:hAnsi="Calibri" w:cs="Calibri"/>
                <w:b/>
                <w:bCs/>
              </w:rPr>
              <w:t>.</w:t>
            </w:r>
            <w:r>
              <w:rPr>
                <w:rFonts w:ascii="Calibri" w:eastAsia="Calibri" w:hAnsi="Calibri" w:cs="Calibri"/>
                <w:b/>
                <w:bCs/>
              </w:rPr>
              <w:t>10</w:t>
            </w:r>
            <w:r w:rsidR="0063212F">
              <w:rPr>
                <w:rFonts w:ascii="Calibri" w:eastAsia="Calibri" w:hAnsi="Calibri" w:cs="Calibri"/>
                <w:b/>
                <w:bCs/>
              </w:rPr>
              <w:t>.202</w:t>
            </w:r>
            <w:r>
              <w:rPr>
                <w:rFonts w:ascii="Calibri" w:eastAsia="Calibri" w:hAnsi="Calibri" w:cs="Calibri"/>
                <w:b/>
                <w:bCs/>
              </w:rPr>
              <w:t>6</w:t>
            </w:r>
          </w:p>
        </w:tc>
        <w:tc>
          <w:tcPr>
            <w:tcW w:w="401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4D7BEE" w14:paraId="37003CC4" w14:textId="77777777" w:rsidTr="00475915">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5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36DE5B30" w:rsidR="23487913" w:rsidRPr="0063212F" w:rsidRDefault="00CF3B11" w:rsidP="0063212F">
            <w:pPr>
              <w:spacing w:after="0"/>
              <w:ind w:right="-20"/>
              <w:rPr>
                <w:b/>
                <w:bCs/>
              </w:rPr>
            </w:pPr>
            <w:r>
              <w:rPr>
                <w:b/>
                <w:bCs/>
              </w:rPr>
              <w:t>30</w:t>
            </w:r>
            <w:r w:rsidR="0063212F" w:rsidRPr="0063212F">
              <w:rPr>
                <w:b/>
                <w:bCs/>
              </w:rPr>
              <w:t>.09.202</w:t>
            </w:r>
            <w:r w:rsidR="004B6C68">
              <w:rPr>
                <w:b/>
                <w:bCs/>
              </w:rPr>
              <w:t>6</w:t>
            </w:r>
          </w:p>
        </w:tc>
        <w:tc>
          <w:tcPr>
            <w:tcW w:w="135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04FD88D1" w:rsidR="00E22DF1" w:rsidRPr="0063212F" w:rsidRDefault="00CF3B11">
            <w:pPr>
              <w:spacing w:after="0" w:line="240" w:lineRule="auto"/>
              <w:rPr>
                <w:rFonts w:ascii="Calibri" w:eastAsia="Calibri" w:hAnsi="Calibri" w:cs="Calibri"/>
                <w:b/>
                <w:bCs/>
              </w:rPr>
            </w:pPr>
            <w:r>
              <w:rPr>
                <w:rFonts w:ascii="Calibri" w:eastAsia="Calibri" w:hAnsi="Calibri" w:cs="Calibri"/>
                <w:b/>
                <w:bCs/>
              </w:rPr>
              <w:t>30.10.2026</w:t>
            </w:r>
          </w:p>
        </w:tc>
        <w:tc>
          <w:tcPr>
            <w:tcW w:w="401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475915" w14:paraId="419B1277" w14:textId="77777777" w:rsidTr="00475915">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00475915" w:rsidRDefault="00475915" w:rsidP="00475915">
            <w:pPr>
              <w:spacing w:after="0"/>
              <w:ind w:left="-20" w:right="-20"/>
              <w:jc w:val="center"/>
            </w:pPr>
            <w:r w:rsidRPr="23487913">
              <w:rPr>
                <w:rFonts w:ascii="Calibri" w:eastAsia="Calibri" w:hAnsi="Calibri" w:cs="Calibri"/>
                <w:color w:val="000000" w:themeColor="text1"/>
              </w:rPr>
              <w:t>3</w:t>
            </w:r>
          </w:p>
        </w:tc>
        <w:tc>
          <w:tcPr>
            <w:tcW w:w="35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094976" w14:textId="77777777" w:rsidR="00475915" w:rsidRPr="0063212F" w:rsidRDefault="00475915" w:rsidP="00475915">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Society Members to be informed of general nature of events that will be held by the society throughout the year – </w:t>
            </w:r>
            <w:r>
              <w:rPr>
                <w:rFonts w:ascii="Calibri" w:eastAsia="Calibri" w:hAnsi="Calibri" w:cs="Calibri"/>
                <w:b/>
                <w:bCs/>
                <w:color w:val="000000" w:themeColor="text1"/>
              </w:rPr>
              <w:t>SETTING EXPECTATIONS</w:t>
            </w:r>
          </w:p>
          <w:p w14:paraId="5FC7F606" w14:textId="5495AC58" w:rsidR="00475915" w:rsidRDefault="00475915" w:rsidP="00475915">
            <w:pPr>
              <w:spacing w:after="0"/>
              <w:ind w:right="-20" w:firstLine="720"/>
            </w:pPr>
          </w:p>
        </w:tc>
        <w:tc>
          <w:tcPr>
            <w:tcW w:w="1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0154120E" w:rsidR="00475915" w:rsidRPr="0063212F" w:rsidRDefault="00475915" w:rsidP="00475915">
            <w:pPr>
              <w:spacing w:after="0"/>
              <w:ind w:left="-20" w:right="-20"/>
              <w:rPr>
                <w:b/>
                <w:bCs/>
              </w:rPr>
            </w:pPr>
            <w:r>
              <w:rPr>
                <w:rFonts w:ascii="Calibri" w:eastAsia="Calibri" w:hAnsi="Calibri" w:cs="Calibri"/>
                <w:b/>
                <w:bCs/>
              </w:rPr>
              <w:t xml:space="preserve">AMIR SAALAH - </w:t>
            </w:r>
            <w:r>
              <w:rPr>
                <w:rFonts w:ascii="Calibri" w:eastAsia="Calibri" w:hAnsi="Calibri" w:cs="Calibri"/>
                <w:i/>
                <w:iCs/>
              </w:rPr>
              <w:t>PRESIDENT</w:t>
            </w:r>
          </w:p>
        </w:tc>
        <w:tc>
          <w:tcPr>
            <w:tcW w:w="2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0BE5DD11" w:rsidR="00475915" w:rsidRPr="0063212F" w:rsidRDefault="00CF3B11" w:rsidP="00475915">
            <w:pPr>
              <w:spacing w:after="0"/>
              <w:ind w:left="-20" w:right="-20"/>
              <w:rPr>
                <w:b/>
                <w:bCs/>
                <w:color w:val="000000" w:themeColor="text1"/>
              </w:rPr>
            </w:pPr>
            <w:r>
              <w:rPr>
                <w:rFonts w:ascii="Calibri" w:eastAsia="Calibri" w:hAnsi="Calibri" w:cs="Calibri"/>
                <w:b/>
                <w:bCs/>
              </w:rPr>
              <w:t>20</w:t>
            </w:r>
            <w:r w:rsidR="00475915" w:rsidRPr="00200414">
              <w:rPr>
                <w:rFonts w:ascii="Calibri" w:eastAsia="Calibri" w:hAnsi="Calibri" w:cs="Calibri"/>
                <w:b/>
                <w:bCs/>
              </w:rPr>
              <w:t>.09.202</w:t>
            </w:r>
            <w:r w:rsidR="004B6C68">
              <w:rPr>
                <w:rFonts w:ascii="Calibri" w:eastAsia="Calibri" w:hAnsi="Calibri" w:cs="Calibri"/>
                <w:b/>
                <w:bCs/>
              </w:rPr>
              <w:t>6</w:t>
            </w:r>
          </w:p>
        </w:tc>
        <w:tc>
          <w:tcPr>
            <w:tcW w:w="135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4169D0BC" w:rsidR="00475915" w:rsidRPr="0063212F" w:rsidRDefault="00CF3B11" w:rsidP="00475915">
            <w:pPr>
              <w:spacing w:after="0" w:line="240" w:lineRule="auto"/>
              <w:rPr>
                <w:rFonts w:ascii="Calibri" w:eastAsia="Calibri" w:hAnsi="Calibri" w:cs="Calibri"/>
                <w:b/>
                <w:bCs/>
              </w:rPr>
            </w:pPr>
            <w:r>
              <w:rPr>
                <w:rFonts w:ascii="Calibri" w:eastAsia="Calibri" w:hAnsi="Calibri" w:cs="Calibri"/>
                <w:b/>
                <w:bCs/>
              </w:rPr>
              <w:t>30.10.2026</w:t>
            </w:r>
          </w:p>
        </w:tc>
        <w:tc>
          <w:tcPr>
            <w:tcW w:w="401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475915" w:rsidRDefault="00475915" w:rsidP="00475915">
            <w:pPr>
              <w:spacing w:after="0" w:line="240" w:lineRule="auto"/>
              <w:rPr>
                <w:rFonts w:ascii="Calibri" w:eastAsia="Calibri" w:hAnsi="Calibri" w:cs="Calibri"/>
              </w:rPr>
            </w:pPr>
          </w:p>
        </w:tc>
      </w:tr>
      <w:tr w:rsidR="00475915" w14:paraId="642F294E" w14:textId="77777777" w:rsidTr="00475915">
        <w:trPr>
          <w:cantSplit/>
          <w:trHeight w:val="1"/>
        </w:trPr>
        <w:tc>
          <w:tcPr>
            <w:tcW w:w="847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70ED4B27" w:rsidR="00475915" w:rsidRDefault="00475915" w:rsidP="00475915">
            <w:pPr>
              <w:spacing w:after="0" w:line="240" w:lineRule="auto"/>
              <w:rPr>
                <w:rFonts w:ascii="Verdana" w:eastAsia="Verdana" w:hAnsi="Verdana" w:cs="Verdana"/>
                <w:color w:val="FF0000"/>
                <w:sz w:val="24"/>
                <w:szCs w:val="24"/>
              </w:rPr>
            </w:pPr>
            <w:r w:rsidRPr="0930CD8F">
              <w:rPr>
                <w:rFonts w:ascii="Verdana" w:eastAsia="Verdana" w:hAnsi="Verdana" w:cs="Verdana"/>
                <w:color w:val="000000" w:themeColor="text1"/>
              </w:rPr>
              <w:t xml:space="preserve">Responsible committee member signature 1: </w:t>
            </w:r>
          </w:p>
          <w:p w14:paraId="6D51EA1D" w14:textId="13F1D2C4" w:rsidR="00475915" w:rsidRDefault="00B31321" w:rsidP="00475915">
            <w:pPr>
              <w:spacing w:after="0" w:line="240" w:lineRule="auto"/>
              <w:rPr>
                <w:rFonts w:ascii="Verdana" w:eastAsia="Verdana" w:hAnsi="Verdana" w:cs="Verdana"/>
                <w:color w:val="FF0000"/>
                <w:sz w:val="24"/>
                <w:szCs w:val="24"/>
                <w:highlight w:val="yellow"/>
              </w:rPr>
            </w:pPr>
            <w:r>
              <w:rPr>
                <w:rFonts w:ascii="Verdana" w:eastAsia="Verdana" w:hAnsi="Verdana" w:cs="Verdana"/>
                <w:noProof/>
                <w:color w:val="FF0000"/>
                <w:sz w:val="24"/>
                <w:szCs w:val="24"/>
              </w:rPr>
              <mc:AlternateContent>
                <mc:Choice Requires="wpi">
                  <w:drawing>
                    <wp:anchor distT="0" distB="0" distL="114300" distR="114300" simplePos="0" relativeHeight="251670528" behindDoc="0" locked="0" layoutInCell="1" allowOverlap="1" wp14:anchorId="3F2F6A2B" wp14:editId="2A20692C">
                      <wp:simplePos x="0" y="0"/>
                      <wp:positionH relativeFrom="column">
                        <wp:posOffset>1337989</wp:posOffset>
                      </wp:positionH>
                      <wp:positionV relativeFrom="paragraph">
                        <wp:posOffset>122380</wp:posOffset>
                      </wp:positionV>
                      <wp:extent cx="1182600" cy="304200"/>
                      <wp:effectExtent l="38100" t="38100" r="0" b="38735"/>
                      <wp:wrapNone/>
                      <wp:docPr id="1149931077" name="Ink 4"/>
                      <wp:cNvGraphicFramePr/>
                      <a:graphic xmlns:a="http://schemas.openxmlformats.org/drawingml/2006/main">
                        <a:graphicData uri="http://schemas.microsoft.com/office/word/2010/wordprocessingInk">
                          <w14:contentPart bwMode="auto" r:id="rId30">
                            <w14:nvContentPartPr>
                              <w14:cNvContentPartPr/>
                            </w14:nvContentPartPr>
                            <w14:xfrm>
                              <a:off x="0" y="0"/>
                              <a:ext cx="1182600" cy="304200"/>
                            </w14:xfrm>
                          </w14:contentPart>
                        </a:graphicData>
                      </a:graphic>
                    </wp:anchor>
                  </w:drawing>
                </mc:Choice>
                <mc:Fallback>
                  <w:pict>
                    <v:shapetype w14:anchorId="79BFEC8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 o:spid="_x0000_s1026" type="#_x0000_t75" style="position:absolute;margin-left:104.85pt;margin-top:9.15pt;width:94.1pt;height:24.9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">
                      <v:imagedata r:id="rId31" o:title=""/>
                    </v:shape>
                  </w:pict>
                </mc:Fallback>
              </mc:AlternateContent>
            </w:r>
          </w:p>
        </w:tc>
        <w:tc>
          <w:tcPr>
            <w:tcW w:w="536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2077235B" w:rsidR="00475915" w:rsidRDefault="00475915" w:rsidP="00475915">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Responsible committee member signature 2: </w:t>
            </w:r>
          </w:p>
          <w:p w14:paraId="75F76DC0" w14:textId="77777777" w:rsidR="00475915" w:rsidRDefault="00475915" w:rsidP="00475915">
            <w:pPr>
              <w:spacing w:after="0" w:line="240" w:lineRule="auto"/>
              <w:rPr>
                <w:rFonts w:ascii="Verdana" w:eastAsia="Verdana" w:hAnsi="Verdana" w:cs="Verdana"/>
                <w:color w:val="FF0000"/>
                <w:sz w:val="24"/>
                <w:szCs w:val="24"/>
              </w:rPr>
            </w:pPr>
          </w:p>
          <w:p w14:paraId="49511449" w14:textId="55008218" w:rsidR="00475915" w:rsidRDefault="00475915" w:rsidP="00475915">
            <w:pPr>
              <w:spacing w:after="0" w:line="240" w:lineRule="auto"/>
              <w:rPr>
                <w:rFonts w:ascii="Verdana" w:eastAsia="Verdana" w:hAnsi="Verdana" w:cs="Verdana"/>
                <w:color w:val="FF0000"/>
                <w:sz w:val="24"/>
                <w:szCs w:val="24"/>
              </w:rPr>
            </w:pPr>
            <w:r>
              <w:rPr>
                <w:rFonts w:ascii="Verdana" w:eastAsia="Verdana" w:hAnsi="Verdana" w:cs="Verdana"/>
                <w:noProof/>
                <w:color w:val="FF0000"/>
                <w:sz w:val="24"/>
                <w:szCs w:val="24"/>
              </w:rPr>
              <mc:AlternateContent>
                <mc:Choice Requires="wpi">
                  <w:drawing>
                    <wp:anchor distT="0" distB="0" distL="114300" distR="114300" simplePos="0" relativeHeight="251669504" behindDoc="0" locked="0" layoutInCell="1" allowOverlap="1" wp14:anchorId="59251405" wp14:editId="20FB2327">
                      <wp:simplePos x="0" y="0"/>
                      <wp:positionH relativeFrom="column">
                        <wp:posOffset>156210</wp:posOffset>
                      </wp:positionH>
                      <wp:positionV relativeFrom="paragraph">
                        <wp:posOffset>-209550</wp:posOffset>
                      </wp:positionV>
                      <wp:extent cx="1635090" cy="751320"/>
                      <wp:effectExtent l="38100" t="38100" r="41910" b="36195"/>
                      <wp:wrapNone/>
                      <wp:docPr id="1827755480" name="Ink 4"/>
                      <wp:cNvGraphicFramePr/>
                      <a:graphic xmlns:a="http://schemas.openxmlformats.org/drawingml/2006/main">
                        <a:graphicData uri="http://schemas.microsoft.com/office/word/2010/wordprocessingInk">
                          <w14:contentPart bwMode="auto" r:id="rId32">
                            <w14:nvContentPartPr>
                              <w14:cNvContentPartPr/>
                            </w14:nvContentPartPr>
                            <w14:xfrm>
                              <a:off x="0" y="0"/>
                              <a:ext cx="1635090" cy="751320"/>
                            </w14:xfrm>
                          </w14:contentPart>
                        </a:graphicData>
                      </a:graphic>
                    </wp:anchor>
                  </w:drawing>
                </mc:Choice>
                <mc:Fallback>
                  <w:pict>
                    <v:shape w14:anchorId="72501914" id="Ink 4" o:spid="_x0000_s1026" type="#_x0000_t75" style="position:absolute;margin-left:11.45pt;margin-top:-17.35pt;width:130.45pt;height:60.8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">
                      <v:imagedata r:id="rId33" o:title=""/>
                    </v:shape>
                  </w:pict>
                </mc:Fallback>
              </mc:AlternateContent>
            </w:r>
          </w:p>
          <w:p w14:paraId="3F339ED7" w14:textId="77777777" w:rsidR="00475915" w:rsidRPr="004D7BEE" w:rsidRDefault="00475915" w:rsidP="00475915">
            <w:pPr>
              <w:spacing w:after="0" w:line="240" w:lineRule="auto"/>
              <w:rPr>
                <w:rFonts w:ascii="Verdana" w:eastAsia="Verdana" w:hAnsi="Verdana" w:cs="Verdana"/>
                <w:sz w:val="24"/>
                <w:szCs w:val="24"/>
              </w:rPr>
            </w:pPr>
          </w:p>
          <w:p w14:paraId="7A8F3D4A" w14:textId="6990DD19" w:rsidR="00475915" w:rsidRPr="004D7BEE" w:rsidRDefault="00475915" w:rsidP="00475915">
            <w:pPr>
              <w:spacing w:after="0" w:line="240" w:lineRule="auto"/>
              <w:rPr>
                <w:rFonts w:ascii="Verdana" w:eastAsia="Verdana" w:hAnsi="Verdana" w:cs="Verdana"/>
                <w:sz w:val="24"/>
                <w:szCs w:val="24"/>
              </w:rPr>
            </w:pPr>
          </w:p>
        </w:tc>
      </w:tr>
      <w:tr w:rsidR="00475915" w14:paraId="0477BC5B" w14:textId="77777777" w:rsidTr="00475915">
        <w:trPr>
          <w:cantSplit/>
        </w:trPr>
        <w:tc>
          <w:tcPr>
            <w:tcW w:w="6852"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328B3894" w:rsidR="00475915" w:rsidRDefault="00475915" w:rsidP="00475915">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 xml:space="preserve">Print name: </w:t>
            </w:r>
            <w:r w:rsidR="00B31321">
              <w:rPr>
                <w:rFonts w:ascii="Verdana" w:eastAsia="Verdana" w:hAnsi="Verdana" w:cs="Verdana"/>
                <w:b/>
                <w:bCs/>
                <w:color w:val="000000" w:themeColor="text1"/>
              </w:rPr>
              <w:t>MOHAMMED AZAM SUMRA</w:t>
            </w:r>
          </w:p>
          <w:p w14:paraId="0050850F" w14:textId="368D2CAC" w:rsidR="00475915" w:rsidRDefault="00475915" w:rsidP="00475915">
            <w:pPr>
              <w:spacing w:after="0" w:line="240" w:lineRule="auto"/>
              <w:rPr>
                <w:rFonts w:ascii="Verdana" w:eastAsia="Verdana" w:hAnsi="Verdana" w:cs="Verdana"/>
                <w:color w:val="000000" w:themeColor="text1"/>
              </w:rPr>
            </w:pP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2FE14A6E" w:rsidR="00475915" w:rsidRPr="00200414" w:rsidRDefault="00B31321" w:rsidP="00475915">
            <w:pPr>
              <w:spacing w:after="0" w:line="240" w:lineRule="auto"/>
              <w:rPr>
                <w:rFonts w:ascii="Verdana" w:eastAsia="Verdana" w:hAnsi="Verdana" w:cs="Verdana"/>
                <w:b/>
                <w:bCs/>
                <w:color w:val="000000" w:themeColor="text1"/>
              </w:rPr>
            </w:pPr>
            <w:r>
              <w:rPr>
                <w:rFonts w:ascii="Verdana" w:eastAsia="Verdana" w:hAnsi="Verdana" w:cs="Verdana"/>
                <w:noProof/>
                <w:color w:val="000000" w:themeColor="text1"/>
              </w:rPr>
              <mc:AlternateContent>
                <mc:Choice Requires="wpi">
                  <w:drawing>
                    <wp:anchor distT="0" distB="0" distL="114300" distR="114300" simplePos="0" relativeHeight="251671552" behindDoc="0" locked="0" layoutInCell="1" allowOverlap="1" wp14:anchorId="10B879BB" wp14:editId="3B442FC3">
                      <wp:simplePos x="0" y="0"/>
                      <wp:positionH relativeFrom="column">
                        <wp:posOffset>107449</wp:posOffset>
                      </wp:positionH>
                      <wp:positionV relativeFrom="paragraph">
                        <wp:posOffset>70145</wp:posOffset>
                      </wp:positionV>
                      <wp:extent cx="360" cy="360"/>
                      <wp:effectExtent l="38100" t="38100" r="38100" b="38100"/>
                      <wp:wrapNone/>
                      <wp:docPr id="1393285314" name="Ink 5"/>
                      <wp:cNvGraphicFramePr/>
                      <a:graphic xmlns:a="http://schemas.openxmlformats.org/drawingml/2006/main">
                        <a:graphicData uri="http://schemas.microsoft.com/office/word/2010/wordprocessingInk">
                          <w14:contentPart bwMode="auto" r:id="rId34">
                            <w14:nvContentPartPr>
                              <w14:cNvContentPartPr/>
                            </w14:nvContentPartPr>
                            <w14:xfrm>
                              <a:off x="0" y="0"/>
                              <a:ext cx="360" cy="360"/>
                            </w14:xfrm>
                          </w14:contentPart>
                        </a:graphicData>
                      </a:graphic>
                    </wp:anchor>
                  </w:drawing>
                </mc:Choice>
                <mc:Fallback>
                  <w:pict>
                    <v:shape w14:anchorId="0FD1C412" id="Ink 5" o:spid="_x0000_s1026" type="#_x0000_t75" style="position:absolute;margin-left:7.95pt;margin-top:5pt;width:1.05pt;height:1.0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">
                      <v:imagedata r:id="rId35" o:title=""/>
                    </v:shape>
                  </w:pict>
                </mc:Fallback>
              </mc:AlternateContent>
            </w:r>
            <w:r w:rsidR="00475915" w:rsidRPr="00200414">
              <w:rPr>
                <w:rFonts w:ascii="Verdana" w:eastAsia="Verdana" w:hAnsi="Verdana" w:cs="Verdana"/>
                <w:color w:val="000000" w:themeColor="text1"/>
              </w:rPr>
              <w:t xml:space="preserve">Date: </w:t>
            </w:r>
            <w:r w:rsidR="004B6C68">
              <w:rPr>
                <w:rFonts w:ascii="Verdana" w:eastAsia="Verdana" w:hAnsi="Verdana" w:cs="Verdana"/>
                <w:b/>
                <w:bCs/>
                <w:color w:val="000000" w:themeColor="text1"/>
              </w:rPr>
              <w:t>01</w:t>
            </w:r>
            <w:r w:rsidR="00475915" w:rsidRPr="00200414">
              <w:rPr>
                <w:rFonts w:ascii="Verdana" w:eastAsia="Verdana" w:hAnsi="Verdana" w:cs="Verdana"/>
                <w:b/>
                <w:bCs/>
                <w:color w:val="000000" w:themeColor="text1"/>
              </w:rPr>
              <w:t>.0</w:t>
            </w:r>
            <w:r w:rsidR="004B6C68">
              <w:rPr>
                <w:rFonts w:ascii="Verdana" w:eastAsia="Verdana" w:hAnsi="Verdana" w:cs="Verdana"/>
                <w:b/>
                <w:bCs/>
                <w:color w:val="000000" w:themeColor="text1"/>
              </w:rPr>
              <w:t>9</w:t>
            </w:r>
            <w:r w:rsidR="00475915" w:rsidRPr="00200414">
              <w:rPr>
                <w:rFonts w:ascii="Verdana" w:eastAsia="Verdana" w:hAnsi="Verdana" w:cs="Verdana"/>
                <w:b/>
                <w:bCs/>
                <w:color w:val="000000" w:themeColor="text1"/>
              </w:rPr>
              <w:t>.202</w:t>
            </w:r>
            <w:r w:rsidR="004B6C68">
              <w:rPr>
                <w:rFonts w:ascii="Verdana" w:eastAsia="Verdana" w:hAnsi="Verdana" w:cs="Verdana"/>
                <w:b/>
                <w:bCs/>
                <w:color w:val="000000" w:themeColor="text1"/>
              </w:rPr>
              <w:t>6</w:t>
            </w:r>
          </w:p>
        </w:tc>
        <w:tc>
          <w:tcPr>
            <w:tcW w:w="373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7171D0F6" w:rsidR="00475915" w:rsidRPr="00200414" w:rsidRDefault="00475915" w:rsidP="00475915">
            <w:pPr>
              <w:spacing w:after="0" w:line="240" w:lineRule="auto"/>
              <w:rPr>
                <w:rFonts w:ascii="Verdana" w:eastAsia="Verdana" w:hAnsi="Verdana" w:cs="Verdana"/>
                <w:b/>
                <w:bCs/>
                <w:color w:val="000000" w:themeColor="text1"/>
              </w:rPr>
            </w:pPr>
            <w:r w:rsidRPr="0930CD8F">
              <w:rPr>
                <w:rFonts w:ascii="Verdana" w:eastAsia="Verdana" w:hAnsi="Verdana" w:cs="Verdana"/>
                <w:color w:val="000000" w:themeColor="text1"/>
              </w:rPr>
              <w:t>Print name:</w:t>
            </w:r>
            <w:r w:rsidRPr="0930CD8F">
              <w:rPr>
                <w:rFonts w:ascii="Verdana" w:eastAsia="Verdana" w:hAnsi="Verdana" w:cs="Verdana"/>
                <w:color w:val="FF0000"/>
              </w:rPr>
              <w:t xml:space="preserve"> </w:t>
            </w:r>
            <w:r w:rsidRPr="00200414">
              <w:rPr>
                <w:rFonts w:ascii="Verdana" w:eastAsia="Verdana" w:hAnsi="Verdana" w:cs="Verdana"/>
                <w:b/>
                <w:bCs/>
                <w:color w:val="000000" w:themeColor="text1"/>
              </w:rPr>
              <w:t>AMIR SAALAH</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56AB0282" w:rsidR="00475915" w:rsidRDefault="00475915" w:rsidP="00475915">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Date: </w:t>
            </w:r>
            <w:r w:rsidR="004B6C68" w:rsidRPr="004B6C68">
              <w:rPr>
                <w:rFonts w:ascii="Verdana" w:eastAsia="Verdana" w:hAnsi="Verdana" w:cs="Verdana"/>
                <w:b/>
                <w:bCs/>
                <w:color w:val="000000" w:themeColor="text1"/>
              </w:rPr>
              <w:t>01.09.2026</w:t>
            </w:r>
          </w:p>
        </w:tc>
      </w:tr>
    </w:tbl>
    <w:p w14:paraId="0081A95B" w14:textId="4043ADB9" w:rsidR="00E22DF1" w:rsidRDefault="00B31321">
      <w:pPr>
        <w:spacing w:after="200" w:line="276" w:lineRule="auto"/>
        <w:rPr>
          <w:rFonts w:ascii="Calibri" w:eastAsia="Calibri" w:hAnsi="Calibri" w:cs="Calibri"/>
        </w:rPr>
      </w:pPr>
      <w:r>
        <w:rPr>
          <w:rFonts w:ascii="Calibri" w:eastAsia="Calibri" w:hAnsi="Calibri" w:cs="Calibri"/>
          <w:noProof/>
        </w:rPr>
        <mc:AlternateContent>
          <mc:Choice Requires="wpi">
            <w:drawing>
              <wp:anchor distT="0" distB="0" distL="114300" distR="114300" simplePos="0" relativeHeight="251672576" behindDoc="0" locked="0" layoutInCell="1" allowOverlap="1" wp14:anchorId="7F6C5EDB" wp14:editId="3CCCFB47">
                <wp:simplePos x="0" y="0"/>
                <wp:positionH relativeFrom="column">
                  <wp:posOffset>5391164</wp:posOffset>
                </wp:positionH>
                <wp:positionV relativeFrom="paragraph">
                  <wp:posOffset>-85850</wp:posOffset>
                </wp:positionV>
                <wp:extent cx="360" cy="360"/>
                <wp:effectExtent l="38100" t="38100" r="38100" b="38100"/>
                <wp:wrapNone/>
                <wp:docPr id="1800558127" name="Ink 7"/>
                <wp:cNvGraphicFramePr/>
                <a:graphic xmlns:a="http://schemas.openxmlformats.org/drawingml/2006/main">
                  <a:graphicData uri="http://schemas.microsoft.com/office/word/2010/wordprocessingInk">
                    <w14:contentPart bwMode="auto" r:id="rId36">
                      <w14:nvContentPartPr>
                        <w14:cNvContentPartPr/>
                      </w14:nvContentPartPr>
                      <w14:xfrm>
                        <a:off x="0" y="0"/>
                        <a:ext cx="360" cy="360"/>
                      </w14:xfrm>
                    </w14:contentPart>
                  </a:graphicData>
                </a:graphic>
              </wp:anchor>
            </w:drawing>
          </mc:Choice>
          <mc:Fallback>
            <w:pict>
              <v:shape w14:anchorId="50F81B86" id="Ink 7" o:spid="_x0000_s1026" type="#_x0000_t75" style="position:absolute;margin-left:424pt;margin-top:-7.25pt;width:1.05pt;height:1.0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">
                <v:imagedata r:id="rId35" o:title=""/>
              </v:shape>
            </w:pict>
          </mc:Fallback>
        </mc:AlternateContent>
      </w: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pPr>
              <w:numPr>
                <w:ilvl w:val="0"/>
                <w:numId w:val="4"/>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pPr>
              <w:numPr>
                <w:ilvl w:val="0"/>
                <w:numId w:val="5"/>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pPr>
              <w:numPr>
                <w:ilvl w:val="0"/>
                <w:numId w:val="6"/>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pPr>
              <w:numPr>
                <w:ilvl w:val="0"/>
                <w:numId w:val="7"/>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pPr>
              <w:numPr>
                <w:ilvl w:val="0"/>
                <w:numId w:val="8"/>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38"/>
      <w:footerReference w:type="default" r:id="rId39"/>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2AF78" w14:textId="77777777" w:rsidR="0035511C" w:rsidRDefault="0035511C">
      <w:pPr>
        <w:spacing w:after="0" w:line="240" w:lineRule="auto"/>
      </w:pPr>
      <w:r>
        <w:separator/>
      </w:r>
    </w:p>
  </w:endnote>
  <w:endnote w:type="continuationSeparator" w:id="0">
    <w:p w14:paraId="06A34689" w14:textId="77777777" w:rsidR="0035511C" w:rsidRDefault="00355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D3C31" w14:textId="77777777" w:rsidR="0035511C" w:rsidRDefault="0035511C">
      <w:pPr>
        <w:spacing w:after="0" w:line="240" w:lineRule="auto"/>
      </w:pPr>
      <w:r>
        <w:separator/>
      </w:r>
    </w:p>
  </w:footnote>
  <w:footnote w:type="continuationSeparator" w:id="0">
    <w:p w14:paraId="0727E5A5" w14:textId="77777777" w:rsidR="0035511C" w:rsidRDefault="003551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3"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2"/>
  </w:num>
  <w:num w:numId="2" w16cid:durableId="1666398840">
    <w:abstractNumId w:val="0"/>
  </w:num>
  <w:num w:numId="3" w16cid:durableId="273751204">
    <w:abstractNumId w:val="3"/>
  </w:num>
  <w:num w:numId="4" w16cid:durableId="578364131">
    <w:abstractNumId w:val="1"/>
  </w:num>
  <w:num w:numId="5" w16cid:durableId="169682340">
    <w:abstractNumId w:val="4"/>
  </w:num>
  <w:num w:numId="6" w16cid:durableId="630864389">
    <w:abstractNumId w:val="5"/>
  </w:num>
  <w:num w:numId="7" w16cid:durableId="2004043386">
    <w:abstractNumId w:val="7"/>
  </w:num>
  <w:num w:numId="8" w16cid:durableId="1149516429">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A18E4"/>
    <w:rsid w:val="000E6A0E"/>
    <w:rsid w:val="000F30D8"/>
    <w:rsid w:val="000F4CA4"/>
    <w:rsid w:val="00167E2C"/>
    <w:rsid w:val="001B6120"/>
    <w:rsid w:val="00200414"/>
    <w:rsid w:val="00264F7C"/>
    <w:rsid w:val="002D5054"/>
    <w:rsid w:val="002D60FE"/>
    <w:rsid w:val="00314105"/>
    <w:rsid w:val="00327CC6"/>
    <w:rsid w:val="00344293"/>
    <w:rsid w:val="0035511C"/>
    <w:rsid w:val="00363CCB"/>
    <w:rsid w:val="00380899"/>
    <w:rsid w:val="003A5419"/>
    <w:rsid w:val="003E014E"/>
    <w:rsid w:val="0040B6D0"/>
    <w:rsid w:val="00433021"/>
    <w:rsid w:val="00435240"/>
    <w:rsid w:val="00444076"/>
    <w:rsid w:val="00475915"/>
    <w:rsid w:val="004B6C68"/>
    <w:rsid w:val="004D7BEE"/>
    <w:rsid w:val="004FA25D"/>
    <w:rsid w:val="006236E7"/>
    <w:rsid w:val="0063212F"/>
    <w:rsid w:val="00666CB0"/>
    <w:rsid w:val="00670762"/>
    <w:rsid w:val="00700C0F"/>
    <w:rsid w:val="00742B16"/>
    <w:rsid w:val="007E4FBF"/>
    <w:rsid w:val="008711A1"/>
    <w:rsid w:val="008D0A8C"/>
    <w:rsid w:val="00942434"/>
    <w:rsid w:val="00945710"/>
    <w:rsid w:val="0096312C"/>
    <w:rsid w:val="009E17C9"/>
    <w:rsid w:val="00A306F5"/>
    <w:rsid w:val="00A542AC"/>
    <w:rsid w:val="00AE2B1C"/>
    <w:rsid w:val="00B23EA5"/>
    <w:rsid w:val="00B31321"/>
    <w:rsid w:val="00B95FEB"/>
    <w:rsid w:val="00BB32D5"/>
    <w:rsid w:val="00C4AFA0"/>
    <w:rsid w:val="00C74B74"/>
    <w:rsid w:val="00CF3B11"/>
    <w:rsid w:val="00D01AAF"/>
    <w:rsid w:val="00E22DF1"/>
    <w:rsid w:val="00E30735"/>
    <w:rsid w:val="00EE783F"/>
    <w:rsid w:val="00F0231B"/>
    <w:rsid w:val="00F34C3D"/>
    <w:rsid w:val="00F36BB2"/>
    <w:rsid w:val="00F920FF"/>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8D8921"/>
    <w:rsid w:val="0CD664FA"/>
    <w:rsid w:val="0D1365D5"/>
    <w:rsid w:val="0D89C848"/>
    <w:rsid w:val="0DC0F557"/>
    <w:rsid w:val="0E38C707"/>
    <w:rsid w:val="0E50CAC0"/>
    <w:rsid w:val="0E6D37B4"/>
    <w:rsid w:val="0E7B3841"/>
    <w:rsid w:val="0E7FADA2"/>
    <w:rsid w:val="0EAABA3D"/>
    <w:rsid w:val="0EBB2015"/>
    <w:rsid w:val="0ECA05BB"/>
    <w:rsid w:val="0F46222E"/>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sotonac.sharepoint.com/teams/SUSU-groups/SitePages/Reporting-Procedures-(incidents-and-concerns).aspx?web=1"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footer" Target="footer1.xm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customXml" Target="ink/ink3.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0" Type="http://schemas.openxmlformats.org/officeDocument/2006/relationships/hyperlink" Target="mailto:studenthub@soton.ac.uk" TargetMode="External"/><Relationship Id="rId29" Type="http://schemas.openxmlformats.org/officeDocument/2006/relationships/hyperlink" Target="mailto:studenthub@soton.ac.uk"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customXml" Target="ink/ink2.xml"/><Relationship Id="rId37" Type="http://schemas.openxmlformats.org/officeDocument/2006/relationships/image" Target="media/image4.png"/><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Inviting-External-Speakers.aspx?web=1" TargetMode="External"/><Relationship Id="rId36" Type="http://schemas.openxmlformats.org/officeDocument/2006/relationships/customXml" Target="ink/ink4.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https://sotonac.sharepoint.com/teams/SUSU-groups/SitePages/Food-Provision.aspx?web=1" TargetMode="External"/><Relationship Id="rId30" Type="http://schemas.openxmlformats.org/officeDocument/2006/relationships/customXml" Target="ink/ink1.xml"/><Relationship Id="rId35" Type="http://schemas.openxmlformats.org/officeDocument/2006/relationships/image" Target="media/image3.png"/><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sotonac.sharepoint.com/teams/SUSU-groups/SitePages/Reporting-Procedures-(incidents-and-concerns).aspx?web=1"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image" Target="media/image2.png"/><Relationship Id="rId3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1T13:09:51.055"/>
    </inkml:context>
    <inkml:brush xml:id="br0">
      <inkml:brushProperty name="width" value="0.035" units="cm"/>
      <inkml:brushProperty name="height" value="0.035" units="cm"/>
    </inkml:brush>
  </inkml:definitions>
  <inkml:trace contextRef="#ctx0" brushRef="#br0">521 781 24575,'-5'2'0,"2"-1"0,1 0 0,-1 0 0,0 1 0,0-1 0,1 1 0,-1-1 0,1 1 0,-1 0 0,1 0 0,0 0 0,-1 0 0,-1 4 0,4-10 0,-1-1 0,1 1 0,-1 0 0,0 0 0,-2-8 0,-3-12 0,2-20 0,2 0 0,2 1 0,2-1 0,1 0 0,3 1 0,14-54 0,-11 63 0,1 0 0,2 1 0,1 1 0,2 0 0,1 1 0,2 1 0,1 0 0,30-36 0,-43 59 0,1 0 0,0 0 0,0 1 0,1-1 0,0 2 0,0-1 0,0 1 0,1 0 0,9-3 0,-16 7 0,1 0 0,-1 0 0,1 0 0,0 0 0,0 1 0,-1-1 0,1 1 0,0 0 0,0 0 0,-1 0 0,1 0 0,0 0 0,0 0 0,0 1 0,-1 0 0,1-1 0,0 1 0,-1 0 0,1 0 0,-1 0 0,1 1 0,-1-1 0,1 1 0,-1-1 0,0 1 0,0 0 0,0 0 0,0 0 0,0 0 0,0 0 0,-1 0 0,1 1 0,-1-1 0,1 0 0,1 4 0,0 3 0,1 0 0,-1 0 0,-1 0 0,1 1 0,-2-1 0,1 1 0,-1-1 0,-1 1 0,0 0 0,0-1 0,-1 1 0,0-1 0,0 1 0,-4 9 0,-5 17 0,-2 0 0,-20 43 0,17-46 0,9-19 0,-1 0 0,0 0 0,-1-1 0,-1-1 0,0 1 0,0-1 0,-1-1 0,-14 12 0,16-15 0,0-1 0,-1-1 0,0 0 0,-1 0 0,1-1 0,-1 0 0,0 0 0,-1-1 0,1-1 0,-1 1 0,1-2 0,-13 2 0,21-5 0,6-2 0,12-7 0,23-11 0,-1 1 0,1 1 0,1 2 0,0 3 0,1 0 0,1 3 0,55-8 0,-86 18 0,-1 0 0,1 1 0,0 0 0,16 3 0,-25-3 0,0 0 0,0 0 0,-1 1 0,1-1 0,0 0 0,-1 1 0,1-1 0,0 1 0,-1 0 0,1 0 0,-1-1 0,1 1 0,-1 0 0,1 0 0,-1 1 0,0-1 0,1 0 0,-1 0 0,0 1 0,0-1 0,0 0 0,0 1 0,0-1 0,0 1 0,-1-1 0,1 1 0,0 0 0,-1-1 0,1 1 0,-1 0 0,0-1 0,1 1 0,-1 0 0,0 0 0,0-1 0,0 4 0,-2 4 0,-1-1 0,1 0 0,-1 1 0,-1-1 0,0-1 0,0 1 0,0 0 0,-1-1 0,0 0 0,0 0 0,-7 6 0,-8 8 0,-44 36 0,44-42 0,-34 22 0,46-33 0,-1 1 0,1-1 0,-1-1 0,0 0 0,0 0 0,0 0 0,-15 1 0,24-4 0,0 0 0,0 0 0,1-1 0,-1 1 0,0 0 0,0 0 0,0 0 0,0 0 0,0-1 0,0 1 0,0 0 0,0 0 0,0 0 0,0-1 0,0 1 0,0 0 0,0 0 0,0 0 0,0-1 0,0 1 0,0 0 0,0 0 0,0 0 0,0-1 0,0 1 0,0 0 0,0 0 0,0 0 0,0-1 0,0 1 0,0 0 0,-1 0 0,1 0 0,0 0 0,0-1 0,0 1 0,0 0 0,0 0 0,-1 0 0,1 0 0,0 0 0,0 0 0,0-1 0,-1 1 0,1 0 0,0 0 0,0 0 0,0 0 0,-1 0 0,1 0 0,0 0 0,0 0 0,0 0 0,-1 0 0,1 0 0,18-13 0,10 0 0,1 0 0,0 2 0,1 1 0,43-8 0,-23 9 0,99-6 0,-147 15 0,5-1 0,0 1 0,0 0 0,0 0 0,0 1 0,0 0 0,14 3 0,-21-3 0,1-1 0,0 0 0,-1 1 0,1-1 0,-1 0 0,1 1 0,-1-1 0,1 1 0,-1-1 0,1 1 0,-1-1 0,1 1 0,-1 0 0,1-1 0,-1 1 0,0 0 0,1-1 0,-1 1 0,0 0 0,0-1 0,1 1 0,-1 0 0,0-1 0,0 1 0,0 0 0,0 0 0,0-1 0,0 1 0,0 0 0,0-1 0,0 1 0,-1 0 0,1 0 0,0-1 0,0 1 0,-1 0 0,1-1 0,0 1 0,-1-1 0,1 1 0,0 0 0,-1-1 0,1 1 0,-1-1 0,1 1 0,-2 0 0,-25 27 0,-3-4 0,-2-1 0,-1-2 0,-1-1 0,0-1 0,-1-2 0,-1-2 0,-41 12 0,51-21 0,26-9 0,15-5 0,236-112 0,-82 38 0,-15 17 0,208-57 0,-225 80 0,-113 34 0,-14 4 0,1 0 0,-1 1 0,1 0 0,17-1 0,-27 4 0,-1 0 0,1-1 0,-1 1 0,0 0 0,1 0 0,-1 0 0,1 0 0,-1 0 0,1 0 0,-1 0 0,0 0 0,1 0 0,-1 0 0,1 0 0,-1 1 0,1-1 0,-1 0 0,0 0 0,1 0 0,-1 0 0,0 1 0,1-1 0,-1 0 0,0 0 0,1 1 0,-1-1 0,0 0 0,1 1 0,-1-1 0,0 0 0,0 1 0,1-1 0,-1 0 0,0 1 0,0-1 0,0 1 0,1-1 0,-1 0 0,0 1 0,0-1 0,0 1 0,0-1 0,0 1 0,0-1 0,0 0 0,0 1 0,0-1 0,0 1 0,0-1 0,0 1 0,0-1 0,-1 0 0,1 1 0,0-1 0,0 1 0,0-1 0,-1 0 0,1 1 0,0-1 0,-1 1 0,-18 25 0,-9 2 0,-1-1 0,-2-2 0,-39 26 0,-108 54 0,159-95 0,-82 40 0,89-44 0,-1-1 0,0-1 0,-1 0 0,1-1 0,-24 3 0,36-6 0,0 0 0,0 0 0,0 0 0,0 0 0,0 0 0,0 0 0,0 0 0,0 0 0,0 0 0,0 0 0,0-1 0,0 1 0,0 0 0,0-1 0,0 1 0,0-1 0,1 1 0,-3-2 0,3 2 0,0-1 0,0 1 0,-1-1 0,1 0 0,0 1 0,0-1 0,0 1 0,0-1 0,0 1 0,0-1 0,0 0 0,0 1 0,0-1 0,0 1 0,0-1 0,0 1 0,0-1 0,0 0 0,0 1 0,1-1 0,-1 1 0,0-1 0,1 0 0,1-3 0,1-1 0,0 1 0,0 0 0,1 0 0,-1 0 0,6-4 0,30-24 0,1 3 0,61-36 0,97-40 0,-192 101 0,107-52 0,187-68 0,-277 118 0,-23 6 0,0 0 0,0 0 0,0 0 0,0 0 0,1 0 0,-1 0 0,0 0 0,0 0 0,0 0 0,0 0 0,0 0 0,0 0 0,1 0 0,-1 0 0,0 0 0,0 0 0,0 0 0,0 0 0,0 0 0,0 0 0,1 0 0,-1 0 0,0 0 0,0 0 0,0 0 0,0 0 0,0 0 0,0 1 0,0-1 0,0 0 0,0 0 0,1 0 0,-1 0 0,0 0 0,0 0 0,0 0 0,0 0 0,0 1 0,0-1 0,0 0 0,0 0 0,0 0 0,0 0 0,0 0 0,0 0 0,0 1 0,0-1 0,0 0 0,0 0 0,0 0 0,0 0 0,0 0 0,0 0 0,0 1 0,0-1 0,0 0 0,0 0 0,-7 11 0,-11 8 0,-45 37 0,63-56 0,0 0 0,-1 0 0,1 1 0,0-1 0,-1 0 0,1 0 0,0 1 0,0-1 0,-1 0 0,1 0 0,0 1 0,0-1 0,0 0 0,-1 1 0,1-1 0,0 0 0,0 1 0,0-1 0,0 0 0,0 1 0,0-1 0,0 0 0,-1 1 0,1-1 0,0 0 0,0 1 0,0-1 0,1 1 0,9 0 0,22-10 0,-30 8 0,146-54 0,103-31 0,-229 84 0,-21 2 0,-1 0 0,1 0 0,-1 0 0,1 0 0,-1 0 0,1 1 0,-1-1 0,0 0 0,1 0 0,-1 1 0,1-1 0,-1 0 0,0 1 0,1-1 0,-1 0 0,0 1 0,0-1 0,1 0 0,-1 1 0,0-1 0,0 1 0,1-1 0,-1 1 0,0 0 0,0 2 0,0 0 0,0 0 0,0 0 0,-1 0 0,1 0 0,-1 0 0,0 0 0,0 0 0,-2 5 0,-4 12 0,3-11 0,0 1 0,0 0 0,1 0 0,1 0 0,0 0 0,0 0 0,1 0 0,0 12 0,1-20 0,1 0 0,-1-1 0,1 1 0,0 0 0,-1 0 0,1-1 0,0 1 0,0-1 0,0 1 0,0-1 0,1 1 0,-1-1 0,0 1 0,1-1 0,-1 0 0,0 0 0,1 0 0,0 0 0,-1 0 0,1 0 0,-1 0 0,1 0 0,3 0 0,5 2 0,0 0 0,-1-1 0,13 1 0,-17-2 0,31 2 0,-1 0 0,64-6 0,72-18 0,0 1 0,-141 20 0,-30 0 0,0 0 0,0 0 0,1 0 0,-1 0 0,0 0 0,0 0 0,1 0 0,-1 0 0,0 0 0,0 0 0,0 0 0,1 0 0,-1 0 0,0 0 0,0 0 0,0 0 0,1 1 0,-1-1 0,0 0 0,0 0 0,0 0 0,0 0 0,1 0 0,-1 1 0,0-1 0,0 0 0,0 0 0,0 0 0,0 0 0,1 1 0,-1-1 0,0 0 0,0 0 0,0 1 0,0-1 0,0 0 0,0 0 0,-15 11 0,-18 2 0,-1 0 0,-53 11 0,48-13 0,-161 39 0,-67 9-273,-743 102-1194,-13-101 1490,620-78-413,365 14 390,-40-11 0,74 15 0,-1-1 0,1 0 0,0-1 0,0 1 0,0-1 0,0 0 0,0 0 0,1 0 0,-1 0 0,0 0 0,1-1 0,-4-3 0,7 6 0,-1-1 0,1 0 0,0 0 0,-1 0 0,1 1 0,0-1 0,-1 0 0,1 0 0,0 0 0,0 0 0,0 0 0,0 0 0,0 0 0,0 1 0,0-1 0,0 0 0,0 0 0,0 0 0,0 0 0,1 0 0,-1 0 0,0 1 0,1-2 0,1-2 0,0 1 0,0 0 0,1 0 0,-1 0 0,1 0 0,-1 1 0,1-1 0,5-3 0,13-9 0,2 2 0,0 0 0,46-18 0,186-57 0,75 2-1014,3 10-4056</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26T12:35:36.926"/>
    </inkml:context>
    <inkml:brush xml:id="br0">
      <inkml:brushProperty name="width" value="0.06012" units="cm"/>
      <inkml:brushProperty name="height" value="0.06012" units="cm"/>
    </inkml:brush>
  </inkml:definitions>
  <inkml:trace contextRef="#ctx0" brushRef="#br0">64 755 8800,'12'-13'0,"1"2"0,-1 2 0,-3-2 0,-2 3 0,-2-3 0,-1 2 0,-2 2 0,2 2 0,-3 2 0,4 7 0,-4 4 0,-1 8 0,0 2 0,0 2 0,0 1 0,0 5 0,0 3 0,0 5 0,0 6 0,0 4 0,-1 2 0,-4 6 0,4 3 0,-5 7 0,2-2 0,0-1 0,-6-6 0,3 3 0,-1-5 0,0-5 0,3-6 0,-2-19 0,0-6 0,0-5 0,3-5 0,-3-6 0,2-3 0,-4-9 0,5-8 0,0-4 0,-2-4 0,5 1 0,-5-6 0,2-1 0,0-1 0,0-6 0,4 0 0,0 2 0,0 0 0,0-3 0,1-4 0,3-6 0,5-6 0,3-3 0,6-2 0,8-2 0,6-1 0,4-2 0,3 7 0,2 9 0,1 8 0,-1 15 0,-3 9 0,-3 11 0,-6 7 0,-1 10 0,-9 7 0,-1 10 0,0 8 0,3 3 0,-4 0 0,-2 0 0,-1 4 0,-1-1 0,-1 5 0,-1 0 0,-2 3 0,0-1 0,-4 1 0,-3 2 0,0 0 0,-2 1 0,0-4 0,0-6 0,0-4 0,-4-7 0,-2 0 0,-1-6 0,-3-5 0,1-3 0,-1-3 0,1-2 0,0-5 0,-8-3 0,3-1 0,-4 0 0</inkml:trace>
  <inkml:trace contextRef="#ctx0" brushRef="#br0" timeOffset="581">276 1207 8790,'-12'-12'0,"-2"-1"0,-2 0 0,0 1 0,0-1 0,0 5 0,2 1 0,2 0 0,1 0 0,6-1 0,0-5 0,4 0 0,2 2 0,5 2 0,5 0 0,5-1 0,6-2 0,0-4 0,6-2 0,6-1 0,6-2 0,4-4 0,0-1 0,4 1 0,1-4 0,2-2 0,2 0 0,2 1 0,4-4 0,-5 3 0,-1 1 0,-1-1 0,1-1 0,-3 5 0,-5 4 0,-4-1 0,-5 6 0,-3 1 0,-3 3 0,-4 1 0,-6 6 0,-3 3 0,-3 3 0,-7 2 0,-3 3 0,-4 5 0,-4 2 0,-5 6 0,-8 2 0,-2 4 0,-1 3 0,-8 2 0,3-1 0,-1 2-1,-1 4 1,-2 2 0,-1 0 0,2-3-1,2-1 0,-3 3 1,-1-4-1,2 1 0,2 0 1,2 2-1,2-3 1,2-2-1,2-2 0,3-2 0,6-3 0,5-4 1,8-9-1,6-5 1,5-6-1,6-5 1,4-5-1,3-2 1,4-5-1,5-3 1,-2 0-1,7-6 1,-3 1-1,-1-1 1,3 2-1,1-2 1,-1 2-1,-2 2 1,-5 5-1,-4 4 1,-2 2-1,-4 1 0,-7 6 1,-2 6-1,-5 8 1,-6 4-1,-10 13 1,-5 4-1,-4 2 1,-12 4-1,2 5 1,-3 1-1,-2 2 1,-3 6-1,-4-2 1,-1 3-1,0 1 1,5-1 0,1-1 0,1-4-1,3 0 1,1-4 0,4-6-1,3-5 0,7-2 0,2-8 0,7-2 1,5-9 0,9-5 0,6-6-1,5-5 0,2-9 1,2-4 0,6-14 0,1-4 0</inkml:trace>
  <inkml:trace contextRef="#ctx0" brushRef="#br0" timeOffset="2397">1346 767 8634,'-4'8'0,"0"1"0,-6-5 0,3 4 0,-1 1 0,-1-2 0,1 4 0,-5-1 0,1 4 0,-1 3 0,1 5 0,-2-1 0,-3 4 0,-4 4 0,1 3 0,1 6 0,1 0 0,2 0 0,2 4 0,2-2 0,0-2 0,4-3 0,3-7 0,5 0 0,0-6 0,0-5 0,5-9 0,3-4 0,5-4 0,4-4 0,-2-7 0,6-7 0,1-3 0,2-6 0,6-3 0,0-10 0,2 0 0,3-2 0,0-1 0,0 1 0,-3-3 0,-1 0 0,1-2 0,-5 5 0,-5 1 0,-2 2 0,-4 7 0,-3 3 0,-2 2 0,-2 2 0,-4 6 0,-6 6 0,-3 12 0,-3 8 0,-2 9 0,1 7 0,-3 3 0,-3 4 0,-3 3 0,-1 5 0,2 2 0,-2 4 0,-1 0 0,-1 5 0,-1 4 0,3-1 0,0 1 0,4 0 0,-4-1 0,2 0 0,4-2 0,-2-8 0,10-14 0,1-6 0,1-5 0,9-9 0,5-4 0,4-5 0,4-7 0,5-8 0,7-13 0,3-5 0,4-2 0,3-7 0,0-5 0,4-3 0,3-4 0,3-6 0,1-1 0,3-4 0,1 1 0,2 1 0,4 1 0,1-2 0,3-2 0,-7 3 0,1-2 0,-2 5 0,-2 2 0,-3 6 0,-1 0 0,-7 7 0,-9 8 0,-4 2 0,-10 8 0,-2 3 0,-4 2 0,-3 14 0,-14 3 0,-8 16 0,-11 7 0,-4 8 0,-8 11 0,-4 10 0,-7 6 0,-8 7 0,0-5 0,-5 9 0,3 0 0,2 3 0,-4 1 0,-1 7 0,2 2 0,1 1 0,2 4 0,1-1 0,3-2 0,4-1 0,10-8 0,7-7 0,7-7 0,4-8 0,7-9 0,4-11 0,6-9 0,5-10 0,9-5 0,4-6 0,4-5 0,4-9 0,3-7 0,8-6 0,1-8 0,6-7 0,3-5 0,3-5 0,3-3 0,1-4 0,2-5 0,4-1 0,2-4 0,-29 34 0,0 0 0,31-34 0,-31 35 0,2-1 0,-3 1 0,1 0 0,-1 0 0,0 0 0,32-34 0,1 2 0,-2 5 0,-5 7 0,-7 3 0,-4 6 0,-7 1 0,-4 5 0,-7 10 0,-4 7 0,-5 8 0,-7 8 0,-6 3 0,-3 7 0,-1 4 0,-12 9 0,-8 11 0,-4 7 0,-4 4 0,-3 8 0,-3 3 0,-3 6 0,-1 6 0,-7 5 0,-6 5 0,-1 3 0,0 1 0,0 5 0,-5 6 0,26-40 0,-1 0 0,-2 2 0,1 0 0,1 1 0,0 0 0,-1 0 0,0 1 0,1-3 0,0-1 0,-24 41 0,5-11 0,5-2 0,6-11 0,9-12 0,7-13 0,10-8 0,3-5 0,4-7 0,8-7 0,6-5 0,6-4 0,5-4 0,7-9 0,3-8 0,6-4 0,2-4 0,9-5 0,1-8 0,5-4 0,7-3 0,1-5 0,6-2 0,0-1 0,-1-3 0,6-3 0,-2-1 0,-36 31 0,0 1 0,36-29 0,1 5 0,-8 0 0,0 2 0,1 0 0,-13 15 0,-2-1 0,-9 8 0,-7 8 0,-5 4 0,-8 9 0,-3 3 0,-5 4 0,-7 4 0,-6 5 0,-6 8 0,-6 6 0,-7 11 0,-7 3 0,-5 4 0,-5 0 0,-9 8 0,-4 4 0,-3 4 0,-1 0 0,-5-1 0,-1-1 0,-3 4 0,-5 4 0,1 1 0,-4 0 0,3-3 0,1-1 0,4-2 0,5-6 0,6-6 0,12-9 0,12-10 0,20-12 0,17-11 0,13-10 0,9-9 0,14-8 0,6-12 0,6-4 0,6-8 0,4 0 0,9-10 0,-38 30 0,0-2 0,1-1 0,1-2 0,0 0 0,0 0 0,-1-1 0,0 1 0,-1 1 0,-1 0 0,-3 1 0,-1 0 0,33-33 0,-11 7 0,-11 7 0,-14 11 0,-20 15 0,-21 14 0,-17 8 0,-19 12 0,-23 10 0,-13 13 0,32-9 0,-1 2 0,-8 2 0,-2 3 0,-5 5 0,-2 1 0,-4 1 0,0 1 0,-3 1 0,0 0 0,-7 6 0,-2 1 0,-4 2 0,-1 1 0,25-13 0,-1 1 0,0 0-104,-3 2 0,0 1 1,0 0-1,3-3 0,0-1 1,1 0-1,-1 1 0,1 0 1,0-1-1,-25 14 0,1-1 104,4-4 0,2 0 0,2-1 0,3-1 0,4-5 0,1-1 0,6-3 0,1-1 0,6-5 0,3-2 0,-33 15 0,22-11 0,17-11 0,16-10 0,24-14 0,22-10 0,22-13 0,19-14 0,-16 16 0,5-2 0,6-7 0,3-1 0,5-2 0,3-1 0,6-2 0,1 0 0,3 0 0,3-1 0,7-4 0,2 0 0,-26 14 0,0 1 0,2-1-108,3-2 1,2 0-1,0 1 1,0 0 0,1 1-1,1-1 1,5-1 0,1 0-1,0 1 1,0 0-1,1 2 1,0 0 107,0 0 0,1 1 0,-1 1 0,0 1 0,-1 2 0,0 0 0,-3 1 0,-1 0 0,0 0 0,-5 4 0,0 0 0,-2 2 0,24-5 0,-3 2 0,-12 4 0,-4 2 0,-6 7 0,-3 3 0,40-3 0,-21 9 0,-31 20 0,-27 17 0,-19 13 0,-19 9 0,-22 17 0,10-33 0,-5 1 0,-2 2 0,-2 1 0,-2 4 0,-1 0 0,-1-2 0,0 1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1T13:09:54.285"/>
    </inkml:context>
    <inkml:brush xml:id="br0">
      <inkml:brushProperty name="width" value="0.035" units="cm"/>
      <inkml:brushProperty name="height" value="0.035" units="cm"/>
    </inkml:brush>
  </inkml:definitions>
  <inkml:trace contextRef="#ctx0" brushRef="#br0">1 0 24575,'0'0'-8191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1T13:09:58.883"/>
    </inkml:context>
    <inkml:brush xml:id="br0">
      <inkml:brushProperty name="width" value="0.035" units="cm"/>
      <inkml:brushProperty name="height" value="0.035" units="cm"/>
    </inkml:brush>
  </inkml:definitions>
  <inkml:trace contextRef="#ctx0" brushRef="#br0">0 1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714DA7A-4C1D-40FF-A89B-EA68F3E76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E4AB2D-66DC-477B-8F19-32E2FB135A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3160</Words>
  <Characters>18016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Azam Sumra (mas1g24)</cp:lastModifiedBy>
  <cp:revision>2</cp:revision>
  <dcterms:created xsi:type="dcterms:W3CDTF">2026-09-01T13:26:00Z</dcterms:created>
  <dcterms:modified xsi:type="dcterms:W3CDTF">2026-09-01T13:26:00Z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