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6D3444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31D3445" w:rsidR="6D0AA48C" w:rsidRPr="0054682B" w:rsidRDefault="000D68C5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For</w:t>
            </w:r>
            <w:r w:rsidR="6D0AA48C" w:rsidRPr="0054682B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A62854" w:rsidRPr="0054682B">
              <w:rPr>
                <w:rFonts w:ascii="Verdana" w:eastAsia="Verdana" w:hAnsi="Verdana" w:cs="Verdana"/>
                <w:color w:val="000000" w:themeColor="text1"/>
              </w:rPr>
              <w:t xml:space="preserve">The Palliative Care Society’s </w:t>
            </w:r>
            <w:r w:rsidR="69A009D7" w:rsidRPr="0054682B">
              <w:rPr>
                <w:rFonts w:ascii="Verdana" w:eastAsia="Verdana" w:hAnsi="Verdana" w:cs="Verdana"/>
                <w:color w:val="000000" w:themeColor="text1"/>
              </w:rPr>
              <w:t>General Activity</w:t>
            </w:r>
            <w:r w:rsidR="1FA86B71" w:rsidRPr="0054682B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54682B">
              <w:rPr>
                <w:rFonts w:ascii="Verdana" w:eastAsia="Verdana" w:hAnsi="Verdana" w:cs="Verdana"/>
                <w:color w:val="000000" w:themeColor="text1"/>
              </w:rPr>
              <w:t>, including</w:t>
            </w:r>
            <w:r w:rsidRPr="0054682B">
              <w:rPr>
                <w:rFonts w:ascii="Verdana" w:eastAsia="Verdana" w:hAnsi="Verdana" w:cs="Verdana"/>
                <w:color w:val="000000" w:themeColor="text1"/>
              </w:rPr>
              <w:t>:</w:t>
            </w:r>
          </w:p>
          <w:p w14:paraId="345CFE94" w14:textId="6D8F7234" w:rsidR="00444076" w:rsidRPr="0054682B" w:rsidRDefault="00444076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340A6575" w14:textId="67B1D430" w:rsidR="00444076" w:rsidRPr="0054682B" w:rsidRDefault="25E5200B" w:rsidP="00AC141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54682B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2DCDCBC3" w14:textId="3B592DE0" w:rsidR="00444076" w:rsidRPr="0054682B" w:rsidRDefault="45BDB36A" w:rsidP="00AC141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54682B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54682B">
              <w:rPr>
                <w:rFonts w:ascii="Verdana" w:eastAsia="Verdana" w:hAnsi="Verdana" w:cs="Verdana"/>
                <w:color w:val="000000" w:themeColor="text1"/>
              </w:rPr>
              <w:t>s</w:t>
            </w:r>
          </w:p>
          <w:p w14:paraId="32E83B2D" w14:textId="348F5FB6" w:rsidR="00444076" w:rsidRPr="0054682B" w:rsidRDefault="00A83613" w:rsidP="00AC141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Teaching Sessions</w:t>
            </w:r>
          </w:p>
          <w:p w14:paraId="34C8ECFC" w14:textId="4C1E796E" w:rsidR="00444076" w:rsidRPr="0054682B" w:rsidRDefault="7D31BD60" w:rsidP="00AC141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="41F8226E" w:rsidRPr="0054682B">
              <w:rPr>
                <w:rFonts w:ascii="Verdana" w:eastAsia="Verdana" w:hAnsi="Verdana" w:cs="Verdana"/>
                <w:color w:val="000000" w:themeColor="text1"/>
              </w:rPr>
              <w:t>nformation stands</w:t>
            </w:r>
          </w:p>
          <w:p w14:paraId="30D3FB8F" w14:textId="04430F61" w:rsidR="00444076" w:rsidRPr="0054682B" w:rsidRDefault="00D40D1B" w:rsidP="00AC141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Workshops</w:t>
            </w:r>
            <w:r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6D3444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D3444">
              <w:rPr>
                <w:rFonts w:ascii="Verdana" w:eastAsia="Verdana" w:hAnsi="Verdana" w:cs="Verdana"/>
                <w:color w:val="000000" w:themeColor="text1"/>
              </w:rPr>
              <w:t>such as ‘Breaking Bad News’ In which UHS clinicians and senior medical students may deliver a small group teaching session</w:t>
            </w:r>
            <w:r w:rsidR="00486CF4">
              <w:rPr>
                <w:rFonts w:ascii="Verdana" w:eastAsia="Verdana" w:hAnsi="Verdana" w:cs="Verdana"/>
                <w:color w:val="000000" w:themeColor="text1"/>
              </w:rPr>
              <w:t xml:space="preserve"> followed by interactive small group work</w:t>
            </w:r>
          </w:p>
          <w:p w14:paraId="12160B26" w14:textId="2B190319" w:rsidR="003A7C5D" w:rsidRPr="0054682B" w:rsidRDefault="003A7C5D" w:rsidP="003A7C5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 xml:space="preserve">Fundraising Events </w:t>
            </w:r>
            <w:proofErr w:type="gramStart"/>
            <w:r w:rsidR="00B226DD">
              <w:rPr>
                <w:rFonts w:ascii="Verdana" w:eastAsia="Verdana" w:hAnsi="Verdana" w:cs="Verdana"/>
                <w:color w:val="000000" w:themeColor="text1"/>
              </w:rPr>
              <w:t>i.e.</w:t>
            </w:r>
            <w:r w:rsidR="00102073">
              <w:rPr>
                <w:rFonts w:ascii="Verdana" w:eastAsia="Verdana" w:hAnsi="Verdana" w:cs="Verdana"/>
                <w:color w:val="000000" w:themeColor="text1"/>
              </w:rPr>
              <w:t>;</w:t>
            </w:r>
            <w:proofErr w:type="gramEnd"/>
            <w:r w:rsidR="00102073">
              <w:rPr>
                <w:rFonts w:ascii="Verdana" w:eastAsia="Verdana" w:hAnsi="Verdana" w:cs="Verdana"/>
                <w:color w:val="000000" w:themeColor="text1"/>
              </w:rPr>
              <w:t xml:space="preserve"> bake sales</w:t>
            </w:r>
            <w:r w:rsidR="00F34344">
              <w:rPr>
                <w:rFonts w:ascii="Verdana" w:eastAsia="Verdana" w:hAnsi="Verdana" w:cs="Verdana"/>
                <w:color w:val="000000" w:themeColor="text1"/>
              </w:rPr>
              <w:t xml:space="preserve">, </w:t>
            </w:r>
            <w:r w:rsidR="00B226DD">
              <w:rPr>
                <w:rFonts w:ascii="Verdana" w:eastAsia="Verdana" w:hAnsi="Verdana" w:cs="Verdana"/>
                <w:color w:val="000000" w:themeColor="text1"/>
              </w:rPr>
              <w:t xml:space="preserve">ticketed workshops </w:t>
            </w:r>
          </w:p>
          <w:p w14:paraId="54C43608" w14:textId="27078B0D" w:rsidR="00444076" w:rsidRPr="0054682B" w:rsidRDefault="79526F40" w:rsidP="00AC141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C</w:t>
            </w:r>
            <w:r w:rsidR="6DBF4C43" w:rsidRPr="0054682B">
              <w:rPr>
                <w:rFonts w:ascii="Verdana" w:eastAsia="Verdana" w:hAnsi="Verdana" w:cs="Verdana"/>
                <w:color w:val="000000" w:themeColor="text1"/>
              </w:rPr>
              <w:t>inema nights</w:t>
            </w:r>
          </w:p>
          <w:p w14:paraId="58A2EDBD" w14:textId="5E4FC97D" w:rsidR="00444076" w:rsidRPr="0054682B" w:rsidRDefault="003A7C5D" w:rsidP="00AC141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 xml:space="preserve">AGM’s and EGM’s </w:t>
            </w:r>
          </w:p>
          <w:p w14:paraId="1B31F686" w14:textId="2F9A78C2" w:rsidR="00444076" w:rsidRPr="0054682B" w:rsidRDefault="003D1ABC" w:rsidP="00486CF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486CF4">
              <w:rPr>
                <w:rFonts w:ascii="Verdana" w:eastAsia="Verdana" w:hAnsi="Verdana" w:cs="Verdana"/>
                <w:color w:val="000000" w:themeColor="text1"/>
              </w:rPr>
              <w:t xml:space="preserve">Volunteering at local charities </w:t>
            </w:r>
            <w:proofErr w:type="gramStart"/>
            <w:r w:rsidRPr="00486CF4">
              <w:rPr>
                <w:rFonts w:ascii="Verdana" w:eastAsia="Verdana" w:hAnsi="Verdana" w:cs="Verdana"/>
                <w:color w:val="000000" w:themeColor="text1"/>
              </w:rPr>
              <w:t>ie;</w:t>
            </w:r>
            <w:proofErr w:type="gramEnd"/>
            <w:r w:rsidRPr="00486CF4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486CF4">
              <w:rPr>
                <w:rFonts w:ascii="Verdana" w:eastAsia="Verdana" w:hAnsi="Verdana" w:cs="Verdana"/>
                <w:color w:val="000000" w:themeColor="text1"/>
              </w:rPr>
              <w:t xml:space="preserve">volunteering at local hospices </w:t>
            </w:r>
            <w:r w:rsidR="00D40D1B">
              <w:rPr>
                <w:rFonts w:ascii="Verdana" w:eastAsia="Verdana" w:hAnsi="Verdana" w:cs="Verdana"/>
                <w:color w:val="000000" w:themeColor="text1"/>
              </w:rPr>
              <w:t>to</w:t>
            </w:r>
            <w:r w:rsidR="00486CF4">
              <w:rPr>
                <w:rFonts w:ascii="Verdana" w:eastAsia="Verdana" w:hAnsi="Verdana" w:cs="Verdana"/>
                <w:color w:val="000000" w:themeColor="text1"/>
              </w:rPr>
              <w:t xml:space="preserve"> gain </w:t>
            </w:r>
            <w:r w:rsidR="00D40D1B">
              <w:rPr>
                <w:rFonts w:ascii="Verdana" w:eastAsia="Verdana" w:hAnsi="Verdana" w:cs="Verdana"/>
                <w:color w:val="000000" w:themeColor="text1"/>
              </w:rPr>
              <w:t>firsthand</w:t>
            </w:r>
            <w:r w:rsidR="00302E14">
              <w:rPr>
                <w:rFonts w:ascii="Verdana" w:eastAsia="Verdana" w:hAnsi="Verdana" w:cs="Verdana"/>
                <w:color w:val="000000" w:themeColor="text1"/>
              </w:rPr>
              <w:t xml:space="preserve"> experience </w:t>
            </w:r>
            <w:r w:rsidR="00160486">
              <w:rPr>
                <w:rFonts w:ascii="Verdana" w:eastAsia="Verdana" w:hAnsi="Verdana" w:cs="Verdana"/>
                <w:color w:val="000000" w:themeColor="text1"/>
              </w:rPr>
              <w:t xml:space="preserve">at the services involved in palliative care. </w:t>
            </w:r>
            <w:r w:rsidR="004B65C5">
              <w:rPr>
                <w:rFonts w:ascii="Verdana" w:eastAsia="Verdana" w:hAnsi="Verdana" w:cs="Verdana"/>
                <w:color w:val="000000" w:themeColor="text1"/>
              </w:rPr>
              <w:t xml:space="preserve">This volunteering may include </w:t>
            </w:r>
            <w:r w:rsidR="00D40D1B">
              <w:rPr>
                <w:rFonts w:ascii="Verdana" w:eastAsia="Verdana" w:hAnsi="Verdana" w:cs="Verdana"/>
                <w:color w:val="000000" w:themeColor="text1"/>
              </w:rPr>
              <w:t xml:space="preserve">giving out teas and coffees at the facility or assisting with simple tasks </w:t>
            </w:r>
            <w:proofErr w:type="spellStart"/>
            <w:proofErr w:type="gramStart"/>
            <w:r w:rsidR="00D40D1B">
              <w:rPr>
                <w:rFonts w:ascii="Verdana" w:eastAsia="Verdana" w:hAnsi="Verdana" w:cs="Verdana"/>
                <w:color w:val="000000" w:themeColor="text1"/>
              </w:rPr>
              <w:t>ie</w:t>
            </w:r>
            <w:proofErr w:type="spellEnd"/>
            <w:r w:rsidR="00D40D1B">
              <w:rPr>
                <w:rFonts w:ascii="Verdana" w:eastAsia="Verdana" w:hAnsi="Verdana" w:cs="Verdana"/>
                <w:color w:val="000000" w:themeColor="text1"/>
              </w:rPr>
              <w:t>;</w:t>
            </w:r>
            <w:proofErr w:type="gramEnd"/>
            <w:r w:rsidR="00D40D1B">
              <w:rPr>
                <w:rFonts w:ascii="Verdana" w:eastAsia="Verdana" w:hAnsi="Verdana" w:cs="Verdana"/>
                <w:color w:val="000000" w:themeColor="text1"/>
              </w:rPr>
              <w:t xml:space="preserve"> gardening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78807054" w:rsidR="00E22DF1" w:rsidRDefault="00FF1C4E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01/11/2025</w:t>
            </w:r>
          </w:p>
        </w:tc>
      </w:tr>
      <w:tr w:rsidR="006D3444" w:rsidRPr="0054682B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Pr="0054682B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b/>
                <w:bCs/>
                <w:color w:val="000000" w:themeColor="text1"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55A7750E" w:rsidR="00E22DF1" w:rsidRPr="0054682B" w:rsidRDefault="5E09DD1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Club or Society Name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54682B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2C2B9E43" w:rsidR="00E22DF1" w:rsidRPr="0054682B" w:rsidRDefault="00C624F5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Isabelle R. Barsby</w:t>
            </w:r>
          </w:p>
        </w:tc>
      </w:tr>
      <w:tr w:rsidR="006D3444" w:rsidRPr="0054682B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Pr="0054682B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b/>
                <w:bCs/>
                <w:color w:val="000000" w:themeColor="text1"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E46B0D6" w:rsidR="00E22DF1" w:rsidRPr="0054682B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>President</w:t>
            </w:r>
            <w:r w:rsidR="00161CE0" w:rsidRPr="0054682B">
              <w:rPr>
                <w:rFonts w:ascii="Verdana" w:eastAsia="Verdana" w:hAnsi="Verdana" w:cs="Verdana"/>
                <w:color w:val="000000" w:themeColor="text1"/>
              </w:rPr>
              <w:t xml:space="preserve"> (Isabelle R. Barsby)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54682B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54682B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Pr="0054682B" w:rsidRDefault="00E22DF1" w:rsidP="0930CD8F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0054682B" w:rsidRPr="0054682B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Pr="0054682B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1EF5329" w14:textId="77777777" w:rsidR="7E51B226" w:rsidRPr="0054682B" w:rsidRDefault="00161CE0" w:rsidP="00161CE0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 xml:space="preserve">For the general running of the Palliative Care Society </w:t>
            </w:r>
            <w:r w:rsidR="003248A2" w:rsidRPr="0054682B">
              <w:rPr>
                <w:rFonts w:ascii="Verdana" w:eastAsia="Verdana" w:hAnsi="Verdana" w:cs="Verdana"/>
                <w:color w:val="000000" w:themeColor="text1"/>
              </w:rPr>
              <w:t xml:space="preserve">in the University of Southampton facilities, </w:t>
            </w:r>
            <w:r w:rsidR="003D361E" w:rsidRPr="0054682B">
              <w:rPr>
                <w:rFonts w:ascii="Verdana" w:eastAsia="Verdana" w:hAnsi="Verdana" w:cs="Verdana"/>
                <w:color w:val="000000" w:themeColor="text1"/>
              </w:rPr>
              <w:t>Southampton General Hospital, and local facilities in the Hampshire area.</w:t>
            </w:r>
          </w:p>
          <w:p w14:paraId="3DB29E32" w14:textId="2804A374" w:rsidR="00345B4D" w:rsidRPr="0054682B" w:rsidRDefault="00D70ABF" w:rsidP="00161CE0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54682B">
              <w:rPr>
                <w:rFonts w:ascii="Verdana" w:eastAsia="Verdana" w:hAnsi="Verdana" w:cs="Verdana"/>
                <w:color w:val="000000" w:themeColor="text1"/>
              </w:rPr>
              <w:t xml:space="preserve">This may include (but not limited to) workshops, teaching, volunteering, and fundraising.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7FE5FFA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>ocal venues known to UoS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6656359C" w:rsidR="2DE8A920" w:rsidRPr="0054682B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0054682B">
              <w:rPr>
                <w:b/>
                <w:bCs/>
                <w:color w:val="000000" w:themeColor="text1"/>
              </w:rPr>
              <w:t xml:space="preserve">An additional </w:t>
            </w:r>
            <w:r w:rsidR="76CB1D1F" w:rsidRPr="0054682B">
              <w:rPr>
                <w:b/>
                <w:bCs/>
                <w:color w:val="000000" w:themeColor="text1"/>
              </w:rPr>
              <w:t>event risk assessment</w:t>
            </w:r>
            <w:r w:rsidR="3F4A16F9" w:rsidRPr="0054682B">
              <w:rPr>
                <w:b/>
                <w:bCs/>
                <w:color w:val="000000" w:themeColor="text1"/>
              </w:rPr>
              <w:t xml:space="preserve"> </w:t>
            </w:r>
            <w:r w:rsidR="00D44A64" w:rsidRPr="0054682B">
              <w:rPr>
                <w:b/>
                <w:bCs/>
                <w:color w:val="000000" w:themeColor="text1"/>
              </w:rPr>
              <w:t>will</w:t>
            </w:r>
            <w:r w:rsidR="76CB1D1F" w:rsidRPr="0054682B">
              <w:rPr>
                <w:b/>
                <w:bCs/>
                <w:color w:val="000000" w:themeColor="text1"/>
              </w:rPr>
              <w:t xml:space="preserve"> be carried out for </w:t>
            </w:r>
            <w:r w:rsidR="2D823282" w:rsidRPr="0054682B">
              <w:rPr>
                <w:b/>
                <w:bCs/>
                <w:color w:val="000000" w:themeColor="text1"/>
              </w:rPr>
              <w:t>gatherings</w:t>
            </w:r>
            <w:r w:rsidR="76CB1D1F" w:rsidRPr="0054682B">
              <w:rPr>
                <w:b/>
                <w:bCs/>
                <w:color w:val="000000" w:themeColor="text1"/>
              </w:rPr>
              <w:t xml:space="preserve"> involving members making</w:t>
            </w:r>
            <w:r w:rsidR="0E50CAC0" w:rsidRPr="0054682B">
              <w:rPr>
                <w:b/>
                <w:bCs/>
                <w:color w:val="000000" w:themeColor="text1"/>
              </w:rPr>
              <w:t xml:space="preserve"> and/or </w:t>
            </w:r>
            <w:r w:rsidR="76CB1D1F" w:rsidRPr="0054682B">
              <w:rPr>
                <w:b/>
                <w:bCs/>
                <w:color w:val="000000" w:themeColor="text1"/>
              </w:rPr>
              <w:t>serving food.</w:t>
            </w:r>
          </w:p>
          <w:p w14:paraId="0A520834" w14:textId="3B8074AD" w:rsidR="689B0C5E" w:rsidRPr="0054682B" w:rsidRDefault="689B0C5E" w:rsidP="689B0C5E">
            <w:pPr>
              <w:spacing w:after="0"/>
              <w:rPr>
                <w:b/>
                <w:bCs/>
                <w:color w:val="000000" w:themeColor="text1"/>
              </w:rPr>
            </w:pPr>
          </w:p>
          <w:p w14:paraId="1C5D3515" w14:textId="6B8B94A3" w:rsidR="4F449850" w:rsidRPr="0054682B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0054682B">
              <w:rPr>
                <w:b/>
                <w:bCs/>
                <w:color w:val="000000" w:themeColor="text1"/>
              </w:rPr>
              <w:t>An additional</w:t>
            </w:r>
            <w:r w:rsidR="52D6325D" w:rsidRPr="0054682B">
              <w:rPr>
                <w:b/>
                <w:bCs/>
                <w:color w:val="000000" w:themeColor="text1"/>
              </w:rPr>
              <w:t xml:space="preserve"> event risk assessment </w:t>
            </w:r>
            <w:r w:rsidR="00D44A64" w:rsidRPr="0054682B">
              <w:rPr>
                <w:b/>
                <w:bCs/>
                <w:color w:val="000000" w:themeColor="text1"/>
              </w:rPr>
              <w:t>will</w:t>
            </w:r>
            <w:r w:rsidR="52D6325D" w:rsidRPr="0054682B">
              <w:rPr>
                <w:b/>
                <w:bCs/>
                <w:color w:val="000000" w:themeColor="text1"/>
              </w:rPr>
              <w:t xml:space="preserve"> be carried out for events with </w:t>
            </w:r>
            <w:r w:rsidR="1A921454" w:rsidRPr="0054682B">
              <w:rPr>
                <w:b/>
                <w:bCs/>
                <w:color w:val="000000" w:themeColor="text1"/>
              </w:rPr>
              <w:t>hired catering services.</w:t>
            </w:r>
            <w:r w:rsidR="32EF22C8" w:rsidRPr="0054682B">
              <w:rPr>
                <w:b/>
                <w:bCs/>
                <w:color w:val="000000" w:themeColor="text1"/>
              </w:rPr>
              <w:t xml:space="preserve"> </w:t>
            </w:r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 xml:space="preserve">For store-bought items/snacks, keep packaging to hand for </w:t>
            </w:r>
            <w:r>
              <w:lastRenderedPageBreak/>
              <w:t>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UoS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UoS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UoS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UoS/SUSU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>ollow UoS</w:t>
            </w:r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UoS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 xml:space="preserve">), and/ore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entre/UoS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612"/>
        <w:gridCol w:w="1562"/>
        <w:gridCol w:w="1097"/>
        <w:gridCol w:w="1535"/>
        <w:gridCol w:w="1358"/>
        <w:gridCol w:w="2470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DD703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DD703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AC1415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AC1415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AC1415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AC1415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AC1415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lastRenderedPageBreak/>
              <w:br/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4AEB7C42" w:rsidR="23487913" w:rsidRDefault="004E223F" w:rsidP="23487913">
            <w:pPr>
              <w:spacing w:after="0"/>
              <w:ind w:left="-20" w:right="-20"/>
            </w:pPr>
            <w:r>
              <w:t xml:space="preserve">At least </w:t>
            </w:r>
            <w:r w:rsidR="00A6680E">
              <w:t xml:space="preserve">4 weeks before the event </w:t>
            </w:r>
            <w:proofErr w:type="gramStart"/>
            <w:r w:rsidR="00A6680E">
              <w:t>in order for</w:t>
            </w:r>
            <w:proofErr w:type="gramEnd"/>
            <w:r w:rsidR="00A6680E">
              <w:t xml:space="preserve"> approval from SUSU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E7A37A8" w:rsidR="23487913" w:rsidRDefault="00A6680E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31/08/2026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DD70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EBD050C" w:rsidR="23487913" w:rsidRDefault="00D51D79" w:rsidP="23487913">
            <w:pPr>
              <w:spacing w:after="0"/>
              <w:ind w:left="-20" w:right="-20"/>
            </w:pPr>
            <w:r>
              <w:t>30/11/2025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0B7E8F00" w:rsidR="00E22DF1" w:rsidRDefault="00D51D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31/08/2026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0DD703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339094B5" w:rsidR="23487913" w:rsidRPr="009C39D7" w:rsidRDefault="00D51D79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9C39D7">
              <w:rPr>
                <w:rFonts w:ascii="Calibri" w:eastAsia="Calibri" w:hAnsi="Calibri" w:cs="Calibri"/>
                <w:color w:val="000000" w:themeColor="text1"/>
              </w:rPr>
              <w:t xml:space="preserve">To ensure </w:t>
            </w:r>
            <w:r w:rsidR="007334AE" w:rsidRPr="009C39D7">
              <w:rPr>
                <w:rFonts w:ascii="Calibri" w:eastAsia="Calibri" w:hAnsi="Calibri" w:cs="Calibri"/>
                <w:color w:val="000000" w:themeColor="text1"/>
              </w:rPr>
              <w:t xml:space="preserve">the privacy policy </w:t>
            </w:r>
            <w:r w:rsidR="0076119D" w:rsidRPr="009C39D7">
              <w:rPr>
                <w:rFonts w:ascii="Calibri" w:eastAsia="Calibri" w:hAnsi="Calibri" w:cs="Calibri"/>
                <w:color w:val="000000" w:themeColor="text1"/>
              </w:rPr>
              <w:t xml:space="preserve">has been written and </w:t>
            </w:r>
            <w:r w:rsidR="00065E29" w:rsidRPr="009C39D7">
              <w:rPr>
                <w:rFonts w:ascii="Calibri" w:eastAsia="Calibri" w:hAnsi="Calibri" w:cs="Calibri"/>
                <w:color w:val="000000" w:themeColor="text1"/>
              </w:rPr>
              <w:t>approved by SUSU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00A92F3" w:rsidR="23487913" w:rsidRDefault="00065E29" w:rsidP="23487913">
            <w:pPr>
              <w:spacing w:after="0"/>
              <w:ind w:left="-20" w:right="-20"/>
            </w:pPr>
            <w:r>
              <w:t>Relevan</w:t>
            </w:r>
            <w:r w:rsidR="009C39D7">
              <w:t>t</w:t>
            </w:r>
            <w:r>
              <w:t xml:space="preserve">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0382F051" w:rsidR="23487913" w:rsidRDefault="00DD703B" w:rsidP="23487913">
            <w:pPr>
              <w:spacing w:after="0"/>
              <w:ind w:left="-20" w:right="-20"/>
            </w:pPr>
            <w:r>
              <w:t>30/11/2025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57671860" w:rsidR="00E22DF1" w:rsidRDefault="00DD70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31/08/2026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DD703B">
        <w:trPr>
          <w:cantSplit/>
          <w:trHeight w:val="1"/>
        </w:trPr>
        <w:tc>
          <w:tcPr>
            <w:tcW w:w="84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BB9F0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6D51EA1D" w14:textId="174E4C32" w:rsidR="00DD703B" w:rsidRPr="00DD703B" w:rsidRDefault="00DD703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Isabelle R. Barsby </w:t>
            </w:r>
          </w:p>
        </w:tc>
        <w:tc>
          <w:tcPr>
            <w:tcW w:w="53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7FF98D" w14:textId="77777777" w:rsidR="004D7BEE" w:rsidRDefault="00F0231B" w:rsidP="00380444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7A8F3D4A" w14:textId="0AC03804" w:rsidR="00380444" w:rsidRPr="004D7BEE" w:rsidRDefault="00413D01" w:rsidP="0038044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Chim Wing Joe</w:t>
            </w:r>
          </w:p>
        </w:tc>
      </w:tr>
      <w:tr w:rsidR="009C39D7" w:rsidRPr="009C39D7" w14:paraId="0477BC5B" w14:textId="77777777" w:rsidTr="00DD703B">
        <w:trPr>
          <w:cantSplit/>
        </w:trPr>
        <w:tc>
          <w:tcPr>
            <w:tcW w:w="71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5878E16F" w:rsidR="00E22DF1" w:rsidRPr="009C39D7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9C39D7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09C39D7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DD703B" w:rsidRPr="009C39D7">
              <w:rPr>
                <w:rFonts w:ascii="Verdana" w:eastAsia="Verdana" w:hAnsi="Verdana" w:cs="Verdana"/>
                <w:color w:val="000000" w:themeColor="text1"/>
              </w:rPr>
              <w:t>Isabelle R. Barsby</w:t>
            </w:r>
          </w:p>
          <w:p w14:paraId="0050850F" w14:textId="368D2CAC" w:rsidR="00E22DF1" w:rsidRPr="009C39D7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F74D2" w14:textId="77777777" w:rsidR="00E22DF1" w:rsidRPr="009C39D7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9C39D7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09C39D7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C0D3D42" w14:textId="43C03B7F" w:rsidR="00DD703B" w:rsidRPr="009C39D7" w:rsidRDefault="00380444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9C39D7">
              <w:rPr>
                <w:rFonts w:ascii="Verdana" w:eastAsia="Verdana" w:hAnsi="Verdana" w:cs="Verdana"/>
                <w:color w:val="000000" w:themeColor="text1"/>
              </w:rPr>
              <w:t>01/11/2025</w:t>
            </w:r>
            <w:r w:rsidRPr="009C39D7">
              <w:rPr>
                <w:rFonts w:ascii="Verdana" w:eastAsia="Verdana" w:hAnsi="Verdana" w:cs="Verdana"/>
                <w:color w:val="000000" w:themeColor="text1"/>
              </w:rPr>
              <w:tab/>
            </w:r>
          </w:p>
        </w:tc>
        <w:tc>
          <w:tcPr>
            <w:tcW w:w="3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20672FDA" w:rsidR="00E22DF1" w:rsidRPr="009C39D7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9C39D7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09C39D7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413D01" w:rsidRPr="009C39D7">
              <w:rPr>
                <w:rFonts w:ascii="Verdana" w:eastAsia="Verdana" w:hAnsi="Verdana" w:cs="Verdana"/>
                <w:color w:val="000000" w:themeColor="text1"/>
              </w:rPr>
              <w:t>Chim Wing Joe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0AEA" w14:textId="77777777" w:rsidR="00E22DF1" w:rsidRPr="009C39D7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9C39D7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09C39D7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</w:p>
          <w:p w14:paraId="2FBD1913" w14:textId="0AAD66C3" w:rsidR="0095682B" w:rsidRPr="009C39D7" w:rsidRDefault="0095682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9C39D7">
              <w:rPr>
                <w:rFonts w:ascii="Verdana" w:eastAsia="Verdana" w:hAnsi="Verdana" w:cs="Verdana"/>
                <w:color w:val="000000" w:themeColor="text1"/>
              </w:rPr>
              <w:t>01/11/2025</w:t>
            </w:r>
          </w:p>
        </w:tc>
      </w:tr>
    </w:tbl>
    <w:p w14:paraId="0081A95B" w14:textId="77777777" w:rsidR="00E22DF1" w:rsidRPr="009C39D7" w:rsidRDefault="00E22DF1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C1415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C1415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C1415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C1415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C1415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4"/>
      <w:footerReference w:type="default" r:id="rId4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1241" w14:textId="77777777" w:rsidR="002B03E9" w:rsidRDefault="002B03E9">
      <w:pPr>
        <w:spacing w:after="0" w:line="240" w:lineRule="auto"/>
      </w:pPr>
      <w:r>
        <w:separator/>
      </w:r>
    </w:p>
  </w:endnote>
  <w:endnote w:type="continuationSeparator" w:id="0">
    <w:p w14:paraId="03A133CF" w14:textId="77777777" w:rsidR="002B03E9" w:rsidRDefault="002B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B3E0" w14:textId="77777777" w:rsidR="002B03E9" w:rsidRDefault="002B03E9">
      <w:pPr>
        <w:spacing w:after="0" w:line="240" w:lineRule="auto"/>
      </w:pPr>
      <w:r>
        <w:separator/>
      </w:r>
    </w:p>
  </w:footnote>
  <w:footnote w:type="continuationSeparator" w:id="0">
    <w:p w14:paraId="5B04E031" w14:textId="77777777" w:rsidR="002B03E9" w:rsidRDefault="002B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65E29"/>
    <w:rsid w:val="000A18E4"/>
    <w:rsid w:val="000D68C5"/>
    <w:rsid w:val="000E0426"/>
    <w:rsid w:val="000E7B2D"/>
    <w:rsid w:val="000F30D8"/>
    <w:rsid w:val="000F4CA4"/>
    <w:rsid w:val="00102073"/>
    <w:rsid w:val="00135CF3"/>
    <w:rsid w:val="00160486"/>
    <w:rsid w:val="00161CE0"/>
    <w:rsid w:val="00167E2C"/>
    <w:rsid w:val="001B6120"/>
    <w:rsid w:val="00264F7C"/>
    <w:rsid w:val="002B03E9"/>
    <w:rsid w:val="002D5054"/>
    <w:rsid w:val="00302E14"/>
    <w:rsid w:val="00314105"/>
    <w:rsid w:val="003248A2"/>
    <w:rsid w:val="00327CC6"/>
    <w:rsid w:val="00345B4D"/>
    <w:rsid w:val="00363CCB"/>
    <w:rsid w:val="00380444"/>
    <w:rsid w:val="00380899"/>
    <w:rsid w:val="003A5419"/>
    <w:rsid w:val="003A7C5D"/>
    <w:rsid w:val="003D1ABC"/>
    <w:rsid w:val="003D361E"/>
    <w:rsid w:val="003E014E"/>
    <w:rsid w:val="0040B6D0"/>
    <w:rsid w:val="00413D01"/>
    <w:rsid w:val="00433021"/>
    <w:rsid w:val="00435240"/>
    <w:rsid w:val="00444076"/>
    <w:rsid w:val="00486CF4"/>
    <w:rsid w:val="004B65C5"/>
    <w:rsid w:val="004D7BEE"/>
    <w:rsid w:val="004E223F"/>
    <w:rsid w:val="004FA25D"/>
    <w:rsid w:val="005219D6"/>
    <w:rsid w:val="0054682B"/>
    <w:rsid w:val="005D4921"/>
    <w:rsid w:val="006236E7"/>
    <w:rsid w:val="00666CB0"/>
    <w:rsid w:val="00670762"/>
    <w:rsid w:val="006D3444"/>
    <w:rsid w:val="00700C0F"/>
    <w:rsid w:val="0070761B"/>
    <w:rsid w:val="007334AE"/>
    <w:rsid w:val="00742B16"/>
    <w:rsid w:val="0076119D"/>
    <w:rsid w:val="007E4FBF"/>
    <w:rsid w:val="00820A98"/>
    <w:rsid w:val="00861896"/>
    <w:rsid w:val="008C1335"/>
    <w:rsid w:val="008E1564"/>
    <w:rsid w:val="00942434"/>
    <w:rsid w:val="00945710"/>
    <w:rsid w:val="0095682B"/>
    <w:rsid w:val="0096312C"/>
    <w:rsid w:val="009841EE"/>
    <w:rsid w:val="009C39D7"/>
    <w:rsid w:val="009C4EA9"/>
    <w:rsid w:val="009E17C9"/>
    <w:rsid w:val="00A306F5"/>
    <w:rsid w:val="00A34E17"/>
    <w:rsid w:val="00A51E41"/>
    <w:rsid w:val="00A542AC"/>
    <w:rsid w:val="00A576F9"/>
    <w:rsid w:val="00A62854"/>
    <w:rsid w:val="00A6680E"/>
    <w:rsid w:val="00A83613"/>
    <w:rsid w:val="00AC1415"/>
    <w:rsid w:val="00AE2B1C"/>
    <w:rsid w:val="00B03F37"/>
    <w:rsid w:val="00B226DD"/>
    <w:rsid w:val="00B23EA5"/>
    <w:rsid w:val="00B31D2F"/>
    <w:rsid w:val="00BB767E"/>
    <w:rsid w:val="00C4AFA0"/>
    <w:rsid w:val="00C624F5"/>
    <w:rsid w:val="00C74B74"/>
    <w:rsid w:val="00D01AAF"/>
    <w:rsid w:val="00D231E6"/>
    <w:rsid w:val="00D40D1B"/>
    <w:rsid w:val="00D44A64"/>
    <w:rsid w:val="00D51D79"/>
    <w:rsid w:val="00D70ABF"/>
    <w:rsid w:val="00DD703B"/>
    <w:rsid w:val="00E22DF1"/>
    <w:rsid w:val="00E30735"/>
    <w:rsid w:val="00E34ECB"/>
    <w:rsid w:val="00EE783F"/>
    <w:rsid w:val="00F0231B"/>
    <w:rsid w:val="00F34344"/>
    <w:rsid w:val="00F34C3D"/>
    <w:rsid w:val="00F36BB2"/>
    <w:rsid w:val="00F920FF"/>
    <w:rsid w:val="00FB501B"/>
    <w:rsid w:val="00FB7AC9"/>
    <w:rsid w:val="00FC479B"/>
    <w:rsid w:val="00FF1C4E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32</Pages>
  <Words>4481</Words>
  <Characters>25547</Characters>
  <Application>Microsoft Office Word</Application>
  <DocSecurity>0</DocSecurity>
  <Lines>212</Lines>
  <Paragraphs>59</Paragraphs>
  <ScaleCrop>false</ScaleCrop>
  <Company/>
  <LinksUpToDate>false</LinksUpToDate>
  <CharactersWithSpaces>29969</CharactersWithSpaces>
  <SharedDoc>false</SharedDoc>
  <HLinks>
    <vt:vector size="198" baseType="variant">
      <vt:variant>
        <vt:i4>7864344</vt:i4>
      </vt:variant>
      <vt:variant>
        <vt:i4>96</vt:i4>
      </vt:variant>
      <vt:variant>
        <vt:i4>0</vt:i4>
      </vt:variant>
      <vt:variant>
        <vt:i4>5</vt:i4>
      </vt:variant>
      <vt:variant>
        <vt:lpwstr>mailto:studenthub@soton.ac.uk</vt:lpwstr>
      </vt:variant>
      <vt:variant>
        <vt:lpwstr/>
      </vt:variant>
      <vt:variant>
        <vt:i4>4325458</vt:i4>
      </vt:variant>
      <vt:variant>
        <vt:i4>93</vt:i4>
      </vt:variant>
      <vt:variant>
        <vt:i4>0</vt:i4>
      </vt:variant>
      <vt:variant>
        <vt:i4>5</vt:i4>
      </vt:variant>
      <vt:variant>
        <vt:lpwstr>https://sotonac.sharepoint.com/teams/SUSU-groups/SitePages/Inviting-External-Speakers.aspx?web=1</vt:lpwstr>
      </vt:variant>
      <vt:variant>
        <vt:lpwstr/>
      </vt:variant>
      <vt:variant>
        <vt:i4>7143457</vt:i4>
      </vt:variant>
      <vt:variant>
        <vt:i4>90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87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3342410</vt:i4>
      </vt:variant>
      <vt:variant>
        <vt:i4>84</vt:i4>
      </vt:variant>
      <vt:variant>
        <vt:i4>0</vt:i4>
      </vt:variant>
      <vt:variant>
        <vt:i4>5</vt:i4>
      </vt:variant>
      <vt:variant>
        <vt:lpwstr>mailto:unisecurity@soton.ac.uk</vt:lpwstr>
      </vt:variant>
      <vt:variant>
        <vt:lpwstr/>
      </vt:variant>
      <vt:variant>
        <vt:i4>7143457</vt:i4>
      </vt:variant>
      <vt:variant>
        <vt:i4>81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78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75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3342410</vt:i4>
      </vt:variant>
      <vt:variant>
        <vt:i4>72</vt:i4>
      </vt:variant>
      <vt:variant>
        <vt:i4>0</vt:i4>
      </vt:variant>
      <vt:variant>
        <vt:i4>5</vt:i4>
      </vt:variant>
      <vt:variant>
        <vt:lpwstr>mailto:unisecurity@soton.ac.uk</vt:lpwstr>
      </vt:variant>
      <vt:variant>
        <vt:lpwstr/>
      </vt:variant>
      <vt:variant>
        <vt:i4>7143457</vt:i4>
      </vt:variant>
      <vt:variant>
        <vt:i4>69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66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63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60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57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54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7864344</vt:i4>
      </vt:variant>
      <vt:variant>
        <vt:i4>51</vt:i4>
      </vt:variant>
      <vt:variant>
        <vt:i4>0</vt:i4>
      </vt:variant>
      <vt:variant>
        <vt:i4>5</vt:i4>
      </vt:variant>
      <vt:variant>
        <vt:lpwstr>mailto:studenthub@soton.ac.uk</vt:lpwstr>
      </vt:variant>
      <vt:variant>
        <vt:lpwstr/>
      </vt:variant>
      <vt:variant>
        <vt:i4>7143457</vt:i4>
      </vt:variant>
      <vt:variant>
        <vt:i4>48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42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36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33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30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27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4980761</vt:i4>
      </vt:variant>
      <vt:variant>
        <vt:i4>24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4980761</vt:i4>
      </vt:variant>
      <vt:variant>
        <vt:i4>21</vt:i4>
      </vt:variant>
      <vt:variant>
        <vt:i4>0</vt:i4>
      </vt:variant>
      <vt:variant>
        <vt:i4>5</vt:i4>
      </vt:variant>
      <vt:variant>
        <vt:lpwstr>https://www.susu.org/downloads/SUSU-Expect-Respect-Policy.pdf</vt:lpwstr>
      </vt:variant>
      <vt:variant>
        <vt:lpwstr/>
      </vt:variant>
      <vt:variant>
        <vt:i4>7143457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12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1835016</vt:i4>
      </vt:variant>
      <vt:variant>
        <vt:i4>9</vt:i4>
      </vt:variant>
      <vt:variant>
        <vt:i4>0</vt:i4>
      </vt:variant>
      <vt:variant>
        <vt:i4>5</vt:i4>
      </vt:variant>
      <vt:variant>
        <vt:lpwstr>https://www.accessable.co.uk/</vt:lpwstr>
      </vt:variant>
      <vt:variant>
        <vt:lpwstr/>
      </vt:variant>
      <vt:variant>
        <vt:i4>7143457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https://sotonac.sharepoint.com/teams/SUSU-groups/SitePages/Reporting-Procedures-(incidents-and-concerns).aspx?web=1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Isabelle Barsby</cp:lastModifiedBy>
  <cp:revision>18</cp:revision>
  <dcterms:created xsi:type="dcterms:W3CDTF">2025-11-03T12:33:00Z</dcterms:created>
  <dcterms:modified xsi:type="dcterms:W3CDTF">2025-11-23T15:38:00Z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