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D02834C" w14:textId="77777777" w:rsidR="00D95783" w:rsidRDefault="00C87CCE" w:rsidP="00C87CCE">
            <w:pPr>
              <w:pStyle w:val="ListParagraph"/>
              <w:ind w:left="170"/>
              <w:rPr>
                <w:rFonts w:ascii="Verdana" w:eastAsia="Times New Roman" w:hAnsi="Verdana" w:cs="Times New Roman"/>
                <w:b/>
                <w:color w:val="E36C0A" w:themeColor="accent6" w:themeShade="BF"/>
                <w:lang w:eastAsia="en-GB"/>
              </w:rPr>
            </w:pPr>
            <w:r w:rsidRPr="0097315F">
              <w:rPr>
                <w:rFonts w:ascii="Verdana" w:eastAsia="Times New Roman" w:hAnsi="Verdana" w:cs="Times New Roman"/>
                <w:b/>
                <w:color w:val="E36C0A" w:themeColor="accent6" w:themeShade="BF"/>
                <w:lang w:eastAsia="en-GB"/>
              </w:rPr>
              <w:t xml:space="preserve">Pub Golf </w:t>
            </w:r>
          </w:p>
          <w:p w14:paraId="686640CE" w14:textId="3DAB2053" w:rsidR="00D91B36" w:rsidRPr="0097315F" w:rsidRDefault="00D91B36" w:rsidP="00C87CCE">
            <w:pPr>
              <w:pStyle w:val="ListParagraph"/>
              <w:ind w:left="170"/>
              <w:rPr>
                <w:rFonts w:ascii="Verdana" w:eastAsia="Times New Roman" w:hAnsi="Verdana" w:cs="Times New Roman"/>
                <w:b/>
                <w:color w:val="E36C0A" w:themeColor="accent6" w:themeShade="BF"/>
                <w:lang w:eastAsia="en-GB"/>
              </w:rPr>
            </w:pPr>
            <w:r>
              <w:rPr>
                <w:rFonts w:ascii="Verdana" w:eastAsia="Times New Roman" w:hAnsi="Verdana" w:cs="Times New Roman"/>
                <w:b/>
                <w:color w:val="E36C0A" w:themeColor="accent6" w:themeShade="BF"/>
                <w:lang w:eastAsia="en-GB"/>
              </w:rPr>
              <w:t xml:space="preserve">Pub golf </w:t>
            </w:r>
            <w:r w:rsidR="00FA18A1">
              <w:rPr>
                <w:rFonts w:ascii="Verdana" w:eastAsia="Times New Roman" w:hAnsi="Verdana" w:cs="Times New Roman"/>
                <w:b/>
                <w:color w:val="E36C0A" w:themeColor="accent6" w:themeShade="BF"/>
                <w:lang w:eastAsia="en-GB"/>
              </w:rPr>
              <w:t xml:space="preserve">is a type of pub crawl that involves certain challenges such as </w:t>
            </w:r>
            <w:r w:rsidR="00E26463">
              <w:rPr>
                <w:rFonts w:ascii="Verdana" w:eastAsia="Times New Roman" w:hAnsi="Verdana" w:cs="Times New Roman"/>
                <w:b/>
                <w:color w:val="E36C0A" w:themeColor="accent6" w:themeShade="BF"/>
                <w:lang w:eastAsia="en-GB"/>
              </w:rPr>
              <w:t xml:space="preserve">only using your left hand for things, not being </w:t>
            </w:r>
            <w:r w:rsidR="00ED428E">
              <w:rPr>
                <w:rFonts w:ascii="Verdana" w:eastAsia="Times New Roman" w:hAnsi="Verdana" w:cs="Times New Roman"/>
                <w:b/>
                <w:color w:val="E36C0A" w:themeColor="accent6" w:themeShade="BF"/>
                <w:lang w:eastAsia="en-GB"/>
              </w:rPr>
              <w:t xml:space="preserve">able to use your phone. All challenges are </w:t>
            </w:r>
            <w:r w:rsidR="00694B58">
              <w:rPr>
                <w:rFonts w:ascii="Verdana" w:eastAsia="Times New Roman" w:hAnsi="Verdana" w:cs="Times New Roman"/>
                <w:b/>
                <w:color w:val="E36C0A" w:themeColor="accent6" w:themeShade="BF"/>
                <w:lang w:eastAsia="en-GB"/>
              </w:rPr>
              <w:t>voluntary</w:t>
            </w:r>
            <w:r w:rsidR="00ED428E">
              <w:rPr>
                <w:rFonts w:ascii="Verdana" w:eastAsia="Times New Roman" w:hAnsi="Verdana" w:cs="Times New Roman"/>
                <w:b/>
                <w:color w:val="E36C0A" w:themeColor="accent6" w:themeShade="BF"/>
                <w:lang w:eastAsia="en-GB"/>
              </w:rPr>
              <w:t xml:space="preserve"> </w:t>
            </w:r>
            <w:r w:rsidR="00E83EB4">
              <w:rPr>
                <w:rFonts w:ascii="Verdana" w:eastAsia="Times New Roman" w:hAnsi="Verdana" w:cs="Times New Roman"/>
                <w:b/>
                <w:color w:val="E36C0A" w:themeColor="accent6" w:themeShade="BF"/>
                <w:lang w:eastAsia="en-GB"/>
              </w:rPr>
              <w:t xml:space="preserve">and there are no consequences for not participating. Attendees can choose to drink or not and may leave at </w:t>
            </w:r>
            <w:r w:rsidR="00694B58">
              <w:rPr>
                <w:rFonts w:ascii="Verdana" w:eastAsia="Times New Roman" w:hAnsi="Verdana" w:cs="Times New Roman"/>
                <w:b/>
                <w:color w:val="E36C0A" w:themeColor="accent6" w:themeShade="BF"/>
                <w:lang w:eastAsia="en-GB"/>
              </w:rPr>
              <w:t>any time</w:t>
            </w:r>
            <w:r w:rsidR="00E83EB4">
              <w:rPr>
                <w:rFonts w:ascii="Verdana" w:eastAsia="Times New Roman" w:hAnsi="Verdana" w:cs="Times New Roman"/>
                <w:b/>
                <w:color w:val="E36C0A" w:themeColor="accent6" w:themeShade="BF"/>
                <w:lang w:eastAsia="en-GB"/>
              </w:rPr>
              <w:t xml:space="preserve"> during the </w:t>
            </w:r>
            <w:r w:rsidR="00694B58">
              <w:rPr>
                <w:rFonts w:ascii="Verdana" w:eastAsia="Times New Roman" w:hAnsi="Verdana" w:cs="Times New Roman"/>
                <w:b/>
                <w:color w:val="E36C0A" w:themeColor="accent6" w:themeShade="BF"/>
                <w:lang w:eastAsia="en-GB"/>
              </w:rPr>
              <w:t>crawl.</w:t>
            </w:r>
          </w:p>
          <w:p w14:paraId="6EF113CD" w14:textId="7B702CF9" w:rsidR="00C87CCE" w:rsidRPr="0097315F" w:rsidRDefault="00C87CCE" w:rsidP="00C87CCE">
            <w:pPr>
              <w:pStyle w:val="ListParagraph"/>
              <w:numPr>
                <w:ilvl w:val="0"/>
                <w:numId w:val="26"/>
              </w:numPr>
              <w:rPr>
                <w:rFonts w:ascii="Verdana" w:eastAsia="Times New Roman" w:hAnsi="Verdana" w:cs="Times New Roman"/>
                <w:b/>
                <w:color w:val="E36C0A" w:themeColor="accent6" w:themeShade="BF"/>
                <w:lang w:eastAsia="en-GB"/>
              </w:rPr>
            </w:pPr>
            <w:r w:rsidRPr="0097315F">
              <w:rPr>
                <w:rFonts w:ascii="Verdana" w:eastAsia="Times New Roman" w:hAnsi="Verdana" w:cs="Times New Roman"/>
                <w:b/>
                <w:color w:val="E36C0A" w:themeColor="accent6" w:themeShade="BF"/>
                <w:lang w:eastAsia="en-GB"/>
              </w:rPr>
              <w:t>Locations: start-</w:t>
            </w:r>
            <w:r w:rsidR="00F6165E" w:rsidRPr="0097315F">
              <w:rPr>
                <w:rFonts w:ascii="Verdana" w:eastAsia="Times New Roman" w:hAnsi="Verdana" w:cs="Times New Roman"/>
                <w:b/>
                <w:color w:val="E36C0A" w:themeColor="accent6" w:themeShade="BF"/>
                <w:lang w:eastAsia="en-GB"/>
              </w:rPr>
              <w:t>M</w:t>
            </w:r>
            <w:r w:rsidR="00425F19" w:rsidRPr="0097315F">
              <w:rPr>
                <w:rFonts w:ascii="Verdana" w:eastAsia="Times New Roman" w:hAnsi="Verdana" w:cs="Times New Roman"/>
                <w:b/>
                <w:color w:val="E36C0A" w:themeColor="accent6" w:themeShade="BF"/>
                <w:lang w:eastAsia="en-GB"/>
              </w:rPr>
              <w:t>itre</w:t>
            </w:r>
            <w:r w:rsidRPr="0097315F">
              <w:rPr>
                <w:rFonts w:ascii="Verdana" w:eastAsia="Times New Roman" w:hAnsi="Verdana" w:cs="Times New Roman"/>
                <w:b/>
                <w:color w:val="E36C0A" w:themeColor="accent6" w:themeShade="BF"/>
                <w:lang w:eastAsia="en-GB"/>
              </w:rPr>
              <w:t>-</w:t>
            </w:r>
            <w:r w:rsidR="00F6165E" w:rsidRPr="0097315F">
              <w:rPr>
                <w:rFonts w:ascii="Verdana" w:eastAsia="Times New Roman" w:hAnsi="Verdana" w:cs="Times New Roman"/>
                <w:b/>
                <w:color w:val="E36C0A" w:themeColor="accent6" w:themeShade="BF"/>
                <w:lang w:eastAsia="en-GB"/>
              </w:rPr>
              <w:t>T</w:t>
            </w:r>
            <w:r w:rsidRPr="0097315F">
              <w:rPr>
                <w:rFonts w:ascii="Verdana" w:eastAsia="Times New Roman" w:hAnsi="Verdana" w:cs="Times New Roman"/>
                <w:b/>
                <w:color w:val="E36C0A" w:themeColor="accent6" w:themeShade="BF"/>
                <w:lang w:eastAsia="en-GB"/>
              </w:rPr>
              <w:t xml:space="preserve">he </w:t>
            </w:r>
            <w:r w:rsidR="00425F19" w:rsidRPr="0097315F">
              <w:rPr>
                <w:rFonts w:ascii="Verdana" w:eastAsia="Times New Roman" w:hAnsi="Verdana" w:cs="Times New Roman"/>
                <w:b/>
                <w:color w:val="E36C0A" w:themeColor="accent6" w:themeShade="BF"/>
                <w:lang w:eastAsia="en-GB"/>
              </w:rPr>
              <w:t>Broadway</w:t>
            </w:r>
            <w:r w:rsidRPr="0097315F">
              <w:rPr>
                <w:rFonts w:ascii="Verdana" w:eastAsia="Times New Roman" w:hAnsi="Verdana" w:cs="Times New Roman"/>
                <w:b/>
                <w:color w:val="E36C0A" w:themeColor="accent6" w:themeShade="BF"/>
                <w:lang w:eastAsia="en-GB"/>
              </w:rPr>
              <w:t>-</w:t>
            </w:r>
            <w:r w:rsidR="00425F19" w:rsidRPr="0097315F">
              <w:rPr>
                <w:rFonts w:ascii="Verdana" w:eastAsia="Times New Roman" w:hAnsi="Verdana" w:cs="Times New Roman"/>
                <w:b/>
                <w:color w:val="E36C0A" w:themeColor="accent6" w:themeShade="BF"/>
                <w:lang w:eastAsia="en-GB"/>
              </w:rPr>
              <w:t>Gordon’s</w:t>
            </w:r>
            <w:r w:rsidRPr="0097315F">
              <w:rPr>
                <w:rFonts w:ascii="Verdana" w:eastAsia="Times New Roman" w:hAnsi="Verdana" w:cs="Times New Roman"/>
                <w:b/>
                <w:color w:val="E36C0A" w:themeColor="accent6" w:themeShade="BF"/>
                <w:lang w:eastAsia="en-GB"/>
              </w:rPr>
              <w:t>-</w:t>
            </w:r>
            <w:r w:rsidR="00F6165E" w:rsidRPr="0097315F">
              <w:rPr>
                <w:rFonts w:ascii="Verdana" w:eastAsia="Times New Roman" w:hAnsi="Verdana" w:cs="Times New Roman"/>
                <w:b/>
                <w:color w:val="E36C0A" w:themeColor="accent6" w:themeShade="BF"/>
                <w:lang w:eastAsia="en-GB"/>
              </w:rPr>
              <w:t>T</w:t>
            </w:r>
            <w:r w:rsidRPr="0097315F">
              <w:rPr>
                <w:rFonts w:ascii="Verdana" w:eastAsia="Times New Roman" w:hAnsi="Verdana" w:cs="Times New Roman"/>
                <w:b/>
                <w:color w:val="E36C0A" w:themeColor="accent6" w:themeShade="BF"/>
                <w:lang w:eastAsia="en-GB"/>
              </w:rPr>
              <w:t xml:space="preserve">he </w:t>
            </w:r>
            <w:r w:rsidR="00F6165E" w:rsidRPr="0097315F">
              <w:rPr>
                <w:rFonts w:ascii="Verdana" w:eastAsia="Times New Roman" w:hAnsi="Verdana" w:cs="Times New Roman"/>
                <w:b/>
                <w:color w:val="E36C0A" w:themeColor="accent6" w:themeShade="BF"/>
                <w:lang w:eastAsia="en-GB"/>
              </w:rPr>
              <w:t>H</w:t>
            </w:r>
            <w:r w:rsidRPr="0097315F">
              <w:rPr>
                <w:rFonts w:ascii="Verdana" w:eastAsia="Times New Roman" w:hAnsi="Verdana" w:cs="Times New Roman"/>
                <w:b/>
                <w:color w:val="E36C0A" w:themeColor="accent6" w:themeShade="BF"/>
                <w:lang w:eastAsia="en-GB"/>
              </w:rPr>
              <w:t xml:space="preserve">obbit – </w:t>
            </w:r>
            <w:r w:rsidR="00D165D0">
              <w:rPr>
                <w:rFonts w:ascii="Verdana" w:eastAsia="Times New Roman" w:hAnsi="Verdana" w:cs="Times New Roman"/>
                <w:b/>
                <w:color w:val="E36C0A" w:themeColor="accent6" w:themeShade="BF"/>
                <w:lang w:eastAsia="en-GB"/>
              </w:rPr>
              <w:t xml:space="preserve">Shooting Star - </w:t>
            </w:r>
            <w:r w:rsidRPr="0097315F">
              <w:rPr>
                <w:rFonts w:ascii="Verdana" w:eastAsia="Times New Roman" w:hAnsi="Verdana" w:cs="Times New Roman"/>
                <w:b/>
                <w:color w:val="E36C0A" w:themeColor="accent6" w:themeShade="BF"/>
                <w:lang w:eastAsia="en-GB"/>
              </w:rPr>
              <w:t xml:space="preserve">end </w:t>
            </w:r>
          </w:p>
          <w:p w14:paraId="0FF9017B" w14:textId="142E7759" w:rsidR="00C87CCE" w:rsidRPr="0097315F" w:rsidRDefault="00D91B36" w:rsidP="00C87CCE">
            <w:pPr>
              <w:pStyle w:val="ListParagraph"/>
              <w:numPr>
                <w:ilvl w:val="0"/>
                <w:numId w:val="26"/>
              </w:numPr>
              <w:rPr>
                <w:rFonts w:ascii="Verdana" w:eastAsia="Times New Roman" w:hAnsi="Verdana" w:cs="Times New Roman"/>
                <w:b/>
                <w:color w:val="E36C0A" w:themeColor="accent6" w:themeShade="BF"/>
                <w:lang w:eastAsia="en-GB"/>
              </w:rPr>
            </w:pPr>
            <w:r>
              <w:rPr>
                <w:rFonts w:ascii="Verdana" w:eastAsia="Times New Roman" w:hAnsi="Verdana" w:cs="Times New Roman"/>
                <w:b/>
                <w:color w:val="E36C0A" w:themeColor="accent6" w:themeShade="BF"/>
                <w:lang w:eastAsia="en-GB"/>
              </w:rPr>
              <w:t xml:space="preserve">Time: </w:t>
            </w:r>
            <w:r w:rsidR="00C87CCE" w:rsidRPr="0097315F">
              <w:rPr>
                <w:rFonts w:ascii="Verdana" w:eastAsia="Times New Roman" w:hAnsi="Verdana" w:cs="Times New Roman"/>
                <w:b/>
                <w:color w:val="E36C0A" w:themeColor="accent6" w:themeShade="BF"/>
                <w:lang w:eastAsia="en-GB"/>
              </w:rPr>
              <w:t xml:space="preserve">Proposed time of </w:t>
            </w:r>
            <w:r w:rsidR="00425F19" w:rsidRPr="0097315F">
              <w:rPr>
                <w:rFonts w:ascii="Verdana" w:eastAsia="Times New Roman" w:hAnsi="Verdana" w:cs="Times New Roman"/>
                <w:b/>
                <w:color w:val="E36C0A" w:themeColor="accent6" w:themeShade="BF"/>
                <w:lang w:eastAsia="en-GB"/>
              </w:rPr>
              <w:t>start</w:t>
            </w:r>
            <w:r w:rsidR="00C87CCE" w:rsidRPr="0097315F">
              <w:rPr>
                <w:rFonts w:ascii="Verdana" w:eastAsia="Times New Roman" w:hAnsi="Verdana" w:cs="Times New Roman"/>
                <w:b/>
                <w:color w:val="E36C0A" w:themeColor="accent6" w:themeShade="BF"/>
                <w:lang w:eastAsia="en-GB"/>
              </w:rPr>
              <w:t xml:space="preserve"> is </w:t>
            </w:r>
            <w:r w:rsidR="006A61ED">
              <w:rPr>
                <w:rFonts w:ascii="Verdana" w:eastAsia="Times New Roman" w:hAnsi="Verdana" w:cs="Times New Roman"/>
                <w:b/>
                <w:color w:val="E36C0A" w:themeColor="accent6" w:themeShade="BF"/>
                <w:lang w:eastAsia="en-GB"/>
              </w:rPr>
              <w:t>7</w:t>
            </w:r>
            <w:r w:rsidR="00C87CCE" w:rsidRPr="0097315F">
              <w:rPr>
                <w:rFonts w:ascii="Verdana" w:eastAsia="Times New Roman" w:hAnsi="Verdana" w:cs="Times New Roman"/>
                <w:b/>
                <w:color w:val="E36C0A" w:themeColor="accent6" w:themeShade="BF"/>
                <w:lang w:eastAsia="en-GB"/>
              </w:rPr>
              <w:t>:30</w:t>
            </w:r>
            <w:r w:rsidR="006A61ED">
              <w:rPr>
                <w:rFonts w:ascii="Verdana" w:eastAsia="Times New Roman" w:hAnsi="Verdana" w:cs="Times New Roman"/>
                <w:b/>
                <w:color w:val="E36C0A" w:themeColor="accent6" w:themeShade="BF"/>
                <w:lang w:eastAsia="en-GB"/>
              </w:rPr>
              <w:t>pm</w:t>
            </w:r>
            <w:r w:rsidR="00C87CCE" w:rsidRPr="0097315F">
              <w:rPr>
                <w:rFonts w:ascii="Verdana" w:eastAsia="Times New Roman" w:hAnsi="Verdana" w:cs="Times New Roman"/>
                <w:b/>
                <w:color w:val="E36C0A" w:themeColor="accent6" w:themeShade="BF"/>
                <w:lang w:eastAsia="en-GB"/>
              </w:rPr>
              <w:t xml:space="preserve"> and end </w:t>
            </w:r>
            <w:r w:rsidR="00F6165E" w:rsidRPr="0097315F">
              <w:rPr>
                <w:rFonts w:ascii="Verdana" w:eastAsia="Times New Roman" w:hAnsi="Verdana" w:cs="Times New Roman"/>
                <w:b/>
                <w:color w:val="E36C0A" w:themeColor="accent6" w:themeShade="BF"/>
                <w:lang w:eastAsia="en-GB"/>
              </w:rPr>
              <w:t xml:space="preserve">time </w:t>
            </w:r>
            <w:r w:rsidR="00C87CCE" w:rsidRPr="0097315F">
              <w:rPr>
                <w:rFonts w:ascii="Verdana" w:eastAsia="Times New Roman" w:hAnsi="Verdana" w:cs="Times New Roman"/>
                <w:b/>
                <w:color w:val="E36C0A" w:themeColor="accent6" w:themeShade="BF"/>
                <w:lang w:eastAsia="en-GB"/>
              </w:rPr>
              <w:t>at around 1:00</w:t>
            </w:r>
            <w:r w:rsidR="00F6165E" w:rsidRPr="0097315F">
              <w:rPr>
                <w:rFonts w:ascii="Verdana" w:eastAsia="Times New Roman" w:hAnsi="Verdana" w:cs="Times New Roman"/>
                <w:b/>
                <w:color w:val="E36C0A" w:themeColor="accent6" w:themeShade="BF"/>
                <w:lang w:eastAsia="en-GB"/>
              </w:rPr>
              <w:t>am</w:t>
            </w:r>
          </w:p>
          <w:p w14:paraId="3C5F03FD" w14:textId="7C9E6198" w:rsidR="00E43707" w:rsidRPr="00C87CCE" w:rsidRDefault="00E43707" w:rsidP="00C87CCE">
            <w:pPr>
              <w:pStyle w:val="ListParagraph"/>
              <w:numPr>
                <w:ilvl w:val="0"/>
                <w:numId w:val="26"/>
              </w:numPr>
              <w:rPr>
                <w:rFonts w:ascii="Verdana" w:eastAsia="Times New Roman" w:hAnsi="Verdana" w:cs="Times New Roman"/>
                <w:b/>
                <w:lang w:eastAsia="en-GB"/>
              </w:rPr>
            </w:pPr>
            <w:r w:rsidRPr="0097315F">
              <w:rPr>
                <w:rFonts w:ascii="Verdana" w:eastAsia="Times New Roman" w:hAnsi="Verdana" w:cs="Times New Roman"/>
                <w:b/>
                <w:color w:val="E36C0A" w:themeColor="accent6" w:themeShade="BF"/>
                <w:lang w:eastAsia="en-GB"/>
              </w:rPr>
              <w:t>Date</w:t>
            </w:r>
            <w:r w:rsidR="00D91B36">
              <w:rPr>
                <w:rFonts w:ascii="Verdana" w:eastAsia="Times New Roman" w:hAnsi="Verdana" w:cs="Times New Roman"/>
                <w:b/>
                <w:color w:val="E36C0A" w:themeColor="accent6" w:themeShade="BF"/>
                <w:lang w:eastAsia="en-GB"/>
              </w:rPr>
              <w:t>:</w:t>
            </w:r>
            <w:r w:rsidRPr="0097315F">
              <w:rPr>
                <w:rFonts w:ascii="Verdana" w:eastAsia="Times New Roman" w:hAnsi="Verdana" w:cs="Times New Roman"/>
                <w:b/>
                <w:color w:val="E36C0A" w:themeColor="accent6" w:themeShade="BF"/>
                <w:lang w:eastAsia="en-GB"/>
              </w:rPr>
              <w:t xml:space="preserve"> </w:t>
            </w:r>
            <w:r w:rsidR="00D165D0">
              <w:rPr>
                <w:rFonts w:ascii="Verdana" w:eastAsia="Times New Roman" w:hAnsi="Verdana" w:cs="Times New Roman"/>
                <w:b/>
                <w:color w:val="E36C0A" w:themeColor="accent6" w:themeShade="BF"/>
                <w:lang w:eastAsia="en-GB"/>
              </w:rPr>
              <w:t>2</w:t>
            </w:r>
            <w:r w:rsidR="006A61ED">
              <w:rPr>
                <w:rFonts w:ascii="Verdana" w:eastAsia="Times New Roman" w:hAnsi="Verdana" w:cs="Times New Roman"/>
                <w:b/>
                <w:color w:val="E36C0A" w:themeColor="accent6" w:themeShade="BF"/>
                <w:lang w:eastAsia="en-GB"/>
              </w:rPr>
              <w:t>7</w:t>
            </w:r>
            <w:r w:rsidRPr="0097315F">
              <w:rPr>
                <w:rFonts w:ascii="Verdana" w:eastAsia="Times New Roman" w:hAnsi="Verdana" w:cs="Times New Roman"/>
                <w:b/>
                <w:color w:val="E36C0A" w:themeColor="accent6" w:themeShade="BF"/>
                <w:lang w:eastAsia="en-GB"/>
              </w:rPr>
              <w:t>/0</w:t>
            </w:r>
            <w:r w:rsidR="00D165D0">
              <w:rPr>
                <w:rFonts w:ascii="Verdana" w:eastAsia="Times New Roman" w:hAnsi="Verdana" w:cs="Times New Roman"/>
                <w:b/>
                <w:color w:val="E36C0A" w:themeColor="accent6" w:themeShade="BF"/>
                <w:lang w:eastAsia="en-GB"/>
              </w:rPr>
              <w:t>2</w:t>
            </w:r>
            <w:r w:rsidRPr="0097315F">
              <w:rPr>
                <w:rFonts w:ascii="Verdana" w:eastAsia="Times New Roman" w:hAnsi="Verdana" w:cs="Times New Roman"/>
                <w:b/>
                <w:color w:val="E36C0A" w:themeColor="accent6" w:themeShade="BF"/>
                <w:lang w:eastAsia="en-GB"/>
              </w:rPr>
              <w:t>/202</w:t>
            </w:r>
            <w:r w:rsidR="00D165D0">
              <w:rPr>
                <w:rFonts w:ascii="Verdana" w:eastAsia="Times New Roman" w:hAnsi="Verdana" w:cs="Times New Roman"/>
                <w:b/>
                <w:color w:val="E36C0A" w:themeColor="accent6" w:themeShade="BF"/>
                <w:lang w:eastAsia="en-GB"/>
              </w:rPr>
              <w:t>5</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E63F8D">
              <w:rPr>
                <w:rFonts w:ascii="Verdana" w:eastAsia="Times New Roman" w:hAnsi="Verdana" w:cs="Times New Roman"/>
                <w:b/>
                <w:color w:val="000000" w:themeColor="text1"/>
                <w:lang w:eastAsia="en-GB"/>
              </w:rPr>
              <w:t>Date</w:t>
            </w:r>
          </w:p>
        </w:tc>
        <w:tc>
          <w:tcPr>
            <w:tcW w:w="732" w:type="pct"/>
            <w:shd w:val="clear" w:color="auto" w:fill="auto"/>
          </w:tcPr>
          <w:p w14:paraId="3C5F03FF" w14:textId="6B66D75C" w:rsidR="00D95783" w:rsidRPr="00E63F8D" w:rsidRDefault="00D165D0" w:rsidP="00D95783">
            <w:pPr>
              <w:pStyle w:val="ListParagraph"/>
              <w:ind w:left="170"/>
              <w:rPr>
                <w:rFonts w:ascii="Verdana" w:eastAsia="Times New Roman" w:hAnsi="Verdana" w:cs="Times New Roman"/>
                <w:b/>
                <w:bCs/>
                <w:color w:val="E36C0A" w:themeColor="accent6" w:themeShade="BF"/>
                <w:lang w:eastAsia="en-GB"/>
              </w:rPr>
            </w:pPr>
            <w:r>
              <w:rPr>
                <w:rFonts w:ascii="Verdana" w:eastAsia="Times New Roman" w:hAnsi="Verdana" w:cs="Times New Roman"/>
                <w:b/>
                <w:bCs/>
                <w:color w:val="E36C0A" w:themeColor="accent6" w:themeShade="BF"/>
                <w:lang w:eastAsia="en-GB"/>
              </w:rPr>
              <w:t>1</w:t>
            </w:r>
            <w:r w:rsidR="006A61ED">
              <w:rPr>
                <w:rFonts w:ascii="Verdana" w:eastAsia="Times New Roman" w:hAnsi="Verdana" w:cs="Times New Roman"/>
                <w:b/>
                <w:bCs/>
                <w:color w:val="E36C0A" w:themeColor="accent6" w:themeShade="BF"/>
                <w:lang w:eastAsia="en-GB"/>
              </w:rPr>
              <w:t>8</w:t>
            </w:r>
            <w:r w:rsidR="00C87CCE" w:rsidRPr="00E63F8D">
              <w:rPr>
                <w:rFonts w:ascii="Verdana" w:eastAsia="Times New Roman" w:hAnsi="Verdana" w:cs="Times New Roman"/>
                <w:b/>
                <w:bCs/>
                <w:color w:val="E36C0A" w:themeColor="accent6" w:themeShade="BF"/>
                <w:lang w:eastAsia="en-GB"/>
              </w:rPr>
              <w:t>/</w:t>
            </w:r>
            <w:r>
              <w:rPr>
                <w:rFonts w:ascii="Verdana" w:eastAsia="Times New Roman" w:hAnsi="Verdana" w:cs="Times New Roman"/>
                <w:b/>
                <w:bCs/>
                <w:color w:val="E36C0A" w:themeColor="accent6" w:themeShade="BF"/>
                <w:lang w:eastAsia="en-GB"/>
              </w:rPr>
              <w:t>02</w:t>
            </w:r>
            <w:r w:rsidR="00C87CCE" w:rsidRPr="00E63F8D">
              <w:rPr>
                <w:rFonts w:ascii="Verdana" w:eastAsia="Times New Roman" w:hAnsi="Verdana" w:cs="Times New Roman"/>
                <w:b/>
                <w:bCs/>
                <w:color w:val="E36C0A" w:themeColor="accent6" w:themeShade="BF"/>
                <w:lang w:eastAsia="en-GB"/>
              </w:rPr>
              <w:t>/202</w:t>
            </w:r>
            <w:r>
              <w:rPr>
                <w:rFonts w:ascii="Verdana" w:eastAsia="Times New Roman" w:hAnsi="Verdana" w:cs="Times New Roman"/>
                <w:b/>
                <w:bCs/>
                <w:color w:val="E36C0A" w:themeColor="accent6" w:themeShade="BF"/>
                <w:lang w:eastAsia="en-GB"/>
              </w:rPr>
              <w:t>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1601246" w:rsidR="00D95783" w:rsidRPr="00E63F8D" w:rsidRDefault="00C87CCE" w:rsidP="00D95783">
            <w:pPr>
              <w:pStyle w:val="ListParagraph"/>
              <w:ind w:left="170"/>
              <w:rPr>
                <w:rFonts w:ascii="Verdana" w:eastAsia="Times New Roman" w:hAnsi="Verdana" w:cs="Times New Roman"/>
                <w:b/>
                <w:bCs/>
                <w:color w:val="E36C0A" w:themeColor="accent6" w:themeShade="BF"/>
                <w:lang w:eastAsia="en-GB"/>
              </w:rPr>
            </w:pPr>
            <w:proofErr w:type="spellStart"/>
            <w:r w:rsidRPr="00E63F8D">
              <w:rPr>
                <w:rFonts w:ascii="Verdana" w:eastAsia="Times New Roman" w:hAnsi="Verdana" w:cs="Times New Roman"/>
                <w:b/>
                <w:bCs/>
                <w:color w:val="E36C0A" w:themeColor="accent6" w:themeShade="BF"/>
                <w:lang w:eastAsia="en-GB"/>
              </w:rPr>
              <w:t>UoS</w:t>
            </w:r>
            <w:proofErr w:type="spellEnd"/>
            <w:r w:rsidRPr="00E63F8D">
              <w:rPr>
                <w:rFonts w:ascii="Verdana" w:eastAsia="Times New Roman" w:hAnsi="Verdana" w:cs="Times New Roman"/>
                <w:b/>
                <w:bCs/>
                <w:color w:val="E36C0A" w:themeColor="accent6" w:themeShade="BF"/>
                <w:lang w:eastAsia="en-GB"/>
              </w:rPr>
              <w:t xml:space="preserve"> Archaeology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7E9EDEDA" w:rsidR="00D95783" w:rsidRPr="00E63F8D" w:rsidRDefault="00D165D0" w:rsidP="00D95783">
            <w:pPr>
              <w:pStyle w:val="ListParagraph"/>
              <w:ind w:left="170"/>
              <w:rPr>
                <w:rFonts w:ascii="Verdana" w:eastAsia="Times New Roman" w:hAnsi="Verdana" w:cs="Times New Roman"/>
                <w:b/>
                <w:color w:val="E36C0A" w:themeColor="accent6" w:themeShade="BF"/>
                <w:lang w:eastAsia="en-GB"/>
              </w:rPr>
            </w:pPr>
            <w:r>
              <w:rPr>
                <w:rFonts w:ascii="Verdana" w:eastAsia="Times New Roman" w:hAnsi="Verdana" w:cs="Times New Roman"/>
                <w:b/>
                <w:color w:val="E36C0A" w:themeColor="accent6" w:themeShade="BF"/>
                <w:lang w:eastAsia="en-GB"/>
              </w:rPr>
              <w:t>Ella Wise</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4CAB59C0" w14:textId="237D3547" w:rsidR="00D95783" w:rsidRDefault="00D165D0" w:rsidP="00D95783">
            <w:pPr>
              <w:pStyle w:val="ListParagraph"/>
              <w:ind w:left="170"/>
              <w:rPr>
                <w:rFonts w:ascii="Verdana" w:eastAsia="Times New Roman" w:hAnsi="Verdana" w:cs="Times New Roman"/>
                <w:b/>
                <w:bCs/>
                <w:i/>
                <w:iCs/>
                <w:color w:val="E36C0A" w:themeColor="accent6" w:themeShade="BF"/>
                <w:lang w:eastAsia="en-GB"/>
              </w:rPr>
            </w:pPr>
            <w:r>
              <w:rPr>
                <w:rFonts w:ascii="Verdana" w:eastAsia="Times New Roman" w:hAnsi="Verdana" w:cs="Times New Roman"/>
                <w:b/>
                <w:bCs/>
                <w:i/>
                <w:iCs/>
                <w:color w:val="E36C0A" w:themeColor="accent6" w:themeShade="BF"/>
                <w:lang w:eastAsia="en-GB"/>
              </w:rPr>
              <w:t xml:space="preserve">Temporary </w:t>
            </w:r>
            <w:r w:rsidR="00E63F8D">
              <w:rPr>
                <w:rFonts w:ascii="Verdana" w:eastAsia="Times New Roman" w:hAnsi="Verdana" w:cs="Times New Roman"/>
                <w:b/>
                <w:bCs/>
                <w:i/>
                <w:iCs/>
                <w:color w:val="E36C0A" w:themeColor="accent6" w:themeShade="BF"/>
                <w:lang w:eastAsia="en-GB"/>
              </w:rPr>
              <w:t xml:space="preserve">President: </w:t>
            </w:r>
            <w:r w:rsidRPr="00F13B6F">
              <w:rPr>
                <w:rFonts w:ascii="Verdana" w:eastAsia="Times New Roman" w:hAnsi="Verdana" w:cs="Times New Roman"/>
                <w:b/>
                <w:bCs/>
                <w:i/>
                <w:iCs/>
                <w:color w:val="E36C0A" w:themeColor="accent6" w:themeShade="BF"/>
                <w:lang w:eastAsia="en-GB"/>
              </w:rPr>
              <w:t xml:space="preserve">James </w:t>
            </w:r>
            <w:proofErr w:type="spellStart"/>
            <w:r w:rsidRPr="00F13B6F">
              <w:rPr>
                <w:rFonts w:ascii="Verdana" w:eastAsia="Times New Roman" w:hAnsi="Verdana" w:cs="Times New Roman"/>
                <w:b/>
                <w:bCs/>
                <w:i/>
                <w:iCs/>
                <w:color w:val="E36C0A" w:themeColor="accent6" w:themeShade="BF"/>
                <w:lang w:eastAsia="en-GB"/>
              </w:rPr>
              <w:t>Hatherell</w:t>
            </w:r>
            <w:proofErr w:type="spellEnd"/>
          </w:p>
          <w:p w14:paraId="4B7B943D" w14:textId="66DF9A98" w:rsidR="00E63F8D" w:rsidRPr="00F13B6F" w:rsidRDefault="00E63F8D" w:rsidP="00D95783">
            <w:pPr>
              <w:pStyle w:val="ListParagraph"/>
              <w:ind w:left="170"/>
              <w:rPr>
                <w:rFonts w:ascii="Verdana" w:eastAsia="Times New Roman" w:hAnsi="Verdana" w:cs="Times New Roman"/>
                <w:b/>
                <w:bCs/>
                <w:i/>
                <w:iCs/>
                <w:color w:val="E36C0A" w:themeColor="accent6" w:themeShade="BF"/>
                <w:lang w:eastAsia="en-GB"/>
              </w:rPr>
            </w:pPr>
            <w:r w:rsidRPr="00F13B6F">
              <w:rPr>
                <w:rFonts w:ascii="Verdana" w:eastAsia="Times New Roman" w:hAnsi="Verdana" w:cs="Times New Roman"/>
                <w:b/>
                <w:bCs/>
                <w:i/>
                <w:iCs/>
                <w:color w:val="E36C0A" w:themeColor="accent6" w:themeShade="BF"/>
                <w:lang w:eastAsia="en-GB"/>
              </w:rPr>
              <w:t xml:space="preserve">Event Secretary: Matthew Stell </w:t>
            </w:r>
          </w:p>
          <w:p w14:paraId="3C5F0407" w14:textId="13AD8358" w:rsidR="00E63F8D" w:rsidRPr="00B817BD" w:rsidRDefault="00E63F8D" w:rsidP="00D95783">
            <w:pPr>
              <w:pStyle w:val="ListParagraph"/>
              <w:ind w:left="170"/>
              <w:rPr>
                <w:rFonts w:ascii="Verdana" w:eastAsia="Times New Roman" w:hAnsi="Verdana" w:cs="Times New Roman"/>
                <w:b/>
                <w:bCs/>
                <w:i/>
                <w:iCs/>
                <w:lang w:eastAsia="en-GB"/>
              </w:rPr>
            </w:pPr>
            <w:r w:rsidRPr="00F13B6F">
              <w:rPr>
                <w:rFonts w:ascii="Verdana" w:eastAsia="Times New Roman" w:hAnsi="Verdana" w:cs="Times New Roman"/>
                <w:b/>
                <w:bCs/>
                <w:i/>
                <w:iCs/>
                <w:color w:val="E36C0A" w:themeColor="accent6" w:themeShade="BF"/>
                <w:lang w:eastAsia="en-GB"/>
              </w:rPr>
              <w:t xml:space="preserve">Welfare Officer: James </w:t>
            </w:r>
            <w:r w:rsidR="00F13B6F" w:rsidRPr="00F13B6F">
              <w:rPr>
                <w:rFonts w:ascii="Verdana" w:eastAsia="Times New Roman" w:hAnsi="Verdana" w:cs="Times New Roman"/>
                <w:b/>
                <w:bCs/>
                <w:i/>
                <w:iCs/>
                <w:color w:val="E36C0A" w:themeColor="accent6" w:themeShade="BF"/>
                <w:lang w:eastAsia="en-GB"/>
              </w:rPr>
              <w:t>Hatherell</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675765">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1"/>
        <w:gridCol w:w="2726"/>
        <w:gridCol w:w="1941"/>
        <w:gridCol w:w="488"/>
        <w:gridCol w:w="498"/>
        <w:gridCol w:w="498"/>
        <w:gridCol w:w="3037"/>
        <w:gridCol w:w="488"/>
        <w:gridCol w:w="488"/>
        <w:gridCol w:w="489"/>
        <w:gridCol w:w="2995"/>
      </w:tblGrid>
      <w:tr w:rsidR="00C642F4" w14:paraId="3C5F040F" w14:textId="77777777" w:rsidTr="00C815C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C815CC">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C815CC">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4078A9D0" w:rsidR="00CE1AAA" w:rsidRPr="00957A37" w:rsidRDefault="00CE1AAA" w:rsidP="00CE1AAA">
            <w:pPr>
              <w:jc w:val="center"/>
              <w:rPr>
                <w:rFonts w:ascii="Lucida Sans" w:hAnsi="Lucida Sans"/>
                <w:b/>
              </w:rPr>
            </w:pP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06E26545" w:rsidR="00CE1AAA" w:rsidRDefault="00CE1AAA" w:rsidP="003857EF">
            <w:r w:rsidRPr="00957A37">
              <w:rPr>
                <w:rFonts w:ascii="Lucida Sans" w:hAnsi="Lucida Sans"/>
                <w:b/>
              </w:rPr>
              <w:t xml:space="preserve">Further controls </w:t>
            </w:r>
          </w:p>
        </w:tc>
      </w:tr>
      <w:tr w:rsidR="00724F7F" w14:paraId="3C5F042B" w14:textId="77777777" w:rsidTr="00C815CC">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42577C99" w:rsidR="00CE1AAA" w:rsidRDefault="00CE1AAA">
            <w:r w:rsidRPr="00957A37">
              <w:rPr>
                <w:rFonts w:ascii="Lucida Sans" w:hAnsi="Lucida Sans"/>
                <w:b/>
              </w:rPr>
              <w:t xml:space="preserve">Control measures </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C815CC">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7D9F5915" w14:textId="77777777" w:rsidR="00CE1AAA" w:rsidRDefault="008654F5">
            <w:r>
              <w:t>V</w:t>
            </w:r>
            <w:r w:rsidR="39159329">
              <w:t>ehicles</w:t>
            </w:r>
            <w:r>
              <w:t xml:space="preserve"> collision -causing </w:t>
            </w:r>
            <w:r w:rsidR="00C92BF7">
              <w:t>serious</w:t>
            </w:r>
            <w:r>
              <w:t xml:space="preserve"> injury </w:t>
            </w:r>
          </w:p>
          <w:p w14:paraId="3C5F042D" w14:textId="625F5AC2" w:rsidR="00F90786" w:rsidRDefault="00F90786"/>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UoS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3F6CE040" w14:textId="676B739E" w:rsidR="002416C0" w:rsidRDefault="00086280" w:rsidP="00C92BF7">
            <w:pPr>
              <w:pStyle w:val="ListParagraph"/>
              <w:numPr>
                <w:ilvl w:val="0"/>
                <w:numId w:val="16"/>
              </w:numPr>
              <w:ind w:left="360"/>
            </w:pPr>
            <w:r>
              <w:t xml:space="preserve">Venues </w:t>
            </w:r>
            <w:r w:rsidR="00C92BF7">
              <w:t xml:space="preserve">chosen local </w:t>
            </w:r>
            <w:r>
              <w:t xml:space="preserve">and within a short </w:t>
            </w:r>
            <w:r w:rsidR="00335139">
              <w:t xml:space="preserve">walking </w:t>
            </w:r>
            <w:r>
              <w:t xml:space="preserve">distance from each other. </w:t>
            </w:r>
          </w:p>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5A358B2" w14:textId="77777777" w:rsidR="008654F5" w:rsidRPr="00335139" w:rsidRDefault="008654F5" w:rsidP="00C92BF7">
            <w:pPr>
              <w:pStyle w:val="ListParagraph"/>
              <w:numPr>
                <w:ilvl w:val="0"/>
                <w:numId w:val="16"/>
              </w:numPr>
              <w:ind w:left="360"/>
              <w:rPr>
                <w:rStyle w:val="Hyperlink"/>
                <w:color w:val="auto"/>
                <w:u w:val="none"/>
              </w:rPr>
            </w:pPr>
            <w:r w:rsidRPr="00C92BF7">
              <w:rPr>
                <w:color w:val="000000" w:themeColor="text1"/>
              </w:rPr>
              <w:t xml:space="preserve">Follow </w:t>
            </w:r>
            <w:hyperlink r:id="rId11" w:history="1">
              <w:r w:rsidRPr="003579B6">
                <w:rPr>
                  <w:rStyle w:val="Hyperlink"/>
                </w:rPr>
                <w:t>SUSU incident report policy</w:t>
              </w:r>
            </w:hyperlink>
            <w:r w:rsidR="00335139">
              <w:rPr>
                <w:rStyle w:val="Hyperlink"/>
              </w:rPr>
              <w:t>#</w:t>
            </w:r>
          </w:p>
          <w:p w14:paraId="3C5F0436" w14:textId="32861BE6" w:rsidR="00335139" w:rsidRDefault="00335139" w:rsidP="00C92BF7">
            <w:pPr>
              <w:pStyle w:val="ListParagraph"/>
              <w:numPr>
                <w:ilvl w:val="0"/>
                <w:numId w:val="16"/>
              </w:numPr>
              <w:ind w:left="360"/>
            </w:pPr>
            <w:r w:rsidRPr="0097315F">
              <w:rPr>
                <w:color w:val="E36C0A" w:themeColor="accent6" w:themeShade="BF"/>
              </w:rPr>
              <w:t xml:space="preserve">Appropriate </w:t>
            </w:r>
            <w:r w:rsidR="00D762BC" w:rsidRPr="0097315F">
              <w:rPr>
                <w:color w:val="E36C0A" w:themeColor="accent6" w:themeShade="BF"/>
              </w:rPr>
              <w:t>services to be called and informed in case of an accident or emergency.</w:t>
            </w:r>
          </w:p>
        </w:tc>
      </w:tr>
      <w:tr w:rsidR="00724F7F" w14:paraId="3C5F0443" w14:textId="77777777" w:rsidTr="00C815CC">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C815CC">
        <w:trPr>
          <w:cantSplit/>
          <w:trHeight w:val="1296"/>
        </w:trPr>
        <w:tc>
          <w:tcPr>
            <w:tcW w:w="566" w:type="pct"/>
            <w:shd w:val="clear" w:color="auto" w:fill="FFFFFF" w:themeFill="background1"/>
          </w:tcPr>
          <w:p w14:paraId="3C5F0444" w14:textId="7CC6487B" w:rsidR="00CE1AAA" w:rsidRDefault="39159329">
            <w:r>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0F88909C" w14:textId="77777777" w:rsidR="00CE1AAA" w:rsidRDefault="00BB37B8">
            <w:r>
              <w:t xml:space="preserve">Event organisers, event attendees, </w:t>
            </w:r>
            <w:r w:rsidR="39159329">
              <w:t xml:space="preserve"> </w:t>
            </w:r>
          </w:p>
          <w:p w14:paraId="3C5F0446" w14:textId="313196B6" w:rsidR="006E0810" w:rsidRDefault="006E0810"/>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486A297B" w14:textId="2BC61C97" w:rsidR="00F87C4B" w:rsidRDefault="00BB37B8" w:rsidP="00F87C4B">
            <w:pPr>
              <w:pStyle w:val="ListParagraph"/>
              <w:numPr>
                <w:ilvl w:val="0"/>
                <w:numId w:val="17"/>
              </w:numPr>
            </w:pPr>
            <w:r>
              <w:t>Venues chosen local and within a short distance from each other.</w:t>
            </w:r>
          </w:p>
          <w:p w14:paraId="3C5F044A" w14:textId="6DDCBDCC" w:rsidR="00BB37B8" w:rsidRPr="00957A37" w:rsidRDefault="00F87C4B" w:rsidP="00F87C4B">
            <w:pPr>
              <w:pStyle w:val="ListParagraph"/>
              <w:numPr>
                <w:ilvl w:val="0"/>
                <w:numId w:val="17"/>
              </w:numPr>
            </w:pPr>
            <w:r>
              <w:t xml:space="preserve">Venues are located near student areas and accommodation making it easy for them to get home </w:t>
            </w: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29F54D4D"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r w:rsidR="006E0810">
              <w:rPr>
                <w:rStyle w:val="Hyperlink"/>
              </w:rPr>
              <w:t>.</w:t>
            </w:r>
          </w:p>
          <w:p w14:paraId="3C5F044E" w14:textId="515E4E79" w:rsidR="00BB37B8" w:rsidRDefault="00BB37B8" w:rsidP="00BB37B8">
            <w:pPr>
              <w:pStyle w:val="ListParagraph"/>
              <w:numPr>
                <w:ilvl w:val="0"/>
                <w:numId w:val="17"/>
              </w:numPr>
            </w:pPr>
            <w:r>
              <w:rPr>
                <w:color w:val="000000" w:themeColor="text1"/>
              </w:rPr>
              <w:t>Call emergency services as required</w:t>
            </w:r>
            <w:r w:rsidR="006E0810">
              <w:rPr>
                <w:color w:val="000000" w:themeColor="text1"/>
              </w:rPr>
              <w:t>.</w:t>
            </w:r>
          </w:p>
        </w:tc>
      </w:tr>
      <w:tr w:rsidR="00724F7F" w14:paraId="3C5F045B" w14:textId="77777777" w:rsidTr="00C815CC">
        <w:trPr>
          <w:cantSplit/>
          <w:trHeight w:val="1296"/>
        </w:trPr>
        <w:tc>
          <w:tcPr>
            <w:tcW w:w="566" w:type="pct"/>
            <w:shd w:val="clear" w:color="auto" w:fill="FFFFFF" w:themeFill="background1"/>
          </w:tcPr>
          <w:p w14:paraId="3C5F0450" w14:textId="62F9E86E" w:rsidR="00CE1AAA" w:rsidRDefault="39159329">
            <w:r>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623BA81" w:rsidR="00CE1AAA" w:rsidRDefault="00724F7F" w:rsidP="39159329">
            <w:r>
              <w:t>Event organisers, event attendees,</w:t>
            </w:r>
            <w:r w:rsidR="001636E1">
              <w:t xml:space="preserve"> members of the public.</w:t>
            </w:r>
            <w:r>
              <w:t xml:space="preserve">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33D3F45A" w:rsidR="00BB37B8" w:rsidRPr="00BB37B8" w:rsidRDefault="00BB37B8" w:rsidP="00BB37B8">
            <w:pPr>
              <w:pStyle w:val="ListParagraph"/>
              <w:numPr>
                <w:ilvl w:val="0"/>
                <w:numId w:val="8"/>
              </w:numPr>
            </w:pPr>
            <w:r w:rsidRPr="66AF0D26">
              <w:t>Committee to select ‘student friendly’ bars/clubs and contact them in advance to inform them of the event</w:t>
            </w:r>
            <w:r w:rsidR="001636E1">
              <w:t xml:space="preserve"> taking place.</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C815CC">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C815CC">
        <w:trPr>
          <w:cantSplit/>
          <w:trHeight w:val="1296"/>
        </w:trPr>
        <w:tc>
          <w:tcPr>
            <w:tcW w:w="566" w:type="pct"/>
            <w:shd w:val="clear" w:color="auto" w:fill="FFFFFF" w:themeFill="background1"/>
          </w:tcPr>
          <w:p w14:paraId="11F83E41" w14:textId="1CC165EA" w:rsidR="00724F7F" w:rsidRDefault="00724F7F" w:rsidP="00724F7F">
            <w:r>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C815CC">
        <w:trPr>
          <w:cantSplit/>
          <w:trHeight w:val="1296"/>
        </w:trPr>
        <w:tc>
          <w:tcPr>
            <w:tcW w:w="566" w:type="pct"/>
            <w:shd w:val="clear" w:color="auto" w:fill="FFFFFF" w:themeFill="background1"/>
          </w:tcPr>
          <w:p w14:paraId="3C5F0474" w14:textId="4EE988B5" w:rsidR="00724F7F" w:rsidRDefault="00724F7F" w:rsidP="00724F7F">
            <w:r>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F16075" w14:paraId="7EE44B61" w14:textId="77777777" w:rsidTr="00C815CC">
        <w:trPr>
          <w:cantSplit/>
          <w:trHeight w:val="1296"/>
        </w:trPr>
        <w:tc>
          <w:tcPr>
            <w:tcW w:w="566" w:type="pct"/>
            <w:shd w:val="clear" w:color="auto" w:fill="FFFFFF" w:themeFill="background1"/>
          </w:tcPr>
          <w:p w14:paraId="409400A7" w14:textId="401F14C4" w:rsidR="00F16075" w:rsidRPr="0097315F" w:rsidRDefault="004475D2" w:rsidP="00724F7F">
            <w:pPr>
              <w:rPr>
                <w:color w:val="E36C0A" w:themeColor="accent6" w:themeShade="BF"/>
              </w:rPr>
            </w:pPr>
            <w:r w:rsidRPr="0097315F">
              <w:rPr>
                <w:color w:val="E36C0A" w:themeColor="accent6" w:themeShade="BF"/>
              </w:rPr>
              <w:t xml:space="preserve">Steps </w:t>
            </w:r>
          </w:p>
        </w:tc>
        <w:tc>
          <w:tcPr>
            <w:tcW w:w="886" w:type="pct"/>
            <w:shd w:val="clear" w:color="auto" w:fill="FFFFFF" w:themeFill="background1"/>
          </w:tcPr>
          <w:p w14:paraId="08E9CADB" w14:textId="09EC3FE6" w:rsidR="00F16075" w:rsidRPr="0097315F" w:rsidRDefault="00A06232" w:rsidP="00724F7F">
            <w:pPr>
              <w:rPr>
                <w:color w:val="E36C0A" w:themeColor="accent6" w:themeShade="BF"/>
              </w:rPr>
            </w:pPr>
            <w:r w:rsidRPr="0097315F">
              <w:rPr>
                <w:color w:val="E36C0A" w:themeColor="accent6" w:themeShade="BF"/>
              </w:rPr>
              <w:t xml:space="preserve">Tripping hazard, wheelchair bound members not able to attend the event </w:t>
            </w:r>
          </w:p>
        </w:tc>
        <w:tc>
          <w:tcPr>
            <w:tcW w:w="631" w:type="pct"/>
            <w:shd w:val="clear" w:color="auto" w:fill="FFFFFF" w:themeFill="background1"/>
          </w:tcPr>
          <w:p w14:paraId="0C17F247" w14:textId="5AA251F5" w:rsidR="00F16075" w:rsidRPr="0097315F" w:rsidRDefault="00A06232" w:rsidP="00724F7F">
            <w:pPr>
              <w:rPr>
                <w:color w:val="E36C0A" w:themeColor="accent6" w:themeShade="BF"/>
              </w:rPr>
            </w:pPr>
            <w:r w:rsidRPr="0097315F">
              <w:rPr>
                <w:color w:val="E36C0A" w:themeColor="accent6" w:themeShade="BF"/>
              </w:rPr>
              <w:t xml:space="preserve">Committee, </w:t>
            </w:r>
            <w:r w:rsidR="0097315F" w:rsidRPr="0097315F">
              <w:rPr>
                <w:color w:val="E36C0A" w:themeColor="accent6" w:themeShade="BF"/>
              </w:rPr>
              <w:t xml:space="preserve">attendees </w:t>
            </w:r>
          </w:p>
        </w:tc>
        <w:tc>
          <w:tcPr>
            <w:tcW w:w="159" w:type="pct"/>
            <w:shd w:val="clear" w:color="auto" w:fill="FFFFFF" w:themeFill="background1"/>
          </w:tcPr>
          <w:p w14:paraId="0DB6428C" w14:textId="1C023D6F" w:rsidR="00F16075"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3</w:t>
            </w:r>
          </w:p>
        </w:tc>
        <w:tc>
          <w:tcPr>
            <w:tcW w:w="159" w:type="pct"/>
            <w:shd w:val="clear" w:color="auto" w:fill="FFFFFF" w:themeFill="background1"/>
          </w:tcPr>
          <w:p w14:paraId="2423A38B" w14:textId="1BC6FB50" w:rsidR="00F16075"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4</w:t>
            </w:r>
          </w:p>
        </w:tc>
        <w:tc>
          <w:tcPr>
            <w:tcW w:w="162" w:type="pct"/>
            <w:shd w:val="clear" w:color="auto" w:fill="FFFFFF" w:themeFill="background1"/>
          </w:tcPr>
          <w:p w14:paraId="0645C532" w14:textId="76E8F3E4" w:rsidR="00F16075"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6</w:t>
            </w:r>
          </w:p>
        </w:tc>
        <w:tc>
          <w:tcPr>
            <w:tcW w:w="987" w:type="pct"/>
            <w:shd w:val="clear" w:color="auto" w:fill="FFFFFF" w:themeFill="background1"/>
          </w:tcPr>
          <w:p w14:paraId="3DAABD65" w14:textId="16523A4F" w:rsidR="00F16075" w:rsidRPr="0097315F" w:rsidRDefault="00B239B4" w:rsidP="00724F7F">
            <w:pPr>
              <w:pStyle w:val="NoSpacing"/>
              <w:numPr>
                <w:ilvl w:val="0"/>
                <w:numId w:val="3"/>
              </w:numPr>
              <w:rPr>
                <w:color w:val="E36C0A" w:themeColor="accent6" w:themeShade="BF"/>
              </w:rPr>
            </w:pPr>
            <w:r w:rsidRPr="0097315F">
              <w:rPr>
                <w:color w:val="E36C0A" w:themeColor="accent6" w:themeShade="BF"/>
              </w:rPr>
              <w:t>Committee</w:t>
            </w:r>
            <w:r w:rsidR="004475D2" w:rsidRPr="0097315F">
              <w:rPr>
                <w:color w:val="E36C0A" w:themeColor="accent6" w:themeShade="BF"/>
              </w:rPr>
              <w:t xml:space="preserve"> </w:t>
            </w:r>
            <w:r w:rsidRPr="0097315F">
              <w:rPr>
                <w:color w:val="E36C0A" w:themeColor="accent6" w:themeShade="BF"/>
              </w:rPr>
              <w:t xml:space="preserve">makes sure there is step free/ accessible access, </w:t>
            </w:r>
            <w:r w:rsidR="001E5D8E" w:rsidRPr="0097315F">
              <w:rPr>
                <w:color w:val="E36C0A" w:themeColor="accent6" w:themeShade="BF"/>
              </w:rPr>
              <w:t>by contacting the venues.</w:t>
            </w:r>
          </w:p>
        </w:tc>
        <w:tc>
          <w:tcPr>
            <w:tcW w:w="159" w:type="pct"/>
            <w:shd w:val="clear" w:color="auto" w:fill="FFFFFF" w:themeFill="background1"/>
          </w:tcPr>
          <w:p w14:paraId="5A30A84D" w14:textId="6C0F5080" w:rsidR="00F16075"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2</w:t>
            </w:r>
          </w:p>
        </w:tc>
        <w:tc>
          <w:tcPr>
            <w:tcW w:w="159" w:type="pct"/>
            <w:shd w:val="clear" w:color="auto" w:fill="FFFFFF" w:themeFill="background1"/>
          </w:tcPr>
          <w:p w14:paraId="17B57F4C" w14:textId="2178C7BA" w:rsidR="00F16075"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1</w:t>
            </w:r>
          </w:p>
        </w:tc>
        <w:tc>
          <w:tcPr>
            <w:tcW w:w="159" w:type="pct"/>
            <w:shd w:val="clear" w:color="auto" w:fill="FFFFFF" w:themeFill="background1"/>
          </w:tcPr>
          <w:p w14:paraId="28E13A9D" w14:textId="229035CA" w:rsidR="00F16075"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3</w:t>
            </w:r>
          </w:p>
        </w:tc>
        <w:tc>
          <w:tcPr>
            <w:tcW w:w="973" w:type="pct"/>
            <w:shd w:val="clear" w:color="auto" w:fill="FFFFFF" w:themeFill="background1"/>
          </w:tcPr>
          <w:p w14:paraId="63924EC2" w14:textId="77777777" w:rsidR="00F16075" w:rsidRPr="0097315F" w:rsidRDefault="00F16075" w:rsidP="00724F7F">
            <w:pPr>
              <w:pStyle w:val="ListParagraph"/>
              <w:numPr>
                <w:ilvl w:val="0"/>
                <w:numId w:val="6"/>
              </w:numPr>
              <w:rPr>
                <w:color w:val="E36C0A" w:themeColor="accent6" w:themeShade="BF"/>
              </w:rPr>
            </w:pPr>
          </w:p>
        </w:tc>
      </w:tr>
      <w:tr w:rsidR="006A61ED" w14:paraId="206BE6E0" w14:textId="77777777" w:rsidTr="00C815CC">
        <w:trPr>
          <w:cantSplit/>
          <w:trHeight w:val="1296"/>
        </w:trPr>
        <w:tc>
          <w:tcPr>
            <w:tcW w:w="566" w:type="pct"/>
            <w:shd w:val="clear" w:color="auto" w:fill="FFFFFF" w:themeFill="background1"/>
          </w:tcPr>
          <w:p w14:paraId="5E1AF6CB" w14:textId="5238621F" w:rsidR="006A61ED" w:rsidRPr="0097315F" w:rsidRDefault="006A61ED" w:rsidP="00724F7F">
            <w:pPr>
              <w:rPr>
                <w:color w:val="E36C0A" w:themeColor="accent6" w:themeShade="BF"/>
              </w:rPr>
            </w:pPr>
            <w:r>
              <w:t>Insufficient Fire Safety awareness</w:t>
            </w:r>
          </w:p>
        </w:tc>
        <w:tc>
          <w:tcPr>
            <w:tcW w:w="886" w:type="pct"/>
            <w:shd w:val="clear" w:color="auto" w:fill="FFFFFF" w:themeFill="background1"/>
          </w:tcPr>
          <w:p w14:paraId="4B7AA6CF" w14:textId="005A38ED" w:rsidR="006A61ED" w:rsidRPr="0097315F" w:rsidRDefault="006A61ED" w:rsidP="00724F7F">
            <w:pPr>
              <w:rPr>
                <w:color w:val="E36C0A" w:themeColor="accent6" w:themeShade="BF"/>
              </w:rPr>
            </w:pPr>
            <w:r>
              <w:t>If a fire alarm is triggered, people may not know where to go</w:t>
            </w:r>
            <w:r>
              <w:t xml:space="preserve">. </w:t>
            </w:r>
            <w:r>
              <w:t>Crushing, falls, burns and smoke inhalation arising from induced panic, reduced space in buildings and external walkways, obstructed fire exits, buildup of flammable materials i.e. waste cardboard/boxes.</w:t>
            </w:r>
          </w:p>
        </w:tc>
        <w:tc>
          <w:tcPr>
            <w:tcW w:w="631" w:type="pct"/>
            <w:shd w:val="clear" w:color="auto" w:fill="FFFFFF" w:themeFill="background1"/>
          </w:tcPr>
          <w:p w14:paraId="3B5E1D9B" w14:textId="58F3A1D3" w:rsidR="006A61ED" w:rsidRPr="0097315F" w:rsidRDefault="006A61ED" w:rsidP="00724F7F">
            <w:pPr>
              <w:rPr>
                <w:color w:val="E36C0A" w:themeColor="accent6" w:themeShade="BF"/>
              </w:rPr>
            </w:pPr>
            <w:r>
              <w:t>members</w:t>
            </w:r>
          </w:p>
        </w:tc>
        <w:tc>
          <w:tcPr>
            <w:tcW w:w="159" w:type="pct"/>
            <w:shd w:val="clear" w:color="auto" w:fill="FFFFFF" w:themeFill="background1"/>
          </w:tcPr>
          <w:p w14:paraId="24A284F3" w14:textId="3D6AD407" w:rsidR="006A61ED"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2</w:t>
            </w:r>
          </w:p>
        </w:tc>
        <w:tc>
          <w:tcPr>
            <w:tcW w:w="159" w:type="pct"/>
            <w:shd w:val="clear" w:color="auto" w:fill="FFFFFF" w:themeFill="background1"/>
          </w:tcPr>
          <w:p w14:paraId="09D31641" w14:textId="6138059D" w:rsidR="006A61ED"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10</w:t>
            </w:r>
          </w:p>
        </w:tc>
        <w:tc>
          <w:tcPr>
            <w:tcW w:w="162" w:type="pct"/>
            <w:shd w:val="clear" w:color="auto" w:fill="FFFFFF" w:themeFill="background1"/>
          </w:tcPr>
          <w:p w14:paraId="02096308" w14:textId="3D3C46B4" w:rsidR="006A61ED"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5</w:t>
            </w:r>
          </w:p>
        </w:tc>
        <w:tc>
          <w:tcPr>
            <w:tcW w:w="987" w:type="pct"/>
            <w:shd w:val="clear" w:color="auto" w:fill="FFFFFF" w:themeFill="background1"/>
          </w:tcPr>
          <w:p w14:paraId="6898DE6E" w14:textId="77777777" w:rsidR="006A61ED" w:rsidRPr="006A61ED" w:rsidRDefault="006A61ED" w:rsidP="00724F7F">
            <w:pPr>
              <w:pStyle w:val="NoSpacing"/>
              <w:numPr>
                <w:ilvl w:val="0"/>
                <w:numId w:val="3"/>
              </w:numPr>
              <w:rPr>
                <w:color w:val="E36C0A" w:themeColor="accent6" w:themeShade="BF"/>
              </w:rPr>
            </w:pPr>
            <w:r>
              <w:t>ensure that members know where the nearest fire exist are and the meeting place is outside, should it be needed</w:t>
            </w:r>
          </w:p>
          <w:p w14:paraId="3D28CBD9" w14:textId="20C960F2" w:rsidR="006A61ED" w:rsidRPr="0097315F" w:rsidRDefault="006A61ED" w:rsidP="00724F7F">
            <w:pPr>
              <w:pStyle w:val="NoSpacing"/>
              <w:numPr>
                <w:ilvl w:val="0"/>
                <w:numId w:val="3"/>
              </w:numPr>
              <w:rPr>
                <w:color w:val="E36C0A" w:themeColor="accent6" w:themeShade="BF"/>
              </w:rPr>
            </w:pPr>
            <w:r>
              <w:t xml:space="preserve">Build-up of rubbish is to be kept to a minimum. Excess </w:t>
            </w:r>
            <w:proofErr w:type="gramStart"/>
            <w:r>
              <w:t>build</w:t>
            </w:r>
            <w:proofErr w:type="gramEnd"/>
            <w:r>
              <w:t xml:space="preserve"> up is to be removed promptly and deposited in the designated areas.</w:t>
            </w:r>
          </w:p>
        </w:tc>
        <w:tc>
          <w:tcPr>
            <w:tcW w:w="159" w:type="pct"/>
            <w:shd w:val="clear" w:color="auto" w:fill="FFFFFF" w:themeFill="background1"/>
          </w:tcPr>
          <w:p w14:paraId="61212889" w14:textId="4B9A1CD8" w:rsidR="006A61ED"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1</w:t>
            </w:r>
          </w:p>
        </w:tc>
        <w:tc>
          <w:tcPr>
            <w:tcW w:w="159" w:type="pct"/>
            <w:shd w:val="clear" w:color="auto" w:fill="FFFFFF" w:themeFill="background1"/>
          </w:tcPr>
          <w:p w14:paraId="501D0568" w14:textId="7251601C" w:rsidR="006A61ED"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5</w:t>
            </w:r>
          </w:p>
        </w:tc>
        <w:tc>
          <w:tcPr>
            <w:tcW w:w="159" w:type="pct"/>
            <w:shd w:val="clear" w:color="auto" w:fill="FFFFFF" w:themeFill="background1"/>
          </w:tcPr>
          <w:p w14:paraId="0465475E" w14:textId="36E1039D" w:rsidR="006A61ED" w:rsidRPr="0097315F" w:rsidRDefault="006A61ED" w:rsidP="00724F7F">
            <w:pPr>
              <w:rPr>
                <w:rFonts w:ascii="Lucida Sans" w:hAnsi="Lucida Sans"/>
                <w:b/>
                <w:bCs/>
                <w:color w:val="E36C0A" w:themeColor="accent6" w:themeShade="BF"/>
              </w:rPr>
            </w:pPr>
            <w:r>
              <w:rPr>
                <w:rFonts w:ascii="Lucida Sans" w:hAnsi="Lucida Sans"/>
                <w:b/>
                <w:bCs/>
                <w:color w:val="E36C0A" w:themeColor="accent6" w:themeShade="BF"/>
              </w:rPr>
              <w:t>5</w:t>
            </w:r>
          </w:p>
        </w:tc>
        <w:tc>
          <w:tcPr>
            <w:tcW w:w="973" w:type="pct"/>
            <w:shd w:val="clear" w:color="auto" w:fill="FFFFFF" w:themeFill="background1"/>
          </w:tcPr>
          <w:p w14:paraId="3C6F99CB" w14:textId="64EAC5AB" w:rsidR="006A61ED" w:rsidRPr="0097315F" w:rsidRDefault="006A61ED" w:rsidP="00724F7F">
            <w:pPr>
              <w:pStyle w:val="ListParagraph"/>
              <w:numPr>
                <w:ilvl w:val="0"/>
                <w:numId w:val="6"/>
              </w:numPr>
              <w:rPr>
                <w:color w:val="E36C0A" w:themeColor="accent6" w:themeShade="BF"/>
              </w:rPr>
            </w:pPr>
            <w:r>
              <w:t>All incidents are to be reported as soon as possible ensuring the duty manager/health and safety officer have been informed. • Call emergency services and University Security (on campus) or venue staff (external venue) • Emergency contact number for Campus Security: • Tel: +44 (0)23 8059 3311 • (Ext:3311) • Follow SUSU incident report policy</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721"/>
        <w:gridCol w:w="1742"/>
        <w:gridCol w:w="163"/>
        <w:gridCol w:w="1271"/>
        <w:gridCol w:w="1019"/>
        <w:gridCol w:w="4133"/>
        <w:gridCol w:w="1668"/>
      </w:tblGrid>
      <w:tr w:rsidR="00C642F4" w:rsidRPr="00957A37" w14:paraId="3C5F0483" w14:textId="77777777" w:rsidTr="00517C60">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517C60">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135B9" w:rsidRPr="00957A37" w14:paraId="3C5F048C" w14:textId="77777777" w:rsidTr="00D165D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3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6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8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C42C0" w:rsidRPr="00957A37" w14:paraId="3C5F0493" w14:textId="77777777" w:rsidTr="00D165D0">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66" w:type="pct"/>
          </w:tcPr>
          <w:p w14:paraId="3C5F048F" w14:textId="40B83A08" w:rsidR="00C642F4" w:rsidRPr="00957A37" w:rsidRDefault="00745CC8"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Ella Wise </w:t>
            </w:r>
            <w:r w:rsidR="009A55D6">
              <w:rPr>
                <w:rFonts w:ascii="Lucida Sans" w:eastAsia="Times New Roman" w:hAnsi="Lucida Sans" w:cs="Arial"/>
                <w:color w:val="000000" w:themeColor="text1"/>
              </w:rPr>
              <w:t xml:space="preserve">(social </w:t>
            </w:r>
            <w:r w:rsidR="000362AD">
              <w:rPr>
                <w:rFonts w:ascii="Lucida Sans" w:eastAsia="Times New Roman" w:hAnsi="Lucida Sans" w:cs="Arial"/>
                <w:color w:val="000000" w:themeColor="text1"/>
              </w:rPr>
              <w:t>secretary</w:t>
            </w:r>
            <w:r w:rsidR="009A55D6">
              <w:rPr>
                <w:rFonts w:ascii="Lucida Sans" w:eastAsia="Times New Roman" w:hAnsi="Lucida Sans" w:cs="Arial"/>
                <w:color w:val="000000" w:themeColor="text1"/>
              </w:rPr>
              <w:t>)</w:t>
            </w:r>
          </w:p>
        </w:tc>
        <w:tc>
          <w:tcPr>
            <w:tcW w:w="466" w:type="pct"/>
            <w:gridSpan w:val="2"/>
          </w:tcPr>
          <w:p w14:paraId="3C5F0490" w14:textId="78471B4B" w:rsidR="00C642F4" w:rsidRPr="00957A37" w:rsidRDefault="00D165D0"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w:t>
            </w:r>
            <w:r w:rsidR="006A61ED">
              <w:rPr>
                <w:rFonts w:ascii="Lucida Sans" w:eastAsia="Times New Roman" w:hAnsi="Lucida Sans" w:cs="Arial"/>
                <w:color w:val="000000" w:themeColor="text1"/>
              </w:rPr>
              <w:t>8</w:t>
            </w:r>
            <w:r w:rsidR="009978AA">
              <w:rPr>
                <w:rFonts w:ascii="Lucida Sans" w:eastAsia="Times New Roman" w:hAnsi="Lucida Sans" w:cs="Arial"/>
                <w:color w:val="000000" w:themeColor="text1"/>
              </w:rPr>
              <w:t>/</w:t>
            </w:r>
            <w:r>
              <w:rPr>
                <w:rFonts w:ascii="Lucida Sans" w:eastAsia="Times New Roman" w:hAnsi="Lucida Sans" w:cs="Arial"/>
                <w:color w:val="000000" w:themeColor="text1"/>
              </w:rPr>
              <w:t>02</w:t>
            </w:r>
            <w:r w:rsidR="00D9110C">
              <w:rPr>
                <w:rFonts w:ascii="Lucida Sans" w:eastAsia="Times New Roman" w:hAnsi="Lucida Sans" w:cs="Arial"/>
                <w:color w:val="000000" w:themeColor="text1"/>
              </w:rPr>
              <w:t>/2</w:t>
            </w:r>
            <w:r>
              <w:rPr>
                <w:rFonts w:ascii="Lucida Sans" w:eastAsia="Times New Roman" w:hAnsi="Lucida Sans" w:cs="Arial"/>
                <w:color w:val="000000" w:themeColor="text1"/>
              </w:rPr>
              <w:t>5</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165D0" w:rsidRPr="00957A37" w14:paraId="3C5F049A" w14:textId="77777777" w:rsidTr="00D165D0">
        <w:trPr>
          <w:trHeight w:val="574"/>
        </w:trPr>
        <w:tc>
          <w:tcPr>
            <w:tcW w:w="218" w:type="pct"/>
          </w:tcPr>
          <w:p w14:paraId="3C5F0494" w14:textId="77777777" w:rsidR="00D165D0" w:rsidRPr="00957A37" w:rsidRDefault="00D165D0" w:rsidP="00D165D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95" w14:textId="7D836FA9"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66" w:type="pct"/>
          </w:tcPr>
          <w:p w14:paraId="3C5F0496" w14:textId="59C0EF6C" w:rsidR="00D165D0" w:rsidRPr="00957A37" w:rsidRDefault="006A61ED"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Luce Barnard</w:t>
            </w:r>
            <w:r w:rsidR="00D165D0">
              <w:rPr>
                <w:rFonts w:ascii="Lucida Sans" w:eastAsia="Times New Roman" w:hAnsi="Lucida Sans" w:cs="Arial"/>
                <w:color w:val="000000" w:themeColor="text1"/>
              </w:rPr>
              <w:t xml:space="preserve"> (</w:t>
            </w:r>
            <w:r>
              <w:rPr>
                <w:rFonts w:ascii="Lucida Sans" w:eastAsia="Times New Roman" w:hAnsi="Lucida Sans" w:cs="Arial"/>
                <w:color w:val="000000" w:themeColor="text1"/>
              </w:rPr>
              <w:t>publicity officer</w:t>
            </w:r>
            <w:r w:rsidR="00D165D0">
              <w:rPr>
                <w:rFonts w:ascii="Lucida Sans" w:eastAsia="Times New Roman" w:hAnsi="Lucida Sans" w:cs="Arial"/>
                <w:color w:val="000000" w:themeColor="text1"/>
              </w:rPr>
              <w:t xml:space="preserve"> )</w:t>
            </w:r>
          </w:p>
        </w:tc>
        <w:tc>
          <w:tcPr>
            <w:tcW w:w="466" w:type="pct"/>
            <w:gridSpan w:val="2"/>
          </w:tcPr>
          <w:p w14:paraId="3C5F0497" w14:textId="31D6B059"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w:t>
            </w:r>
            <w:r w:rsidR="006A61ED">
              <w:rPr>
                <w:rFonts w:ascii="Lucida Sans" w:eastAsia="Times New Roman" w:hAnsi="Lucida Sans" w:cs="Arial"/>
                <w:color w:val="000000" w:themeColor="text1"/>
              </w:rPr>
              <w:t>9</w:t>
            </w:r>
            <w:r>
              <w:rPr>
                <w:rFonts w:ascii="Lucida Sans" w:eastAsia="Times New Roman" w:hAnsi="Lucida Sans" w:cs="Arial"/>
                <w:color w:val="000000" w:themeColor="text1"/>
              </w:rPr>
              <w:t>/02/25</w:t>
            </w:r>
          </w:p>
        </w:tc>
        <w:tc>
          <w:tcPr>
            <w:tcW w:w="331" w:type="pct"/>
            <w:tcBorders>
              <w:right w:val="single" w:sz="18" w:space="0" w:color="auto"/>
            </w:tcBorders>
          </w:tcPr>
          <w:p w14:paraId="3C5F0498"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99"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r>
      <w:tr w:rsidR="00D165D0" w:rsidRPr="00957A37" w14:paraId="3C5F04A1" w14:textId="77777777" w:rsidTr="00D165D0">
        <w:trPr>
          <w:trHeight w:val="574"/>
        </w:trPr>
        <w:tc>
          <w:tcPr>
            <w:tcW w:w="218" w:type="pct"/>
          </w:tcPr>
          <w:p w14:paraId="3C5F049B" w14:textId="77777777" w:rsidR="00D165D0" w:rsidRPr="00957A37" w:rsidRDefault="00D165D0" w:rsidP="00D165D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9C" w14:textId="5305A7DE"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66" w:type="pct"/>
          </w:tcPr>
          <w:p w14:paraId="3C5F049D" w14:textId="088244D8" w:rsidR="00D165D0" w:rsidRPr="00957A37" w:rsidRDefault="00D165D0" w:rsidP="00D165D0">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Victoria Olechowska (secretary)</w:t>
            </w:r>
          </w:p>
        </w:tc>
        <w:tc>
          <w:tcPr>
            <w:tcW w:w="466" w:type="pct"/>
            <w:gridSpan w:val="2"/>
          </w:tcPr>
          <w:p w14:paraId="3C5F049E" w14:textId="7D98B9CE"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w:t>
            </w:r>
            <w:r w:rsidR="006A61ED">
              <w:rPr>
                <w:rFonts w:ascii="Lucida Sans" w:eastAsia="Times New Roman" w:hAnsi="Lucida Sans" w:cs="Arial"/>
                <w:color w:val="000000" w:themeColor="text1"/>
              </w:rPr>
              <w:t>7</w:t>
            </w:r>
            <w:r>
              <w:rPr>
                <w:rFonts w:ascii="Lucida Sans" w:eastAsia="Times New Roman" w:hAnsi="Lucida Sans" w:cs="Arial"/>
                <w:color w:val="000000" w:themeColor="text1"/>
              </w:rPr>
              <w:t>/02/25</w:t>
            </w:r>
          </w:p>
        </w:tc>
        <w:tc>
          <w:tcPr>
            <w:tcW w:w="331" w:type="pct"/>
            <w:tcBorders>
              <w:right w:val="single" w:sz="18" w:space="0" w:color="auto"/>
            </w:tcBorders>
          </w:tcPr>
          <w:p w14:paraId="3C5F049F"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A0"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r>
      <w:tr w:rsidR="00D165D0" w:rsidRPr="00957A37" w14:paraId="3C5F04A8" w14:textId="77777777" w:rsidTr="00D165D0">
        <w:trPr>
          <w:trHeight w:val="574"/>
        </w:trPr>
        <w:tc>
          <w:tcPr>
            <w:tcW w:w="218" w:type="pct"/>
          </w:tcPr>
          <w:p w14:paraId="3C5F04A2" w14:textId="77777777" w:rsidR="00D165D0" w:rsidRPr="00957A37" w:rsidRDefault="00D165D0" w:rsidP="00D165D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A3" w14:textId="07F44D1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66" w:type="pct"/>
          </w:tcPr>
          <w:p w14:paraId="3C5F04A4" w14:textId="49F8864F"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James Hatherell (welfare officer)</w:t>
            </w:r>
          </w:p>
        </w:tc>
        <w:tc>
          <w:tcPr>
            <w:tcW w:w="466" w:type="pct"/>
            <w:gridSpan w:val="2"/>
          </w:tcPr>
          <w:p w14:paraId="3C5F04A5" w14:textId="5FB68AE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6A61ED">
              <w:rPr>
                <w:rFonts w:ascii="Lucida Sans" w:eastAsia="Times New Roman" w:hAnsi="Lucida Sans" w:cs="Arial"/>
                <w:color w:val="000000" w:themeColor="text1"/>
              </w:rPr>
              <w:t>8</w:t>
            </w:r>
            <w:r>
              <w:rPr>
                <w:rFonts w:ascii="Lucida Sans" w:eastAsia="Times New Roman" w:hAnsi="Lucida Sans" w:cs="Arial"/>
                <w:color w:val="000000" w:themeColor="text1"/>
              </w:rPr>
              <w:t>/02/25</w:t>
            </w:r>
          </w:p>
        </w:tc>
        <w:tc>
          <w:tcPr>
            <w:tcW w:w="331" w:type="pct"/>
            <w:tcBorders>
              <w:right w:val="single" w:sz="18" w:space="0" w:color="auto"/>
            </w:tcBorders>
          </w:tcPr>
          <w:p w14:paraId="3C5F04A6"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A7"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r>
      <w:tr w:rsidR="00D165D0" w:rsidRPr="00957A37" w14:paraId="3C5F04AF" w14:textId="77777777" w:rsidTr="00D165D0">
        <w:trPr>
          <w:trHeight w:val="574"/>
        </w:trPr>
        <w:tc>
          <w:tcPr>
            <w:tcW w:w="218" w:type="pct"/>
          </w:tcPr>
          <w:p w14:paraId="3C5F04A9" w14:textId="77777777" w:rsidR="00D165D0" w:rsidRPr="00957A37" w:rsidRDefault="00D165D0" w:rsidP="00D165D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AA" w14:textId="65810DD3" w:rsidR="00D165D0" w:rsidRPr="00957A37" w:rsidRDefault="00D165D0" w:rsidP="00D165D0">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66" w:type="pct"/>
          </w:tcPr>
          <w:p w14:paraId="346039B1" w14:textId="77777777" w:rsidR="00D165D0"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Victoria Olechowska</w:t>
            </w:r>
          </w:p>
          <w:p w14:paraId="3C5F04AB" w14:textId="6321DA93"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(secretary)</w:t>
            </w:r>
          </w:p>
        </w:tc>
        <w:tc>
          <w:tcPr>
            <w:tcW w:w="466" w:type="pct"/>
            <w:gridSpan w:val="2"/>
          </w:tcPr>
          <w:p w14:paraId="3C5F04AC" w14:textId="1C1814C3" w:rsidR="00D165D0" w:rsidRPr="00957A37" w:rsidRDefault="006A61ED"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26</w:t>
            </w:r>
            <w:r w:rsidR="00D165D0">
              <w:rPr>
                <w:rFonts w:ascii="Lucida Sans" w:eastAsia="Times New Roman" w:hAnsi="Lucida Sans" w:cs="Arial"/>
                <w:color w:val="000000" w:themeColor="text1"/>
              </w:rPr>
              <w:t>/02/25</w:t>
            </w:r>
          </w:p>
        </w:tc>
        <w:tc>
          <w:tcPr>
            <w:tcW w:w="331" w:type="pct"/>
            <w:tcBorders>
              <w:right w:val="single" w:sz="18" w:space="0" w:color="auto"/>
            </w:tcBorders>
          </w:tcPr>
          <w:p w14:paraId="3C5F04AD"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AE"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r>
      <w:tr w:rsidR="00D165D0" w:rsidRPr="00957A37" w14:paraId="3C5F04B6" w14:textId="77777777" w:rsidTr="00D165D0">
        <w:trPr>
          <w:trHeight w:val="574"/>
        </w:trPr>
        <w:tc>
          <w:tcPr>
            <w:tcW w:w="218" w:type="pct"/>
          </w:tcPr>
          <w:p w14:paraId="3C5F04B0" w14:textId="77777777" w:rsidR="00D165D0" w:rsidRPr="00957A37" w:rsidRDefault="00D165D0" w:rsidP="00D165D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B1" w14:textId="450A9F43"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66" w:type="pct"/>
          </w:tcPr>
          <w:p w14:paraId="590F2AC3" w14:textId="77777777" w:rsidR="00D165D0" w:rsidRDefault="00D165D0" w:rsidP="00D165D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Victoria </w:t>
            </w:r>
            <w:proofErr w:type="spellStart"/>
            <w:r>
              <w:rPr>
                <w:rFonts w:ascii="Lucida Sans" w:eastAsia="Times New Roman" w:hAnsi="Lucida Sans" w:cs="Arial"/>
                <w:color w:val="000000" w:themeColor="text1"/>
              </w:rPr>
              <w:t>Olechowska</w:t>
            </w:r>
            <w:proofErr w:type="spellEnd"/>
          </w:p>
          <w:p w14:paraId="3C5F04B2" w14:textId="35E86ED4"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(secretary)</w:t>
            </w:r>
          </w:p>
        </w:tc>
        <w:tc>
          <w:tcPr>
            <w:tcW w:w="466" w:type="pct"/>
            <w:gridSpan w:val="2"/>
          </w:tcPr>
          <w:p w14:paraId="3C5F04B3" w14:textId="2984ADE9"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10/02/25</w:t>
            </w:r>
          </w:p>
        </w:tc>
        <w:tc>
          <w:tcPr>
            <w:tcW w:w="331" w:type="pct"/>
            <w:tcBorders>
              <w:right w:val="single" w:sz="18" w:space="0" w:color="auto"/>
            </w:tcBorders>
          </w:tcPr>
          <w:p w14:paraId="3C5F04B4"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B5"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r>
      <w:tr w:rsidR="00D165D0" w:rsidRPr="00957A37" w14:paraId="3C5F04C2" w14:textId="77777777" w:rsidTr="00D165D0">
        <w:trPr>
          <w:cantSplit/>
        </w:trPr>
        <w:tc>
          <w:tcPr>
            <w:tcW w:w="2784" w:type="pct"/>
            <w:gridSpan w:val="5"/>
            <w:tcBorders>
              <w:bottom w:val="nil"/>
            </w:tcBorders>
          </w:tcPr>
          <w:p w14:paraId="3C5F04BF" w14:textId="4FCDDDED"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Ella Wise</w:t>
            </w:r>
          </w:p>
          <w:p w14:paraId="3C5F04C0" w14:textId="77777777"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p>
        </w:tc>
        <w:tc>
          <w:tcPr>
            <w:tcW w:w="2216" w:type="pct"/>
            <w:gridSpan w:val="3"/>
            <w:tcBorders>
              <w:bottom w:val="nil"/>
            </w:tcBorders>
          </w:tcPr>
          <w:p w14:paraId="3C5F04C1" w14:textId="12EA9D93"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James </w:t>
            </w:r>
            <w:proofErr w:type="spellStart"/>
            <w:r>
              <w:rPr>
                <w:rFonts w:ascii="Lucida Sans" w:eastAsia="Times New Roman" w:hAnsi="Lucida Sans" w:cs="Arial"/>
                <w:color w:val="000000"/>
                <w:szCs w:val="20"/>
              </w:rPr>
              <w:t>Hatherell</w:t>
            </w:r>
            <w:proofErr w:type="spellEnd"/>
          </w:p>
        </w:tc>
      </w:tr>
      <w:tr w:rsidR="00D165D0" w:rsidRPr="00957A37" w14:paraId="3C5F04C7" w14:textId="77777777" w:rsidTr="00D165D0">
        <w:trPr>
          <w:cantSplit/>
          <w:trHeight w:val="606"/>
        </w:trPr>
        <w:tc>
          <w:tcPr>
            <w:tcW w:w="2371" w:type="pct"/>
            <w:gridSpan w:val="4"/>
            <w:tcBorders>
              <w:top w:val="nil"/>
              <w:right w:val="nil"/>
            </w:tcBorders>
          </w:tcPr>
          <w:p w14:paraId="3C5F04C3" w14:textId="73D3402B"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Ella Wise</w:t>
            </w:r>
          </w:p>
        </w:tc>
        <w:tc>
          <w:tcPr>
            <w:tcW w:w="413" w:type="pct"/>
            <w:tcBorders>
              <w:top w:val="nil"/>
              <w:left w:val="nil"/>
            </w:tcBorders>
          </w:tcPr>
          <w:p w14:paraId="3C5F04C4" w14:textId="73946A45"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1</w:t>
            </w:r>
            <w:r w:rsidR="006A61ED">
              <w:rPr>
                <w:rFonts w:ascii="Lucida Sans" w:eastAsia="Times New Roman" w:hAnsi="Lucida Sans" w:cs="Arial"/>
                <w:color w:val="000000"/>
                <w:szCs w:val="20"/>
              </w:rPr>
              <w:t>8</w:t>
            </w:r>
            <w:r>
              <w:rPr>
                <w:rFonts w:ascii="Lucida Sans" w:eastAsia="Times New Roman" w:hAnsi="Lucida Sans" w:cs="Arial"/>
                <w:color w:val="000000"/>
                <w:szCs w:val="20"/>
              </w:rPr>
              <w:t>/02/25</w:t>
            </w:r>
          </w:p>
        </w:tc>
        <w:tc>
          <w:tcPr>
            <w:tcW w:w="1674" w:type="pct"/>
            <w:gridSpan w:val="2"/>
            <w:tcBorders>
              <w:top w:val="nil"/>
              <w:right w:val="nil"/>
            </w:tcBorders>
          </w:tcPr>
          <w:p w14:paraId="3C5F04C5" w14:textId="63AF8460"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James </w:t>
            </w:r>
            <w:proofErr w:type="spellStart"/>
            <w:r>
              <w:rPr>
                <w:rFonts w:ascii="Lucida Sans" w:eastAsia="Times New Roman" w:hAnsi="Lucida Sans" w:cs="Arial"/>
                <w:color w:val="000000"/>
                <w:szCs w:val="20"/>
              </w:rPr>
              <w:t>Hatherell</w:t>
            </w:r>
            <w:proofErr w:type="spellEnd"/>
          </w:p>
        </w:tc>
        <w:tc>
          <w:tcPr>
            <w:tcW w:w="542" w:type="pct"/>
            <w:tcBorders>
              <w:top w:val="nil"/>
              <w:left w:val="nil"/>
            </w:tcBorders>
          </w:tcPr>
          <w:p w14:paraId="3C5F04C6" w14:textId="4D28ED25" w:rsidR="00D165D0" w:rsidRPr="00957A37" w:rsidRDefault="00D165D0" w:rsidP="00D165D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1</w:t>
            </w:r>
            <w:r w:rsidR="006A61ED">
              <w:rPr>
                <w:rFonts w:ascii="Lucida Sans" w:eastAsia="Times New Roman" w:hAnsi="Lucida Sans" w:cs="Arial"/>
                <w:color w:val="000000"/>
                <w:szCs w:val="20"/>
              </w:rPr>
              <w:t>8</w:t>
            </w:r>
            <w:r>
              <w:rPr>
                <w:rFonts w:ascii="Lucida Sans" w:eastAsia="Times New Roman" w:hAnsi="Lucida Sans" w:cs="Arial"/>
                <w:color w:val="000000"/>
                <w:szCs w:val="20"/>
              </w:rPr>
              <w:t>/02/25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BDE377" w14:textId="77777777" w:rsidR="00796D4E" w:rsidRDefault="00796D4E" w:rsidP="00AC47B4">
      <w:pPr>
        <w:spacing w:after="0" w:line="240" w:lineRule="auto"/>
      </w:pPr>
      <w:r>
        <w:separator/>
      </w:r>
    </w:p>
  </w:endnote>
  <w:endnote w:type="continuationSeparator" w:id="0">
    <w:p w14:paraId="1DA22580" w14:textId="77777777" w:rsidR="00796D4E" w:rsidRDefault="00796D4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2B043B" w14:textId="77777777" w:rsidR="00796D4E" w:rsidRDefault="00796D4E" w:rsidP="00AC47B4">
      <w:pPr>
        <w:spacing w:after="0" w:line="240" w:lineRule="auto"/>
      </w:pPr>
      <w:r>
        <w:separator/>
      </w:r>
    </w:p>
  </w:footnote>
  <w:footnote w:type="continuationSeparator" w:id="0">
    <w:p w14:paraId="4949EA85" w14:textId="77777777" w:rsidR="00796D4E" w:rsidRDefault="00796D4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D0F3945"/>
    <w:multiLevelType w:val="hybridMultilevel"/>
    <w:tmpl w:val="BCD23FDE"/>
    <w:lvl w:ilvl="0" w:tplc="509029D8">
      <w:numFmt w:val="bullet"/>
      <w:lvlText w:val="-"/>
      <w:lvlJc w:val="left"/>
      <w:pPr>
        <w:ind w:left="530" w:hanging="360"/>
      </w:pPr>
      <w:rPr>
        <w:rFonts w:ascii="Verdana" w:eastAsia="Times New Roman" w:hAnsi="Verdana" w:cs="Times New Roman" w:hint="default"/>
      </w:rPr>
    </w:lvl>
    <w:lvl w:ilvl="1" w:tplc="08090003" w:tentative="1">
      <w:start w:val="1"/>
      <w:numFmt w:val="bullet"/>
      <w:lvlText w:val="o"/>
      <w:lvlJc w:val="left"/>
      <w:pPr>
        <w:ind w:left="1250" w:hanging="360"/>
      </w:pPr>
      <w:rPr>
        <w:rFonts w:ascii="Courier New" w:hAnsi="Courier New" w:cs="Courier New" w:hint="default"/>
      </w:rPr>
    </w:lvl>
    <w:lvl w:ilvl="2" w:tplc="08090005" w:tentative="1">
      <w:start w:val="1"/>
      <w:numFmt w:val="bullet"/>
      <w:lvlText w:val=""/>
      <w:lvlJc w:val="left"/>
      <w:pPr>
        <w:ind w:left="1970" w:hanging="360"/>
      </w:pPr>
      <w:rPr>
        <w:rFonts w:ascii="Wingdings" w:hAnsi="Wingdings" w:hint="default"/>
      </w:rPr>
    </w:lvl>
    <w:lvl w:ilvl="3" w:tplc="08090001" w:tentative="1">
      <w:start w:val="1"/>
      <w:numFmt w:val="bullet"/>
      <w:lvlText w:val=""/>
      <w:lvlJc w:val="left"/>
      <w:pPr>
        <w:ind w:left="2690" w:hanging="360"/>
      </w:pPr>
      <w:rPr>
        <w:rFonts w:ascii="Symbol" w:hAnsi="Symbol" w:hint="default"/>
      </w:rPr>
    </w:lvl>
    <w:lvl w:ilvl="4" w:tplc="08090003" w:tentative="1">
      <w:start w:val="1"/>
      <w:numFmt w:val="bullet"/>
      <w:lvlText w:val="o"/>
      <w:lvlJc w:val="left"/>
      <w:pPr>
        <w:ind w:left="3410" w:hanging="360"/>
      </w:pPr>
      <w:rPr>
        <w:rFonts w:ascii="Courier New" w:hAnsi="Courier New" w:cs="Courier New" w:hint="default"/>
      </w:rPr>
    </w:lvl>
    <w:lvl w:ilvl="5" w:tplc="08090005" w:tentative="1">
      <w:start w:val="1"/>
      <w:numFmt w:val="bullet"/>
      <w:lvlText w:val=""/>
      <w:lvlJc w:val="left"/>
      <w:pPr>
        <w:ind w:left="4130" w:hanging="360"/>
      </w:pPr>
      <w:rPr>
        <w:rFonts w:ascii="Wingdings" w:hAnsi="Wingdings" w:hint="default"/>
      </w:rPr>
    </w:lvl>
    <w:lvl w:ilvl="6" w:tplc="08090001" w:tentative="1">
      <w:start w:val="1"/>
      <w:numFmt w:val="bullet"/>
      <w:lvlText w:val=""/>
      <w:lvlJc w:val="left"/>
      <w:pPr>
        <w:ind w:left="4850" w:hanging="360"/>
      </w:pPr>
      <w:rPr>
        <w:rFonts w:ascii="Symbol" w:hAnsi="Symbol" w:hint="default"/>
      </w:rPr>
    </w:lvl>
    <w:lvl w:ilvl="7" w:tplc="08090003" w:tentative="1">
      <w:start w:val="1"/>
      <w:numFmt w:val="bullet"/>
      <w:lvlText w:val="o"/>
      <w:lvlJc w:val="left"/>
      <w:pPr>
        <w:ind w:left="5570" w:hanging="360"/>
      </w:pPr>
      <w:rPr>
        <w:rFonts w:ascii="Courier New" w:hAnsi="Courier New" w:cs="Courier New" w:hint="default"/>
      </w:rPr>
    </w:lvl>
    <w:lvl w:ilvl="8" w:tplc="08090005" w:tentative="1">
      <w:start w:val="1"/>
      <w:numFmt w:val="bullet"/>
      <w:lvlText w:val=""/>
      <w:lvlJc w:val="left"/>
      <w:pPr>
        <w:ind w:left="6290" w:hanging="360"/>
      </w:pPr>
      <w:rPr>
        <w:rFonts w:ascii="Wingdings" w:hAnsi="Wingdings" w:hint="default"/>
      </w:rPr>
    </w:lvl>
  </w:abstractNum>
  <w:abstractNum w:abstractNumId="7"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0"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1"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2"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EDF051D"/>
    <w:multiLevelType w:val="hybridMultilevel"/>
    <w:tmpl w:val="4E02FDBE"/>
    <w:lvl w:ilvl="0" w:tplc="8CB43ACE">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5"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6"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7"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0"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6"/>
  </w:num>
  <w:num w:numId="2" w16cid:durableId="1885678322">
    <w:abstractNumId w:val="1"/>
  </w:num>
  <w:num w:numId="3" w16cid:durableId="189808779">
    <w:abstractNumId w:val="15"/>
  </w:num>
  <w:num w:numId="4" w16cid:durableId="280308081">
    <w:abstractNumId w:val="14"/>
  </w:num>
  <w:num w:numId="5" w16cid:durableId="1399325849">
    <w:abstractNumId w:val="8"/>
  </w:num>
  <w:num w:numId="6" w16cid:durableId="345864617">
    <w:abstractNumId w:val="0"/>
  </w:num>
  <w:num w:numId="7" w16cid:durableId="263997757">
    <w:abstractNumId w:val="9"/>
  </w:num>
  <w:num w:numId="8" w16cid:durableId="91630111">
    <w:abstractNumId w:val="11"/>
  </w:num>
  <w:num w:numId="9" w16cid:durableId="962075218">
    <w:abstractNumId w:val="3"/>
  </w:num>
  <w:num w:numId="10" w16cid:durableId="171266796">
    <w:abstractNumId w:val="2"/>
  </w:num>
  <w:num w:numId="11" w16cid:durableId="400450173">
    <w:abstractNumId w:val="10"/>
  </w:num>
  <w:num w:numId="12" w16cid:durableId="1939172497">
    <w:abstractNumId w:val="19"/>
  </w:num>
  <w:num w:numId="13" w16cid:durableId="498084892">
    <w:abstractNumId w:val="25"/>
  </w:num>
  <w:num w:numId="14" w16cid:durableId="22022195">
    <w:abstractNumId w:val="23"/>
  </w:num>
  <w:num w:numId="15" w16cid:durableId="1247035123">
    <w:abstractNumId w:val="12"/>
  </w:num>
  <w:num w:numId="16" w16cid:durableId="82187251">
    <w:abstractNumId w:val="4"/>
  </w:num>
  <w:num w:numId="17" w16cid:durableId="1457065071">
    <w:abstractNumId w:val="22"/>
  </w:num>
  <w:num w:numId="18" w16cid:durableId="279580692">
    <w:abstractNumId w:val="7"/>
  </w:num>
  <w:num w:numId="19" w16cid:durableId="456067949">
    <w:abstractNumId w:val="17"/>
  </w:num>
  <w:num w:numId="20" w16cid:durableId="604191673">
    <w:abstractNumId w:val="24"/>
  </w:num>
  <w:num w:numId="21" w16cid:durableId="2003117134">
    <w:abstractNumId w:val="21"/>
  </w:num>
  <w:num w:numId="22" w16cid:durableId="79448602">
    <w:abstractNumId w:val="18"/>
  </w:num>
  <w:num w:numId="23" w16cid:durableId="1300307722">
    <w:abstractNumId w:val="5"/>
  </w:num>
  <w:num w:numId="24" w16cid:durableId="187766281">
    <w:abstractNumId w:val="20"/>
  </w:num>
  <w:num w:numId="25" w16cid:durableId="944078130">
    <w:abstractNumId w:val="6"/>
  </w:num>
  <w:num w:numId="26" w16cid:durableId="1187985763">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2AD"/>
    <w:rsid w:val="0003686D"/>
    <w:rsid w:val="00040853"/>
    <w:rsid w:val="00041D73"/>
    <w:rsid w:val="0004417F"/>
    <w:rsid w:val="00044942"/>
    <w:rsid w:val="00044B80"/>
    <w:rsid w:val="00055796"/>
    <w:rsid w:val="000618BF"/>
    <w:rsid w:val="0006375A"/>
    <w:rsid w:val="000670A4"/>
    <w:rsid w:val="00070D24"/>
    <w:rsid w:val="00073C24"/>
    <w:rsid w:val="000825D0"/>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487D"/>
    <w:rsid w:val="00116D9B"/>
    <w:rsid w:val="0011721E"/>
    <w:rsid w:val="0011791A"/>
    <w:rsid w:val="001205C3"/>
    <w:rsid w:val="0012482F"/>
    <w:rsid w:val="00124DF9"/>
    <w:rsid w:val="00133077"/>
    <w:rsid w:val="0013426F"/>
    <w:rsid w:val="00140E8A"/>
    <w:rsid w:val="00147C5C"/>
    <w:rsid w:val="00155D42"/>
    <w:rsid w:val="001611F8"/>
    <w:rsid w:val="001636E1"/>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94C9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E5D8E"/>
    <w:rsid w:val="001E60F3"/>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96B36"/>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139"/>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70F"/>
    <w:rsid w:val="003A1818"/>
    <w:rsid w:val="003B4F4C"/>
    <w:rsid w:val="003B62E8"/>
    <w:rsid w:val="003C42C0"/>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5F19"/>
    <w:rsid w:val="00426F08"/>
    <w:rsid w:val="004275F1"/>
    <w:rsid w:val="004337ED"/>
    <w:rsid w:val="00436AF8"/>
    <w:rsid w:val="004375F6"/>
    <w:rsid w:val="004452CA"/>
    <w:rsid w:val="004459F4"/>
    <w:rsid w:val="004470AF"/>
    <w:rsid w:val="004475D2"/>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682E"/>
    <w:rsid w:val="00507589"/>
    <w:rsid w:val="00512B52"/>
    <w:rsid w:val="00517C60"/>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2803"/>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55BF2"/>
    <w:rsid w:val="006619CB"/>
    <w:rsid w:val="00662342"/>
    <w:rsid w:val="0066407A"/>
    <w:rsid w:val="00671D3B"/>
    <w:rsid w:val="0067220D"/>
    <w:rsid w:val="0067375F"/>
    <w:rsid w:val="00675765"/>
    <w:rsid w:val="006764BF"/>
    <w:rsid w:val="00676FA5"/>
    <w:rsid w:val="00685B62"/>
    <w:rsid w:val="00686895"/>
    <w:rsid w:val="00691E1A"/>
    <w:rsid w:val="00694B58"/>
    <w:rsid w:val="006A29A5"/>
    <w:rsid w:val="006A3F39"/>
    <w:rsid w:val="006A50BA"/>
    <w:rsid w:val="006A61ED"/>
    <w:rsid w:val="006B0714"/>
    <w:rsid w:val="006B078E"/>
    <w:rsid w:val="006B42EF"/>
    <w:rsid w:val="006B5B3A"/>
    <w:rsid w:val="006B65DD"/>
    <w:rsid w:val="006C224F"/>
    <w:rsid w:val="006C41D5"/>
    <w:rsid w:val="006C5027"/>
    <w:rsid w:val="006C66BF"/>
    <w:rsid w:val="006D3C18"/>
    <w:rsid w:val="006D6844"/>
    <w:rsid w:val="006D7D78"/>
    <w:rsid w:val="006E0810"/>
    <w:rsid w:val="006E4961"/>
    <w:rsid w:val="006F0C95"/>
    <w:rsid w:val="00703EDD"/>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45CC8"/>
    <w:rsid w:val="00753FFD"/>
    <w:rsid w:val="00754130"/>
    <w:rsid w:val="00757F2A"/>
    <w:rsid w:val="00761A72"/>
    <w:rsid w:val="00761C74"/>
    <w:rsid w:val="00763593"/>
    <w:rsid w:val="007771C0"/>
    <w:rsid w:val="00777628"/>
    <w:rsid w:val="00785A8F"/>
    <w:rsid w:val="0079362C"/>
    <w:rsid w:val="0079424F"/>
    <w:rsid w:val="00796D4E"/>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35B9"/>
    <w:rsid w:val="00815A9A"/>
    <w:rsid w:val="00815D63"/>
    <w:rsid w:val="0081625B"/>
    <w:rsid w:val="00824EA1"/>
    <w:rsid w:val="00827F31"/>
    <w:rsid w:val="00834223"/>
    <w:rsid w:val="00834803"/>
    <w:rsid w:val="008415D4"/>
    <w:rsid w:val="008424A4"/>
    <w:rsid w:val="00844F2E"/>
    <w:rsid w:val="00847448"/>
    <w:rsid w:val="00847485"/>
    <w:rsid w:val="00851186"/>
    <w:rsid w:val="00853926"/>
    <w:rsid w:val="008561C9"/>
    <w:rsid w:val="0085740C"/>
    <w:rsid w:val="00860115"/>
    <w:rsid w:val="00860E74"/>
    <w:rsid w:val="008654F5"/>
    <w:rsid w:val="00865526"/>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7315F"/>
    <w:rsid w:val="00981ABD"/>
    <w:rsid w:val="00984F58"/>
    <w:rsid w:val="009936B2"/>
    <w:rsid w:val="00994D96"/>
    <w:rsid w:val="00996FD5"/>
    <w:rsid w:val="009978AA"/>
    <w:rsid w:val="009A03D5"/>
    <w:rsid w:val="009A095A"/>
    <w:rsid w:val="009A2665"/>
    <w:rsid w:val="009A3590"/>
    <w:rsid w:val="009A55D6"/>
    <w:rsid w:val="009A57C6"/>
    <w:rsid w:val="009A6BA2"/>
    <w:rsid w:val="009B252C"/>
    <w:rsid w:val="009B4008"/>
    <w:rsid w:val="009C3528"/>
    <w:rsid w:val="009C6E67"/>
    <w:rsid w:val="009D245B"/>
    <w:rsid w:val="009D3362"/>
    <w:rsid w:val="009E164C"/>
    <w:rsid w:val="009E3539"/>
    <w:rsid w:val="009E38E0"/>
    <w:rsid w:val="009F036F"/>
    <w:rsid w:val="009F042A"/>
    <w:rsid w:val="009F0EF9"/>
    <w:rsid w:val="009F19A1"/>
    <w:rsid w:val="009F2878"/>
    <w:rsid w:val="009F7E71"/>
    <w:rsid w:val="00A004D6"/>
    <w:rsid w:val="00A02BC8"/>
    <w:rsid w:val="00A030F8"/>
    <w:rsid w:val="00A03B9B"/>
    <w:rsid w:val="00A06232"/>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4D18"/>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436F"/>
    <w:rsid w:val="00AE06E3"/>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39B4"/>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D7836"/>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15CC"/>
    <w:rsid w:val="00C822A5"/>
    <w:rsid w:val="00C83597"/>
    <w:rsid w:val="00C838B3"/>
    <w:rsid w:val="00C84043"/>
    <w:rsid w:val="00C84126"/>
    <w:rsid w:val="00C86C4F"/>
    <w:rsid w:val="00C87CCE"/>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8F0"/>
    <w:rsid w:val="00D0291C"/>
    <w:rsid w:val="00D036AA"/>
    <w:rsid w:val="00D1055E"/>
    <w:rsid w:val="00D11304"/>
    <w:rsid w:val="00D139DC"/>
    <w:rsid w:val="00D15FE6"/>
    <w:rsid w:val="00D165D0"/>
    <w:rsid w:val="00D27AE1"/>
    <w:rsid w:val="00D27AE3"/>
    <w:rsid w:val="00D3449F"/>
    <w:rsid w:val="00D3690B"/>
    <w:rsid w:val="00D37FE9"/>
    <w:rsid w:val="00D40B9C"/>
    <w:rsid w:val="00D42B42"/>
    <w:rsid w:val="00D5311F"/>
    <w:rsid w:val="00D53DC4"/>
    <w:rsid w:val="00D53E0A"/>
    <w:rsid w:val="00D667A6"/>
    <w:rsid w:val="00D71B15"/>
    <w:rsid w:val="00D762BC"/>
    <w:rsid w:val="00D77BD4"/>
    <w:rsid w:val="00D77D5E"/>
    <w:rsid w:val="00D8260C"/>
    <w:rsid w:val="00D8765E"/>
    <w:rsid w:val="00D9110C"/>
    <w:rsid w:val="00D91B36"/>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75E"/>
    <w:rsid w:val="00E169A3"/>
    <w:rsid w:val="00E1747F"/>
    <w:rsid w:val="00E23A72"/>
    <w:rsid w:val="00E26463"/>
    <w:rsid w:val="00E2774C"/>
    <w:rsid w:val="00E30B9F"/>
    <w:rsid w:val="00E30E42"/>
    <w:rsid w:val="00E341F0"/>
    <w:rsid w:val="00E3481D"/>
    <w:rsid w:val="00E3544B"/>
    <w:rsid w:val="00E3736A"/>
    <w:rsid w:val="00E40EC6"/>
    <w:rsid w:val="00E42B33"/>
    <w:rsid w:val="00E43707"/>
    <w:rsid w:val="00E45049"/>
    <w:rsid w:val="00E45A70"/>
    <w:rsid w:val="00E45ACF"/>
    <w:rsid w:val="00E4750D"/>
    <w:rsid w:val="00E50366"/>
    <w:rsid w:val="00E5159F"/>
    <w:rsid w:val="00E557DC"/>
    <w:rsid w:val="00E63F8D"/>
    <w:rsid w:val="00E6428B"/>
    <w:rsid w:val="00E64593"/>
    <w:rsid w:val="00E713D3"/>
    <w:rsid w:val="00E733F9"/>
    <w:rsid w:val="00E749A5"/>
    <w:rsid w:val="00E8309E"/>
    <w:rsid w:val="00E83EB4"/>
    <w:rsid w:val="00E84519"/>
    <w:rsid w:val="00E928A8"/>
    <w:rsid w:val="00E96225"/>
    <w:rsid w:val="00EA3246"/>
    <w:rsid w:val="00EA5378"/>
    <w:rsid w:val="00EA5959"/>
    <w:rsid w:val="00EA6996"/>
    <w:rsid w:val="00EB03D4"/>
    <w:rsid w:val="00EB0C99"/>
    <w:rsid w:val="00EB2632"/>
    <w:rsid w:val="00EB5320"/>
    <w:rsid w:val="00EB6F7E"/>
    <w:rsid w:val="00EC07A6"/>
    <w:rsid w:val="00EC282F"/>
    <w:rsid w:val="00EC3E46"/>
    <w:rsid w:val="00EC3FA2"/>
    <w:rsid w:val="00EC657E"/>
    <w:rsid w:val="00ED3485"/>
    <w:rsid w:val="00ED428E"/>
    <w:rsid w:val="00ED6CED"/>
    <w:rsid w:val="00EE0394"/>
    <w:rsid w:val="00EE11BF"/>
    <w:rsid w:val="00EE1602"/>
    <w:rsid w:val="00EE31A3"/>
    <w:rsid w:val="00EE51A1"/>
    <w:rsid w:val="00EE5A8F"/>
    <w:rsid w:val="00EF57CA"/>
    <w:rsid w:val="00F03999"/>
    <w:rsid w:val="00F06FE5"/>
    <w:rsid w:val="00F13B6F"/>
    <w:rsid w:val="00F14F58"/>
    <w:rsid w:val="00F1527D"/>
    <w:rsid w:val="00F158C6"/>
    <w:rsid w:val="00F16075"/>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165E"/>
    <w:rsid w:val="00F63F99"/>
    <w:rsid w:val="00F679B6"/>
    <w:rsid w:val="00F67D92"/>
    <w:rsid w:val="00F705B1"/>
    <w:rsid w:val="00F7163F"/>
    <w:rsid w:val="00F80857"/>
    <w:rsid w:val="00F80957"/>
    <w:rsid w:val="00F80CB5"/>
    <w:rsid w:val="00F821B3"/>
    <w:rsid w:val="00F82431"/>
    <w:rsid w:val="00F84C27"/>
    <w:rsid w:val="00F87C4B"/>
    <w:rsid w:val="00F90786"/>
    <w:rsid w:val="00F91623"/>
    <w:rsid w:val="00F91990"/>
    <w:rsid w:val="00F935F2"/>
    <w:rsid w:val="00F94653"/>
    <w:rsid w:val="00F95CB3"/>
    <w:rsid w:val="00F96B46"/>
    <w:rsid w:val="00FA18A1"/>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962165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57caf06-6b68-4eed-89a7-60fb54f3fe77"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1D7884CFC9E02418F84390DE68F0B2F" ma:contentTypeVersion="6" ma:contentTypeDescription="Create a new document." ma:contentTypeScope="" ma:versionID="8bb96a6ae66619ecc995b0ab2feb7cf8">
  <xsd:schema xmlns:xsd="http://www.w3.org/2001/XMLSchema" xmlns:xs="http://www.w3.org/2001/XMLSchema" xmlns:p="http://schemas.microsoft.com/office/2006/metadata/properties" xmlns:ns3="857caf06-6b68-4eed-89a7-60fb54f3fe77" targetNamespace="http://schemas.microsoft.com/office/2006/metadata/properties" ma:root="true" ma:fieldsID="52c2a1e8982f7f0dcb5fd10c22ab2639" ns3:_="">
    <xsd:import namespace="857caf06-6b68-4eed-89a7-60fb54f3fe7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7caf06-6b68-4eed-89a7-60fb54f3fe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_activity" ma:index="13"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857caf06-6b68-4eed-89a7-60fb54f3fe77"/>
  </ds:schemaRefs>
</ds:datastoreItem>
</file>

<file path=customXml/itemProps2.xml><?xml version="1.0" encoding="utf-8"?>
<ds:datastoreItem xmlns:ds="http://schemas.openxmlformats.org/officeDocument/2006/customXml" ds:itemID="{12F79690-DE6C-4432-9155-287D4612F6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7caf06-6b68-4eed-89a7-60fb54f3fe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1721</Words>
  <Characters>9814</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Ella Wise (ew24g22)</cp:lastModifiedBy>
  <cp:revision>2</cp:revision>
  <cp:lastPrinted>2016-04-18T12:10:00Z</cp:lastPrinted>
  <dcterms:created xsi:type="dcterms:W3CDTF">2025-02-18T23:37:00Z</dcterms:created>
  <dcterms:modified xsi:type="dcterms:W3CDTF">2025-02-18T23:37:00Z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0x010100C1D7884CFC9E02418F84390DE68F0B2F</vt:lpwstr>
  </property>
</Properties>
</file>