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4BE540DA" w:rsidR="6E2D8E32" w:rsidRPr="00941DD1" w:rsidRDefault="6E2D8E32" w:rsidP="033220AF">
            <w:pPr>
              <w:rPr>
                <w:rFonts w:ascii="Calibri" w:eastAsia="Malgun Gothic" w:hAnsi="Calibri" w:cs="Calibri"/>
                <w:lang w:eastAsia="ko-KR"/>
              </w:rPr>
            </w:pPr>
            <w:r w:rsidRPr="033220AF">
              <w:rPr>
                <w:rFonts w:ascii="Calibri" w:eastAsia="Calibri" w:hAnsi="Calibri" w:cs="Calibri"/>
                <w:b/>
                <w:bCs/>
              </w:rPr>
              <w:t xml:space="preserve">Main Contact For The Event: </w:t>
            </w:r>
            <w:r w:rsidR="00941DD1">
              <w:rPr>
                <w:rFonts w:ascii="Calibri" w:eastAsia="Malgun Gothic" w:hAnsi="Calibri" w:cs="Calibri" w:hint="eastAsia"/>
                <w:b/>
                <w:bCs/>
                <w:lang w:eastAsia="ko-KR"/>
              </w:rPr>
              <w:t>Orla Byrne</w:t>
            </w:r>
          </w:p>
        </w:tc>
        <w:tc>
          <w:tcPr>
            <w:tcW w:w="3777" w:type="dxa"/>
            <w:tcMar>
              <w:left w:w="105" w:type="dxa"/>
              <w:right w:w="105" w:type="dxa"/>
            </w:tcMar>
          </w:tcPr>
          <w:p w14:paraId="0BEA4C67" w14:textId="0F89DEFA" w:rsidR="6E2D8E32" w:rsidRPr="00941DD1" w:rsidRDefault="6E2D8E32" w:rsidP="033220AF">
            <w:pPr>
              <w:rPr>
                <w:rFonts w:ascii="Calibri" w:eastAsia="Malgun Gothic" w:hAnsi="Calibri" w:cs="Calibri"/>
                <w:sz w:val="20"/>
                <w:szCs w:val="20"/>
                <w:lang w:eastAsia="ko-KR"/>
              </w:rPr>
            </w:pPr>
            <w:r w:rsidRPr="033220AF">
              <w:rPr>
                <w:rFonts w:ascii="Calibri" w:eastAsia="Calibri" w:hAnsi="Calibri" w:cs="Calibri"/>
                <w:b/>
                <w:bCs/>
                <w:sz w:val="20"/>
                <w:szCs w:val="20"/>
              </w:rPr>
              <w:t>Email Address for Main Contact:</w:t>
            </w:r>
            <w:r w:rsidR="00941DD1">
              <w:rPr>
                <w:rFonts w:ascii="Calibri" w:eastAsia="Malgun Gothic" w:hAnsi="Calibri" w:cs="Calibri" w:hint="eastAsia"/>
                <w:b/>
                <w:bCs/>
                <w:sz w:val="20"/>
                <w:szCs w:val="20"/>
                <w:lang w:eastAsia="ko-KR"/>
              </w:rPr>
              <w:t xml:space="preserve"> ob3g23@soton.ac.uk</w:t>
            </w:r>
          </w:p>
        </w:tc>
        <w:tc>
          <w:tcPr>
            <w:tcW w:w="3777" w:type="dxa"/>
            <w:tcMar>
              <w:left w:w="105" w:type="dxa"/>
              <w:right w:w="105" w:type="dxa"/>
            </w:tcMar>
          </w:tcPr>
          <w:p w14:paraId="2DAD968C" w14:textId="0D546A35" w:rsidR="6E2D8E32" w:rsidRPr="00941DD1" w:rsidRDefault="6E2D8E32" w:rsidP="033220AF">
            <w:pPr>
              <w:rPr>
                <w:rFonts w:ascii="Calibri" w:eastAsia="Malgun Gothic" w:hAnsi="Calibri" w:cs="Calibri"/>
                <w:lang w:eastAsia="ko-KR"/>
              </w:rPr>
            </w:pPr>
            <w:r w:rsidRPr="033220AF">
              <w:rPr>
                <w:rFonts w:ascii="Calibri" w:eastAsia="Calibri" w:hAnsi="Calibri" w:cs="Calibri"/>
                <w:b/>
                <w:bCs/>
              </w:rPr>
              <w:t xml:space="preserve">Club or Society: </w:t>
            </w:r>
            <w:r w:rsidR="00941DD1">
              <w:rPr>
                <w:rFonts w:ascii="Calibri" w:eastAsia="Malgun Gothic" w:hAnsi="Calibri" w:cs="Calibri" w:hint="eastAsia"/>
                <w:b/>
                <w:bCs/>
                <w:lang w:eastAsia="ko-KR"/>
              </w:rPr>
              <w:t>Archaeology Society</w:t>
            </w:r>
          </w:p>
        </w:tc>
        <w:tc>
          <w:tcPr>
            <w:tcW w:w="3777" w:type="dxa"/>
            <w:tcMar>
              <w:left w:w="105" w:type="dxa"/>
              <w:right w:w="105" w:type="dxa"/>
            </w:tcMar>
          </w:tcPr>
          <w:p w14:paraId="3881B4A4" w14:textId="12C4C9B2" w:rsidR="6E2D8E32" w:rsidRPr="00941DD1" w:rsidRDefault="6E2D8E32" w:rsidP="033220AF">
            <w:pPr>
              <w:rPr>
                <w:rFonts w:ascii="Calibri" w:eastAsia="Malgun Gothic" w:hAnsi="Calibri" w:cs="Calibri"/>
                <w:lang w:eastAsia="ko-KR"/>
              </w:rPr>
            </w:pPr>
            <w:r w:rsidRPr="033220AF">
              <w:rPr>
                <w:rFonts w:ascii="Calibri" w:eastAsia="Calibri" w:hAnsi="Calibri" w:cs="Calibri"/>
                <w:b/>
                <w:bCs/>
              </w:rPr>
              <w:t>Contact Number:</w:t>
            </w:r>
            <w:r w:rsidR="00941DD1">
              <w:rPr>
                <w:rFonts w:ascii="Calibri" w:eastAsia="Malgun Gothic" w:hAnsi="Calibri" w:cs="Calibri" w:hint="eastAsia"/>
                <w:b/>
                <w:bCs/>
                <w:lang w:eastAsia="ko-KR"/>
              </w:rPr>
              <w:t xml:space="preserve"> 07835307156</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482C3C40" w:rsidR="6E2D8E32" w:rsidRPr="00941DD1" w:rsidRDefault="6E2D8E32" w:rsidP="033220AF">
            <w:pPr>
              <w:rPr>
                <w:rFonts w:ascii="Calibri" w:eastAsia="Malgun Gothic" w:hAnsi="Calibri" w:cs="Calibri"/>
                <w:sz w:val="24"/>
                <w:szCs w:val="24"/>
                <w:lang w:eastAsia="ko-KR"/>
              </w:rPr>
            </w:pPr>
            <w:r w:rsidRPr="033220AF">
              <w:rPr>
                <w:rFonts w:ascii="Calibri" w:eastAsia="Calibri" w:hAnsi="Calibri" w:cs="Calibri"/>
                <w:b/>
                <w:bCs/>
                <w:sz w:val="24"/>
                <w:szCs w:val="24"/>
              </w:rPr>
              <w:t xml:space="preserve">Event Name: </w:t>
            </w:r>
            <w:r w:rsidR="00941DD1">
              <w:rPr>
                <w:rFonts w:ascii="Calibri" w:eastAsia="Malgun Gothic" w:hAnsi="Calibri" w:cs="Calibri" w:hint="eastAsia"/>
                <w:b/>
                <w:bCs/>
                <w:sz w:val="24"/>
                <w:szCs w:val="24"/>
                <w:lang w:eastAsia="ko-KR"/>
              </w:rPr>
              <w:t xml:space="preserve">ArchSoc </w:t>
            </w:r>
            <w:r w:rsidR="008B23FD">
              <w:rPr>
                <w:rFonts w:ascii="Calibri" w:eastAsia="Malgun Gothic" w:hAnsi="Calibri" w:cs="Calibri" w:hint="eastAsia"/>
                <w:b/>
                <w:bCs/>
                <w:sz w:val="24"/>
                <w:szCs w:val="24"/>
                <w:lang w:eastAsia="ko-KR"/>
              </w:rPr>
              <w:t>Charity Quiz for Movember</w:t>
            </w:r>
          </w:p>
        </w:tc>
        <w:tc>
          <w:tcPr>
            <w:tcW w:w="3777" w:type="dxa"/>
            <w:tcMar>
              <w:left w:w="105" w:type="dxa"/>
              <w:right w:w="105" w:type="dxa"/>
            </w:tcMar>
          </w:tcPr>
          <w:p w14:paraId="00ECEAB2" w14:textId="7E35A64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p>
          <w:p w14:paraId="31E62614" w14:textId="08F746AF" w:rsidR="6E2D8E32" w:rsidRPr="008B23FD" w:rsidRDefault="00E707EB" w:rsidP="033220AF">
            <w:pPr>
              <w:rPr>
                <w:rFonts w:ascii="Calibri" w:eastAsia="Malgun Gothic" w:hAnsi="Calibri" w:cs="Calibri"/>
                <w:sz w:val="36"/>
                <w:szCs w:val="36"/>
                <w:lang w:eastAsia="ko-KR"/>
              </w:rPr>
            </w:pPr>
            <w:r>
              <w:rPr>
                <w:rFonts w:ascii="Calibri" w:eastAsia="Malgun Gothic" w:hAnsi="Calibri" w:cs="Calibri" w:hint="eastAsia"/>
                <w:sz w:val="24"/>
                <w:szCs w:val="24"/>
                <w:lang w:eastAsia="ko-KR"/>
              </w:rPr>
              <w:t>20</w:t>
            </w:r>
            <w:r w:rsidR="008B23FD" w:rsidRPr="008B23FD">
              <w:rPr>
                <w:rFonts w:ascii="Calibri" w:eastAsia="Malgun Gothic" w:hAnsi="Calibri" w:cs="Calibri" w:hint="eastAsia"/>
                <w:sz w:val="24"/>
                <w:szCs w:val="24"/>
                <w:lang w:eastAsia="ko-KR"/>
              </w:rPr>
              <w:t>. 11. 25</w:t>
            </w:r>
          </w:p>
        </w:tc>
        <w:tc>
          <w:tcPr>
            <w:tcW w:w="3777" w:type="dxa"/>
            <w:tcMar>
              <w:left w:w="105" w:type="dxa"/>
              <w:right w:w="105" w:type="dxa"/>
            </w:tcMar>
          </w:tcPr>
          <w:p w14:paraId="6A1CC011" w14:textId="07DF024B" w:rsidR="003D396C" w:rsidRPr="003D396C" w:rsidRDefault="6E2D8E32" w:rsidP="003D396C">
            <w:pPr>
              <w:rPr>
                <w:rFonts w:ascii="Calibri" w:eastAsia="Malgun Gothic" w:hAnsi="Calibri" w:cs="Calibri"/>
                <w:b/>
                <w:bCs/>
                <w:sz w:val="24"/>
                <w:szCs w:val="24"/>
                <w:lang w:val="fr-FR" w:eastAsia="ko-KR"/>
              </w:rPr>
            </w:pPr>
            <w:r w:rsidRPr="008B23FD">
              <w:rPr>
                <w:rFonts w:ascii="Calibri" w:eastAsia="Calibri" w:hAnsi="Calibri" w:cs="Calibri"/>
                <w:b/>
                <w:bCs/>
                <w:sz w:val="24"/>
                <w:szCs w:val="24"/>
                <w:lang w:val="fr-FR"/>
              </w:rPr>
              <w:t>Event Venue</w:t>
            </w:r>
            <w:r w:rsidR="003D396C">
              <w:rPr>
                <w:rFonts w:ascii="Calibri" w:eastAsia="Calibri" w:hAnsi="Calibri" w:cs="Calibri"/>
                <w:b/>
                <w:bCs/>
                <w:sz w:val="24"/>
                <w:szCs w:val="24"/>
                <w:lang w:val="fr-FR"/>
              </w:rPr>
              <w:t> </w:t>
            </w:r>
            <w:r w:rsidR="003D396C">
              <w:rPr>
                <w:rFonts w:ascii="Calibri" w:eastAsia="Malgun Gothic" w:hAnsi="Calibri" w:cs="Calibri" w:hint="eastAsia"/>
                <w:b/>
                <w:bCs/>
                <w:sz w:val="24"/>
                <w:szCs w:val="24"/>
                <w:lang w:val="fr-FR" w:eastAsia="ko-KR"/>
              </w:rPr>
              <w:t>:</w:t>
            </w:r>
          </w:p>
          <w:p w14:paraId="4E2F0B4A" w14:textId="3CC1414C" w:rsidR="6E2D8E32" w:rsidRPr="003D396C" w:rsidRDefault="008B23FD" w:rsidP="003D396C">
            <w:pPr>
              <w:rPr>
                <w:rFonts w:ascii="Calibri" w:eastAsia="Malgun Gothic" w:hAnsi="Calibri" w:cs="Calibri" w:hint="eastAsia"/>
                <w:sz w:val="36"/>
                <w:szCs w:val="36"/>
                <w:lang w:val="fr-FR" w:eastAsia="ko-KR"/>
              </w:rPr>
            </w:pPr>
            <w:r w:rsidRPr="003D396C">
              <w:rPr>
                <w:rFonts w:ascii="Calibri" w:eastAsia="Malgun Gothic" w:hAnsi="Calibri" w:cs="Calibri" w:hint="eastAsia"/>
                <w:sz w:val="24"/>
                <w:szCs w:val="24"/>
                <w:lang w:val="fr-FR" w:eastAsia="ko-KR"/>
              </w:rPr>
              <w:t xml:space="preserve">Avenue Campus Lecture </w:t>
            </w:r>
            <w:r w:rsidR="0083073A" w:rsidRPr="003D396C">
              <w:rPr>
                <w:rFonts w:ascii="Calibri" w:eastAsia="Malgun Gothic" w:hAnsi="Calibri" w:cs="Calibri"/>
                <w:sz w:val="24"/>
                <w:szCs w:val="24"/>
                <w:lang w:val="fr-FR" w:eastAsia="ko-KR"/>
              </w:rPr>
              <w:t>Theater</w:t>
            </w:r>
            <w:r w:rsidR="00FD16B8">
              <w:rPr>
                <w:rFonts w:ascii="Calibri" w:eastAsia="Malgun Gothic" w:hAnsi="Calibri" w:cs="Calibri" w:hint="eastAsia"/>
                <w:sz w:val="24"/>
                <w:szCs w:val="24"/>
                <w:lang w:val="fr-FR" w:eastAsia="ko-KR"/>
              </w:rPr>
              <w:t xml:space="preserve"> B</w:t>
            </w:r>
          </w:p>
        </w:tc>
        <w:tc>
          <w:tcPr>
            <w:tcW w:w="3777" w:type="dxa"/>
            <w:tcMar>
              <w:left w:w="105" w:type="dxa"/>
              <w:right w:w="105" w:type="dxa"/>
            </w:tcMar>
          </w:tcPr>
          <w:p w14:paraId="45EDBB2D" w14:textId="38D6BB65"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p>
          <w:p w14:paraId="61ACAD7C" w14:textId="1916EDF8" w:rsidR="6E2D8E32" w:rsidRPr="008B23FD" w:rsidRDefault="008B23FD" w:rsidP="033220AF">
            <w:pPr>
              <w:rPr>
                <w:rFonts w:ascii="Calibri" w:eastAsia="Malgun Gothic" w:hAnsi="Calibri" w:cs="Calibri"/>
                <w:sz w:val="36"/>
                <w:szCs w:val="36"/>
                <w:lang w:eastAsia="ko-KR"/>
              </w:rPr>
            </w:pPr>
            <w:r w:rsidRPr="008B23FD">
              <w:rPr>
                <w:rFonts w:ascii="Calibri" w:eastAsia="Malgun Gothic" w:hAnsi="Calibri" w:cs="Calibri" w:hint="eastAsia"/>
                <w:sz w:val="24"/>
                <w:szCs w:val="24"/>
                <w:lang w:eastAsia="ko-KR"/>
              </w:rPr>
              <w:t>Approx. 30</w:t>
            </w: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1228669B" w:rsidR="6E2D8E32" w:rsidRPr="00437819" w:rsidRDefault="6E2D8E32" w:rsidP="033220AF">
            <w:pPr>
              <w:rPr>
                <w:rFonts w:ascii="Calibri" w:eastAsia="Malgun Gothic" w:hAnsi="Calibri" w:cs="Calibri"/>
                <w:sz w:val="24"/>
                <w:szCs w:val="24"/>
                <w:lang w:eastAsia="ko-KR"/>
              </w:rPr>
            </w:pPr>
            <w:r w:rsidRPr="033220AF">
              <w:rPr>
                <w:rFonts w:ascii="Calibri" w:eastAsia="Calibri" w:hAnsi="Calibri" w:cs="Calibri"/>
                <w:b/>
                <w:bCs/>
                <w:sz w:val="24"/>
                <w:szCs w:val="24"/>
              </w:rPr>
              <w:t xml:space="preserve">Set Up: </w:t>
            </w:r>
            <w:r w:rsidR="00F208DE">
              <w:rPr>
                <w:rFonts w:ascii="Calibri" w:eastAsia="Malgun Gothic" w:hAnsi="Calibri" w:cs="Calibri" w:hint="eastAsia"/>
                <w:b/>
                <w:bCs/>
                <w:sz w:val="24"/>
                <w:szCs w:val="24"/>
                <w:lang w:eastAsia="ko-KR"/>
              </w:rPr>
              <w:t>18</w:t>
            </w:r>
            <w:r w:rsidR="00437819">
              <w:rPr>
                <w:rFonts w:ascii="Calibri" w:eastAsia="Malgun Gothic" w:hAnsi="Calibri" w:cs="Calibri" w:hint="eastAsia"/>
                <w:b/>
                <w:bCs/>
                <w:sz w:val="24"/>
                <w:szCs w:val="24"/>
                <w:lang w:eastAsia="ko-KR"/>
              </w:rPr>
              <w:t xml:space="preserve">:30 </w:t>
            </w:r>
          </w:p>
          <w:p w14:paraId="170CFB1D" w14:textId="2642B9D1" w:rsidR="6E2D8E32" w:rsidRPr="00437819" w:rsidRDefault="6E2D8E32" w:rsidP="033220AF">
            <w:pPr>
              <w:rPr>
                <w:rFonts w:ascii="Calibri" w:eastAsia="Malgun Gothic" w:hAnsi="Calibri" w:cs="Calibri"/>
                <w:sz w:val="24"/>
                <w:szCs w:val="24"/>
                <w:lang w:eastAsia="ko-KR"/>
              </w:rPr>
            </w:pPr>
            <w:r w:rsidRPr="033220AF">
              <w:rPr>
                <w:rFonts w:ascii="Calibri" w:eastAsia="Calibri" w:hAnsi="Calibri" w:cs="Calibri"/>
                <w:b/>
                <w:bCs/>
                <w:sz w:val="24"/>
                <w:szCs w:val="24"/>
              </w:rPr>
              <w:t xml:space="preserve">Event Start: </w:t>
            </w:r>
            <w:r w:rsidR="00F208DE">
              <w:rPr>
                <w:rFonts w:ascii="Calibri" w:eastAsia="Malgun Gothic" w:hAnsi="Calibri" w:cs="Calibri" w:hint="eastAsia"/>
                <w:b/>
                <w:bCs/>
                <w:sz w:val="24"/>
                <w:szCs w:val="24"/>
                <w:lang w:eastAsia="ko-KR"/>
              </w:rPr>
              <w:t>19:00</w:t>
            </w:r>
          </w:p>
          <w:p w14:paraId="6BAAC26D" w14:textId="0CE01BF0" w:rsidR="6E2D8E32" w:rsidRPr="00F208DE" w:rsidRDefault="6E2D8E32" w:rsidP="033220AF">
            <w:pPr>
              <w:rPr>
                <w:rFonts w:ascii="Calibri" w:eastAsia="Malgun Gothic" w:hAnsi="Calibri" w:cs="Calibri"/>
                <w:sz w:val="24"/>
                <w:szCs w:val="24"/>
                <w:lang w:eastAsia="ko-KR"/>
              </w:rPr>
            </w:pPr>
            <w:r w:rsidRPr="033220AF">
              <w:rPr>
                <w:rFonts w:ascii="Calibri" w:eastAsia="Calibri" w:hAnsi="Calibri" w:cs="Calibri"/>
                <w:b/>
                <w:bCs/>
                <w:sz w:val="24"/>
                <w:szCs w:val="24"/>
              </w:rPr>
              <w:t>Event End</w:t>
            </w:r>
            <w:r w:rsidR="00F208DE">
              <w:rPr>
                <w:rFonts w:ascii="Calibri" w:eastAsia="Malgun Gothic" w:hAnsi="Calibri" w:cs="Calibri" w:hint="eastAsia"/>
                <w:b/>
                <w:bCs/>
                <w:sz w:val="24"/>
                <w:szCs w:val="24"/>
                <w:lang w:eastAsia="ko-KR"/>
              </w:rPr>
              <w:t>: 21:30</w:t>
            </w:r>
          </w:p>
          <w:p w14:paraId="64CA3006" w14:textId="7AACE9A8" w:rsidR="6E2D8E32" w:rsidRPr="00437819" w:rsidRDefault="6E2D8E32" w:rsidP="033220AF">
            <w:pPr>
              <w:rPr>
                <w:rFonts w:ascii="Calibri" w:eastAsia="Malgun Gothic" w:hAnsi="Calibri" w:cs="Calibri"/>
                <w:sz w:val="24"/>
                <w:szCs w:val="24"/>
                <w:lang w:eastAsia="ko-KR"/>
              </w:rPr>
            </w:pPr>
            <w:r w:rsidRPr="033220AF">
              <w:rPr>
                <w:rFonts w:ascii="Calibri" w:eastAsia="Calibri" w:hAnsi="Calibri" w:cs="Calibri"/>
                <w:b/>
                <w:bCs/>
                <w:sz w:val="24"/>
                <w:szCs w:val="24"/>
              </w:rPr>
              <w:t xml:space="preserve">Pack Down: </w:t>
            </w:r>
            <w:r w:rsidR="00F208DE">
              <w:rPr>
                <w:rFonts w:ascii="Calibri" w:eastAsia="Malgun Gothic" w:hAnsi="Calibri" w:cs="Calibri" w:hint="eastAsia"/>
                <w:b/>
                <w:bCs/>
                <w:sz w:val="24"/>
                <w:szCs w:val="24"/>
                <w:lang w:eastAsia="ko-KR"/>
              </w:rPr>
              <w:t>21:</w:t>
            </w:r>
            <w:r w:rsidR="00745ECB">
              <w:rPr>
                <w:rFonts w:ascii="Calibri" w:eastAsia="Malgun Gothic" w:hAnsi="Calibri" w:cs="Calibri" w:hint="eastAsia"/>
                <w:b/>
                <w:bCs/>
                <w:sz w:val="24"/>
                <w:szCs w:val="24"/>
                <w:lang w:eastAsia="ko-KR"/>
              </w:rPr>
              <w:t>45</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14:paraId="1BEDF930" w14:textId="6D53B766" w:rsidR="00437819" w:rsidRPr="00745ECB" w:rsidRDefault="00F208DE" w:rsidP="00437819">
            <w:pPr>
              <w:rPr>
                <w:rFonts w:ascii="Calibri" w:eastAsia="Malgun Gothic" w:hAnsi="Calibri" w:cs="Calibri"/>
                <w:sz w:val="24"/>
                <w:szCs w:val="24"/>
                <w:lang w:eastAsia="ko-KR"/>
              </w:rPr>
            </w:pPr>
            <w:r w:rsidRPr="00745ECB">
              <w:rPr>
                <w:rFonts w:ascii="Calibri" w:eastAsia="Malgun Gothic" w:hAnsi="Calibri" w:cs="Calibri" w:hint="eastAsia"/>
                <w:sz w:val="24"/>
                <w:szCs w:val="24"/>
                <w:lang w:eastAsia="ko-KR"/>
              </w:rPr>
              <w:t>18:</w:t>
            </w:r>
            <w:r w:rsidR="0084560B" w:rsidRPr="00745ECB">
              <w:rPr>
                <w:rFonts w:ascii="Calibri" w:eastAsia="Malgun Gothic" w:hAnsi="Calibri" w:cs="Calibri" w:hint="eastAsia"/>
                <w:sz w:val="24"/>
                <w:szCs w:val="24"/>
                <w:lang w:eastAsia="ko-KR"/>
              </w:rPr>
              <w:t xml:space="preserve">30 </w:t>
            </w:r>
            <w:r w:rsidR="0084560B" w:rsidRPr="00745ECB">
              <w:rPr>
                <w:rFonts w:ascii="Calibri" w:eastAsia="Malgun Gothic" w:hAnsi="Calibri" w:cs="Calibri"/>
                <w:sz w:val="24"/>
                <w:szCs w:val="24"/>
                <w:lang w:eastAsia="ko-KR"/>
              </w:rPr>
              <w:t>–</w:t>
            </w:r>
            <w:r w:rsidR="0084560B" w:rsidRPr="00745ECB">
              <w:rPr>
                <w:rFonts w:ascii="Calibri" w:eastAsia="Malgun Gothic" w:hAnsi="Calibri" w:cs="Calibri" w:hint="eastAsia"/>
                <w:sz w:val="24"/>
                <w:szCs w:val="24"/>
                <w:lang w:eastAsia="ko-KR"/>
              </w:rPr>
              <w:t xml:space="preserve"> </w:t>
            </w:r>
            <w:r w:rsidR="0084560B" w:rsidRPr="00745ECB">
              <w:rPr>
                <w:rFonts w:ascii="Calibri" w:eastAsia="Malgun Gothic" w:hAnsi="Calibri" w:cs="Calibri"/>
                <w:sz w:val="24"/>
                <w:szCs w:val="24"/>
                <w:lang w:eastAsia="ko-KR"/>
              </w:rPr>
              <w:t>Committee</w:t>
            </w:r>
            <w:r w:rsidR="0084560B" w:rsidRPr="00745ECB">
              <w:rPr>
                <w:rFonts w:ascii="Calibri" w:eastAsia="Malgun Gothic" w:hAnsi="Calibri" w:cs="Calibri" w:hint="eastAsia"/>
                <w:sz w:val="24"/>
                <w:szCs w:val="24"/>
                <w:lang w:eastAsia="ko-KR"/>
              </w:rPr>
              <w:t xml:space="preserve"> members arrive to set up </w:t>
            </w:r>
            <w:r w:rsidR="00745ECB" w:rsidRPr="00745ECB">
              <w:rPr>
                <w:rFonts w:ascii="Calibri" w:eastAsia="Malgun Gothic" w:hAnsi="Calibri" w:cs="Calibri" w:hint="eastAsia"/>
                <w:sz w:val="24"/>
                <w:szCs w:val="24"/>
                <w:lang w:eastAsia="ko-KR"/>
              </w:rPr>
              <w:t>the l</w:t>
            </w:r>
            <w:r w:rsidR="0084560B" w:rsidRPr="00745ECB">
              <w:rPr>
                <w:rFonts w:ascii="Calibri" w:eastAsia="Malgun Gothic" w:hAnsi="Calibri" w:cs="Calibri" w:hint="eastAsia"/>
                <w:sz w:val="24"/>
                <w:szCs w:val="24"/>
                <w:lang w:eastAsia="ko-KR"/>
              </w:rPr>
              <w:t>ecture</w:t>
            </w:r>
            <w:r w:rsidR="00745ECB" w:rsidRPr="00745ECB">
              <w:rPr>
                <w:rFonts w:ascii="Calibri" w:eastAsia="Malgun Gothic" w:hAnsi="Calibri" w:cs="Calibri" w:hint="eastAsia"/>
                <w:sz w:val="24"/>
                <w:szCs w:val="24"/>
                <w:lang w:eastAsia="ko-KR"/>
              </w:rPr>
              <w:t xml:space="preserve"> t</w:t>
            </w:r>
            <w:r w:rsidR="0084560B" w:rsidRPr="00745ECB">
              <w:rPr>
                <w:rFonts w:ascii="Calibri" w:eastAsia="Malgun Gothic" w:hAnsi="Calibri" w:cs="Calibri" w:hint="eastAsia"/>
                <w:sz w:val="24"/>
                <w:szCs w:val="24"/>
                <w:lang w:eastAsia="ko-KR"/>
              </w:rPr>
              <w:t>heatre</w:t>
            </w:r>
          </w:p>
          <w:p w14:paraId="7E2A9827" w14:textId="43E8A5C9" w:rsidR="0084560B" w:rsidRPr="00745ECB" w:rsidRDefault="0084560B" w:rsidP="00437819">
            <w:pPr>
              <w:rPr>
                <w:rFonts w:ascii="Calibri" w:eastAsia="Malgun Gothic" w:hAnsi="Calibri" w:cs="Calibri"/>
                <w:sz w:val="24"/>
                <w:szCs w:val="24"/>
                <w:lang w:eastAsia="ko-KR"/>
              </w:rPr>
            </w:pPr>
            <w:r w:rsidRPr="00745ECB">
              <w:rPr>
                <w:rFonts w:ascii="Calibri" w:eastAsia="Malgun Gothic" w:hAnsi="Calibri" w:cs="Calibri" w:hint="eastAsia"/>
                <w:sz w:val="24"/>
                <w:szCs w:val="24"/>
                <w:lang w:eastAsia="ko-KR"/>
              </w:rPr>
              <w:t xml:space="preserve">19:00 </w:t>
            </w:r>
            <w:r w:rsidRPr="00745ECB">
              <w:rPr>
                <w:rFonts w:ascii="Calibri" w:eastAsia="Malgun Gothic" w:hAnsi="Calibri" w:cs="Calibri"/>
                <w:sz w:val="24"/>
                <w:szCs w:val="24"/>
                <w:lang w:eastAsia="ko-KR"/>
              </w:rPr>
              <w:t>–</w:t>
            </w:r>
            <w:r w:rsidRPr="00745ECB">
              <w:rPr>
                <w:rFonts w:ascii="Calibri" w:eastAsia="Malgun Gothic" w:hAnsi="Calibri" w:cs="Calibri" w:hint="eastAsia"/>
                <w:sz w:val="24"/>
                <w:szCs w:val="24"/>
                <w:lang w:eastAsia="ko-KR"/>
              </w:rPr>
              <w:t xml:space="preserve"> Doors open and attendees begin to arrive</w:t>
            </w:r>
          </w:p>
          <w:p w14:paraId="08E0B0ED" w14:textId="031E6605" w:rsidR="0084560B" w:rsidRPr="00745ECB" w:rsidRDefault="0084560B" w:rsidP="00437819">
            <w:pPr>
              <w:rPr>
                <w:rFonts w:ascii="Calibri" w:eastAsia="Malgun Gothic" w:hAnsi="Calibri" w:cs="Calibri"/>
                <w:sz w:val="24"/>
                <w:szCs w:val="24"/>
                <w:lang w:eastAsia="ko-KR"/>
              </w:rPr>
            </w:pPr>
            <w:r w:rsidRPr="00745ECB">
              <w:rPr>
                <w:rFonts w:ascii="Calibri" w:eastAsia="Malgun Gothic" w:hAnsi="Calibri" w:cs="Calibri" w:hint="eastAsia"/>
                <w:sz w:val="24"/>
                <w:szCs w:val="24"/>
                <w:lang w:eastAsia="ko-KR"/>
              </w:rPr>
              <w:t>19:</w:t>
            </w:r>
            <w:r w:rsidR="002938EC" w:rsidRPr="00745ECB">
              <w:rPr>
                <w:rFonts w:ascii="Calibri" w:eastAsia="Malgun Gothic" w:hAnsi="Calibri" w:cs="Calibri" w:hint="eastAsia"/>
                <w:sz w:val="24"/>
                <w:szCs w:val="24"/>
                <w:lang w:eastAsia="ko-KR"/>
              </w:rPr>
              <w:t xml:space="preserve">15 </w:t>
            </w:r>
            <w:r w:rsidR="002938EC" w:rsidRPr="00745ECB">
              <w:rPr>
                <w:rFonts w:ascii="Calibri" w:eastAsia="Malgun Gothic" w:hAnsi="Calibri" w:cs="Calibri"/>
                <w:sz w:val="24"/>
                <w:szCs w:val="24"/>
                <w:lang w:eastAsia="ko-KR"/>
              </w:rPr>
              <w:t>–</w:t>
            </w:r>
            <w:r w:rsidR="002938EC" w:rsidRPr="00745ECB">
              <w:rPr>
                <w:rFonts w:ascii="Calibri" w:eastAsia="Malgun Gothic" w:hAnsi="Calibri" w:cs="Calibri" w:hint="eastAsia"/>
                <w:sz w:val="24"/>
                <w:szCs w:val="24"/>
                <w:lang w:eastAsia="ko-KR"/>
              </w:rPr>
              <w:t xml:space="preserve"> Q</w:t>
            </w:r>
            <w:r w:rsidR="002938EC" w:rsidRPr="00745ECB">
              <w:rPr>
                <w:rFonts w:ascii="Calibri" w:eastAsia="Malgun Gothic" w:hAnsi="Calibri" w:cs="Calibri"/>
                <w:sz w:val="24"/>
                <w:szCs w:val="24"/>
                <w:lang w:eastAsia="ko-KR"/>
              </w:rPr>
              <w:t>u</w:t>
            </w:r>
            <w:r w:rsidR="002938EC" w:rsidRPr="00745ECB">
              <w:rPr>
                <w:rFonts w:ascii="Calibri" w:eastAsia="Malgun Gothic" w:hAnsi="Calibri" w:cs="Calibri" w:hint="eastAsia"/>
                <w:sz w:val="24"/>
                <w:szCs w:val="24"/>
                <w:lang w:eastAsia="ko-KR"/>
              </w:rPr>
              <w:t>iz begins</w:t>
            </w:r>
          </w:p>
          <w:p w14:paraId="6A3F02AE" w14:textId="43BCB2A8" w:rsidR="002938EC" w:rsidRPr="00745ECB" w:rsidRDefault="002938EC" w:rsidP="00437819">
            <w:pPr>
              <w:rPr>
                <w:rFonts w:ascii="Calibri" w:eastAsia="Malgun Gothic" w:hAnsi="Calibri" w:cs="Calibri"/>
                <w:sz w:val="24"/>
                <w:szCs w:val="24"/>
                <w:lang w:eastAsia="ko-KR"/>
              </w:rPr>
            </w:pPr>
            <w:r w:rsidRPr="00745ECB">
              <w:rPr>
                <w:rFonts w:ascii="Calibri" w:eastAsia="Malgun Gothic" w:hAnsi="Calibri" w:cs="Calibri" w:hint="eastAsia"/>
                <w:sz w:val="24"/>
                <w:szCs w:val="24"/>
                <w:lang w:eastAsia="ko-KR"/>
              </w:rPr>
              <w:t xml:space="preserve">20:00 </w:t>
            </w:r>
            <w:r w:rsidRPr="00745ECB">
              <w:rPr>
                <w:rFonts w:ascii="Calibri" w:eastAsia="Malgun Gothic" w:hAnsi="Calibri" w:cs="Calibri"/>
                <w:sz w:val="24"/>
                <w:szCs w:val="24"/>
                <w:lang w:eastAsia="ko-KR"/>
              </w:rPr>
              <w:t>–</w:t>
            </w:r>
            <w:r w:rsidRPr="00745ECB">
              <w:rPr>
                <w:rFonts w:ascii="Calibri" w:eastAsia="Malgun Gothic" w:hAnsi="Calibri" w:cs="Calibri" w:hint="eastAsia"/>
                <w:sz w:val="24"/>
                <w:szCs w:val="24"/>
                <w:lang w:eastAsia="ko-KR"/>
              </w:rPr>
              <w:t xml:space="preserve"> Interval </w:t>
            </w:r>
          </w:p>
          <w:p w14:paraId="66AB4CC1" w14:textId="6C9F7E4A" w:rsidR="002938EC" w:rsidRPr="00745ECB" w:rsidRDefault="002938EC" w:rsidP="00437819">
            <w:pPr>
              <w:rPr>
                <w:rFonts w:ascii="Calibri" w:eastAsia="Malgun Gothic" w:hAnsi="Calibri" w:cs="Calibri"/>
                <w:sz w:val="24"/>
                <w:szCs w:val="24"/>
                <w:lang w:eastAsia="ko-KR"/>
              </w:rPr>
            </w:pPr>
            <w:r w:rsidRPr="00745ECB">
              <w:rPr>
                <w:rFonts w:ascii="Calibri" w:eastAsia="Malgun Gothic" w:hAnsi="Calibri" w:cs="Calibri" w:hint="eastAsia"/>
                <w:sz w:val="24"/>
                <w:szCs w:val="24"/>
                <w:lang w:eastAsia="ko-KR"/>
              </w:rPr>
              <w:t xml:space="preserve">20:30 </w:t>
            </w:r>
            <w:r w:rsidRPr="00745ECB">
              <w:rPr>
                <w:rFonts w:ascii="Calibri" w:eastAsia="Malgun Gothic" w:hAnsi="Calibri" w:cs="Calibri"/>
                <w:sz w:val="24"/>
                <w:szCs w:val="24"/>
                <w:lang w:eastAsia="ko-KR"/>
              </w:rPr>
              <w:t>–</w:t>
            </w:r>
            <w:r w:rsidRPr="00745ECB">
              <w:rPr>
                <w:rFonts w:ascii="Calibri" w:eastAsia="Malgun Gothic" w:hAnsi="Calibri" w:cs="Calibri" w:hint="eastAsia"/>
                <w:sz w:val="24"/>
                <w:szCs w:val="24"/>
                <w:lang w:eastAsia="ko-KR"/>
              </w:rPr>
              <w:t xml:space="preserve"> Quiz resumes</w:t>
            </w:r>
          </w:p>
          <w:p w14:paraId="0D69D58F" w14:textId="7F0F2BAD" w:rsidR="002938EC" w:rsidRPr="00745ECB" w:rsidRDefault="002938EC" w:rsidP="00437819">
            <w:pPr>
              <w:rPr>
                <w:rFonts w:ascii="Calibri" w:eastAsia="Malgun Gothic" w:hAnsi="Calibri" w:cs="Calibri"/>
                <w:sz w:val="24"/>
                <w:szCs w:val="24"/>
                <w:lang w:eastAsia="ko-KR"/>
              </w:rPr>
            </w:pPr>
            <w:r w:rsidRPr="00745ECB">
              <w:rPr>
                <w:rFonts w:ascii="Calibri" w:eastAsia="Malgun Gothic" w:hAnsi="Calibri" w:cs="Calibri" w:hint="eastAsia"/>
                <w:sz w:val="24"/>
                <w:szCs w:val="24"/>
                <w:lang w:eastAsia="ko-KR"/>
              </w:rPr>
              <w:t>21:</w:t>
            </w:r>
            <w:r w:rsidR="00745ECB" w:rsidRPr="00745ECB">
              <w:rPr>
                <w:rFonts w:ascii="Calibri" w:eastAsia="Malgun Gothic" w:hAnsi="Calibri" w:cs="Calibri" w:hint="eastAsia"/>
                <w:sz w:val="24"/>
                <w:szCs w:val="24"/>
                <w:lang w:eastAsia="ko-KR"/>
              </w:rPr>
              <w:t xml:space="preserve">15 </w:t>
            </w:r>
            <w:r w:rsidR="00745ECB" w:rsidRPr="00745ECB">
              <w:rPr>
                <w:rFonts w:ascii="Calibri" w:eastAsia="Malgun Gothic" w:hAnsi="Calibri" w:cs="Calibri"/>
                <w:sz w:val="24"/>
                <w:szCs w:val="24"/>
                <w:lang w:eastAsia="ko-KR"/>
              </w:rPr>
              <w:t>–</w:t>
            </w:r>
            <w:r w:rsidR="00745ECB" w:rsidRPr="00745ECB">
              <w:rPr>
                <w:rFonts w:ascii="Calibri" w:eastAsia="Malgun Gothic" w:hAnsi="Calibri" w:cs="Calibri" w:hint="eastAsia"/>
                <w:sz w:val="24"/>
                <w:szCs w:val="24"/>
                <w:lang w:eastAsia="ko-KR"/>
              </w:rPr>
              <w:t xml:space="preserve"> Quiz ends and winners announced</w:t>
            </w:r>
          </w:p>
          <w:p w14:paraId="487BF251" w14:textId="198E9E5C" w:rsidR="00745ECB" w:rsidRPr="00745ECB" w:rsidRDefault="00745ECB" w:rsidP="00437819">
            <w:pPr>
              <w:rPr>
                <w:rFonts w:ascii="Calibri" w:eastAsia="Malgun Gothic" w:hAnsi="Calibri" w:cs="Calibri"/>
                <w:sz w:val="24"/>
                <w:szCs w:val="24"/>
                <w:lang w:eastAsia="ko-KR"/>
              </w:rPr>
            </w:pPr>
            <w:r w:rsidRPr="00745ECB">
              <w:rPr>
                <w:rFonts w:ascii="Calibri" w:eastAsia="Malgun Gothic" w:hAnsi="Calibri" w:cs="Calibri" w:hint="eastAsia"/>
                <w:sz w:val="24"/>
                <w:szCs w:val="24"/>
                <w:lang w:eastAsia="ko-KR"/>
              </w:rPr>
              <w:t xml:space="preserve">21:30 </w:t>
            </w:r>
            <w:r w:rsidRPr="00745ECB">
              <w:rPr>
                <w:rFonts w:ascii="Calibri" w:eastAsia="Malgun Gothic" w:hAnsi="Calibri" w:cs="Calibri"/>
                <w:sz w:val="24"/>
                <w:szCs w:val="24"/>
                <w:lang w:eastAsia="ko-KR"/>
              </w:rPr>
              <w:t>–</w:t>
            </w:r>
            <w:r w:rsidRPr="00745ECB">
              <w:rPr>
                <w:rFonts w:ascii="Calibri" w:eastAsia="Malgun Gothic" w:hAnsi="Calibri" w:cs="Calibri" w:hint="eastAsia"/>
                <w:sz w:val="24"/>
                <w:szCs w:val="24"/>
                <w:lang w:eastAsia="ko-KR"/>
              </w:rPr>
              <w:t xml:space="preserve"> Attendees leave</w:t>
            </w:r>
          </w:p>
          <w:p w14:paraId="7E60F883" w14:textId="75BF2967" w:rsidR="6E2D8E32" w:rsidRPr="00745ECB" w:rsidRDefault="00745ECB" w:rsidP="00745ECB">
            <w:pPr>
              <w:rPr>
                <w:rFonts w:ascii="Calibri" w:eastAsia="Malgun Gothic" w:hAnsi="Calibri" w:cs="Calibri"/>
                <w:color w:val="FF0000"/>
                <w:sz w:val="24"/>
                <w:szCs w:val="24"/>
                <w:lang w:eastAsia="ko-KR"/>
              </w:rPr>
            </w:pPr>
            <w:r w:rsidRPr="00745ECB">
              <w:rPr>
                <w:rFonts w:ascii="Calibri" w:eastAsia="Malgun Gothic" w:hAnsi="Calibri" w:cs="Calibri" w:hint="eastAsia"/>
                <w:sz w:val="24"/>
                <w:szCs w:val="24"/>
                <w:lang w:eastAsia="ko-KR"/>
              </w:rPr>
              <w:t xml:space="preserve">21:30 </w:t>
            </w:r>
            <w:r w:rsidRPr="00745ECB">
              <w:rPr>
                <w:rFonts w:ascii="Calibri" w:eastAsia="Malgun Gothic" w:hAnsi="Calibri" w:cs="Calibri"/>
                <w:sz w:val="24"/>
                <w:szCs w:val="24"/>
                <w:lang w:eastAsia="ko-KR"/>
              </w:rPr>
              <w:t>–</w:t>
            </w:r>
            <w:r w:rsidRPr="00745ECB">
              <w:rPr>
                <w:rFonts w:ascii="Calibri" w:eastAsia="Malgun Gothic" w:hAnsi="Calibri" w:cs="Calibri" w:hint="eastAsia"/>
                <w:sz w:val="24"/>
                <w:szCs w:val="24"/>
                <w:lang w:eastAsia="ko-KR"/>
              </w:rPr>
              <w:t xml:space="preserve"> Committee members pack down the lecture theatre</w:t>
            </w: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Is this a Ticketed Event? If so please state the Name of the ticket on Boxoffice: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79C8C473" w14:textId="2A3AFF4C" w:rsidR="6E2D8E32" w:rsidRPr="009466F2" w:rsidRDefault="009466F2" w:rsidP="067C2F34">
            <w:pPr>
              <w:rPr>
                <w:rFonts w:ascii="Calibri" w:eastAsia="Malgun Gothic" w:hAnsi="Calibri" w:cs="Calibri"/>
                <w:color w:val="FF0000"/>
                <w:sz w:val="24"/>
                <w:szCs w:val="24"/>
                <w:lang w:eastAsia="ko-KR"/>
              </w:rPr>
            </w:pPr>
            <w:r w:rsidRPr="009466F2">
              <w:rPr>
                <w:rFonts w:ascii="Calibri" w:eastAsia="Malgun Gothic" w:hAnsi="Calibri" w:cs="Calibri" w:hint="eastAsia"/>
                <w:sz w:val="24"/>
                <w:szCs w:val="24"/>
                <w:lang w:eastAsia="ko-KR"/>
              </w:rPr>
              <w:t>No. Attendees will pay an entry fee on the door</w:t>
            </w:r>
            <w:r w:rsidR="003D396C">
              <w:rPr>
                <w:rFonts w:ascii="Calibri" w:eastAsia="Malgun Gothic" w:hAnsi="Calibri" w:cs="Calibri" w:hint="eastAsia"/>
                <w:sz w:val="24"/>
                <w:szCs w:val="24"/>
                <w:lang w:eastAsia="ko-KR"/>
              </w:rPr>
              <w:t>.</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039CEC91" w14:textId="23CB58C8" w:rsidR="6E2D8E32" w:rsidRPr="003D396C" w:rsidRDefault="003D396C" w:rsidP="003D396C">
            <w:pPr>
              <w:rPr>
                <w:rFonts w:ascii="Calibri" w:eastAsia="Malgun Gothic" w:hAnsi="Calibri" w:cs="Calibri"/>
                <w:sz w:val="24"/>
                <w:szCs w:val="24"/>
                <w:lang w:eastAsia="ko-KR"/>
              </w:rPr>
            </w:pPr>
            <w:r>
              <w:rPr>
                <w:rFonts w:ascii="Calibri" w:eastAsia="Malgun Gothic" w:hAnsi="Calibri" w:cs="Calibri" w:hint="eastAsia"/>
                <w:sz w:val="24"/>
                <w:szCs w:val="24"/>
                <w:lang w:eastAsia="ko-KR"/>
              </w:rPr>
              <w:t xml:space="preserve">Entry is </w:t>
            </w:r>
            <w:r w:rsidR="00FD7FA2" w:rsidRPr="00FD7FA2">
              <w:rPr>
                <w:rFonts w:ascii="Calibri" w:eastAsia="Malgun Gothic" w:hAnsi="Calibri" w:cs="Calibri"/>
                <w:sz w:val="24"/>
                <w:szCs w:val="24"/>
                <w:lang w:eastAsia="ko-KR"/>
              </w:rPr>
              <w:t>£</w:t>
            </w:r>
            <w:r w:rsidR="00FD7FA2">
              <w:rPr>
                <w:rFonts w:ascii="Calibri" w:eastAsia="Malgun Gothic" w:hAnsi="Calibri" w:cs="Calibri" w:hint="eastAsia"/>
                <w:sz w:val="24"/>
                <w:szCs w:val="24"/>
                <w:lang w:eastAsia="ko-KR"/>
              </w:rPr>
              <w:t>2</w:t>
            </w:r>
            <w:r>
              <w:rPr>
                <w:rFonts w:ascii="Calibri" w:eastAsia="Malgun Gothic" w:hAnsi="Calibri" w:cs="Calibri" w:hint="eastAsia"/>
                <w:sz w:val="24"/>
                <w:szCs w:val="24"/>
                <w:lang w:eastAsia="ko-KR"/>
              </w:rPr>
              <w:t>.50 minimum, but attendees can donate as much as they wish.</w:t>
            </w:r>
            <w:r w:rsidR="00252CBA">
              <w:rPr>
                <w:rFonts w:ascii="Calibri" w:eastAsia="Malgun Gothic" w:hAnsi="Calibri" w:cs="Calibri" w:hint="eastAsia"/>
                <w:sz w:val="24"/>
                <w:szCs w:val="24"/>
                <w:lang w:eastAsia="ko-KR"/>
              </w:rPr>
              <w:t xml:space="preserve"> </w:t>
            </w:r>
            <w:r w:rsidR="00A246B2">
              <w:rPr>
                <w:rFonts w:ascii="Calibri" w:eastAsia="Malgun Gothic" w:hAnsi="Calibri" w:cs="Calibri"/>
                <w:sz w:val="24"/>
                <w:szCs w:val="24"/>
                <w:lang w:eastAsia="ko-KR"/>
              </w:rPr>
              <w:t>M</w:t>
            </w:r>
            <w:r w:rsidR="00A246B2">
              <w:rPr>
                <w:rFonts w:ascii="Calibri" w:eastAsia="Malgun Gothic" w:hAnsi="Calibri" w:cs="Calibri" w:hint="eastAsia"/>
                <w:sz w:val="24"/>
                <w:szCs w:val="24"/>
                <w:lang w:eastAsia="ko-KR"/>
              </w:rPr>
              <w:t xml:space="preserve">aximum of 100 attendees. </w:t>
            </w: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lastRenderedPageBreak/>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This includes everything happening at your event eg: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609AF46A" w14:textId="77777777" w:rsidR="00760209" w:rsidRPr="00A246B2" w:rsidRDefault="00760209" w:rsidP="00760209">
            <w:pPr>
              <w:rPr>
                <w:rFonts w:eastAsia="Malgun Gothic" w:cstheme="minorHAnsi"/>
                <w:sz w:val="24"/>
                <w:szCs w:val="24"/>
                <w:lang w:eastAsia="ko-KR"/>
              </w:rPr>
            </w:pPr>
            <w:r w:rsidRPr="00A246B2">
              <w:rPr>
                <w:rFonts w:eastAsia="Malgun Gothic" w:cstheme="minorHAnsi"/>
                <w:sz w:val="24"/>
                <w:szCs w:val="24"/>
                <w:lang w:eastAsia="ko-KR"/>
              </w:rPr>
              <w:t>Archaeology Society Quiz</w:t>
            </w:r>
          </w:p>
          <w:p w14:paraId="339F6BBD" w14:textId="77777777" w:rsidR="00760209" w:rsidRPr="00A246B2" w:rsidRDefault="00760209" w:rsidP="00760209">
            <w:pPr>
              <w:rPr>
                <w:rFonts w:eastAsia="Malgun Gothic" w:cstheme="minorHAnsi"/>
                <w:color w:val="FF0000"/>
                <w:sz w:val="24"/>
                <w:szCs w:val="24"/>
                <w:lang w:eastAsia="ko-KR"/>
              </w:rPr>
            </w:pPr>
          </w:p>
          <w:p w14:paraId="05F4F45A" w14:textId="03C9CE19" w:rsidR="00760209" w:rsidRPr="00A246B2" w:rsidRDefault="00760209" w:rsidP="00760209">
            <w:pPr>
              <w:rPr>
                <w:rFonts w:eastAsia="Malgun Gothic" w:cstheme="minorHAnsi"/>
                <w:sz w:val="24"/>
                <w:szCs w:val="24"/>
                <w:lang w:eastAsia="ko-KR"/>
              </w:rPr>
            </w:pPr>
            <w:r w:rsidRPr="00A246B2">
              <w:rPr>
                <w:rFonts w:eastAsia="Malgun Gothic" w:cstheme="minorHAnsi"/>
                <w:sz w:val="24"/>
                <w:szCs w:val="24"/>
                <w:lang w:eastAsia="ko-KR"/>
              </w:rPr>
              <w:t>ArchSoc will host a quiz consisting of several round</w:t>
            </w:r>
            <w:r w:rsidR="00D358DC" w:rsidRPr="00A246B2">
              <w:rPr>
                <w:rFonts w:eastAsia="Malgun Gothic" w:cstheme="minorHAnsi"/>
                <w:sz w:val="24"/>
                <w:szCs w:val="24"/>
                <w:lang w:eastAsia="ko-KR"/>
              </w:rPr>
              <w:t>s</w:t>
            </w:r>
            <w:r w:rsidRPr="00A246B2">
              <w:rPr>
                <w:rFonts w:eastAsia="Malgun Gothic" w:cstheme="minorHAnsi"/>
                <w:sz w:val="24"/>
                <w:szCs w:val="24"/>
                <w:lang w:eastAsia="ko-KR"/>
              </w:rPr>
              <w:t>. The quiz will take place on Avenue Campus and committee members will host it and be present throughout. Participation is optional and participants may attend even if they do not wish to partake in the quiz. Participants can bring their own drinks and snacks, but none will be provided by the society</w:t>
            </w:r>
            <w:r w:rsidR="00D358DC" w:rsidRPr="00A246B2">
              <w:rPr>
                <w:rFonts w:eastAsia="Malgun Gothic" w:cstheme="minorHAnsi"/>
                <w:sz w:val="24"/>
                <w:szCs w:val="24"/>
                <w:lang w:eastAsia="ko-KR"/>
              </w:rPr>
              <w:t>. Attendees must pay an entry fee for this quiz and all money raised will go towards Movember.</w:t>
            </w:r>
          </w:p>
          <w:p w14:paraId="433AD86A" w14:textId="77777777" w:rsidR="00760209" w:rsidRPr="00A246B2" w:rsidRDefault="00760209" w:rsidP="00760209">
            <w:pPr>
              <w:rPr>
                <w:rFonts w:eastAsia="Malgun Gothic" w:cstheme="minorHAnsi"/>
                <w:color w:val="FF0000"/>
                <w:sz w:val="24"/>
                <w:szCs w:val="24"/>
                <w:lang w:eastAsia="ko-KR"/>
              </w:rPr>
            </w:pPr>
          </w:p>
          <w:p w14:paraId="438D3805" w14:textId="77777777" w:rsidR="00760209" w:rsidRPr="00A246B2" w:rsidRDefault="00760209" w:rsidP="00760209">
            <w:pPr>
              <w:rPr>
                <w:rFonts w:eastAsia="Malgun Gothic" w:cstheme="minorHAnsi"/>
                <w:b/>
                <w:sz w:val="24"/>
                <w:szCs w:val="24"/>
                <w:lang w:eastAsia="ko-KR"/>
              </w:rPr>
            </w:pPr>
            <w:r w:rsidRPr="00A246B2">
              <w:rPr>
                <w:rFonts w:eastAsia="Calibri" w:cstheme="minorHAnsi"/>
                <w:sz w:val="24"/>
                <w:szCs w:val="24"/>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A246B2">
              <w:rPr>
                <w:rFonts w:eastAsia="Malgun Gothic" w:cstheme="minorHAnsi"/>
                <w:sz w:val="24"/>
                <w:szCs w:val="24"/>
                <w:lang w:eastAsia="ko-KR"/>
              </w:rPr>
              <w:t>.</w:t>
            </w:r>
          </w:p>
          <w:p w14:paraId="383806E8" w14:textId="43E97594" w:rsidR="6E2D8E32" w:rsidRDefault="6E2D8E32" w:rsidP="067C2F34">
            <w:pPr>
              <w:rPr>
                <w:rFonts w:ascii="Calibri" w:eastAsia="Calibri" w:hAnsi="Calibri" w:cs="Calibri"/>
                <w:color w:val="FF0000"/>
                <w:sz w:val="24"/>
                <w:szCs w:val="24"/>
              </w:rPr>
            </w:pP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0FA5883D" w14:textId="3A70BB41" w:rsidR="00D358DC" w:rsidRPr="00F67FC0" w:rsidRDefault="00F67FC0" w:rsidP="033220AF">
            <w:pPr>
              <w:rPr>
                <w:rFonts w:ascii="Calibri" w:eastAsia="Malgun Gothic" w:hAnsi="Calibri" w:cs="Calibri"/>
                <w:sz w:val="24"/>
                <w:szCs w:val="24"/>
                <w:lang w:eastAsia="ko-KR"/>
              </w:rPr>
            </w:pPr>
            <w:r w:rsidRPr="00F67FC0">
              <w:rPr>
                <w:rFonts w:ascii="Calibri" w:eastAsia="Malgun Gothic" w:hAnsi="Calibri" w:cs="Calibri"/>
                <w:sz w:val="24"/>
                <w:szCs w:val="24"/>
                <w:lang w:eastAsia="ko-KR"/>
              </w:rPr>
              <w:t>Committee</w:t>
            </w:r>
            <w:r w:rsidRPr="00F67FC0">
              <w:rPr>
                <w:rFonts w:ascii="Calibri" w:eastAsia="Malgun Gothic" w:hAnsi="Calibri" w:cs="Calibri" w:hint="eastAsia"/>
                <w:sz w:val="24"/>
                <w:szCs w:val="24"/>
                <w:lang w:eastAsia="ko-KR"/>
              </w:rPr>
              <w:t xml:space="preserve"> members will run this event</w:t>
            </w:r>
          </w:p>
          <w:p w14:paraId="293CEC18" w14:textId="5C683BBD" w:rsidR="6E2D8E32" w:rsidRPr="00F67FC0" w:rsidRDefault="6E2D8E32" w:rsidP="00F67FC0">
            <w:pPr>
              <w:pStyle w:val="ListParagraph"/>
              <w:numPr>
                <w:ilvl w:val="0"/>
                <w:numId w:val="36"/>
              </w:numPr>
              <w:rPr>
                <w:rFonts w:ascii="Calibri" w:eastAsia="Malgun Gothic" w:hAnsi="Calibri" w:cs="Calibri"/>
                <w:sz w:val="24"/>
                <w:szCs w:val="24"/>
                <w:lang w:eastAsia="ko-KR"/>
              </w:rPr>
            </w:pPr>
            <w:r w:rsidRPr="00F67FC0">
              <w:rPr>
                <w:rFonts w:ascii="Calibri" w:eastAsia="Calibri" w:hAnsi="Calibri" w:cs="Calibri"/>
                <w:sz w:val="24"/>
                <w:szCs w:val="24"/>
              </w:rPr>
              <w:t xml:space="preserve">Event lead: </w:t>
            </w:r>
            <w:r w:rsidR="00D358DC" w:rsidRPr="00F67FC0">
              <w:rPr>
                <w:rFonts w:ascii="Calibri" w:eastAsia="Malgun Gothic" w:hAnsi="Calibri" w:cs="Calibri" w:hint="eastAsia"/>
                <w:sz w:val="24"/>
                <w:szCs w:val="24"/>
                <w:lang w:eastAsia="ko-KR"/>
              </w:rPr>
              <w:t>Matthew Stell (President)</w:t>
            </w:r>
          </w:p>
          <w:p w14:paraId="5D9D06F0" w14:textId="2A866011" w:rsidR="6E2D8E32" w:rsidRDefault="6E2D8E32" w:rsidP="00F67FC0">
            <w:pPr>
              <w:pStyle w:val="ListParagraph"/>
              <w:numPr>
                <w:ilvl w:val="0"/>
                <w:numId w:val="36"/>
              </w:numPr>
              <w:rPr>
                <w:rFonts w:ascii="Calibri" w:eastAsia="Malgun Gothic" w:hAnsi="Calibri" w:cs="Calibri"/>
                <w:sz w:val="24"/>
                <w:szCs w:val="24"/>
                <w:lang w:eastAsia="ko-KR"/>
              </w:rPr>
            </w:pPr>
            <w:r w:rsidRPr="00F67FC0">
              <w:rPr>
                <w:rFonts w:ascii="Calibri" w:eastAsia="Calibri" w:hAnsi="Calibri" w:cs="Calibri"/>
                <w:sz w:val="24"/>
                <w:szCs w:val="24"/>
              </w:rPr>
              <w:t>Host:</w:t>
            </w:r>
            <w:r w:rsidR="00D358DC" w:rsidRPr="00F67FC0">
              <w:rPr>
                <w:rFonts w:ascii="Calibri" w:eastAsia="Malgun Gothic" w:hAnsi="Calibri" w:cs="Calibri" w:hint="eastAsia"/>
                <w:sz w:val="24"/>
                <w:szCs w:val="24"/>
                <w:lang w:eastAsia="ko-KR"/>
              </w:rPr>
              <w:t xml:space="preserve"> Matthew Stell (President)</w:t>
            </w:r>
            <w:r w:rsidR="00445BD4">
              <w:rPr>
                <w:rFonts w:ascii="Calibri" w:eastAsia="Malgun Gothic" w:hAnsi="Calibri" w:cs="Calibri" w:hint="eastAsia"/>
                <w:sz w:val="24"/>
                <w:szCs w:val="24"/>
                <w:lang w:eastAsia="ko-KR"/>
              </w:rPr>
              <w:t>/ Ella Wise (Social Secretary)</w:t>
            </w:r>
          </w:p>
          <w:p w14:paraId="6DCF5FCA" w14:textId="03F835D5" w:rsidR="00445BD4" w:rsidRDefault="00445BD4" w:rsidP="00F67FC0">
            <w:pPr>
              <w:pStyle w:val="ListParagraph"/>
              <w:numPr>
                <w:ilvl w:val="0"/>
                <w:numId w:val="36"/>
              </w:numPr>
              <w:rPr>
                <w:rFonts w:ascii="Calibri" w:eastAsia="Malgun Gothic" w:hAnsi="Calibri" w:cs="Calibri"/>
                <w:sz w:val="24"/>
                <w:szCs w:val="24"/>
                <w:lang w:eastAsia="ko-KR"/>
              </w:rPr>
            </w:pPr>
            <w:r>
              <w:rPr>
                <w:rFonts w:ascii="Calibri" w:eastAsia="Malgun Gothic" w:hAnsi="Calibri" w:cs="Calibri"/>
                <w:sz w:val="24"/>
                <w:szCs w:val="24"/>
                <w:lang w:eastAsia="ko-KR"/>
              </w:rPr>
              <w:t>E</w:t>
            </w:r>
            <w:r>
              <w:rPr>
                <w:rFonts w:ascii="Calibri" w:eastAsia="Malgun Gothic" w:hAnsi="Calibri" w:cs="Calibri" w:hint="eastAsia"/>
                <w:sz w:val="24"/>
                <w:szCs w:val="24"/>
                <w:lang w:eastAsia="ko-KR"/>
              </w:rPr>
              <w:t>vent set-up: Orla Byrne (Secretary) and Ella Wise (Social Secretary)</w:t>
            </w:r>
          </w:p>
          <w:p w14:paraId="10771660" w14:textId="103DFDCD" w:rsidR="002521DC" w:rsidRPr="00F67FC0" w:rsidRDefault="002521DC" w:rsidP="00F67FC0">
            <w:pPr>
              <w:pStyle w:val="ListParagraph"/>
              <w:numPr>
                <w:ilvl w:val="0"/>
                <w:numId w:val="36"/>
              </w:numPr>
              <w:rPr>
                <w:rFonts w:ascii="Calibri" w:eastAsia="Malgun Gothic" w:hAnsi="Calibri" w:cs="Calibri"/>
                <w:sz w:val="24"/>
                <w:szCs w:val="24"/>
                <w:lang w:eastAsia="ko-KR"/>
              </w:rPr>
            </w:pPr>
            <w:r>
              <w:rPr>
                <w:rFonts w:ascii="Calibri" w:eastAsia="Malgun Gothic" w:hAnsi="Calibri" w:cs="Calibri" w:hint="eastAsia"/>
                <w:sz w:val="24"/>
                <w:szCs w:val="24"/>
                <w:lang w:eastAsia="ko-KR"/>
              </w:rPr>
              <w:t>Event pack-down: Orla Byrne (Secretary) and Olivia Hawkins (E</w:t>
            </w:r>
            <w:r>
              <w:rPr>
                <w:rFonts w:ascii="Calibri" w:eastAsia="Malgun Gothic" w:hAnsi="Calibri" w:cs="Calibri"/>
                <w:sz w:val="24"/>
                <w:szCs w:val="24"/>
                <w:lang w:eastAsia="ko-KR"/>
              </w:rPr>
              <w:t>v</w:t>
            </w:r>
            <w:r>
              <w:rPr>
                <w:rFonts w:ascii="Calibri" w:eastAsia="Malgun Gothic" w:hAnsi="Calibri" w:cs="Calibri" w:hint="eastAsia"/>
                <w:sz w:val="24"/>
                <w:szCs w:val="24"/>
                <w:lang w:eastAsia="ko-KR"/>
              </w:rPr>
              <w:t>ents Secretary)</w:t>
            </w:r>
          </w:p>
          <w:p w14:paraId="612D4296" w14:textId="4D6B7CD1" w:rsidR="6E2D8E32" w:rsidRPr="00F67FC0" w:rsidRDefault="6E2D8E32" w:rsidP="00F67FC0">
            <w:pPr>
              <w:ind w:left="360"/>
              <w:rPr>
                <w:rFonts w:ascii="Calibri" w:eastAsia="Malgun Gothic" w:hAnsi="Calibri" w:cs="Calibri"/>
                <w:color w:val="FF0000"/>
                <w:sz w:val="24"/>
                <w:szCs w:val="24"/>
                <w:lang w:eastAsia="ko-KR"/>
              </w:rPr>
            </w:pP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57AC6CCE" w14:textId="5F71D252" w:rsidR="6E2D8E32" w:rsidRPr="000F30EF" w:rsidRDefault="6E2D8E32" w:rsidP="033220AF">
            <w:pPr>
              <w:rPr>
                <w:rFonts w:ascii="Calibri" w:eastAsia="Malgun Gothic" w:hAnsi="Calibri" w:cs="Calibri"/>
                <w:color w:val="FF0000"/>
                <w:sz w:val="24"/>
                <w:szCs w:val="24"/>
                <w:lang w:eastAsia="ko-KR"/>
              </w:rPr>
            </w:pPr>
            <w:r w:rsidRPr="00F67FC0">
              <w:rPr>
                <w:rFonts w:ascii="Calibri" w:eastAsia="Calibri" w:hAnsi="Calibri" w:cs="Calibri"/>
                <w:sz w:val="24"/>
                <w:szCs w:val="24"/>
              </w:rPr>
              <w:t xml:space="preserve">Screen </w:t>
            </w:r>
            <w:r w:rsidR="00FD2029">
              <w:rPr>
                <w:rFonts w:ascii="Calibri" w:eastAsia="Malgun Gothic" w:hAnsi="Calibri" w:cs="Calibri" w:hint="eastAsia"/>
                <w:sz w:val="24"/>
                <w:szCs w:val="24"/>
                <w:lang w:eastAsia="ko-KR"/>
              </w:rPr>
              <w:t xml:space="preserve">and sound system for </w:t>
            </w:r>
            <w:r w:rsidR="00FD2029">
              <w:rPr>
                <w:rFonts w:ascii="Calibri" w:eastAsia="Malgun Gothic" w:hAnsi="Calibri" w:cs="Calibri"/>
                <w:sz w:val="24"/>
                <w:szCs w:val="24"/>
                <w:lang w:eastAsia="ko-KR"/>
              </w:rPr>
              <w:t>PowerPoint</w:t>
            </w:r>
            <w:r w:rsidRPr="00F67FC0">
              <w:rPr>
                <w:rFonts w:ascii="Calibri" w:eastAsia="Calibri" w:hAnsi="Calibri" w:cs="Calibri"/>
                <w:sz w:val="24"/>
                <w:szCs w:val="24"/>
              </w:rPr>
              <w:t xml:space="preserve"> presentation</w:t>
            </w:r>
            <w:r w:rsidR="000F30EF">
              <w:rPr>
                <w:rFonts w:ascii="Calibri" w:eastAsia="Malgun Gothic" w:hAnsi="Calibri" w:cs="Calibri" w:hint="eastAsia"/>
                <w:sz w:val="24"/>
                <w:szCs w:val="24"/>
                <w:lang w:eastAsia="ko-KR"/>
              </w:rPr>
              <w:t>.</w:t>
            </w:r>
            <w:r w:rsidR="00FD2029">
              <w:rPr>
                <w:rFonts w:ascii="Calibri" w:eastAsia="Malgun Gothic" w:hAnsi="Calibri" w:cs="Calibri" w:hint="eastAsia"/>
                <w:sz w:val="24"/>
                <w:szCs w:val="24"/>
                <w:lang w:eastAsia="ko-KR"/>
              </w:rPr>
              <w:t xml:space="preserve"> Available in the lecture theatre</w:t>
            </w: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652B6367" w14:textId="75A95D58" w:rsidR="6E2D8E32" w:rsidRPr="00F67FC0" w:rsidRDefault="00F67FC0" w:rsidP="033220AF">
            <w:pPr>
              <w:rPr>
                <w:rFonts w:ascii="Calibri" w:eastAsia="Malgun Gothic" w:hAnsi="Calibri" w:cs="Calibri"/>
                <w:sz w:val="24"/>
                <w:szCs w:val="24"/>
                <w:lang w:eastAsia="ko-KR"/>
              </w:rPr>
            </w:pPr>
            <w:r w:rsidRPr="00F67FC0">
              <w:rPr>
                <w:rFonts w:ascii="Calibri" w:eastAsia="Malgun Gothic" w:hAnsi="Calibri" w:cs="Calibri" w:hint="eastAsia"/>
                <w:sz w:val="24"/>
                <w:szCs w:val="24"/>
                <w:lang w:eastAsia="ko-KR"/>
              </w:rPr>
              <w:t>None. The lecture theatre has all the facilities we need</w:t>
            </w:r>
            <w:r w:rsidR="000F30EF">
              <w:rPr>
                <w:rFonts w:ascii="Calibri" w:eastAsia="Malgun Gothic" w:hAnsi="Calibri" w:cs="Calibri" w:hint="eastAsia"/>
                <w:sz w:val="24"/>
                <w:szCs w:val="24"/>
                <w:lang w:eastAsia="ko-KR"/>
              </w:rPr>
              <w:t>.</w:t>
            </w:r>
          </w:p>
          <w:p w14:paraId="42149FEF" w14:textId="4D20EAB9" w:rsidR="6E2D8E32" w:rsidRDefault="6E2D8E32" w:rsidP="033220AF">
            <w:pPr>
              <w:rPr>
                <w:rFonts w:ascii="Calibri" w:eastAsia="Calibri" w:hAnsi="Calibri" w:cs="Calibri"/>
                <w:color w:val="FF0000"/>
                <w:sz w:val="24"/>
                <w:szCs w:val="24"/>
              </w:rPr>
            </w:pPr>
          </w:p>
          <w:p w14:paraId="376DE31B" w14:textId="75E20FAD" w:rsidR="6E2D8E32" w:rsidRDefault="6E2D8E32" w:rsidP="033220AF">
            <w:pPr>
              <w:rPr>
                <w:rFonts w:ascii="Calibri" w:eastAsia="Calibri" w:hAnsi="Calibri" w:cs="Calibri"/>
                <w:color w:val="FF0000"/>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46233D9B" w:rsidR="6E2D8E32" w:rsidRPr="00F67FC0" w:rsidRDefault="00F67FC0" w:rsidP="067C2F34">
            <w:pPr>
              <w:rPr>
                <w:rFonts w:ascii="Calibri" w:eastAsia="Malgun Gothic" w:hAnsi="Calibri" w:cs="Calibri"/>
                <w:color w:val="FF0000"/>
                <w:sz w:val="24"/>
                <w:szCs w:val="24"/>
                <w:lang w:eastAsia="ko-KR"/>
              </w:rPr>
            </w:pPr>
            <w:r w:rsidRPr="00F67FC0">
              <w:rPr>
                <w:rFonts w:ascii="Calibri" w:eastAsia="Malgun Gothic" w:hAnsi="Calibri" w:cs="Calibri" w:hint="eastAsia"/>
                <w:sz w:val="24"/>
                <w:szCs w:val="24"/>
                <w:lang w:eastAsia="ko-KR"/>
              </w:rPr>
              <w:t>None.</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447AC4" w14:textId="02ECA0D9" w:rsidR="6E2D8E32" w:rsidRDefault="6E2D8E32" w:rsidP="00450CDF">
            <w:pPr>
              <w:rPr>
                <w:rFonts w:ascii="Calibri" w:eastAsia="Calibri" w:hAnsi="Calibri" w:cs="Calibri"/>
                <w:sz w:val="24"/>
                <w:szCs w:val="24"/>
              </w:rPr>
            </w:pPr>
          </w:p>
        </w:tc>
        <w:tc>
          <w:tcPr>
            <w:tcW w:w="11331" w:type="dxa"/>
            <w:gridSpan w:val="3"/>
            <w:tcMar>
              <w:left w:w="105" w:type="dxa"/>
              <w:right w:w="105" w:type="dxa"/>
            </w:tcMar>
          </w:tcPr>
          <w:p w14:paraId="2EB70913" w14:textId="05FCB51B" w:rsidR="6E2D8E32" w:rsidRPr="00445BD4" w:rsidRDefault="00445BD4" w:rsidP="033220AF">
            <w:pPr>
              <w:rPr>
                <w:rFonts w:ascii="Calibri" w:eastAsia="Malgun Gothic" w:hAnsi="Calibri" w:cs="Calibri"/>
                <w:color w:val="FF0000"/>
                <w:sz w:val="24"/>
                <w:szCs w:val="24"/>
                <w:lang w:eastAsia="ko-KR"/>
              </w:rPr>
            </w:pPr>
            <w:r w:rsidRPr="00445BD4">
              <w:rPr>
                <w:rFonts w:ascii="Calibri" w:eastAsia="Malgun Gothic" w:hAnsi="Calibri" w:cs="Calibri" w:hint="eastAsia"/>
                <w:sz w:val="24"/>
                <w:szCs w:val="24"/>
                <w:lang w:eastAsia="ko-KR"/>
              </w:rPr>
              <w:t>Hunter Lundquist is ou</w:t>
            </w:r>
            <w:r w:rsidR="002521DC">
              <w:rPr>
                <w:rFonts w:ascii="Calibri" w:eastAsia="Malgun Gothic" w:hAnsi="Calibri" w:cs="Calibri" w:hint="eastAsia"/>
                <w:sz w:val="24"/>
                <w:szCs w:val="24"/>
                <w:lang w:eastAsia="ko-KR"/>
              </w:rPr>
              <w:t>r</w:t>
            </w:r>
            <w:r w:rsidRPr="00445BD4">
              <w:rPr>
                <w:rFonts w:ascii="Calibri" w:eastAsia="Malgun Gothic" w:hAnsi="Calibri" w:cs="Calibri" w:hint="eastAsia"/>
                <w:sz w:val="24"/>
                <w:szCs w:val="24"/>
                <w:lang w:eastAsia="ko-KR"/>
              </w:rPr>
              <w:t xml:space="preserve"> Welfare Officer</w:t>
            </w:r>
            <w:r w:rsidR="00FD2029">
              <w:rPr>
                <w:rFonts w:ascii="Calibri" w:eastAsia="Malgun Gothic" w:hAnsi="Calibri" w:cs="Calibri" w:hint="eastAsia"/>
                <w:sz w:val="24"/>
                <w:szCs w:val="24"/>
                <w:lang w:eastAsia="ko-KR"/>
              </w:rPr>
              <w:t>,</w:t>
            </w:r>
            <w:r w:rsidR="00450CDF">
              <w:rPr>
                <w:rFonts w:ascii="Calibri" w:eastAsia="Malgun Gothic" w:hAnsi="Calibri" w:cs="Calibri" w:hint="eastAsia"/>
                <w:sz w:val="24"/>
                <w:szCs w:val="24"/>
                <w:lang w:eastAsia="ko-KR"/>
              </w:rPr>
              <w:t xml:space="preserve"> and we are aware where the nearest first-aid kits are on </w:t>
            </w:r>
            <w:r w:rsidR="00FD2029">
              <w:rPr>
                <w:rFonts w:ascii="Calibri" w:eastAsia="Malgun Gothic" w:hAnsi="Calibri" w:cs="Calibri"/>
                <w:sz w:val="24"/>
                <w:szCs w:val="24"/>
                <w:lang w:eastAsia="ko-KR"/>
              </w:rPr>
              <w:t>campus and</w:t>
            </w:r>
            <w:r w:rsidR="00450CDF">
              <w:rPr>
                <w:rFonts w:ascii="Calibri" w:eastAsia="Malgun Gothic" w:hAnsi="Calibri" w:cs="Calibri" w:hint="eastAsia"/>
                <w:sz w:val="24"/>
                <w:szCs w:val="24"/>
                <w:lang w:eastAsia="ko-KR"/>
              </w:rPr>
              <w:t xml:space="preserve"> </w:t>
            </w:r>
            <w:r w:rsidR="006A0547">
              <w:rPr>
                <w:rFonts w:ascii="Calibri" w:eastAsia="Malgun Gothic" w:hAnsi="Calibri" w:cs="Calibri" w:hint="eastAsia"/>
                <w:sz w:val="24"/>
                <w:szCs w:val="24"/>
                <w:lang w:eastAsia="ko-KR"/>
              </w:rPr>
              <w:t xml:space="preserve">are aware of the numbers of </w:t>
            </w:r>
            <w:r w:rsidR="00450CDF">
              <w:rPr>
                <w:rFonts w:ascii="Calibri" w:eastAsia="Malgun Gothic" w:hAnsi="Calibri" w:cs="Calibri" w:hint="eastAsia"/>
                <w:sz w:val="24"/>
                <w:szCs w:val="24"/>
                <w:lang w:eastAsia="ko-KR"/>
              </w:rPr>
              <w:t xml:space="preserve">the primary first-aiders </w:t>
            </w:r>
            <w:r w:rsidR="006A0547">
              <w:rPr>
                <w:rFonts w:ascii="Calibri" w:eastAsia="Malgun Gothic" w:hAnsi="Calibri" w:cs="Calibri" w:hint="eastAsia"/>
                <w:sz w:val="24"/>
                <w:szCs w:val="24"/>
                <w:lang w:eastAsia="ko-KR"/>
              </w:rPr>
              <w:t>associated with Avenue Campus.</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Decorations that you are providing</w:t>
            </w:r>
          </w:p>
        </w:tc>
        <w:tc>
          <w:tcPr>
            <w:tcW w:w="11331" w:type="dxa"/>
            <w:gridSpan w:val="3"/>
            <w:tcMar>
              <w:left w:w="105" w:type="dxa"/>
              <w:right w:w="105" w:type="dxa"/>
            </w:tcMar>
          </w:tcPr>
          <w:p w14:paraId="7E7CE738" w14:textId="71B825BF" w:rsidR="6E2D8E32" w:rsidRPr="002521DC" w:rsidRDefault="002521DC" w:rsidP="033220AF">
            <w:pPr>
              <w:rPr>
                <w:rFonts w:ascii="Calibri" w:eastAsia="Malgun Gothic" w:hAnsi="Calibri" w:cs="Calibri"/>
                <w:sz w:val="24"/>
                <w:szCs w:val="24"/>
                <w:lang w:eastAsia="ko-KR"/>
              </w:rPr>
            </w:pPr>
            <w:r w:rsidRPr="002521DC">
              <w:rPr>
                <w:rFonts w:ascii="Calibri" w:eastAsia="Malgun Gothic" w:hAnsi="Calibri" w:cs="Calibri" w:hint="eastAsia"/>
                <w:sz w:val="24"/>
                <w:szCs w:val="24"/>
                <w:lang w:eastAsia="ko-KR"/>
              </w:rPr>
              <w:t>None.</w:t>
            </w:r>
          </w:p>
          <w:p w14:paraId="56DEC5C0" w14:textId="01D6B778" w:rsidR="6E2D8E32" w:rsidRDefault="6E2D8E32" w:rsidP="033220AF">
            <w:pPr>
              <w:rPr>
                <w:rFonts w:ascii="Calibri" w:eastAsia="Calibri" w:hAnsi="Calibri" w:cs="Calibri"/>
                <w:color w:val="FF0000"/>
                <w:sz w:val="24"/>
                <w:szCs w:val="24"/>
              </w:rPr>
            </w:pP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347BF7BA" w14:textId="2C4E5630" w:rsidR="6E2D8E32" w:rsidRPr="002521DC" w:rsidRDefault="002521DC" w:rsidP="033220AF">
            <w:pPr>
              <w:rPr>
                <w:rFonts w:ascii="Calibri" w:eastAsia="Malgun Gothic" w:hAnsi="Calibri" w:cs="Calibri"/>
                <w:sz w:val="24"/>
                <w:szCs w:val="24"/>
                <w:lang w:eastAsia="ko-KR"/>
              </w:rPr>
            </w:pPr>
            <w:r w:rsidRPr="002521DC">
              <w:rPr>
                <w:rFonts w:ascii="Calibri" w:eastAsia="Malgun Gothic" w:hAnsi="Calibri" w:cs="Calibri" w:hint="eastAsia"/>
                <w:sz w:val="24"/>
                <w:szCs w:val="24"/>
                <w:lang w:eastAsia="ko-KR"/>
              </w:rPr>
              <w:t>No budget needed as no expenses</w:t>
            </w:r>
            <w:r w:rsidR="006A0547">
              <w:rPr>
                <w:rFonts w:ascii="Calibri" w:eastAsia="Malgun Gothic" w:hAnsi="Calibri" w:cs="Calibri" w:hint="eastAsia"/>
                <w:sz w:val="24"/>
                <w:szCs w:val="24"/>
                <w:lang w:eastAsia="ko-KR"/>
              </w:rPr>
              <w:t>.</w:t>
            </w:r>
          </w:p>
          <w:p w14:paraId="58D7D6AF" w14:textId="75580D47" w:rsidR="6E2D8E32" w:rsidRDefault="6E2D8E32" w:rsidP="033220AF">
            <w:pPr>
              <w:rPr>
                <w:rFonts w:ascii="Calibri" w:eastAsia="Calibri" w:hAnsi="Calibri" w:cs="Calibri"/>
                <w:color w:val="FF0000"/>
                <w:sz w:val="24"/>
                <w:szCs w:val="24"/>
              </w:rPr>
            </w:pPr>
          </w:p>
        </w:tc>
      </w:tr>
    </w:tbl>
    <w:p w14:paraId="7BC04799" w14:textId="348533E1" w:rsidR="00777628" w:rsidRDefault="00777628" w:rsidP="6E2D8E32">
      <w:pPr>
        <w:rPr>
          <w:rFonts w:ascii="Calibri" w:eastAsia="Calibri" w:hAnsi="Calibri" w:cs="Calibri"/>
          <w:color w:val="000000" w:themeColor="text1"/>
          <w:sz w:val="16"/>
          <w:szCs w:val="16"/>
        </w:rPr>
      </w:pP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5">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policy.</w:t>
            </w:r>
            <w:hyperlink r:id="rId16">
              <w:r w:rsidR="1676EB5F" w:rsidRPr="067C2F34">
                <w:rPr>
                  <w:rStyle w:val="Hyperlink"/>
                  <w:rFonts w:ascii="Calibri" w:eastAsia="Calibri" w:hAnsi="Calibri" w:cs="Calibri"/>
                </w:rPr>
                <w:t>SUSU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4BD2DFEA"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7">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18">
              <w:r w:rsidRPr="067C2F34">
                <w:rPr>
                  <w:rStyle w:val="Hyperlink"/>
                  <w:rFonts w:ascii="Calibri" w:eastAsia="Calibri" w:hAnsi="Calibri" w:cs="Calibri"/>
                </w:rPr>
                <w:t>AcessAble</w:t>
              </w:r>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19">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UoS security team of the event (– on campus 3311, off campus 02380 593311. </w:t>
            </w:r>
            <w:hyperlink r:id="rId20">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1">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2">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3">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5"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0A1566D">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5EE53E20" w14:textId="77777777" w:rsidTr="00A1566D">
        <w:trPr>
          <w:cantSplit/>
          <w:trHeight w:val="345"/>
        </w:trPr>
        <w:tc>
          <w:tcPr>
            <w:tcW w:w="650" w:type="pct"/>
            <w:shd w:val="clear" w:color="auto" w:fill="FFFFFF" w:themeFill="background1"/>
          </w:tcPr>
          <w:p w14:paraId="7A919A4B" w14:textId="6D8BCD49" w:rsidR="58B6D98B" w:rsidRDefault="311F8133" w:rsidP="067C2F34">
            <w:pPr>
              <w:rPr>
                <w:rFonts w:ascii="Calibri" w:eastAsia="Calibri" w:hAnsi="Calibri" w:cs="Calibri"/>
              </w:rPr>
            </w:pPr>
            <w:r w:rsidRPr="067C2F34">
              <w:rPr>
                <w:rFonts w:ascii="Calibri" w:eastAsia="Calibri" w:hAnsi="Calibri" w:cs="Calibri"/>
              </w:rPr>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 </w:t>
            </w:r>
            <w:r w:rsidR="30EF5063" w:rsidRPr="067C2F34">
              <w:rPr>
                <w:rFonts w:ascii="Calibri" w:eastAsia="Calibri" w:hAnsi="Calibri" w:cs="Calibri"/>
              </w:rPr>
              <w:t>(</w:t>
            </w:r>
            <w:r w:rsidRPr="00A1566D">
              <w:rPr>
                <w:rFonts w:ascii="Calibri" w:eastAsia="Calibri" w:hAnsi="Calibri" w:cs="Calibri"/>
              </w:rPr>
              <w:t>Charity Fundraiser</w:t>
            </w:r>
            <w:r w:rsidR="660051A0" w:rsidRPr="00A1566D">
              <w:rPr>
                <w:rFonts w:ascii="Calibri" w:eastAsia="Calibri" w:hAnsi="Calibri" w:cs="Calibri"/>
              </w:rPr>
              <w:t>)</w:t>
            </w:r>
          </w:p>
        </w:tc>
        <w:tc>
          <w:tcPr>
            <w:tcW w:w="876"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All food hygiene certificates and event risk assessment to be </w:t>
            </w:r>
            <w:r w:rsidRPr="01275D82">
              <w:rPr>
                <w:rFonts w:ascii="Calibri" w:eastAsia="Calibri" w:hAnsi="Calibri" w:cs="Calibri"/>
                <w:color w:val="000000" w:themeColor="text1"/>
              </w:rPr>
              <w:lastRenderedPageBreak/>
              <w:t>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Sumup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lastRenderedPageBreak/>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8">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A1566D">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9">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A1566D">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/uni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A1566D">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w:t>
            </w:r>
            <w:r w:rsidR="697DCD33" w:rsidRPr="55233579">
              <w:rPr>
                <w:rFonts w:ascii="Calibri" w:eastAsia="Calibri" w:hAnsi="Calibri" w:cs="Calibri"/>
                <w:color w:val="000000" w:themeColor="text1"/>
              </w:rPr>
              <w:lastRenderedPageBreak/>
              <w:t xml:space="preserve">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lastRenderedPageBreak/>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lastRenderedPageBreak/>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42A44633" w14:textId="77777777" w:rsidTr="00A1566D">
        <w:trPr>
          <w:cantSplit/>
          <w:trHeight w:val="345"/>
        </w:trPr>
        <w:tc>
          <w:tcPr>
            <w:tcW w:w="650"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11310564" w14:textId="6E79996B" w:rsidR="4A627636" w:rsidRDefault="4A627636" w:rsidP="55233579">
            <w:pPr>
              <w:pStyle w:val="NoSpacing"/>
              <w:rPr>
                <w:color w:val="FF0000"/>
              </w:rPr>
            </w:pPr>
            <w:r w:rsidRPr="55233579">
              <w:rPr>
                <w:color w:val="FF0000"/>
              </w:rPr>
              <w:t xml:space="preserve">(Add in timeframe of cancellation window) </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Pr="00941DD1" w:rsidRDefault="71CEFCF1" w:rsidP="55233579">
            <w:pPr>
              <w:pStyle w:val="NoSpacing"/>
              <w:rPr>
                <w:color w:val="000000" w:themeColor="text1"/>
                <w:lang w:val="fr-FR"/>
              </w:rPr>
            </w:pPr>
            <w:r w:rsidRPr="00941DD1">
              <w:rPr>
                <w:color w:val="000000" w:themeColor="text1"/>
                <w:lang w:val="fr-FR"/>
              </w:rPr>
              <w:t xml:space="preserve">SUSU – </w:t>
            </w:r>
            <w:hyperlink r:id="rId32">
              <w:r w:rsidRPr="00941DD1">
                <w:rPr>
                  <w:rStyle w:val="Hyperlink"/>
                  <w:lang w:val="fr-FR"/>
                </w:rPr>
                <w:t>subookings@soto.ac.uk</w:t>
              </w:r>
            </w:hyperlink>
          </w:p>
          <w:p w14:paraId="6399437B" w14:textId="4DE05C05" w:rsidR="71CEFCF1" w:rsidRPr="00941DD1" w:rsidRDefault="71CEFCF1" w:rsidP="55233579">
            <w:pPr>
              <w:pStyle w:val="NoSpacing"/>
              <w:rPr>
                <w:color w:val="000000" w:themeColor="text1"/>
                <w:lang w:val="fr-FR"/>
              </w:rPr>
            </w:pPr>
            <w:r w:rsidRPr="00941DD1">
              <w:rPr>
                <w:color w:val="000000" w:themeColor="text1"/>
                <w:lang w:val="fr-FR"/>
              </w:rPr>
              <w:t xml:space="preserve">Uni – </w:t>
            </w:r>
            <w:hyperlink r:id="rId33">
              <w:r w:rsidRPr="00941DD1">
                <w:rPr>
                  <w:rStyle w:val="Hyperlink"/>
                  <w:lang w:val="fr-FR"/>
                </w:rPr>
                <w:t>roombookings@soton.ac.uk</w:t>
              </w:r>
            </w:hyperlink>
            <w:r w:rsidRPr="00941DD1">
              <w:rPr>
                <w:lang w:val="fr-FR"/>
              </w:rPr>
              <w:t xml:space="preserve"> </w:t>
            </w:r>
          </w:p>
          <w:p w14:paraId="6F06E1A4" w14:textId="080E2203" w:rsidR="06034B64" w:rsidRPr="00941DD1" w:rsidRDefault="06034B64" w:rsidP="06034B64">
            <w:pPr>
              <w:pStyle w:val="NoSpacing"/>
              <w:rPr>
                <w:lang w:val="fr-FR"/>
              </w:rPr>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0A1566D">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0C8E0C7E" w14:textId="77777777" w:rsidTr="067C2F34">
        <w:trPr>
          <w:cantSplit/>
          <w:trHeight w:val="1296"/>
        </w:trPr>
        <w:tc>
          <w:tcPr>
            <w:tcW w:w="650" w:type="pct"/>
            <w:shd w:val="clear" w:color="auto" w:fill="FFFFFF" w:themeFill="background1"/>
          </w:tcPr>
          <w:p w14:paraId="4B30D547" w14:textId="6AF3CF48" w:rsidR="00454E9E" w:rsidRPr="00A1566D" w:rsidRDefault="4771EE9C" w:rsidP="00454E9E">
            <w:pPr>
              <w:rPr>
                <w:rFonts w:ascii="Calibri" w:eastAsia="Malgun Gothic" w:hAnsi="Calibri" w:cs="Calibri"/>
                <w:lang w:eastAsia="ko-KR"/>
              </w:rPr>
            </w:pPr>
            <w:r w:rsidRPr="01275D82">
              <w:rPr>
                <w:rFonts w:ascii="Calibri" w:eastAsia="Calibri" w:hAnsi="Calibri" w:cs="Calibri"/>
              </w:rPr>
              <w:lastRenderedPageBreak/>
              <w:t>Trave</w:t>
            </w:r>
            <w:r w:rsidR="00A1566D">
              <w:rPr>
                <w:rFonts w:ascii="Calibri" w:eastAsia="Malgun Gothic" w:hAnsi="Calibri" w:cs="Calibri" w:hint="eastAsia"/>
                <w:lang w:eastAsia="ko-KR"/>
              </w:rPr>
              <w:t>l to venue</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w:t>
            </w:r>
            <w:r>
              <w:rPr>
                <w:rFonts w:ascii="Calibri" w:eastAsia="Calibri" w:hAnsi="Calibri" w:cs="Calibri"/>
              </w:rPr>
              <w:lastRenderedPageBreak/>
              <w:t xml:space="preserve">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34">
              <w:r>
                <w:rPr>
                  <w:rFonts w:ascii="Calibri" w:eastAsia="Calibri" w:hAnsi="Calibri" w:cs="Calibri"/>
                  <w:color w:val="0000FF"/>
                  <w:u w:val="single"/>
                </w:rPr>
                <w:t>SUSU incident report policy</w:t>
              </w:r>
            </w:hyperlink>
          </w:p>
        </w:tc>
      </w:tr>
      <w:tr w:rsidR="008C6C52" w14:paraId="5A5164F0" w14:textId="77777777" w:rsidTr="067C2F34">
        <w:trPr>
          <w:cantSplit/>
          <w:trHeight w:val="1296"/>
        </w:trPr>
        <w:tc>
          <w:tcPr>
            <w:tcW w:w="650" w:type="pct"/>
            <w:shd w:val="clear" w:color="auto" w:fill="FFFFFF" w:themeFill="background1"/>
          </w:tcPr>
          <w:p w14:paraId="261DDC30" w14:textId="2398B47B" w:rsidR="008C6C52" w:rsidRPr="00A1566D" w:rsidRDefault="008C6C52" w:rsidP="00A1566D">
            <w:pPr>
              <w:rPr>
                <w:rFonts w:eastAsia="Malgun Gothic" w:cstheme="minorHAnsi"/>
                <w:lang w:eastAsia="ko-KR"/>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35"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67C2F3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3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37"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38498EB8" w14:textId="77777777" w:rsidTr="067C2F3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740"/>
        <w:gridCol w:w="1816"/>
        <w:gridCol w:w="188"/>
        <w:gridCol w:w="1064"/>
        <w:gridCol w:w="1023"/>
        <w:gridCol w:w="4142"/>
        <w:gridCol w:w="1745"/>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367FC0">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754"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2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02"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920"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367FC0">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lastRenderedPageBreak/>
              <w:t>1</w:t>
            </w:r>
          </w:p>
        </w:tc>
        <w:tc>
          <w:tcPr>
            <w:tcW w:w="4754" w:type="dxa"/>
          </w:tcPr>
          <w:p w14:paraId="3C5F048E" w14:textId="327056DB"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38">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and send this to </w:t>
            </w:r>
            <w:hyperlink r:id="rId39">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1820" w:type="dxa"/>
          </w:tcPr>
          <w:p w14:paraId="0EDFFD2E" w14:textId="49D917F8" w:rsidR="00C642F4" w:rsidRPr="00A1566D" w:rsidRDefault="00A1566D" w:rsidP="067C2F34">
            <w:pPr>
              <w:autoSpaceDE w:val="0"/>
              <w:autoSpaceDN w:val="0"/>
              <w:adjustRightInd w:val="0"/>
              <w:spacing w:after="0" w:line="240" w:lineRule="auto"/>
              <w:ind w:left="-20" w:right="-20"/>
              <w:rPr>
                <w:rFonts w:ascii="Lucida Sans" w:eastAsia="Malgun Gothic" w:hAnsi="Lucida Sans" w:cs="Lucida Sans"/>
                <w:lang w:eastAsia="ko-KR"/>
              </w:rPr>
            </w:pPr>
            <w:r>
              <w:rPr>
                <w:rFonts w:ascii="Calibri" w:eastAsia="Malgun Gothic" w:hAnsi="Calibri" w:cs="Calibri" w:hint="eastAsia"/>
                <w:color w:val="000000" w:themeColor="text1"/>
                <w:lang w:eastAsia="ko-KR"/>
              </w:rPr>
              <w:t>Orla Byrne (Secretary)</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202" w:type="dxa"/>
            <w:gridSpan w:val="2"/>
          </w:tcPr>
          <w:p w14:paraId="1041D3F9" w14:textId="68622589" w:rsidR="00C642F4" w:rsidRPr="00A1566D" w:rsidRDefault="00E707EB" w:rsidP="067C2F34">
            <w:pPr>
              <w:autoSpaceDE w:val="0"/>
              <w:autoSpaceDN w:val="0"/>
              <w:adjustRightInd w:val="0"/>
              <w:spacing w:after="0" w:line="240" w:lineRule="auto"/>
              <w:ind w:left="-20" w:right="-20"/>
              <w:rPr>
                <w:rFonts w:ascii="Lucida Sans" w:eastAsia="Malgun Gothic" w:hAnsi="Lucida Sans" w:cs="Lucida Sans"/>
                <w:lang w:eastAsia="ko-KR"/>
              </w:rPr>
            </w:pPr>
            <w:r>
              <w:rPr>
                <w:rFonts w:ascii="Calibri" w:eastAsia="Malgun Gothic" w:hAnsi="Calibri" w:cs="Calibri" w:hint="eastAsia"/>
                <w:lang w:eastAsia="ko-KR"/>
              </w:rPr>
              <w:t>19</w:t>
            </w:r>
            <w:r w:rsidR="00A1566D" w:rsidRPr="00A1566D">
              <w:rPr>
                <w:rFonts w:ascii="Calibri" w:eastAsia="Malgun Gothic" w:hAnsi="Calibri" w:cs="Calibri" w:hint="eastAsia"/>
                <w:lang w:eastAsia="ko-KR"/>
              </w:rPr>
              <w:t>.11.25</w:t>
            </w:r>
          </w:p>
          <w:p w14:paraId="3C5F0490" w14:textId="18309710"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20"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367FC0">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754"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Committe to Read and share SUSU Expect respect policy</w:t>
            </w:r>
          </w:p>
        </w:tc>
        <w:tc>
          <w:tcPr>
            <w:tcW w:w="1820" w:type="dxa"/>
          </w:tcPr>
          <w:p w14:paraId="109F88CF" w14:textId="500501C7" w:rsidR="00C642F4" w:rsidRPr="00A1566D" w:rsidRDefault="00A1566D" w:rsidP="067C2F34">
            <w:pPr>
              <w:autoSpaceDE w:val="0"/>
              <w:autoSpaceDN w:val="0"/>
              <w:adjustRightInd w:val="0"/>
              <w:spacing w:after="0" w:line="240" w:lineRule="auto"/>
              <w:ind w:left="-20" w:right="-20"/>
              <w:rPr>
                <w:rFonts w:ascii="Lucida Sans" w:eastAsia="Malgun Gothic" w:hAnsi="Lucida Sans" w:cs="Lucida Sans"/>
                <w:lang w:eastAsia="ko-KR"/>
              </w:rPr>
            </w:pPr>
            <w:r>
              <w:rPr>
                <w:rFonts w:ascii="Calibri" w:eastAsia="Malgun Gothic" w:hAnsi="Calibri" w:cs="Calibri" w:hint="eastAsia"/>
                <w:color w:val="000000" w:themeColor="text1"/>
                <w:lang w:eastAsia="ko-KR"/>
              </w:rPr>
              <w:t>Hunter Lundquist (Welfare Officer)</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202" w:type="dxa"/>
            <w:gridSpan w:val="2"/>
          </w:tcPr>
          <w:p w14:paraId="44914FDD" w14:textId="28D109CB" w:rsidR="00C642F4" w:rsidRPr="00A1566D" w:rsidRDefault="00E707EB" w:rsidP="067C2F34">
            <w:pPr>
              <w:autoSpaceDE w:val="0"/>
              <w:autoSpaceDN w:val="0"/>
              <w:adjustRightInd w:val="0"/>
              <w:spacing w:after="0" w:line="240" w:lineRule="auto"/>
              <w:ind w:left="-20" w:right="-20"/>
              <w:rPr>
                <w:rFonts w:ascii="Lucida Sans" w:eastAsia="Malgun Gothic" w:hAnsi="Lucida Sans" w:cs="Lucida Sans"/>
                <w:lang w:eastAsia="ko-KR"/>
              </w:rPr>
            </w:pPr>
            <w:r>
              <w:rPr>
                <w:rFonts w:ascii="Calibri" w:eastAsia="Malgun Gothic" w:hAnsi="Calibri" w:cs="Calibri" w:hint="eastAsia"/>
                <w:lang w:eastAsia="ko-KR"/>
              </w:rPr>
              <w:t>19</w:t>
            </w:r>
            <w:r w:rsidR="00A1566D" w:rsidRPr="00A1566D">
              <w:rPr>
                <w:rFonts w:ascii="Calibri" w:eastAsia="Malgun Gothic" w:hAnsi="Calibri" w:cs="Calibri" w:hint="eastAsia"/>
                <w:lang w:eastAsia="ko-KR"/>
              </w:rPr>
              <w:t>.11.25</w:t>
            </w:r>
          </w:p>
          <w:p w14:paraId="3C5F0497" w14:textId="45C3705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20"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367FC0">
        <w:trPr>
          <w:trHeight w:val="574"/>
        </w:trPr>
        <w:tc>
          <w:tcPr>
            <w:tcW w:w="670"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754" w:type="dxa"/>
          </w:tcPr>
          <w:p w14:paraId="3C5F049C" w14:textId="1B5369A4"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1820" w:type="dxa"/>
          </w:tcPr>
          <w:p w14:paraId="52CB79FA" w14:textId="7A9B87DD" w:rsidR="00C642F4" w:rsidRPr="00A1566D" w:rsidRDefault="00A1566D" w:rsidP="067C2F34">
            <w:pPr>
              <w:autoSpaceDE w:val="0"/>
              <w:autoSpaceDN w:val="0"/>
              <w:adjustRightInd w:val="0"/>
              <w:spacing w:after="0" w:line="240" w:lineRule="auto"/>
              <w:ind w:left="-20" w:right="-20"/>
              <w:rPr>
                <w:rFonts w:ascii="Lucida Sans" w:eastAsia="Malgun Gothic" w:hAnsi="Lucida Sans" w:cs="Lucida Sans"/>
                <w:lang w:eastAsia="ko-KR"/>
              </w:rPr>
            </w:pPr>
            <w:r>
              <w:rPr>
                <w:rFonts w:ascii="Calibri" w:eastAsia="Malgun Gothic" w:hAnsi="Calibri" w:cs="Calibri" w:hint="eastAsia"/>
                <w:color w:val="000000" w:themeColor="text1"/>
                <w:lang w:eastAsia="ko-KR"/>
              </w:rPr>
              <w:t>Oliver Mansbridge (Treasurer)</w:t>
            </w:r>
          </w:p>
          <w:p w14:paraId="3C5F049D" w14:textId="4EA8C3A6"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202" w:type="dxa"/>
            <w:gridSpan w:val="2"/>
          </w:tcPr>
          <w:p w14:paraId="0595B2D6" w14:textId="7832C6E8" w:rsidR="00C642F4" w:rsidRPr="00A1566D" w:rsidRDefault="00E707EB" w:rsidP="067C2F34">
            <w:pPr>
              <w:autoSpaceDE w:val="0"/>
              <w:autoSpaceDN w:val="0"/>
              <w:adjustRightInd w:val="0"/>
              <w:spacing w:after="0" w:line="240" w:lineRule="auto"/>
              <w:ind w:left="-20" w:right="-20"/>
              <w:rPr>
                <w:rFonts w:ascii="Lucida Sans" w:eastAsia="Malgun Gothic" w:hAnsi="Lucida Sans" w:cs="Lucida Sans"/>
                <w:lang w:eastAsia="ko-KR"/>
              </w:rPr>
            </w:pPr>
            <w:r>
              <w:rPr>
                <w:rFonts w:ascii="Calibri" w:eastAsia="Malgun Gothic" w:hAnsi="Calibri" w:cs="Calibri" w:hint="eastAsia"/>
                <w:lang w:eastAsia="ko-KR"/>
              </w:rPr>
              <w:t>19</w:t>
            </w:r>
            <w:r w:rsidR="00A1566D" w:rsidRPr="00A1566D">
              <w:rPr>
                <w:rFonts w:ascii="Calibri" w:eastAsia="Malgun Gothic" w:hAnsi="Calibri" w:cs="Calibri" w:hint="eastAsia"/>
                <w:lang w:eastAsia="ko-KR"/>
              </w:rPr>
              <w:t>.11.25</w:t>
            </w:r>
          </w:p>
          <w:p w14:paraId="3C5F049E" w14:textId="2482A56E"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20"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367FC0">
        <w:trPr>
          <w:trHeight w:val="574"/>
        </w:trPr>
        <w:tc>
          <w:tcPr>
            <w:tcW w:w="670" w:type="dxa"/>
          </w:tcPr>
          <w:p w14:paraId="3C5F04A2" w14:textId="65384079" w:rsidR="00C642F4" w:rsidRPr="00A1566D" w:rsidRDefault="00A1566D" w:rsidP="00124F67">
            <w:pPr>
              <w:autoSpaceDE w:val="0"/>
              <w:autoSpaceDN w:val="0"/>
              <w:adjustRightInd w:val="0"/>
              <w:spacing w:after="0" w:line="240" w:lineRule="auto"/>
              <w:jc w:val="center"/>
              <w:outlineLvl w:val="0"/>
              <w:rPr>
                <w:rFonts w:ascii="Lucida Sans" w:eastAsia="Malgun Gothic" w:hAnsi="Lucida Sans" w:cs="Arial"/>
                <w:color w:val="000000"/>
                <w:szCs w:val="20"/>
                <w:lang w:eastAsia="ko-KR"/>
              </w:rPr>
            </w:pPr>
            <w:r>
              <w:rPr>
                <w:rFonts w:ascii="Lucida Sans" w:eastAsia="Malgun Gothic" w:hAnsi="Lucida Sans" w:cs="Arial" w:hint="eastAsia"/>
                <w:color w:val="000000"/>
                <w:szCs w:val="20"/>
                <w:lang w:eastAsia="ko-KR"/>
              </w:rPr>
              <w:t>4</w:t>
            </w:r>
          </w:p>
        </w:tc>
        <w:tc>
          <w:tcPr>
            <w:tcW w:w="4754" w:type="dxa"/>
          </w:tcPr>
          <w:p w14:paraId="3C5F04A3" w14:textId="73146826" w:rsidR="00C642F4" w:rsidRPr="00A1566D" w:rsidRDefault="00A1566D" w:rsidP="00124F67">
            <w:pPr>
              <w:autoSpaceDE w:val="0"/>
              <w:autoSpaceDN w:val="0"/>
              <w:adjustRightInd w:val="0"/>
              <w:spacing w:after="0" w:line="240" w:lineRule="auto"/>
              <w:outlineLvl w:val="0"/>
              <w:rPr>
                <w:rFonts w:ascii="Lucida Sans" w:eastAsia="Malgun Gothic" w:hAnsi="Lucida Sans" w:cs="Arial"/>
                <w:color w:val="000000"/>
                <w:szCs w:val="20"/>
                <w:lang w:eastAsia="ko-KR"/>
              </w:rPr>
            </w:pPr>
            <w:r>
              <w:rPr>
                <w:rFonts w:ascii="Lucida Sans" w:eastAsia="Malgun Gothic" w:hAnsi="Lucida Sans" w:cs="Arial" w:hint="eastAsia"/>
                <w:color w:val="000000"/>
                <w:szCs w:val="20"/>
                <w:lang w:eastAsia="ko-KR"/>
              </w:rPr>
              <w:t>All major events to be logged with SUSU the next day</w:t>
            </w:r>
          </w:p>
        </w:tc>
        <w:tc>
          <w:tcPr>
            <w:tcW w:w="1820" w:type="dxa"/>
          </w:tcPr>
          <w:p w14:paraId="3C5F04A4" w14:textId="06232CF2" w:rsidR="00C642F4" w:rsidRPr="00A1566D" w:rsidRDefault="00A1566D" w:rsidP="00124F67">
            <w:pPr>
              <w:autoSpaceDE w:val="0"/>
              <w:autoSpaceDN w:val="0"/>
              <w:adjustRightInd w:val="0"/>
              <w:spacing w:after="0" w:line="240" w:lineRule="auto"/>
              <w:outlineLvl w:val="0"/>
              <w:rPr>
                <w:rFonts w:eastAsia="Malgun Gothic" w:cstheme="minorHAnsi"/>
                <w:color w:val="000000"/>
                <w:szCs w:val="20"/>
                <w:lang w:eastAsia="ko-KR"/>
              </w:rPr>
            </w:pPr>
            <w:r w:rsidRPr="00A1566D">
              <w:rPr>
                <w:rFonts w:eastAsia="Malgun Gothic" w:cstheme="minorHAnsi"/>
                <w:color w:val="000000"/>
                <w:szCs w:val="20"/>
                <w:lang w:eastAsia="ko-KR"/>
              </w:rPr>
              <w:t>Matthew Stell (President)</w:t>
            </w:r>
          </w:p>
        </w:tc>
        <w:tc>
          <w:tcPr>
            <w:tcW w:w="1202" w:type="dxa"/>
            <w:gridSpan w:val="2"/>
          </w:tcPr>
          <w:p w14:paraId="3C5F04A5" w14:textId="1F7E76C1" w:rsidR="00C642F4" w:rsidRPr="00A1566D" w:rsidRDefault="00E707EB" w:rsidP="00124F67">
            <w:pPr>
              <w:autoSpaceDE w:val="0"/>
              <w:autoSpaceDN w:val="0"/>
              <w:adjustRightInd w:val="0"/>
              <w:spacing w:after="0" w:line="240" w:lineRule="auto"/>
              <w:outlineLvl w:val="0"/>
              <w:rPr>
                <w:rFonts w:eastAsia="Malgun Gothic" w:cstheme="minorHAnsi"/>
                <w:color w:val="000000"/>
                <w:szCs w:val="20"/>
                <w:lang w:eastAsia="ko-KR"/>
              </w:rPr>
            </w:pPr>
            <w:r>
              <w:rPr>
                <w:rFonts w:eastAsia="Malgun Gothic" w:cstheme="minorHAnsi" w:hint="eastAsia"/>
                <w:color w:val="000000"/>
                <w:szCs w:val="20"/>
                <w:lang w:eastAsia="ko-KR"/>
              </w:rPr>
              <w:t>21</w:t>
            </w:r>
            <w:r w:rsidR="00A1566D" w:rsidRPr="00A1566D">
              <w:rPr>
                <w:rFonts w:eastAsia="Malgun Gothic" w:cstheme="minorHAnsi"/>
                <w:color w:val="000000"/>
                <w:szCs w:val="20"/>
                <w:lang w:eastAsia="ko-KR"/>
              </w:rPr>
              <w:t>.11.15</w:t>
            </w: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920"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367FC0">
        <w:trPr>
          <w:cantSplit/>
        </w:trPr>
        <w:tc>
          <w:tcPr>
            <w:tcW w:w="8446" w:type="dxa"/>
            <w:gridSpan w:val="5"/>
            <w:tcBorders>
              <w:bottom w:val="nil"/>
            </w:tcBorders>
          </w:tcPr>
          <w:p w14:paraId="3C5F04BF" w14:textId="6E6518F9" w:rsidR="00C642F4" w:rsidRPr="00A1566D" w:rsidRDefault="00C642F4" w:rsidP="00124F67">
            <w:pPr>
              <w:autoSpaceDE w:val="0"/>
              <w:autoSpaceDN w:val="0"/>
              <w:adjustRightInd w:val="0"/>
              <w:spacing w:after="0" w:line="240" w:lineRule="auto"/>
              <w:outlineLvl w:val="0"/>
              <w:rPr>
                <w:rFonts w:ascii="Lucida Sans" w:eastAsia="Malgun Gothic" w:hAnsi="Lucida Sans" w:cs="Arial"/>
                <w:szCs w:val="20"/>
                <w:lang w:eastAsia="ko-KR"/>
              </w:rPr>
            </w:pPr>
            <w:r w:rsidRPr="00A1566D">
              <w:rPr>
                <w:rFonts w:ascii="Lucida Sans" w:eastAsia="Times New Roman" w:hAnsi="Lucida Sans" w:cs="Arial"/>
                <w:szCs w:val="20"/>
              </w:rPr>
              <w:t xml:space="preserve">Responsible </w:t>
            </w:r>
            <w:r w:rsidR="007A7454" w:rsidRPr="00A1566D">
              <w:rPr>
                <w:rFonts w:ascii="Lucida Sans" w:eastAsia="Times New Roman" w:hAnsi="Lucida Sans" w:cs="Arial"/>
                <w:szCs w:val="20"/>
              </w:rPr>
              <w:t>committee member</w:t>
            </w:r>
            <w:r w:rsidRPr="00A1566D">
              <w:rPr>
                <w:rFonts w:ascii="Lucida Sans" w:eastAsia="Times New Roman" w:hAnsi="Lucida Sans" w:cs="Arial"/>
                <w:szCs w:val="20"/>
              </w:rPr>
              <w:t xml:space="preserve"> signature:</w:t>
            </w:r>
            <w:r w:rsidR="007A7454" w:rsidRPr="00A1566D">
              <w:rPr>
                <w:rFonts w:ascii="Lucida Sans" w:eastAsia="Times New Roman" w:hAnsi="Lucida Sans" w:cs="Arial"/>
                <w:szCs w:val="20"/>
              </w:rPr>
              <w:t xml:space="preserve"> </w:t>
            </w:r>
            <w:r w:rsidR="00A1566D" w:rsidRPr="00A1566D">
              <w:rPr>
                <w:rFonts w:ascii="Lucida Sans" w:eastAsia="Malgun Gothic" w:hAnsi="Lucida Sans" w:cs="Arial" w:hint="eastAsia"/>
                <w:szCs w:val="20"/>
                <w:lang w:eastAsia="ko-KR"/>
              </w:rPr>
              <w:t>Orla Byrne</w:t>
            </w:r>
          </w:p>
          <w:p w14:paraId="3C5F04C0" w14:textId="77777777" w:rsidR="00C642F4" w:rsidRPr="00A1566D" w:rsidRDefault="00C642F4" w:rsidP="00055283">
            <w:pPr>
              <w:autoSpaceDE w:val="0"/>
              <w:autoSpaceDN w:val="0"/>
              <w:adjustRightInd w:val="0"/>
              <w:spacing w:after="0" w:line="240" w:lineRule="auto"/>
              <w:jc w:val="center"/>
              <w:outlineLvl w:val="0"/>
              <w:rPr>
                <w:rFonts w:ascii="Lucida Sans" w:eastAsia="Times New Roman" w:hAnsi="Lucida Sans" w:cs="Arial"/>
                <w:szCs w:val="20"/>
              </w:rPr>
            </w:pPr>
          </w:p>
        </w:tc>
        <w:tc>
          <w:tcPr>
            <w:tcW w:w="6943" w:type="dxa"/>
            <w:gridSpan w:val="3"/>
            <w:tcBorders>
              <w:bottom w:val="nil"/>
            </w:tcBorders>
          </w:tcPr>
          <w:p w14:paraId="3C5F04C1" w14:textId="3D399543" w:rsidR="00C642F4" w:rsidRPr="00A1566D" w:rsidRDefault="00C642F4" w:rsidP="00124F67">
            <w:pPr>
              <w:autoSpaceDE w:val="0"/>
              <w:autoSpaceDN w:val="0"/>
              <w:adjustRightInd w:val="0"/>
              <w:spacing w:after="0" w:line="240" w:lineRule="auto"/>
              <w:outlineLvl w:val="0"/>
              <w:rPr>
                <w:rFonts w:ascii="Lucida Sans" w:eastAsia="Malgun Gothic" w:hAnsi="Lucida Sans" w:cs="Arial"/>
                <w:szCs w:val="20"/>
                <w:lang w:eastAsia="ko-KR"/>
              </w:rPr>
            </w:pPr>
            <w:r w:rsidRPr="00A1566D">
              <w:rPr>
                <w:rFonts w:ascii="Lucida Sans" w:eastAsia="Times New Roman" w:hAnsi="Lucida Sans" w:cs="Arial"/>
                <w:szCs w:val="20"/>
              </w:rPr>
              <w:t xml:space="preserve">Responsible </w:t>
            </w:r>
            <w:r w:rsidR="007A7454" w:rsidRPr="00A1566D">
              <w:rPr>
                <w:rFonts w:ascii="Lucida Sans" w:eastAsia="Times New Roman" w:hAnsi="Lucida Sans" w:cs="Arial"/>
                <w:szCs w:val="20"/>
              </w:rPr>
              <w:t>committee member</w:t>
            </w:r>
            <w:r w:rsidRPr="00A1566D">
              <w:rPr>
                <w:rFonts w:ascii="Lucida Sans" w:eastAsia="Times New Roman" w:hAnsi="Lucida Sans" w:cs="Arial"/>
                <w:szCs w:val="20"/>
              </w:rPr>
              <w:t xml:space="preserve"> signature:</w:t>
            </w:r>
            <w:r w:rsidR="007A7454" w:rsidRPr="00A1566D">
              <w:rPr>
                <w:rFonts w:ascii="Lucida Sans" w:eastAsia="Times New Roman" w:hAnsi="Lucida Sans" w:cs="Arial"/>
                <w:szCs w:val="20"/>
              </w:rPr>
              <w:t xml:space="preserve"> </w:t>
            </w:r>
            <w:r w:rsidR="00A1566D" w:rsidRPr="00A1566D">
              <w:rPr>
                <w:rFonts w:ascii="Lucida Sans" w:eastAsia="Malgun Gothic" w:hAnsi="Lucida Sans" w:cs="Arial" w:hint="eastAsia"/>
                <w:szCs w:val="20"/>
                <w:lang w:eastAsia="ko-KR"/>
              </w:rPr>
              <w:t>Matthew Stell</w:t>
            </w:r>
          </w:p>
        </w:tc>
      </w:tr>
      <w:tr w:rsidR="00C642F4" w:rsidRPr="00957A37" w14:paraId="3C5F04C7" w14:textId="77777777" w:rsidTr="00367FC0">
        <w:trPr>
          <w:cantSplit/>
          <w:trHeight w:val="606"/>
        </w:trPr>
        <w:tc>
          <w:tcPr>
            <w:tcW w:w="7433" w:type="dxa"/>
            <w:gridSpan w:val="4"/>
            <w:tcBorders>
              <w:top w:val="nil"/>
              <w:right w:val="nil"/>
            </w:tcBorders>
          </w:tcPr>
          <w:p w14:paraId="3C5F04C3" w14:textId="14C790EA" w:rsidR="00C642F4" w:rsidRPr="00A1566D" w:rsidRDefault="16DA0E28" w:rsidP="06375DE7">
            <w:pPr>
              <w:autoSpaceDE w:val="0"/>
              <w:autoSpaceDN w:val="0"/>
              <w:adjustRightInd w:val="0"/>
              <w:spacing w:after="0" w:line="240" w:lineRule="auto"/>
              <w:outlineLvl w:val="0"/>
              <w:rPr>
                <w:rFonts w:ascii="Lucida Sans" w:eastAsia="Malgun Gothic" w:hAnsi="Lucida Sans" w:cs="Arial"/>
                <w:lang w:eastAsia="ko-KR"/>
              </w:rPr>
            </w:pPr>
            <w:r w:rsidRPr="00A1566D">
              <w:rPr>
                <w:rFonts w:ascii="Lucida Sans" w:eastAsia="Times New Roman" w:hAnsi="Lucida Sans" w:cs="Arial"/>
              </w:rPr>
              <w:t>Print name:</w:t>
            </w:r>
            <w:r w:rsidR="35D53F91" w:rsidRPr="00A1566D">
              <w:rPr>
                <w:rFonts w:ascii="Lucida Sans" w:eastAsia="Times New Roman" w:hAnsi="Lucida Sans" w:cs="Arial"/>
              </w:rPr>
              <w:t xml:space="preserve"> </w:t>
            </w:r>
            <w:r w:rsidR="00A1566D" w:rsidRPr="00A1566D">
              <w:rPr>
                <w:rFonts w:ascii="Lucida Sans" w:eastAsia="Malgun Gothic" w:hAnsi="Lucida Sans" w:cs="Arial" w:hint="eastAsia"/>
                <w:lang w:eastAsia="ko-KR"/>
              </w:rPr>
              <w:t>Orla Byrne</w:t>
            </w:r>
          </w:p>
        </w:tc>
        <w:tc>
          <w:tcPr>
            <w:tcW w:w="1013" w:type="dxa"/>
            <w:tcBorders>
              <w:top w:val="nil"/>
              <w:left w:val="nil"/>
            </w:tcBorders>
          </w:tcPr>
          <w:p w14:paraId="3C5F04C4" w14:textId="53B4C301" w:rsidR="00C642F4" w:rsidRPr="00A1566D" w:rsidRDefault="1D7A0881" w:rsidP="06375DE7">
            <w:pPr>
              <w:autoSpaceDE w:val="0"/>
              <w:autoSpaceDN w:val="0"/>
              <w:adjustRightInd w:val="0"/>
              <w:spacing w:after="0" w:line="240" w:lineRule="auto"/>
              <w:jc w:val="center"/>
              <w:outlineLvl w:val="0"/>
              <w:rPr>
                <w:rFonts w:ascii="Lucida Sans" w:eastAsia="Malgun Gothic" w:hAnsi="Lucida Sans" w:cs="Arial"/>
                <w:lang w:eastAsia="ko-KR"/>
              </w:rPr>
            </w:pPr>
            <w:r w:rsidRPr="00A1566D">
              <w:rPr>
                <w:rFonts w:ascii="Lucida Sans" w:eastAsia="Times New Roman" w:hAnsi="Lucida Sans" w:cs="Arial"/>
              </w:rPr>
              <w:t xml:space="preserve">Date </w:t>
            </w:r>
            <w:r w:rsidR="004111E1">
              <w:rPr>
                <w:rFonts w:ascii="Lucida Sans" w:eastAsia="Malgun Gothic" w:hAnsi="Lucida Sans" w:cs="Arial" w:hint="eastAsia"/>
                <w:lang w:eastAsia="ko-KR"/>
              </w:rPr>
              <w:t>10</w:t>
            </w:r>
            <w:r w:rsidR="00A1566D" w:rsidRPr="00A1566D">
              <w:rPr>
                <w:rFonts w:ascii="Lucida Sans" w:eastAsia="Malgun Gothic" w:hAnsi="Lucida Sans" w:cs="Arial" w:hint="eastAsia"/>
                <w:sz w:val="18"/>
                <w:szCs w:val="18"/>
                <w:lang w:eastAsia="ko-KR"/>
              </w:rPr>
              <w:t>.11.25</w:t>
            </w:r>
          </w:p>
        </w:tc>
        <w:tc>
          <w:tcPr>
            <w:tcW w:w="5193" w:type="dxa"/>
            <w:gridSpan w:val="2"/>
            <w:tcBorders>
              <w:top w:val="nil"/>
              <w:right w:val="nil"/>
            </w:tcBorders>
          </w:tcPr>
          <w:p w14:paraId="3C5F04C5" w14:textId="105C6A97" w:rsidR="00C642F4" w:rsidRPr="00A1566D" w:rsidRDefault="16DA0E28" w:rsidP="06375DE7">
            <w:pPr>
              <w:autoSpaceDE w:val="0"/>
              <w:autoSpaceDN w:val="0"/>
              <w:adjustRightInd w:val="0"/>
              <w:spacing w:after="0" w:line="240" w:lineRule="auto"/>
              <w:outlineLvl w:val="0"/>
              <w:rPr>
                <w:rFonts w:ascii="Lucida Sans" w:eastAsia="Malgun Gothic" w:hAnsi="Lucida Sans" w:cs="Arial"/>
                <w:lang w:eastAsia="ko-KR"/>
              </w:rPr>
            </w:pPr>
            <w:r w:rsidRPr="00A1566D">
              <w:rPr>
                <w:rFonts w:ascii="Lucida Sans" w:eastAsia="Times New Roman" w:hAnsi="Lucida Sans" w:cs="Arial"/>
              </w:rPr>
              <w:t>Print name:</w:t>
            </w:r>
            <w:r w:rsidR="6DF26A7A" w:rsidRPr="00A1566D">
              <w:rPr>
                <w:rFonts w:ascii="Lucida Sans" w:eastAsia="Times New Roman" w:hAnsi="Lucida Sans" w:cs="Arial"/>
              </w:rPr>
              <w:t xml:space="preserve"> </w:t>
            </w:r>
            <w:r w:rsidR="00A1566D" w:rsidRPr="00A1566D">
              <w:rPr>
                <w:rFonts w:ascii="Lucida Sans" w:eastAsia="Malgun Gothic" w:hAnsi="Lucida Sans" w:cs="Arial" w:hint="eastAsia"/>
                <w:lang w:eastAsia="ko-KR"/>
              </w:rPr>
              <w:t>Matthew Stell</w:t>
            </w:r>
          </w:p>
        </w:tc>
        <w:tc>
          <w:tcPr>
            <w:tcW w:w="1750" w:type="dxa"/>
            <w:tcBorders>
              <w:top w:val="nil"/>
              <w:left w:val="nil"/>
            </w:tcBorders>
          </w:tcPr>
          <w:p w14:paraId="3C5F04C6" w14:textId="7DB12E65" w:rsidR="00C642F4" w:rsidRPr="00A1566D" w:rsidRDefault="16DA0E28" w:rsidP="06375DE7">
            <w:pPr>
              <w:autoSpaceDE w:val="0"/>
              <w:autoSpaceDN w:val="0"/>
              <w:adjustRightInd w:val="0"/>
              <w:spacing w:after="0" w:line="240" w:lineRule="auto"/>
              <w:outlineLvl w:val="0"/>
              <w:rPr>
                <w:rFonts w:ascii="Lucida Sans" w:eastAsia="Malgun Gothic" w:hAnsi="Lucida Sans" w:cs="Arial"/>
                <w:lang w:eastAsia="ko-KR"/>
              </w:rPr>
            </w:pPr>
            <w:r w:rsidRPr="00A1566D">
              <w:rPr>
                <w:rFonts w:ascii="Lucida Sans" w:eastAsia="Times New Roman" w:hAnsi="Lucida Sans" w:cs="Arial"/>
              </w:rPr>
              <w:t>Date</w:t>
            </w:r>
            <w:r w:rsidR="6470C926" w:rsidRPr="00A1566D">
              <w:rPr>
                <w:rFonts w:ascii="Lucida Sans" w:eastAsia="Times New Roman" w:hAnsi="Lucida Sans" w:cs="Arial"/>
                <w:sz w:val="18"/>
                <w:szCs w:val="18"/>
              </w:rPr>
              <w:t xml:space="preserve"> </w:t>
            </w:r>
            <w:r w:rsidR="004111E1">
              <w:rPr>
                <w:rFonts w:ascii="Lucida Sans" w:eastAsia="Malgun Gothic" w:hAnsi="Lucida Sans" w:cs="Arial" w:hint="eastAsia"/>
                <w:sz w:val="18"/>
                <w:szCs w:val="18"/>
                <w:lang w:eastAsia="ko-KR"/>
              </w:rPr>
              <w:t>10</w:t>
            </w:r>
            <w:r w:rsidR="00A1566D" w:rsidRPr="00A1566D">
              <w:rPr>
                <w:rFonts w:ascii="Lucida Sans" w:eastAsia="Malgun Gothic" w:hAnsi="Lucida Sans" w:cs="Arial" w:hint="eastAsia"/>
                <w:sz w:val="18"/>
                <w:szCs w:val="18"/>
                <w:lang w:eastAsia="ko-KR"/>
              </w:rPr>
              <w:t>.11.25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5"/>
      <w:footerReference w:type="default" r:id="rId4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CBC5" w14:textId="77777777" w:rsidR="002615DF" w:rsidRDefault="002615DF" w:rsidP="00AC47B4">
      <w:pPr>
        <w:spacing w:after="0" w:line="240" w:lineRule="auto"/>
      </w:pPr>
      <w:r>
        <w:separator/>
      </w:r>
    </w:p>
  </w:endnote>
  <w:endnote w:type="continuationSeparator" w:id="0">
    <w:p w14:paraId="58829C32" w14:textId="77777777" w:rsidR="002615DF" w:rsidRDefault="002615D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1A71" w14:textId="77777777" w:rsidR="002615DF" w:rsidRDefault="002615DF" w:rsidP="00AC47B4">
      <w:pPr>
        <w:spacing w:after="0" w:line="240" w:lineRule="auto"/>
      </w:pPr>
      <w:r>
        <w:separator/>
      </w:r>
    </w:p>
  </w:footnote>
  <w:footnote w:type="continuationSeparator" w:id="0">
    <w:p w14:paraId="0079F283" w14:textId="77777777" w:rsidR="002615DF" w:rsidRDefault="002615D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916A12A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E4808AA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C15C7A26"/>
    <w:lvl w:ilvl="0" w:tplc="A2DE8BE0">
      <w:start w:val="1"/>
      <w:numFmt w:val="bullet"/>
      <w:lvlText w:val="-"/>
      <w:lvlJc w:val="left"/>
      <w:pPr>
        <w:ind w:left="720" w:hanging="360"/>
      </w:pPr>
      <w:rPr>
        <w:rFonts w:ascii="Aptos" w:hAnsi="Aptos" w:hint="default"/>
      </w:rPr>
    </w:lvl>
    <w:lvl w:ilvl="1" w:tplc="89A64342">
      <w:start w:val="1"/>
      <w:numFmt w:val="bullet"/>
      <w:lvlText w:val="o"/>
      <w:lvlJc w:val="left"/>
      <w:pPr>
        <w:ind w:left="1440" w:hanging="360"/>
      </w:pPr>
      <w:rPr>
        <w:rFonts w:ascii="Courier New" w:hAnsi="Courier New" w:hint="default"/>
      </w:rPr>
    </w:lvl>
    <w:lvl w:ilvl="2" w:tplc="CABE892E">
      <w:start w:val="1"/>
      <w:numFmt w:val="bullet"/>
      <w:lvlText w:val=""/>
      <w:lvlJc w:val="left"/>
      <w:pPr>
        <w:ind w:left="2160" w:hanging="360"/>
      </w:pPr>
      <w:rPr>
        <w:rFonts w:ascii="Wingdings" w:hAnsi="Wingdings" w:hint="default"/>
      </w:rPr>
    </w:lvl>
    <w:lvl w:ilvl="3" w:tplc="4C46A9E4">
      <w:start w:val="1"/>
      <w:numFmt w:val="bullet"/>
      <w:lvlText w:val=""/>
      <w:lvlJc w:val="left"/>
      <w:pPr>
        <w:ind w:left="2880" w:hanging="360"/>
      </w:pPr>
      <w:rPr>
        <w:rFonts w:ascii="Symbol" w:hAnsi="Symbol" w:hint="default"/>
      </w:rPr>
    </w:lvl>
    <w:lvl w:ilvl="4" w:tplc="19542E52">
      <w:start w:val="1"/>
      <w:numFmt w:val="bullet"/>
      <w:lvlText w:val="o"/>
      <w:lvlJc w:val="left"/>
      <w:pPr>
        <w:ind w:left="3600" w:hanging="360"/>
      </w:pPr>
      <w:rPr>
        <w:rFonts w:ascii="Courier New" w:hAnsi="Courier New" w:hint="default"/>
      </w:rPr>
    </w:lvl>
    <w:lvl w:ilvl="5" w:tplc="8D240A1E">
      <w:start w:val="1"/>
      <w:numFmt w:val="bullet"/>
      <w:lvlText w:val=""/>
      <w:lvlJc w:val="left"/>
      <w:pPr>
        <w:ind w:left="4320" w:hanging="360"/>
      </w:pPr>
      <w:rPr>
        <w:rFonts w:ascii="Wingdings" w:hAnsi="Wingdings" w:hint="default"/>
      </w:rPr>
    </w:lvl>
    <w:lvl w:ilvl="6" w:tplc="7C1CCB10">
      <w:start w:val="1"/>
      <w:numFmt w:val="bullet"/>
      <w:lvlText w:val=""/>
      <w:lvlJc w:val="left"/>
      <w:pPr>
        <w:ind w:left="5040" w:hanging="360"/>
      </w:pPr>
      <w:rPr>
        <w:rFonts w:ascii="Symbol" w:hAnsi="Symbol" w:hint="default"/>
      </w:rPr>
    </w:lvl>
    <w:lvl w:ilvl="7" w:tplc="A276226C">
      <w:start w:val="1"/>
      <w:numFmt w:val="bullet"/>
      <w:lvlText w:val="o"/>
      <w:lvlJc w:val="left"/>
      <w:pPr>
        <w:ind w:left="5760" w:hanging="360"/>
      </w:pPr>
      <w:rPr>
        <w:rFonts w:ascii="Courier New" w:hAnsi="Courier New" w:hint="default"/>
      </w:rPr>
    </w:lvl>
    <w:lvl w:ilvl="8" w:tplc="CF7A20FE">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5A48CDB2"/>
    <w:lvl w:ilvl="0" w:tplc="E0526AC6">
      <w:start w:val="1"/>
      <w:numFmt w:val="bullet"/>
      <w:lvlText w:val="-"/>
      <w:lvlJc w:val="left"/>
      <w:pPr>
        <w:ind w:left="720" w:hanging="360"/>
      </w:pPr>
      <w:rPr>
        <w:rFonts w:ascii="Aptos" w:hAnsi="Aptos" w:hint="default"/>
      </w:rPr>
    </w:lvl>
    <w:lvl w:ilvl="1" w:tplc="8C622658">
      <w:start w:val="1"/>
      <w:numFmt w:val="bullet"/>
      <w:lvlText w:val="o"/>
      <w:lvlJc w:val="left"/>
      <w:pPr>
        <w:ind w:left="1440" w:hanging="360"/>
      </w:pPr>
      <w:rPr>
        <w:rFonts w:ascii="Courier New" w:hAnsi="Courier New" w:hint="default"/>
      </w:rPr>
    </w:lvl>
    <w:lvl w:ilvl="2" w:tplc="87286D70">
      <w:start w:val="1"/>
      <w:numFmt w:val="bullet"/>
      <w:lvlText w:val=""/>
      <w:lvlJc w:val="left"/>
      <w:pPr>
        <w:ind w:left="2160" w:hanging="360"/>
      </w:pPr>
      <w:rPr>
        <w:rFonts w:ascii="Wingdings" w:hAnsi="Wingdings" w:hint="default"/>
      </w:rPr>
    </w:lvl>
    <w:lvl w:ilvl="3" w:tplc="DAB285B4">
      <w:start w:val="1"/>
      <w:numFmt w:val="bullet"/>
      <w:lvlText w:val=""/>
      <w:lvlJc w:val="left"/>
      <w:pPr>
        <w:ind w:left="2880" w:hanging="360"/>
      </w:pPr>
      <w:rPr>
        <w:rFonts w:ascii="Symbol" w:hAnsi="Symbol" w:hint="default"/>
      </w:rPr>
    </w:lvl>
    <w:lvl w:ilvl="4" w:tplc="B23AE7F4">
      <w:start w:val="1"/>
      <w:numFmt w:val="bullet"/>
      <w:lvlText w:val="o"/>
      <w:lvlJc w:val="left"/>
      <w:pPr>
        <w:ind w:left="3600" w:hanging="360"/>
      </w:pPr>
      <w:rPr>
        <w:rFonts w:ascii="Courier New" w:hAnsi="Courier New" w:hint="default"/>
      </w:rPr>
    </w:lvl>
    <w:lvl w:ilvl="5" w:tplc="22DA7B88">
      <w:start w:val="1"/>
      <w:numFmt w:val="bullet"/>
      <w:lvlText w:val=""/>
      <w:lvlJc w:val="left"/>
      <w:pPr>
        <w:ind w:left="4320" w:hanging="360"/>
      </w:pPr>
      <w:rPr>
        <w:rFonts w:ascii="Wingdings" w:hAnsi="Wingdings" w:hint="default"/>
      </w:rPr>
    </w:lvl>
    <w:lvl w:ilvl="6" w:tplc="B65A0786">
      <w:start w:val="1"/>
      <w:numFmt w:val="bullet"/>
      <w:lvlText w:val=""/>
      <w:lvlJc w:val="left"/>
      <w:pPr>
        <w:ind w:left="5040" w:hanging="360"/>
      </w:pPr>
      <w:rPr>
        <w:rFonts w:ascii="Symbol" w:hAnsi="Symbol" w:hint="default"/>
      </w:rPr>
    </w:lvl>
    <w:lvl w:ilvl="7" w:tplc="F50EDB32">
      <w:start w:val="1"/>
      <w:numFmt w:val="bullet"/>
      <w:lvlText w:val="o"/>
      <w:lvlJc w:val="left"/>
      <w:pPr>
        <w:ind w:left="5760" w:hanging="360"/>
      </w:pPr>
      <w:rPr>
        <w:rFonts w:ascii="Courier New" w:hAnsi="Courier New" w:hint="default"/>
      </w:rPr>
    </w:lvl>
    <w:lvl w:ilvl="8" w:tplc="B29EC500">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2958729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736C5ACE"/>
    <w:lvl w:ilvl="0" w:tplc="1FE26BAC">
      <w:start w:val="1"/>
      <w:numFmt w:val="bullet"/>
      <w:lvlText w:val="•"/>
      <w:lvlJc w:val="left"/>
      <w:pPr>
        <w:ind w:left="1080" w:hanging="360"/>
      </w:pPr>
      <w:rPr>
        <w:rFonts w:ascii="Calibri" w:hAnsi="Calibri" w:hint="default"/>
      </w:rPr>
    </w:lvl>
    <w:lvl w:ilvl="1" w:tplc="10F4DE0C">
      <w:start w:val="1"/>
      <w:numFmt w:val="bullet"/>
      <w:lvlText w:val="o"/>
      <w:lvlJc w:val="left"/>
      <w:pPr>
        <w:ind w:left="1800" w:hanging="360"/>
      </w:pPr>
      <w:rPr>
        <w:rFonts w:ascii="Courier New" w:hAnsi="Courier New" w:hint="default"/>
      </w:rPr>
    </w:lvl>
    <w:lvl w:ilvl="2" w:tplc="1A5ED2AA">
      <w:start w:val="1"/>
      <w:numFmt w:val="bullet"/>
      <w:lvlText w:val=""/>
      <w:lvlJc w:val="left"/>
      <w:pPr>
        <w:ind w:left="2520" w:hanging="360"/>
      </w:pPr>
      <w:rPr>
        <w:rFonts w:ascii="Wingdings" w:hAnsi="Wingdings" w:hint="default"/>
      </w:rPr>
    </w:lvl>
    <w:lvl w:ilvl="3" w:tplc="77D6BC9E">
      <w:start w:val="1"/>
      <w:numFmt w:val="bullet"/>
      <w:lvlText w:val=""/>
      <w:lvlJc w:val="left"/>
      <w:pPr>
        <w:ind w:left="3240" w:hanging="360"/>
      </w:pPr>
      <w:rPr>
        <w:rFonts w:ascii="Symbol" w:hAnsi="Symbol" w:hint="default"/>
      </w:rPr>
    </w:lvl>
    <w:lvl w:ilvl="4" w:tplc="9070BDC6">
      <w:start w:val="1"/>
      <w:numFmt w:val="bullet"/>
      <w:lvlText w:val="o"/>
      <w:lvlJc w:val="left"/>
      <w:pPr>
        <w:ind w:left="3960" w:hanging="360"/>
      </w:pPr>
      <w:rPr>
        <w:rFonts w:ascii="Courier New" w:hAnsi="Courier New" w:hint="default"/>
      </w:rPr>
    </w:lvl>
    <w:lvl w:ilvl="5" w:tplc="F1EC853C">
      <w:start w:val="1"/>
      <w:numFmt w:val="bullet"/>
      <w:lvlText w:val=""/>
      <w:lvlJc w:val="left"/>
      <w:pPr>
        <w:ind w:left="4680" w:hanging="360"/>
      </w:pPr>
      <w:rPr>
        <w:rFonts w:ascii="Wingdings" w:hAnsi="Wingdings" w:hint="default"/>
      </w:rPr>
    </w:lvl>
    <w:lvl w:ilvl="6" w:tplc="DAE4EC22">
      <w:start w:val="1"/>
      <w:numFmt w:val="bullet"/>
      <w:lvlText w:val=""/>
      <w:lvlJc w:val="left"/>
      <w:pPr>
        <w:ind w:left="5400" w:hanging="360"/>
      </w:pPr>
      <w:rPr>
        <w:rFonts w:ascii="Symbol" w:hAnsi="Symbol" w:hint="default"/>
      </w:rPr>
    </w:lvl>
    <w:lvl w:ilvl="7" w:tplc="7026FA86">
      <w:start w:val="1"/>
      <w:numFmt w:val="bullet"/>
      <w:lvlText w:val="o"/>
      <w:lvlJc w:val="left"/>
      <w:pPr>
        <w:ind w:left="6120" w:hanging="360"/>
      </w:pPr>
      <w:rPr>
        <w:rFonts w:ascii="Courier New" w:hAnsi="Courier New" w:hint="default"/>
      </w:rPr>
    </w:lvl>
    <w:lvl w:ilvl="8" w:tplc="98907C58">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1CBCA2B6"/>
    <w:lvl w:ilvl="0" w:tplc="D08C35D0">
      <w:start w:val="1"/>
      <w:numFmt w:val="bullet"/>
      <w:lvlText w:val="•"/>
      <w:lvlJc w:val="left"/>
      <w:pPr>
        <w:ind w:left="1080" w:hanging="360"/>
      </w:pPr>
      <w:rPr>
        <w:rFonts w:ascii="Calibri" w:hAnsi="Calibri" w:hint="default"/>
      </w:rPr>
    </w:lvl>
    <w:lvl w:ilvl="1" w:tplc="B3E28F4E">
      <w:start w:val="1"/>
      <w:numFmt w:val="bullet"/>
      <w:lvlText w:val="o"/>
      <w:lvlJc w:val="left"/>
      <w:pPr>
        <w:ind w:left="1800" w:hanging="360"/>
      </w:pPr>
      <w:rPr>
        <w:rFonts w:ascii="Courier New" w:hAnsi="Courier New" w:hint="default"/>
      </w:rPr>
    </w:lvl>
    <w:lvl w:ilvl="2" w:tplc="4EFED238">
      <w:start w:val="1"/>
      <w:numFmt w:val="bullet"/>
      <w:lvlText w:val=""/>
      <w:lvlJc w:val="left"/>
      <w:pPr>
        <w:ind w:left="2520" w:hanging="360"/>
      </w:pPr>
      <w:rPr>
        <w:rFonts w:ascii="Wingdings" w:hAnsi="Wingdings" w:hint="default"/>
      </w:rPr>
    </w:lvl>
    <w:lvl w:ilvl="3" w:tplc="68C822F4">
      <w:start w:val="1"/>
      <w:numFmt w:val="bullet"/>
      <w:lvlText w:val=""/>
      <w:lvlJc w:val="left"/>
      <w:pPr>
        <w:ind w:left="3240" w:hanging="360"/>
      </w:pPr>
      <w:rPr>
        <w:rFonts w:ascii="Symbol" w:hAnsi="Symbol" w:hint="default"/>
      </w:rPr>
    </w:lvl>
    <w:lvl w:ilvl="4" w:tplc="75D02EE4">
      <w:start w:val="1"/>
      <w:numFmt w:val="bullet"/>
      <w:lvlText w:val="o"/>
      <w:lvlJc w:val="left"/>
      <w:pPr>
        <w:ind w:left="3960" w:hanging="360"/>
      </w:pPr>
      <w:rPr>
        <w:rFonts w:ascii="Courier New" w:hAnsi="Courier New" w:hint="default"/>
      </w:rPr>
    </w:lvl>
    <w:lvl w:ilvl="5" w:tplc="3664ECB8">
      <w:start w:val="1"/>
      <w:numFmt w:val="bullet"/>
      <w:lvlText w:val=""/>
      <w:lvlJc w:val="left"/>
      <w:pPr>
        <w:ind w:left="4680" w:hanging="360"/>
      </w:pPr>
      <w:rPr>
        <w:rFonts w:ascii="Wingdings" w:hAnsi="Wingdings" w:hint="default"/>
      </w:rPr>
    </w:lvl>
    <w:lvl w:ilvl="6" w:tplc="D30E7E7A">
      <w:start w:val="1"/>
      <w:numFmt w:val="bullet"/>
      <w:lvlText w:val=""/>
      <w:lvlJc w:val="left"/>
      <w:pPr>
        <w:ind w:left="5400" w:hanging="360"/>
      </w:pPr>
      <w:rPr>
        <w:rFonts w:ascii="Symbol" w:hAnsi="Symbol" w:hint="default"/>
      </w:rPr>
    </w:lvl>
    <w:lvl w:ilvl="7" w:tplc="B1689936">
      <w:start w:val="1"/>
      <w:numFmt w:val="bullet"/>
      <w:lvlText w:val="o"/>
      <w:lvlJc w:val="left"/>
      <w:pPr>
        <w:ind w:left="6120" w:hanging="360"/>
      </w:pPr>
      <w:rPr>
        <w:rFonts w:ascii="Courier New" w:hAnsi="Courier New" w:hint="default"/>
      </w:rPr>
    </w:lvl>
    <w:lvl w:ilvl="8" w:tplc="4008D452">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33FC016B"/>
    <w:multiLevelType w:val="hybridMultilevel"/>
    <w:tmpl w:val="0A0021E8"/>
    <w:lvl w:ilvl="0" w:tplc="0554C972">
      <w:start w:val="1"/>
      <w:numFmt w:val="bullet"/>
      <w:lvlText w:val="-"/>
      <w:lvlJc w:val="left"/>
      <w:pPr>
        <w:ind w:left="530" w:hanging="360"/>
      </w:pPr>
      <w:rPr>
        <w:rFonts w:ascii="Aptos" w:hAnsi="Aptos" w:hint="default"/>
      </w:rPr>
    </w:lvl>
    <w:lvl w:ilvl="1" w:tplc="A4EA4504">
      <w:start w:val="1"/>
      <w:numFmt w:val="bullet"/>
      <w:lvlText w:val="o"/>
      <w:lvlJc w:val="left"/>
      <w:pPr>
        <w:ind w:left="1250" w:hanging="360"/>
      </w:pPr>
      <w:rPr>
        <w:rFonts w:ascii="Courier New" w:hAnsi="Courier New" w:hint="default"/>
      </w:rPr>
    </w:lvl>
    <w:lvl w:ilvl="2" w:tplc="08483518">
      <w:start w:val="1"/>
      <w:numFmt w:val="bullet"/>
      <w:lvlText w:val=""/>
      <w:lvlJc w:val="left"/>
      <w:pPr>
        <w:ind w:left="1970" w:hanging="360"/>
      </w:pPr>
      <w:rPr>
        <w:rFonts w:ascii="Wingdings" w:hAnsi="Wingdings" w:hint="default"/>
      </w:rPr>
    </w:lvl>
    <w:lvl w:ilvl="3" w:tplc="6BBC8E96">
      <w:start w:val="1"/>
      <w:numFmt w:val="bullet"/>
      <w:lvlText w:val=""/>
      <w:lvlJc w:val="left"/>
      <w:pPr>
        <w:ind w:left="2690" w:hanging="360"/>
      </w:pPr>
      <w:rPr>
        <w:rFonts w:ascii="Symbol" w:hAnsi="Symbol" w:hint="default"/>
      </w:rPr>
    </w:lvl>
    <w:lvl w:ilvl="4" w:tplc="A9ACA890">
      <w:start w:val="1"/>
      <w:numFmt w:val="bullet"/>
      <w:lvlText w:val="o"/>
      <w:lvlJc w:val="left"/>
      <w:pPr>
        <w:ind w:left="3410" w:hanging="360"/>
      </w:pPr>
      <w:rPr>
        <w:rFonts w:ascii="Courier New" w:hAnsi="Courier New" w:hint="default"/>
      </w:rPr>
    </w:lvl>
    <w:lvl w:ilvl="5" w:tplc="4128FE0E">
      <w:start w:val="1"/>
      <w:numFmt w:val="bullet"/>
      <w:lvlText w:val=""/>
      <w:lvlJc w:val="left"/>
      <w:pPr>
        <w:ind w:left="4130" w:hanging="360"/>
      </w:pPr>
      <w:rPr>
        <w:rFonts w:ascii="Wingdings" w:hAnsi="Wingdings" w:hint="default"/>
      </w:rPr>
    </w:lvl>
    <w:lvl w:ilvl="6" w:tplc="25684EDA">
      <w:start w:val="1"/>
      <w:numFmt w:val="bullet"/>
      <w:lvlText w:val=""/>
      <w:lvlJc w:val="left"/>
      <w:pPr>
        <w:ind w:left="4850" w:hanging="360"/>
      </w:pPr>
      <w:rPr>
        <w:rFonts w:ascii="Symbol" w:hAnsi="Symbol" w:hint="default"/>
      </w:rPr>
    </w:lvl>
    <w:lvl w:ilvl="7" w:tplc="5106C26A">
      <w:start w:val="1"/>
      <w:numFmt w:val="bullet"/>
      <w:lvlText w:val="o"/>
      <w:lvlJc w:val="left"/>
      <w:pPr>
        <w:ind w:left="5570" w:hanging="360"/>
      </w:pPr>
      <w:rPr>
        <w:rFonts w:ascii="Courier New" w:hAnsi="Courier New" w:hint="default"/>
      </w:rPr>
    </w:lvl>
    <w:lvl w:ilvl="8" w:tplc="18DC170C">
      <w:start w:val="1"/>
      <w:numFmt w:val="bullet"/>
      <w:lvlText w:val=""/>
      <w:lvlJc w:val="left"/>
      <w:pPr>
        <w:ind w:left="6290" w:hanging="360"/>
      </w:pPr>
      <w:rPr>
        <w:rFonts w:ascii="Wingdings" w:hAnsi="Wingdings" w:hint="default"/>
      </w:rPr>
    </w:lvl>
  </w:abstractNum>
  <w:abstractNum w:abstractNumId="10" w15:restartNumberingAfterBreak="0">
    <w:nsid w:val="3DC147E9"/>
    <w:multiLevelType w:val="hybridMultilevel"/>
    <w:tmpl w:val="DF96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5E2A2"/>
    <w:multiLevelType w:val="multilevel"/>
    <w:tmpl w:val="69FA3D7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4" w15:restartNumberingAfterBreak="0">
    <w:nsid w:val="4AACBDFA"/>
    <w:multiLevelType w:val="multilevel"/>
    <w:tmpl w:val="EAFEC0A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5E1DE3"/>
    <w:multiLevelType w:val="multilevel"/>
    <w:tmpl w:val="14CAD09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F152A2"/>
    <w:multiLevelType w:val="multilevel"/>
    <w:tmpl w:val="0E50850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834D02F"/>
    <w:multiLevelType w:val="multilevel"/>
    <w:tmpl w:val="80CA492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E31459"/>
    <w:multiLevelType w:val="multilevel"/>
    <w:tmpl w:val="18DE59A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3" w15:restartNumberingAfterBreak="0">
    <w:nsid w:val="5E3CD51A"/>
    <w:multiLevelType w:val="multilevel"/>
    <w:tmpl w:val="1E2A785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7"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C2FB6C"/>
    <w:multiLevelType w:val="multilevel"/>
    <w:tmpl w:val="27F8BBF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28B0194"/>
    <w:multiLevelType w:val="multilevel"/>
    <w:tmpl w:val="9B72CC7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35A701"/>
    <w:multiLevelType w:val="hybridMultilevel"/>
    <w:tmpl w:val="FE92E6CC"/>
    <w:lvl w:ilvl="0" w:tplc="B186F952">
      <w:start w:val="1"/>
      <w:numFmt w:val="bullet"/>
      <w:lvlText w:val="-"/>
      <w:lvlJc w:val="left"/>
      <w:pPr>
        <w:ind w:left="530" w:hanging="360"/>
      </w:pPr>
      <w:rPr>
        <w:rFonts w:ascii="Aptos" w:hAnsi="Aptos" w:hint="default"/>
      </w:rPr>
    </w:lvl>
    <w:lvl w:ilvl="1" w:tplc="53AECAC0">
      <w:start w:val="1"/>
      <w:numFmt w:val="bullet"/>
      <w:lvlText w:val="o"/>
      <w:lvlJc w:val="left"/>
      <w:pPr>
        <w:ind w:left="1250" w:hanging="360"/>
      </w:pPr>
      <w:rPr>
        <w:rFonts w:ascii="Courier New" w:hAnsi="Courier New" w:hint="default"/>
      </w:rPr>
    </w:lvl>
    <w:lvl w:ilvl="2" w:tplc="CD40B846">
      <w:start w:val="1"/>
      <w:numFmt w:val="bullet"/>
      <w:lvlText w:val=""/>
      <w:lvlJc w:val="left"/>
      <w:pPr>
        <w:ind w:left="1970" w:hanging="360"/>
      </w:pPr>
      <w:rPr>
        <w:rFonts w:ascii="Wingdings" w:hAnsi="Wingdings" w:hint="default"/>
      </w:rPr>
    </w:lvl>
    <w:lvl w:ilvl="3" w:tplc="E8301466">
      <w:start w:val="1"/>
      <w:numFmt w:val="bullet"/>
      <w:lvlText w:val=""/>
      <w:lvlJc w:val="left"/>
      <w:pPr>
        <w:ind w:left="2690" w:hanging="360"/>
      </w:pPr>
      <w:rPr>
        <w:rFonts w:ascii="Symbol" w:hAnsi="Symbol" w:hint="default"/>
      </w:rPr>
    </w:lvl>
    <w:lvl w:ilvl="4" w:tplc="09509990">
      <w:start w:val="1"/>
      <w:numFmt w:val="bullet"/>
      <w:lvlText w:val="o"/>
      <w:lvlJc w:val="left"/>
      <w:pPr>
        <w:ind w:left="3410" w:hanging="360"/>
      </w:pPr>
      <w:rPr>
        <w:rFonts w:ascii="Courier New" w:hAnsi="Courier New" w:hint="default"/>
      </w:rPr>
    </w:lvl>
    <w:lvl w:ilvl="5" w:tplc="A642DC3C">
      <w:start w:val="1"/>
      <w:numFmt w:val="bullet"/>
      <w:lvlText w:val=""/>
      <w:lvlJc w:val="left"/>
      <w:pPr>
        <w:ind w:left="4130" w:hanging="360"/>
      </w:pPr>
      <w:rPr>
        <w:rFonts w:ascii="Wingdings" w:hAnsi="Wingdings" w:hint="default"/>
      </w:rPr>
    </w:lvl>
    <w:lvl w:ilvl="6" w:tplc="66CE5FE0">
      <w:start w:val="1"/>
      <w:numFmt w:val="bullet"/>
      <w:lvlText w:val=""/>
      <w:lvlJc w:val="left"/>
      <w:pPr>
        <w:ind w:left="4850" w:hanging="360"/>
      </w:pPr>
      <w:rPr>
        <w:rFonts w:ascii="Symbol" w:hAnsi="Symbol" w:hint="default"/>
      </w:rPr>
    </w:lvl>
    <w:lvl w:ilvl="7" w:tplc="9F88C8AA">
      <w:start w:val="1"/>
      <w:numFmt w:val="bullet"/>
      <w:lvlText w:val="o"/>
      <w:lvlJc w:val="left"/>
      <w:pPr>
        <w:ind w:left="5570" w:hanging="360"/>
      </w:pPr>
      <w:rPr>
        <w:rFonts w:ascii="Courier New" w:hAnsi="Courier New" w:hint="default"/>
      </w:rPr>
    </w:lvl>
    <w:lvl w:ilvl="8" w:tplc="BF547C6E">
      <w:start w:val="1"/>
      <w:numFmt w:val="bullet"/>
      <w:lvlText w:val=""/>
      <w:lvlJc w:val="left"/>
      <w:pPr>
        <w:ind w:left="6290" w:hanging="360"/>
      </w:pPr>
      <w:rPr>
        <w:rFonts w:ascii="Wingdings" w:hAnsi="Wingdings" w:hint="default"/>
      </w:rPr>
    </w:lvl>
  </w:abstractNum>
  <w:abstractNum w:abstractNumId="31"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C10238"/>
    <w:multiLevelType w:val="multilevel"/>
    <w:tmpl w:val="AE5207A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464785">
    <w:abstractNumId w:val="3"/>
  </w:num>
  <w:num w:numId="2" w16cid:durableId="628514693">
    <w:abstractNumId w:val="2"/>
  </w:num>
  <w:num w:numId="3" w16cid:durableId="28143242">
    <w:abstractNumId w:val="7"/>
  </w:num>
  <w:num w:numId="4" w16cid:durableId="1586188190">
    <w:abstractNumId w:val="5"/>
  </w:num>
  <w:num w:numId="5" w16cid:durableId="12999711">
    <w:abstractNumId w:val="11"/>
  </w:num>
  <w:num w:numId="6" w16cid:durableId="1233929317">
    <w:abstractNumId w:val="32"/>
  </w:num>
  <w:num w:numId="7" w16cid:durableId="329674527">
    <w:abstractNumId w:val="14"/>
  </w:num>
  <w:num w:numId="8" w16cid:durableId="509104229">
    <w:abstractNumId w:val="6"/>
  </w:num>
  <w:num w:numId="9" w16cid:durableId="215899633">
    <w:abstractNumId w:val="1"/>
  </w:num>
  <w:num w:numId="10" w16cid:durableId="2062437254">
    <w:abstractNumId w:val="20"/>
  </w:num>
  <w:num w:numId="11" w16cid:durableId="363871223">
    <w:abstractNumId w:val="18"/>
  </w:num>
  <w:num w:numId="12" w16cid:durableId="1103889181">
    <w:abstractNumId w:val="28"/>
  </w:num>
  <w:num w:numId="13" w16cid:durableId="1959100014">
    <w:abstractNumId w:val="29"/>
  </w:num>
  <w:num w:numId="14" w16cid:durableId="882250521">
    <w:abstractNumId w:val="21"/>
  </w:num>
  <w:num w:numId="15" w16cid:durableId="1474180238">
    <w:abstractNumId w:val="15"/>
  </w:num>
  <w:num w:numId="16" w16cid:durableId="1841845521">
    <w:abstractNumId w:val="0"/>
  </w:num>
  <w:num w:numId="17" w16cid:durableId="1945722097">
    <w:abstractNumId w:val="23"/>
  </w:num>
  <w:num w:numId="18" w16cid:durableId="1364943929">
    <w:abstractNumId w:val="35"/>
  </w:num>
  <w:num w:numId="19" w16cid:durableId="1950314761">
    <w:abstractNumId w:val="33"/>
  </w:num>
  <w:num w:numId="20" w16cid:durableId="1055158776">
    <w:abstractNumId w:val="26"/>
  </w:num>
  <w:num w:numId="21" w16cid:durableId="126709444">
    <w:abstractNumId w:val="17"/>
  </w:num>
  <w:num w:numId="22" w16cid:durableId="1116633794">
    <w:abstractNumId w:val="8"/>
  </w:num>
  <w:num w:numId="23" w16cid:durableId="627008510">
    <w:abstractNumId w:val="31"/>
  </w:num>
  <w:num w:numId="24" w16cid:durableId="684673244">
    <w:abstractNumId w:val="16"/>
  </w:num>
  <w:num w:numId="25" w16cid:durableId="1242332424">
    <w:abstractNumId w:val="13"/>
  </w:num>
  <w:num w:numId="26" w16cid:durableId="1826583252">
    <w:abstractNumId w:val="12"/>
  </w:num>
  <w:num w:numId="27" w16cid:durableId="719019825">
    <w:abstractNumId w:val="24"/>
  </w:num>
  <w:num w:numId="28" w16cid:durableId="484518661">
    <w:abstractNumId w:val="34"/>
  </w:num>
  <w:num w:numId="29" w16cid:durableId="566384092">
    <w:abstractNumId w:val="4"/>
  </w:num>
  <w:num w:numId="30" w16cid:durableId="1585797748">
    <w:abstractNumId w:val="19"/>
  </w:num>
  <w:num w:numId="31" w16cid:durableId="1758404252">
    <w:abstractNumId w:val="25"/>
  </w:num>
  <w:num w:numId="32" w16cid:durableId="138309872">
    <w:abstractNumId w:val="27"/>
  </w:num>
  <w:num w:numId="33" w16cid:durableId="1093933284">
    <w:abstractNumId w:val="22"/>
  </w:num>
  <w:num w:numId="34" w16cid:durableId="1679648271">
    <w:abstractNumId w:val="30"/>
  </w:num>
  <w:num w:numId="35" w16cid:durableId="1140146220">
    <w:abstractNumId w:val="9"/>
  </w:num>
  <w:num w:numId="36" w16cid:durableId="96962585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283"/>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0EF"/>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7A2"/>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21DC"/>
    <w:rsid w:val="00252CBA"/>
    <w:rsid w:val="00253B73"/>
    <w:rsid w:val="00256722"/>
    <w:rsid w:val="002607CF"/>
    <w:rsid w:val="002615DF"/>
    <w:rsid w:val="002635D1"/>
    <w:rsid w:val="00271C94"/>
    <w:rsid w:val="00274F2E"/>
    <w:rsid w:val="002770D4"/>
    <w:rsid w:val="002860FE"/>
    <w:rsid w:val="002871EB"/>
    <w:rsid w:val="002938EC"/>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67FC0"/>
    <w:rsid w:val="003758D3"/>
    <w:rsid w:val="00376463"/>
    <w:rsid w:val="003769A8"/>
    <w:rsid w:val="00382484"/>
    <w:rsid w:val="00383268"/>
    <w:rsid w:val="0038742E"/>
    <w:rsid w:val="003A1818"/>
    <w:rsid w:val="003B4F4C"/>
    <w:rsid w:val="003B62E8"/>
    <w:rsid w:val="003B6BD9"/>
    <w:rsid w:val="003C6B63"/>
    <w:rsid w:val="003C7C7E"/>
    <w:rsid w:val="003D396C"/>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11E1"/>
    <w:rsid w:val="00414C62"/>
    <w:rsid w:val="00418240"/>
    <w:rsid w:val="004259E0"/>
    <w:rsid w:val="00426F08"/>
    <w:rsid w:val="004275F1"/>
    <w:rsid w:val="004337ED"/>
    <w:rsid w:val="00436AF8"/>
    <w:rsid w:val="004375F6"/>
    <w:rsid w:val="00437819"/>
    <w:rsid w:val="004452CA"/>
    <w:rsid w:val="004459F4"/>
    <w:rsid w:val="00445BD4"/>
    <w:rsid w:val="004470AF"/>
    <w:rsid w:val="00450CD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79"/>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0547"/>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45ECB"/>
    <w:rsid w:val="00753FFD"/>
    <w:rsid w:val="00754130"/>
    <w:rsid w:val="00757F2A"/>
    <w:rsid w:val="00760209"/>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36F6"/>
    <w:rsid w:val="007F633E"/>
    <w:rsid w:val="00800795"/>
    <w:rsid w:val="0080233A"/>
    <w:rsid w:val="00806B3D"/>
    <w:rsid w:val="00815A9A"/>
    <w:rsid w:val="00815D63"/>
    <w:rsid w:val="0081625B"/>
    <w:rsid w:val="00824EA1"/>
    <w:rsid w:val="008302AE"/>
    <w:rsid w:val="0083073A"/>
    <w:rsid w:val="00834223"/>
    <w:rsid w:val="008415D4"/>
    <w:rsid w:val="00844F2E"/>
    <w:rsid w:val="0084560B"/>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23FD"/>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1DD1"/>
    <w:rsid w:val="00942190"/>
    <w:rsid w:val="009466F2"/>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6D"/>
    <w:rsid w:val="00A156C3"/>
    <w:rsid w:val="00A156CF"/>
    <w:rsid w:val="00A1654B"/>
    <w:rsid w:val="00A20A94"/>
    <w:rsid w:val="00A21B7B"/>
    <w:rsid w:val="00A221E3"/>
    <w:rsid w:val="00A231B4"/>
    <w:rsid w:val="00A24331"/>
    <w:rsid w:val="00A246B2"/>
    <w:rsid w:val="00A26576"/>
    <w:rsid w:val="00A301ED"/>
    <w:rsid w:val="00A31173"/>
    <w:rsid w:val="00A31B98"/>
    <w:rsid w:val="00A346CB"/>
    <w:rsid w:val="00A34CF3"/>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58DC"/>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2FBC"/>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07EB"/>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08DE"/>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67FC0"/>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16B8"/>
    <w:rsid w:val="00FD2029"/>
    <w:rsid w:val="00FD2A5B"/>
    <w:rsid w:val="00FD4731"/>
    <w:rsid w:val="00FD4FDB"/>
    <w:rsid w:val="00FD5754"/>
    <w:rsid w:val="00FD71D2"/>
    <w:rsid w:val="00FD7EC6"/>
    <w:rsid w:val="00FD7FA2"/>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E707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www.accessable.co.uk/"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suactivties@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www.susu.org/groups/admin/howto/protectionaccident" TargetMode="External"/><Relationship Id="rId42" Type="http://schemas.openxmlformats.org/officeDocument/2006/relationships/diagramQuickStyle" Target="diagrams/quickStyle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mailto:subookings@soto.ac.uk" TargetMode="External"/><Relationship Id="rId37" Type="http://schemas.openxmlformats.org/officeDocument/2006/relationships/hyperlink" Target="https://www.susu.org/groups/admin/howto/protectionaccident" TargetMode="External"/><Relationship Id="rId40" Type="http://schemas.openxmlformats.org/officeDocument/2006/relationships/diagramData" Target="diagrams/data1.xm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downloads/SUSU-Expect-Respect-Policy.pdf" TargetMode="Externa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www.susu.org/groups/admin/howto/protectionaccident" TargetMode="External"/><Relationship Id="rId43" Type="http://schemas.openxmlformats.org/officeDocument/2006/relationships/diagramColors" Target="diagrams/colors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sotonac.sharepoint.com/teams/SUSU-groups/SitePages/Inviting-External-Speakers.aspx" TargetMode="External"/><Relationship Id="rId33" Type="http://schemas.openxmlformats.org/officeDocument/2006/relationships/hyperlink" Target="mailto:roombookings@soton.ac.uk" TargetMode="External"/><Relationship Id="rId38" Type="http://schemas.openxmlformats.org/officeDocument/2006/relationships/hyperlink" Target="https://forms.office.com/e/3Bj1EPijij" TargetMode="External"/><Relationship Id="rId46" Type="http://schemas.openxmlformats.org/officeDocument/2006/relationships/footer" Target="footer1.xml"/><Relationship Id="rId20" Type="http://schemas.openxmlformats.org/officeDocument/2006/relationships/hyperlink" Target="mailto:unisecurity@soton.ac.uk" TargetMode="External"/><Relationship Id="rId41"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3931</Words>
  <Characters>22407</Characters>
  <Application>Microsoft Office Word</Application>
  <DocSecurity>0</DocSecurity>
  <Lines>186</Lines>
  <Paragraphs>52</Paragraphs>
  <ScaleCrop>false</ScaleCrop>
  <Company>University of Southampton</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31</cp:revision>
  <cp:lastPrinted>2016-04-18T12:10:00Z</cp:lastPrinted>
  <dcterms:created xsi:type="dcterms:W3CDTF">2025-11-07T11:57:00Z</dcterms:created>
  <dcterms:modified xsi:type="dcterms:W3CDTF">2025-11-10T12:03:00Z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