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597"/>
        <w:gridCol w:w="1308"/>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00D75314">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685" w:type="pct"/>
            <w:gridSpan w:val="2"/>
            <w:shd w:val="clear" w:color="auto" w:fill="auto"/>
          </w:tcPr>
          <w:p w14:paraId="23B0E755" w14:textId="77F4D89A" w:rsidR="00D95783" w:rsidRPr="009C6BD3" w:rsidRDefault="00D95783" w:rsidP="00D95783">
            <w:pPr>
              <w:pStyle w:val="ListParagraph"/>
              <w:ind w:left="170"/>
              <w:rPr>
                <w:rFonts w:ascii="Verdana" w:eastAsia="Times New Roman" w:hAnsi="Verdana" w:cs="Times New Roman"/>
                <w:b/>
                <w:lang w:eastAsia="en-GB"/>
              </w:rPr>
            </w:pPr>
            <w:r w:rsidRPr="009C6BD3">
              <w:rPr>
                <w:rFonts w:ascii="Verdana" w:eastAsia="Times New Roman" w:hAnsi="Verdana" w:cs="Times New Roman"/>
                <w:b/>
                <w:lang w:eastAsia="en-GB"/>
              </w:rPr>
              <w:t xml:space="preserve">INSERT: </w:t>
            </w:r>
            <w:r w:rsidR="009C6BD3" w:rsidRPr="009C6BD3">
              <w:rPr>
                <w:rFonts w:ascii="Verdana" w:eastAsia="Times New Roman" w:hAnsi="Verdana" w:cs="Times New Roman"/>
                <w:b/>
                <w:lang w:eastAsia="en-GB"/>
              </w:rPr>
              <w:t>SLAPs</w:t>
            </w:r>
            <w:r w:rsidRPr="009C6BD3">
              <w:rPr>
                <w:rFonts w:ascii="Verdana" w:eastAsia="Times New Roman" w:hAnsi="Verdana" w:cs="Times New Roman"/>
                <w:b/>
                <w:lang w:eastAsia="en-GB"/>
              </w:rPr>
              <w:t xml:space="preserve"> Pub Crawl Social</w:t>
            </w:r>
          </w:p>
          <w:p w14:paraId="6E2CF8B9" w14:textId="389C7E82" w:rsidR="00D75314" w:rsidRDefault="00D95783" w:rsidP="00D75314">
            <w:pPr>
              <w:pStyle w:val="ListParagraph"/>
              <w:ind w:left="170"/>
              <w:rPr>
                <w:rFonts w:ascii="Verdana" w:eastAsia="Times New Roman" w:hAnsi="Verdana" w:cs="Times New Roman"/>
                <w:b/>
                <w:lang w:eastAsia="en-GB"/>
              </w:rPr>
            </w:pPr>
            <w:r w:rsidRPr="009C6BD3">
              <w:rPr>
                <w:rFonts w:ascii="Verdana" w:eastAsia="Times New Roman" w:hAnsi="Verdana" w:cs="Times New Roman"/>
                <w:b/>
                <w:lang w:eastAsia="en-GB"/>
              </w:rPr>
              <w:t xml:space="preserve">Add description </w:t>
            </w:r>
          </w:p>
          <w:p w14:paraId="66AE01E3" w14:textId="1645970D" w:rsidR="00D75314" w:rsidRPr="00D75314" w:rsidRDefault="00D75314" w:rsidP="00D75314">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Having a drink at the London Road Brewhouse, then head to the Orange Rooms for its characteristic international night. </w:t>
            </w:r>
          </w:p>
          <w:p w14:paraId="3C5F03FD" w14:textId="118F30E5" w:rsidR="00D95783" w:rsidRPr="00A156C3" w:rsidRDefault="00D95783" w:rsidP="00D95783">
            <w:pPr>
              <w:pStyle w:val="ListParagraph"/>
              <w:ind w:left="170"/>
              <w:rPr>
                <w:rFonts w:ascii="Verdana" w:eastAsia="Times New Roman" w:hAnsi="Verdana" w:cs="Times New Roman"/>
                <w:b/>
                <w:bCs/>
                <w:lang w:eastAsia="en-GB"/>
              </w:rPr>
            </w:pPr>
          </w:p>
        </w:tc>
        <w:tc>
          <w:tcPr>
            <w:tcW w:w="427" w:type="pct"/>
            <w:shd w:val="clear" w:color="auto" w:fill="auto"/>
          </w:tcPr>
          <w:p w14:paraId="692615D2" w14:textId="77777777" w:rsidR="00D95783" w:rsidRDefault="00D95783" w:rsidP="00D95783">
            <w:pPr>
              <w:pStyle w:val="ListParagraph"/>
              <w:ind w:left="170"/>
              <w:rPr>
                <w:rFonts w:ascii="Verdana" w:eastAsia="Times New Roman" w:hAnsi="Verdana" w:cs="Times New Roman"/>
                <w:b/>
                <w:color w:val="000000" w:themeColor="text1"/>
                <w:lang w:eastAsia="en-GB"/>
              </w:rPr>
            </w:pPr>
            <w:r w:rsidRPr="00602D76">
              <w:rPr>
                <w:rFonts w:ascii="Verdana" w:eastAsia="Times New Roman" w:hAnsi="Verdana" w:cs="Times New Roman"/>
                <w:b/>
                <w:color w:val="000000" w:themeColor="text1"/>
                <w:highlight w:val="yellow"/>
                <w:lang w:eastAsia="en-GB"/>
              </w:rPr>
              <w:t>Date</w:t>
            </w:r>
          </w:p>
          <w:p w14:paraId="694E41A9" w14:textId="77777777" w:rsidR="00D75314" w:rsidRDefault="00D75314" w:rsidP="00D75314">
            <w:pPr>
              <w:rPr>
                <w:rFonts w:ascii="Verdana" w:eastAsia="Times New Roman" w:hAnsi="Verdana" w:cs="Times New Roman"/>
                <w:b/>
                <w:color w:val="000000" w:themeColor="text1"/>
                <w:lang w:eastAsia="en-GB"/>
              </w:rPr>
            </w:pPr>
          </w:p>
          <w:p w14:paraId="3C5F03FE" w14:textId="0B57F2E6" w:rsidR="00D75314" w:rsidRPr="00D75314" w:rsidRDefault="00D75314" w:rsidP="00D75314">
            <w:pPr>
              <w:rPr>
                <w:lang w:eastAsia="en-GB"/>
              </w:rPr>
            </w:pPr>
            <w:r>
              <w:rPr>
                <w:lang w:eastAsia="en-GB"/>
              </w:rPr>
              <w:t>05/10/22 – 06/10/22</w:t>
            </w:r>
          </w:p>
        </w:tc>
        <w:tc>
          <w:tcPr>
            <w:tcW w:w="732" w:type="pct"/>
            <w:shd w:val="clear" w:color="auto" w:fill="auto"/>
          </w:tcPr>
          <w:p w14:paraId="3C5F03FF" w14:textId="244D3737" w:rsidR="00D95783" w:rsidRPr="00A156C3" w:rsidRDefault="00D95783" w:rsidP="00D95783">
            <w:pPr>
              <w:pStyle w:val="ListParagraph"/>
              <w:ind w:left="170"/>
              <w:rPr>
                <w:rFonts w:ascii="Verdana" w:eastAsia="Times New Roman" w:hAnsi="Verdana" w:cs="Times New Roman"/>
                <w:b/>
                <w:bCs/>
                <w:lang w:eastAsia="en-GB"/>
              </w:rPr>
            </w:pPr>
          </w:p>
        </w:tc>
      </w:tr>
      <w:tr w:rsidR="00D95783" w:rsidRPr="00CE5B1E" w14:paraId="3C5F0405" w14:textId="77777777" w:rsidTr="00D75314">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9DCF896" w14:textId="77777777" w:rsidR="009C6BD3" w:rsidRDefault="00D75314" w:rsidP="009C6BD3">
            <w:pPr>
              <w:pStyle w:val="ListParagraph"/>
              <w:ind w:left="170"/>
              <w:rPr>
                <w:rFonts w:ascii="Verdana" w:eastAsia="Times New Roman" w:hAnsi="Verdana" w:cs="Arial"/>
              </w:rPr>
            </w:pPr>
            <w:r w:rsidRPr="00D75314">
              <w:rPr>
                <w:rFonts w:ascii="Verdana" w:eastAsia="Times New Roman" w:hAnsi="Verdana" w:cs="Arial"/>
              </w:rPr>
              <w:t xml:space="preserve">SLAPs </w:t>
            </w:r>
            <w:r w:rsidR="009C6BD3">
              <w:rPr>
                <w:rFonts w:ascii="Verdana" w:eastAsia="Times New Roman" w:hAnsi="Verdana" w:cs="Arial"/>
              </w:rPr>
              <w:t xml:space="preserve">– Spanish, Latin American and Portuguese society. </w:t>
            </w:r>
          </w:p>
          <w:p w14:paraId="3C5F0402" w14:textId="25FB6EF8" w:rsidR="009C6BD3" w:rsidRPr="009C6BD3" w:rsidRDefault="009C6BD3" w:rsidP="009C6BD3">
            <w:pPr>
              <w:pStyle w:val="ListParagraph"/>
              <w:ind w:left="170"/>
              <w:rPr>
                <w:rFonts w:ascii="Verdana" w:eastAsia="Times New Roman" w:hAnsi="Verdana" w:cs="Arial"/>
              </w:rPr>
            </w:pPr>
          </w:p>
        </w:tc>
        <w:tc>
          <w:tcPr>
            <w:tcW w:w="848"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160" w:type="pct"/>
            <w:gridSpan w:val="2"/>
            <w:shd w:val="clear" w:color="auto" w:fill="auto"/>
          </w:tcPr>
          <w:p w14:paraId="3C5F0404" w14:textId="5F021385" w:rsidR="00D75314" w:rsidRPr="00A156C3" w:rsidRDefault="00D75314"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Lucia Sanchez-Espin</w:t>
            </w:r>
          </w:p>
        </w:tc>
      </w:tr>
      <w:tr w:rsidR="00D95783" w:rsidRPr="00CE5B1E" w14:paraId="3C5F040B" w14:textId="77777777" w:rsidTr="00D75314">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10B058F4" w:rsidR="009C6BD3" w:rsidRPr="009C6BD3" w:rsidRDefault="009C6BD3" w:rsidP="00D95783">
            <w:pPr>
              <w:pStyle w:val="ListParagraph"/>
              <w:ind w:left="170"/>
              <w:rPr>
                <w:rFonts w:ascii="Verdana" w:eastAsia="Times New Roman" w:hAnsi="Verdana" w:cs="Times New Roman"/>
                <w:i/>
                <w:iCs/>
                <w:lang w:eastAsia="en-GB"/>
              </w:rPr>
            </w:pPr>
            <w:r w:rsidRPr="009C6BD3">
              <w:rPr>
                <w:rFonts w:ascii="Verdana" w:eastAsia="Times New Roman" w:hAnsi="Verdana" w:cs="Times New Roman"/>
                <w:i/>
                <w:iCs/>
                <w:lang w:eastAsia="en-GB"/>
              </w:rPr>
              <w:t>Lucia Sanchez-Espin</w:t>
            </w:r>
          </w:p>
        </w:tc>
        <w:tc>
          <w:tcPr>
            <w:tcW w:w="848"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160" w:type="pct"/>
            <w:gridSpan w:val="2"/>
            <w:shd w:val="clear" w:color="auto" w:fill="auto"/>
          </w:tcPr>
          <w:p w14:paraId="56BE008A" w14:textId="77777777" w:rsidR="00D95783" w:rsidRPr="00A760E3" w:rsidRDefault="00D95783" w:rsidP="00D95783">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804051">
              <w:rPr>
                <w:rFonts w:ascii="Verdana" w:eastAsia="Times New Roman" w:hAnsi="Verdana" w:cs="Times New Roman"/>
                <w:b/>
                <w:i/>
                <w:color w:val="000000" w:themeColor="text1"/>
                <w:highlight w:val="yellow"/>
                <w:lang w:eastAsia="en-GB"/>
              </w:rPr>
              <w:t>(Requires sign off by an Activities Coordinator)</w:t>
            </w:r>
            <w:r w:rsidRPr="00A760E3">
              <w:rPr>
                <w:rFonts w:ascii="Verdana" w:eastAsia="Times New Roman" w:hAnsi="Verdana" w:cs="Times New Roman"/>
                <w:b/>
                <w:i/>
                <w:color w:val="000000" w:themeColor="text1"/>
                <w:lang w:eastAsia="en-GB"/>
              </w:rPr>
              <w:t xml:space="preserve"> </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24F7F">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24F7F">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724F7F">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tcPr>
          <w:p w14:paraId="3C5F042A" w14:textId="77777777" w:rsidR="00CE1AAA" w:rsidRDefault="00CE1AAA"/>
        </w:tc>
      </w:tr>
      <w:tr w:rsidR="00724F7F" w14:paraId="3C5F0437" w14:textId="77777777" w:rsidTr="00724F7F">
        <w:trPr>
          <w:cantSplit/>
          <w:trHeight w:val="1296"/>
        </w:trPr>
        <w:tc>
          <w:tcPr>
            <w:tcW w:w="566" w:type="pct"/>
            <w:shd w:val="clear" w:color="auto" w:fill="FFFFFF" w:themeFill="background1"/>
          </w:tcPr>
          <w:p w14:paraId="3C5F042C" w14:textId="20A9D60C" w:rsidR="00CE1AAA" w:rsidRDefault="39159329">
            <w:r>
              <w:t xml:space="preserve">Road </w:t>
            </w:r>
            <w:r w:rsidR="008654F5">
              <w:t xml:space="preserve">traffic </w:t>
            </w:r>
            <w:r>
              <w:t xml:space="preserve">accident/ Walking between places </w:t>
            </w:r>
            <w:r w:rsidR="00C92BF7">
              <w:t xml:space="preserve">while intoxicated </w:t>
            </w:r>
          </w:p>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4511943D" w14:textId="699657D1" w:rsidR="00CE1AAA" w:rsidRPr="00957A37" w:rsidRDefault="39159329" w:rsidP="00A86253">
            <w:pPr>
              <w:pStyle w:val="NoSpacing"/>
              <w:numPr>
                <w:ilvl w:val="0"/>
                <w:numId w:val="15"/>
              </w:numPr>
            </w:pPr>
            <w:r w:rsidRPr="39159329">
              <w:t xml:space="preserve">People also briefed about the journeys before the event starts. </w:t>
            </w:r>
            <w:r w:rsidR="008654F5">
              <w:t xml:space="preserve">For example, </w:t>
            </w:r>
            <w:r w:rsidR="00512B52">
              <w:t>the</w:t>
            </w:r>
            <w:r w:rsidR="008654F5">
              <w:t xml:space="preserv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550A894C" w14:textId="6B9C96B9" w:rsidR="00CE1AAA" w:rsidRDefault="66AF0D26" w:rsidP="00A86253">
            <w:pPr>
              <w:pStyle w:val="NoSpacing"/>
              <w:numPr>
                <w:ilvl w:val="0"/>
                <w:numId w:val="15"/>
              </w:numPr>
              <w:rPr>
                <w:color w:val="000000" w:themeColor="text1"/>
              </w:rPr>
            </w:pPr>
            <w:r>
              <w:t xml:space="preserve">local </w:t>
            </w:r>
            <w:r w:rsidR="008654F5">
              <w:t xml:space="preserve">venues known to </w:t>
            </w:r>
            <w:proofErr w:type="spellStart"/>
            <w:r w:rsidR="008654F5">
              <w:t>UoS</w:t>
            </w:r>
            <w:proofErr w:type="spellEnd"/>
            <w:r w:rsidR="008654F5">
              <w:t xml:space="preserve"> students chosen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434DD9AA" w:rsidR="002416C0" w:rsidRDefault="008654F5" w:rsidP="00A86253">
            <w:pPr>
              <w:pStyle w:val="NoSpacing"/>
              <w:numPr>
                <w:ilvl w:val="0"/>
                <w:numId w:val="15"/>
              </w:numPr>
              <w:rPr>
                <w:color w:val="000000" w:themeColor="text1"/>
              </w:rPr>
            </w:pPr>
            <w:r>
              <w:t>Attendees will be encouraged to identify a ‘buddy</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3D6F69D" w14:textId="77777777" w:rsidR="00BE4CFA" w:rsidRPr="00BE4CFA" w:rsidRDefault="66AF0D26" w:rsidP="00A86253">
            <w:pPr>
              <w:pStyle w:val="NoSpacing"/>
              <w:numPr>
                <w:ilvl w:val="0"/>
                <w:numId w:val="15"/>
              </w:numPr>
              <w:rPr>
                <w:color w:val="000000" w:themeColor="text1"/>
              </w:rPr>
            </w:pPr>
            <w:r w:rsidRPr="66AF0D26">
              <w:t xml:space="preserve">Avoid large groups of people totally blocking the pavement or spilling </w:t>
            </w:r>
            <w:proofErr w:type="gramStart"/>
            <w:r w:rsidRPr="66AF0D26">
              <w:t>in to</w:t>
            </w:r>
            <w:proofErr w:type="gramEnd"/>
            <w:r w:rsidRPr="66AF0D26">
              <w:t xml:space="preserve"> the road. </w:t>
            </w:r>
          </w:p>
          <w:p w14:paraId="58BFAB3E" w14:textId="09ED7AC9" w:rsidR="00BE4CFA" w:rsidRPr="00BE4CFA" w:rsidRDefault="66AF0D26" w:rsidP="00A86253">
            <w:pPr>
              <w:pStyle w:val="NoSpacing"/>
              <w:numPr>
                <w:ilvl w:val="0"/>
                <w:numId w:val="15"/>
              </w:numPr>
              <w:rPr>
                <w:color w:val="000000" w:themeColor="text1"/>
              </w:rPr>
            </w:pPr>
            <w:r w:rsidRPr="66AF0D26">
              <w:t xml:space="preserve">Anybody in the group who is </w:t>
            </w:r>
            <w:r w:rsidR="00C92BF7">
              <w:t xml:space="preserve">very drunk or appears unwell and therefore </w:t>
            </w:r>
            <w:r w:rsidRPr="66AF0D26">
              <w:t xml:space="preserve">not safe should be </w:t>
            </w:r>
            <w:r w:rsidR="00C92BF7">
              <w:t xml:space="preserve">encouraged </w:t>
            </w:r>
            <w:r w:rsidR="00C92BF7">
              <w:lastRenderedPageBreak/>
              <w:t>to go</w:t>
            </w:r>
            <w:r w:rsidRPr="66AF0D26">
              <w:t xml:space="preserve"> home ideally with someone </w:t>
            </w:r>
            <w:r w:rsidR="00C92BF7">
              <w:t xml:space="preserve">else. </w:t>
            </w:r>
            <w:r w:rsidRPr="66AF0D26">
              <w:t xml:space="preserve">If </w:t>
            </w:r>
            <w:r w:rsidR="00C92BF7" w:rsidRPr="66AF0D26">
              <w:t>required a</w:t>
            </w:r>
            <w:r w:rsidRPr="66AF0D26">
              <w:t xml:space="preserve"> taxi</w:t>
            </w:r>
            <w:r w:rsidR="00C92BF7">
              <w:t xml:space="preserve"> will be called for them. </w:t>
            </w:r>
          </w:p>
          <w:p w14:paraId="015C6B66" w14:textId="77777777" w:rsidR="00BE4CFA" w:rsidRPr="00BE4CFA" w:rsidRDefault="66AF0D26" w:rsidP="00A86253">
            <w:pPr>
              <w:pStyle w:val="NoSpacing"/>
              <w:numPr>
                <w:ilvl w:val="0"/>
                <w:numId w:val="15"/>
              </w:numPr>
              <w:rPr>
                <w:color w:val="000000" w:themeColor="text1"/>
              </w:rPr>
            </w:pPr>
            <w:r w:rsidRPr="66AF0D26">
              <w:t xml:space="preserve">Be considerate of other pedestrians &amp; road users, keep disturbance &amp; noise down. </w:t>
            </w:r>
          </w:p>
          <w:p w14:paraId="10421017" w14:textId="005DA846" w:rsidR="002416C0" w:rsidRPr="00BE4CFA" w:rsidRDefault="66AF0D26" w:rsidP="00A86253">
            <w:pPr>
              <w:pStyle w:val="NoSpacing"/>
              <w:numPr>
                <w:ilvl w:val="0"/>
                <w:numId w:val="15"/>
              </w:numPr>
              <w:rPr>
                <w:color w:val="000000" w:themeColor="text1"/>
              </w:rPr>
            </w:pPr>
            <w:r w:rsidRPr="66AF0D26">
              <w:t xml:space="preserve">Avoid behaviour likely to provoke a disturbance or fights.  </w:t>
            </w:r>
          </w:p>
          <w:p w14:paraId="3C5F0432" w14:textId="7FBE030C" w:rsidR="002416C0" w:rsidRPr="00957A37" w:rsidRDefault="002416C0" w:rsidP="002416C0">
            <w:pPr>
              <w:pStyle w:val="NoSpacing"/>
            </w:pP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3" w14:textId="77777777" w:rsidTr="00724F7F">
        <w:trPr>
          <w:cantSplit/>
          <w:trHeight w:val="1296"/>
        </w:trPr>
        <w:tc>
          <w:tcPr>
            <w:tcW w:w="566" w:type="pct"/>
            <w:shd w:val="clear" w:color="auto" w:fill="FFFFFF" w:themeFill="background1"/>
          </w:tcPr>
          <w:p w14:paraId="3C5F0438" w14:textId="33CDB195" w:rsidR="00CE1AAA" w:rsidRDefault="39159329">
            <w:r>
              <w:lastRenderedPageBreak/>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 xml:space="preserve">Games involving binge drinking or the consumption of excessive amounts of alcohol are </w:t>
            </w:r>
            <w:r w:rsidRPr="66AF0D26">
              <w:rPr>
                <w:b/>
                <w:bCs/>
                <w:u w:val="single"/>
              </w:rPr>
              <w:lastRenderedPageBreak/>
              <w:t>not to be undertaken.</w:t>
            </w:r>
            <w:r w:rsidR="00086280">
              <w:rPr>
                <w:b/>
                <w:bCs/>
                <w:u w:val="single"/>
              </w:rPr>
              <w:t>- Society to follow Code of conduct/</w:t>
            </w:r>
            <w:hyperlink r:id="rId12"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7"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 xml:space="preserve">Members are responsible for their individual safety though and are expected to act sensibly when walking around. For anyone who is too inebriated it will be suggested to them that they should return home rather than </w:t>
            </w:r>
            <w:proofErr w:type="gramStart"/>
            <w:r w:rsidRPr="66AF0D26">
              <w:rPr>
                <w:rFonts w:ascii="Calibri" w:eastAsia="Times New Roman" w:hAnsi="Calibri" w:cs="Times New Roman"/>
                <w:lang w:eastAsia="en-GB"/>
              </w:rPr>
              <w:t>continue on</w:t>
            </w:r>
            <w:proofErr w:type="gramEnd"/>
            <w:r w:rsidRPr="66AF0D26">
              <w:rPr>
                <w:rFonts w:ascii="Calibri" w:eastAsia="Times New Roman" w:hAnsi="Calibri" w:cs="Times New Roman"/>
                <w:lang w:eastAsia="en-GB"/>
              </w:rPr>
              <w:t xml:space="preserve">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724F7F">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724F7F">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5"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7"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w:t>
            </w:r>
            <w:proofErr w:type="gramStart"/>
            <w:r>
              <w:t>arrested</w:t>
            </w:r>
            <w:proofErr w:type="gramEnd"/>
            <w:r>
              <w:t xml:space="preserve">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724F7F">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7"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724F7F">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7"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7" w:history="1">
              <w:r w:rsidRPr="003579B6">
                <w:rPr>
                  <w:rStyle w:val="Hyperlink"/>
                </w:rPr>
                <w:t>SUSU incident report policy</w:t>
              </w:r>
            </w:hyperlink>
          </w:p>
          <w:p w14:paraId="12C2339E" w14:textId="271939A1" w:rsidR="00724F7F" w:rsidRDefault="00724F7F" w:rsidP="00724F7F"/>
        </w:tc>
      </w:tr>
      <w:tr w:rsidR="00724F7F" w14:paraId="3C5F047F" w14:textId="77777777" w:rsidTr="00724F7F">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7"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r w:rsidR="00724F7F" w14:paraId="34EC83FA" w14:textId="77777777" w:rsidTr="00724F7F">
        <w:trPr>
          <w:cantSplit/>
          <w:trHeight w:val="1296"/>
        </w:trPr>
        <w:tc>
          <w:tcPr>
            <w:tcW w:w="566" w:type="pct"/>
            <w:shd w:val="clear" w:color="auto" w:fill="FFFFFF" w:themeFill="background1"/>
          </w:tcPr>
          <w:p w14:paraId="093E3B19" w14:textId="708FEBB4" w:rsidR="00724F7F" w:rsidRPr="006F0C95" w:rsidRDefault="00724F7F" w:rsidP="00724F7F">
            <w:r w:rsidRPr="66AF0D26">
              <w:lastRenderedPageBreak/>
              <w:t>Costumes/Fancy Dress</w:t>
            </w:r>
          </w:p>
        </w:tc>
        <w:tc>
          <w:tcPr>
            <w:tcW w:w="886" w:type="pct"/>
            <w:shd w:val="clear" w:color="auto" w:fill="FFFFFF" w:themeFill="background1"/>
          </w:tcPr>
          <w:p w14:paraId="336DDF9C" w14:textId="6425A568" w:rsidR="00724F7F" w:rsidRPr="006F0C95" w:rsidRDefault="00724F7F" w:rsidP="00724F7F">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9" w:type="pct"/>
            <w:shd w:val="clear" w:color="auto" w:fill="FFFFFF" w:themeFill="background1"/>
          </w:tcPr>
          <w:p w14:paraId="382B77FF" w14:textId="5DAA88DE"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76A7361E" w14:textId="72518A9C" w:rsidR="00724F7F" w:rsidRPr="006F0C95" w:rsidRDefault="00724F7F" w:rsidP="00724F7F">
            <w:pPr>
              <w:rPr>
                <w:rFonts w:ascii="Lucida Sans" w:hAnsi="Lucida Sans"/>
                <w:b/>
                <w:bCs/>
              </w:rPr>
            </w:pPr>
            <w:r w:rsidRPr="66AF0D26">
              <w:rPr>
                <w:rFonts w:ascii="Lucida Sans" w:hAnsi="Lucida Sans"/>
                <w:b/>
                <w:bCs/>
              </w:rPr>
              <w:t>2</w:t>
            </w:r>
          </w:p>
        </w:tc>
        <w:tc>
          <w:tcPr>
            <w:tcW w:w="162" w:type="pct"/>
            <w:shd w:val="clear" w:color="auto" w:fill="FFFFFF" w:themeFill="background1"/>
          </w:tcPr>
          <w:p w14:paraId="07D41DDB" w14:textId="3D3F6AF9" w:rsidR="00724F7F" w:rsidRPr="006F0C95" w:rsidRDefault="00724F7F" w:rsidP="00724F7F">
            <w:pPr>
              <w:rPr>
                <w:rFonts w:ascii="Lucida Sans" w:hAnsi="Lucida Sans"/>
                <w:b/>
                <w:bCs/>
              </w:rPr>
            </w:pPr>
            <w:r w:rsidRPr="66AF0D26">
              <w:rPr>
                <w:rFonts w:ascii="Lucida Sans" w:hAnsi="Lucida Sans"/>
                <w:b/>
                <w:bCs/>
              </w:rPr>
              <w:t>4</w:t>
            </w:r>
          </w:p>
        </w:tc>
        <w:tc>
          <w:tcPr>
            <w:tcW w:w="987"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60386C2" w14:textId="77777777" w:rsidR="00724F7F" w:rsidRPr="009374CA" w:rsidRDefault="009374CA" w:rsidP="00724F7F">
            <w:pPr>
              <w:pStyle w:val="NoSpacing"/>
              <w:numPr>
                <w:ilvl w:val="0"/>
                <w:numId w:val="2"/>
              </w:numPr>
            </w:pPr>
            <w:r>
              <w:rPr>
                <w:rFonts w:ascii="Calibri" w:eastAsia="Times New Roman" w:hAnsi="Calibri" w:cs="Times New Roman"/>
                <w:lang w:eastAsia="en-GB"/>
              </w:rPr>
              <w:t>Choose a theme u</w:t>
            </w:r>
            <w:r w:rsidR="00724F7F"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6F89FEE5" w14:textId="2C54018B" w:rsidR="009374CA" w:rsidRPr="006F0C95" w:rsidRDefault="009374CA" w:rsidP="00724F7F">
            <w:pPr>
              <w:pStyle w:val="NoSpacing"/>
              <w:numPr>
                <w:ilvl w:val="0"/>
                <w:numId w:val="2"/>
              </w:numPr>
            </w:pPr>
            <w:r w:rsidRPr="00BB37B8">
              <w:t xml:space="preserve">Society to follow and share with members Code of conduct/SUSU </w:t>
            </w:r>
            <w:hyperlink r:id="rId18" w:history="1">
              <w:r w:rsidRPr="00BB37B8">
                <w:rPr>
                  <w:rStyle w:val="Hyperlink"/>
                  <w:u w:val="none"/>
                </w:rPr>
                <w:t>Expect Respect policy</w:t>
              </w:r>
            </w:hyperlink>
          </w:p>
        </w:tc>
        <w:tc>
          <w:tcPr>
            <w:tcW w:w="159" w:type="pct"/>
            <w:shd w:val="clear" w:color="auto" w:fill="FFFFFF" w:themeFill="background1"/>
          </w:tcPr>
          <w:p w14:paraId="1C049B11" w14:textId="44F7A64D" w:rsidR="00724F7F" w:rsidRPr="006F0C95" w:rsidRDefault="00724F7F" w:rsidP="00724F7F">
            <w:pPr>
              <w:rPr>
                <w:rFonts w:ascii="Lucida Sans" w:hAnsi="Lucida Sans"/>
                <w:b/>
                <w:bCs/>
              </w:rPr>
            </w:pPr>
            <w:r w:rsidRPr="66AF0D26">
              <w:rPr>
                <w:rFonts w:ascii="Lucida Sans" w:hAnsi="Lucida Sans"/>
                <w:b/>
                <w:bCs/>
              </w:rPr>
              <w:t>1</w:t>
            </w:r>
          </w:p>
        </w:tc>
        <w:tc>
          <w:tcPr>
            <w:tcW w:w="159" w:type="pct"/>
            <w:shd w:val="clear" w:color="auto" w:fill="FFFFFF" w:themeFill="background1"/>
          </w:tcPr>
          <w:p w14:paraId="77BDA906" w14:textId="6BB3BBA0"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420A40D1" w14:textId="6931D94A" w:rsidR="00724F7F" w:rsidRPr="006F0C95" w:rsidRDefault="00724F7F" w:rsidP="00724F7F">
            <w:pPr>
              <w:rPr>
                <w:rFonts w:ascii="Lucida Sans" w:hAnsi="Lucida Sans"/>
                <w:b/>
                <w:bCs/>
              </w:rPr>
            </w:pPr>
            <w:r w:rsidRPr="66AF0D26">
              <w:rPr>
                <w:rFonts w:ascii="Lucida Sans" w:hAnsi="Lucida Sans"/>
                <w:b/>
                <w:bCs/>
              </w:rPr>
              <w:t>2</w:t>
            </w:r>
          </w:p>
        </w:tc>
        <w:tc>
          <w:tcPr>
            <w:tcW w:w="977" w:type="pct"/>
            <w:shd w:val="clear" w:color="auto" w:fill="FFFFFF" w:themeFill="background1"/>
          </w:tcPr>
          <w:p w14:paraId="65E3A2F0" w14:textId="77777777" w:rsidR="00724F7F" w:rsidRDefault="009374CA" w:rsidP="00724F7F">
            <w:pPr>
              <w:pStyle w:val="ListParagraph"/>
              <w:numPr>
                <w:ilvl w:val="0"/>
                <w:numId w:val="1"/>
              </w:numPr>
            </w:pPr>
            <w:r w:rsidRPr="00BB37B8">
              <w:t xml:space="preserve">SUSU </w:t>
            </w:r>
            <w:hyperlink r:id="rId19" w:history="1">
              <w:r w:rsidRPr="00BB37B8">
                <w:rPr>
                  <w:rStyle w:val="Hyperlink"/>
                  <w:u w:val="none"/>
                </w:rPr>
                <w:t>Expect Respect policy</w:t>
              </w:r>
            </w:hyperlink>
            <w:r>
              <w:t xml:space="preserve"> to be followed</w:t>
            </w:r>
          </w:p>
          <w:p w14:paraId="1E6572A9" w14:textId="61C21AA3" w:rsidR="009374CA" w:rsidRPr="009374CA" w:rsidRDefault="009374CA" w:rsidP="00724F7F">
            <w:pPr>
              <w:pStyle w:val="ListParagraph"/>
              <w:numPr>
                <w:ilvl w:val="0"/>
                <w:numId w:val="1"/>
              </w:numPr>
              <w:rPr>
                <w:b/>
                <w:bCs/>
              </w:rPr>
            </w:pPr>
            <w:r w:rsidRPr="009374CA">
              <w:rPr>
                <w:b/>
                <w:bCs/>
              </w:rPr>
              <w:t xml:space="preserve">Committee WIDE training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71"/>
        <w:gridCol w:w="1688"/>
        <w:gridCol w:w="100"/>
        <w:gridCol w:w="1357"/>
        <w:gridCol w:w="1357"/>
        <w:gridCol w:w="4025"/>
        <w:gridCol w:w="1621"/>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AF725C">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48"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80"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4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97"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AF725C">
        <w:trPr>
          <w:trHeight w:val="574"/>
        </w:trPr>
        <w:tc>
          <w:tcPr>
            <w:tcW w:w="218" w:type="pct"/>
          </w:tcPr>
          <w:p w14:paraId="3C5F048D" w14:textId="4EDD1FF8" w:rsidR="00C642F4" w:rsidRPr="00957A37" w:rsidRDefault="0007576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48"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580" w:type="pct"/>
          </w:tcPr>
          <w:p w14:paraId="3C5F048F" w14:textId="2EF5807B" w:rsidR="00C642F4" w:rsidRPr="00957A37" w:rsidRDefault="0007576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Lucia Sanchez </w:t>
            </w:r>
          </w:p>
        </w:tc>
        <w:tc>
          <w:tcPr>
            <w:tcW w:w="316" w:type="pct"/>
            <w:gridSpan w:val="2"/>
          </w:tcPr>
          <w:p w14:paraId="3C5F0490" w14:textId="682388E6" w:rsidR="00C642F4" w:rsidRPr="00957A37" w:rsidRDefault="00AF725C"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Date of the event </w:t>
            </w:r>
          </w:p>
        </w:tc>
        <w:tc>
          <w:tcPr>
            <w:tcW w:w="441" w:type="pct"/>
            <w:tcBorders>
              <w:right w:val="single" w:sz="18" w:space="0" w:color="auto"/>
            </w:tcBorders>
          </w:tcPr>
          <w:p w14:paraId="3C5F0491" w14:textId="28925309" w:rsidR="00C642F4" w:rsidRPr="00957A37" w:rsidRDefault="00AF725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w:t>
            </w:r>
            <w:r w:rsidRPr="00AF725C">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September </w:t>
            </w:r>
          </w:p>
        </w:tc>
        <w:tc>
          <w:tcPr>
            <w:tcW w:w="1897"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AF725C" w:rsidRPr="00957A37" w14:paraId="3C5F049A" w14:textId="77777777" w:rsidTr="00AF725C">
        <w:trPr>
          <w:trHeight w:val="574"/>
        </w:trPr>
        <w:tc>
          <w:tcPr>
            <w:tcW w:w="218" w:type="pct"/>
          </w:tcPr>
          <w:p w14:paraId="3C5F0494" w14:textId="14205C4A" w:rsidR="00AF725C" w:rsidRPr="00957A37" w:rsidRDefault="00AF725C" w:rsidP="00AF725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48" w:type="pct"/>
          </w:tcPr>
          <w:p w14:paraId="3C5F0495" w14:textId="7D836FA9"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Route planned and shared in advance with attendees</w:t>
            </w:r>
          </w:p>
        </w:tc>
        <w:tc>
          <w:tcPr>
            <w:tcW w:w="580" w:type="pct"/>
          </w:tcPr>
          <w:p w14:paraId="3C5F0496" w14:textId="1786C4FD"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Lucia Sanchez </w:t>
            </w:r>
          </w:p>
        </w:tc>
        <w:tc>
          <w:tcPr>
            <w:tcW w:w="316" w:type="pct"/>
            <w:gridSpan w:val="2"/>
          </w:tcPr>
          <w:p w14:paraId="3C5F0497" w14:textId="601A7132"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Date of the event </w:t>
            </w:r>
          </w:p>
        </w:tc>
        <w:tc>
          <w:tcPr>
            <w:tcW w:w="441" w:type="pct"/>
            <w:tcBorders>
              <w:right w:val="single" w:sz="18" w:space="0" w:color="auto"/>
            </w:tcBorders>
          </w:tcPr>
          <w:p w14:paraId="3C5F0498" w14:textId="57F58E7B"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w:t>
            </w:r>
            <w:r w:rsidRPr="00AF725C">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September </w:t>
            </w:r>
          </w:p>
        </w:tc>
        <w:tc>
          <w:tcPr>
            <w:tcW w:w="1897" w:type="pct"/>
            <w:gridSpan w:val="2"/>
            <w:tcBorders>
              <w:left w:val="single" w:sz="18" w:space="0" w:color="auto"/>
            </w:tcBorders>
          </w:tcPr>
          <w:p w14:paraId="3C5F0499"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p>
        </w:tc>
      </w:tr>
      <w:tr w:rsidR="00AF725C" w:rsidRPr="00957A37" w14:paraId="3C5F04A1" w14:textId="77777777" w:rsidTr="00AF725C">
        <w:trPr>
          <w:trHeight w:val="574"/>
        </w:trPr>
        <w:tc>
          <w:tcPr>
            <w:tcW w:w="218" w:type="pct"/>
          </w:tcPr>
          <w:p w14:paraId="3C5F049B" w14:textId="38814BA4" w:rsidR="00AF725C" w:rsidRPr="00957A37" w:rsidRDefault="00AF725C" w:rsidP="00AF725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48" w:type="pct"/>
          </w:tcPr>
          <w:p w14:paraId="3C5F049C" w14:textId="5305A7DE"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O</w:t>
            </w:r>
            <w:r w:rsidRPr="66AF0D26">
              <w:rPr>
                <w:rFonts w:ascii="Lucida Sans" w:eastAsia="Lucida Sans" w:hAnsi="Lucida Sans" w:cs="Lucida Sans"/>
              </w:rPr>
              <w:t xml:space="preserve">rganizers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580" w:type="pct"/>
          </w:tcPr>
          <w:p w14:paraId="3C5F049D" w14:textId="733219C1" w:rsidR="00AF725C" w:rsidRPr="00957A37" w:rsidRDefault="00AF725C" w:rsidP="00AF725C">
            <w:pPr>
              <w:autoSpaceDE w:val="0"/>
              <w:autoSpaceDN w:val="0"/>
              <w:adjustRightInd w:val="0"/>
              <w:spacing w:after="0"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 xml:space="preserve">Lucia Sanchez </w:t>
            </w:r>
          </w:p>
        </w:tc>
        <w:tc>
          <w:tcPr>
            <w:tcW w:w="316" w:type="pct"/>
            <w:gridSpan w:val="2"/>
          </w:tcPr>
          <w:p w14:paraId="3C5F049E" w14:textId="30AA6DE9"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Date of the event </w:t>
            </w:r>
          </w:p>
        </w:tc>
        <w:tc>
          <w:tcPr>
            <w:tcW w:w="441" w:type="pct"/>
            <w:tcBorders>
              <w:right w:val="single" w:sz="18" w:space="0" w:color="auto"/>
            </w:tcBorders>
          </w:tcPr>
          <w:p w14:paraId="3C5F049F" w14:textId="19A615BA"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w:t>
            </w:r>
            <w:r w:rsidRPr="00AF725C">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September </w:t>
            </w:r>
          </w:p>
        </w:tc>
        <w:tc>
          <w:tcPr>
            <w:tcW w:w="1897" w:type="pct"/>
            <w:gridSpan w:val="2"/>
            <w:tcBorders>
              <w:left w:val="single" w:sz="18" w:space="0" w:color="auto"/>
            </w:tcBorders>
          </w:tcPr>
          <w:p w14:paraId="3C5F04A0"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p>
        </w:tc>
      </w:tr>
      <w:tr w:rsidR="00AF725C" w:rsidRPr="00957A37" w14:paraId="3C5F04A8" w14:textId="77777777" w:rsidTr="00AF725C">
        <w:trPr>
          <w:trHeight w:val="574"/>
        </w:trPr>
        <w:tc>
          <w:tcPr>
            <w:tcW w:w="218" w:type="pct"/>
          </w:tcPr>
          <w:p w14:paraId="3C5F04A2" w14:textId="533F945D" w:rsidR="00AF725C" w:rsidRPr="00957A37" w:rsidRDefault="00AF725C" w:rsidP="00AF725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48" w:type="pct"/>
          </w:tcPr>
          <w:p w14:paraId="3C5F04A3" w14:textId="07F44D1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580" w:type="pct"/>
          </w:tcPr>
          <w:p w14:paraId="3C5F04A4" w14:textId="7E7B1F56"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Lucia Sanchez </w:t>
            </w:r>
          </w:p>
        </w:tc>
        <w:tc>
          <w:tcPr>
            <w:tcW w:w="316" w:type="pct"/>
            <w:gridSpan w:val="2"/>
          </w:tcPr>
          <w:p w14:paraId="3C5F04A5" w14:textId="6549852D"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Date of the event </w:t>
            </w:r>
          </w:p>
        </w:tc>
        <w:tc>
          <w:tcPr>
            <w:tcW w:w="441" w:type="pct"/>
            <w:tcBorders>
              <w:right w:val="single" w:sz="18" w:space="0" w:color="auto"/>
            </w:tcBorders>
          </w:tcPr>
          <w:p w14:paraId="3C5F04A6" w14:textId="6B6596B6"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w:t>
            </w:r>
            <w:r w:rsidRPr="00AF725C">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September </w:t>
            </w:r>
          </w:p>
        </w:tc>
        <w:tc>
          <w:tcPr>
            <w:tcW w:w="1897" w:type="pct"/>
            <w:gridSpan w:val="2"/>
            <w:tcBorders>
              <w:left w:val="single" w:sz="18" w:space="0" w:color="auto"/>
            </w:tcBorders>
          </w:tcPr>
          <w:p w14:paraId="3C5F04A7"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p>
        </w:tc>
      </w:tr>
      <w:tr w:rsidR="00AF725C" w:rsidRPr="00957A37" w14:paraId="3C5F04AF" w14:textId="77777777" w:rsidTr="00AF725C">
        <w:trPr>
          <w:trHeight w:val="574"/>
        </w:trPr>
        <w:tc>
          <w:tcPr>
            <w:tcW w:w="218" w:type="pct"/>
          </w:tcPr>
          <w:p w14:paraId="3C5F04A9" w14:textId="492BA00E" w:rsidR="00AF725C" w:rsidRPr="00957A37" w:rsidRDefault="00AF725C" w:rsidP="00AF725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48" w:type="pct"/>
          </w:tcPr>
          <w:p w14:paraId="3C5F04AA" w14:textId="65810DD3" w:rsidR="00AF725C" w:rsidRPr="00957A37" w:rsidRDefault="00AF725C" w:rsidP="00AF725C">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580" w:type="pct"/>
          </w:tcPr>
          <w:p w14:paraId="3C5F04AB" w14:textId="08029274"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Lucia Sanchez </w:t>
            </w:r>
          </w:p>
        </w:tc>
        <w:tc>
          <w:tcPr>
            <w:tcW w:w="316" w:type="pct"/>
            <w:gridSpan w:val="2"/>
          </w:tcPr>
          <w:p w14:paraId="3C5F04AC" w14:textId="01E3EC2D"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Date of the event </w:t>
            </w:r>
          </w:p>
        </w:tc>
        <w:tc>
          <w:tcPr>
            <w:tcW w:w="441" w:type="pct"/>
            <w:tcBorders>
              <w:right w:val="single" w:sz="18" w:space="0" w:color="auto"/>
            </w:tcBorders>
          </w:tcPr>
          <w:p w14:paraId="3C5F04AD" w14:textId="7E2B1434"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w:t>
            </w:r>
            <w:r w:rsidRPr="00AF725C">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September </w:t>
            </w:r>
          </w:p>
        </w:tc>
        <w:tc>
          <w:tcPr>
            <w:tcW w:w="1897" w:type="pct"/>
            <w:gridSpan w:val="2"/>
            <w:tcBorders>
              <w:left w:val="single" w:sz="18" w:space="0" w:color="auto"/>
            </w:tcBorders>
          </w:tcPr>
          <w:p w14:paraId="3C5F04AE"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p>
        </w:tc>
      </w:tr>
      <w:tr w:rsidR="00AF725C" w:rsidRPr="00957A37" w14:paraId="3C5F04B6" w14:textId="77777777" w:rsidTr="00AF725C">
        <w:trPr>
          <w:trHeight w:val="574"/>
        </w:trPr>
        <w:tc>
          <w:tcPr>
            <w:tcW w:w="218" w:type="pct"/>
          </w:tcPr>
          <w:p w14:paraId="3C5F04B0" w14:textId="29A824FC" w:rsidR="00AF725C" w:rsidRPr="00957A37" w:rsidRDefault="00AF725C" w:rsidP="00AF725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48" w:type="pct"/>
          </w:tcPr>
          <w:p w14:paraId="3C5F04B1" w14:textId="450A9F43"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580" w:type="pct"/>
          </w:tcPr>
          <w:p w14:paraId="3C5F04B2" w14:textId="10CDCA1C"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 xml:space="preserve">Lucia Sanchez </w:t>
            </w:r>
          </w:p>
        </w:tc>
        <w:tc>
          <w:tcPr>
            <w:tcW w:w="316" w:type="pct"/>
            <w:gridSpan w:val="2"/>
          </w:tcPr>
          <w:p w14:paraId="3C5F04B3" w14:textId="5FF928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 xml:space="preserve">Date of the event </w:t>
            </w:r>
          </w:p>
        </w:tc>
        <w:tc>
          <w:tcPr>
            <w:tcW w:w="441" w:type="pct"/>
            <w:tcBorders>
              <w:right w:val="single" w:sz="18" w:space="0" w:color="auto"/>
            </w:tcBorders>
          </w:tcPr>
          <w:p w14:paraId="3C5F04B4" w14:textId="3BB19E39"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w:t>
            </w:r>
            <w:r w:rsidRPr="00AF725C">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September </w:t>
            </w:r>
          </w:p>
        </w:tc>
        <w:tc>
          <w:tcPr>
            <w:tcW w:w="1897" w:type="pct"/>
            <w:gridSpan w:val="2"/>
            <w:tcBorders>
              <w:left w:val="single" w:sz="18" w:space="0" w:color="auto"/>
            </w:tcBorders>
          </w:tcPr>
          <w:p w14:paraId="3C5F04B5"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p>
        </w:tc>
      </w:tr>
      <w:tr w:rsidR="00AF725C" w:rsidRPr="00957A37" w14:paraId="3C5F04BE" w14:textId="77777777" w:rsidTr="00AF725C">
        <w:trPr>
          <w:trHeight w:val="574"/>
        </w:trPr>
        <w:tc>
          <w:tcPr>
            <w:tcW w:w="218" w:type="pct"/>
          </w:tcPr>
          <w:p w14:paraId="3C5F04B7" w14:textId="77777777" w:rsidR="00AF725C" w:rsidRPr="00957A37" w:rsidRDefault="00AF725C" w:rsidP="00AF725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8" w:type="pct"/>
          </w:tcPr>
          <w:p w14:paraId="3C5F04B8"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p>
        </w:tc>
        <w:tc>
          <w:tcPr>
            <w:tcW w:w="580" w:type="pct"/>
          </w:tcPr>
          <w:p w14:paraId="3C5F04BA"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p>
        </w:tc>
        <w:tc>
          <w:tcPr>
            <w:tcW w:w="441" w:type="pct"/>
            <w:tcBorders>
              <w:right w:val="single" w:sz="18" w:space="0" w:color="auto"/>
            </w:tcBorders>
          </w:tcPr>
          <w:p w14:paraId="3C5F04BC"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p>
        </w:tc>
        <w:tc>
          <w:tcPr>
            <w:tcW w:w="1897" w:type="pct"/>
            <w:gridSpan w:val="2"/>
            <w:tcBorders>
              <w:left w:val="single" w:sz="18" w:space="0" w:color="auto"/>
            </w:tcBorders>
          </w:tcPr>
          <w:p w14:paraId="3C5F04BD"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p>
        </w:tc>
      </w:tr>
      <w:tr w:rsidR="00AF725C" w:rsidRPr="00957A37" w14:paraId="3C5F04C2" w14:textId="77777777" w:rsidTr="00AF725C">
        <w:trPr>
          <w:cantSplit/>
        </w:trPr>
        <w:tc>
          <w:tcPr>
            <w:tcW w:w="2662" w:type="pct"/>
            <w:gridSpan w:val="5"/>
            <w:tcBorders>
              <w:bottom w:val="nil"/>
            </w:tcBorders>
          </w:tcPr>
          <w:p w14:paraId="3C5F04BF" w14:textId="6E0634E8"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Lucia Sanchez</w:t>
            </w:r>
          </w:p>
          <w:p w14:paraId="3C5F04C0"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p>
        </w:tc>
        <w:tc>
          <w:tcPr>
            <w:tcW w:w="2338" w:type="pct"/>
            <w:gridSpan w:val="3"/>
            <w:tcBorders>
              <w:bottom w:val="nil"/>
            </w:tcBorders>
          </w:tcPr>
          <w:p w14:paraId="3C5F04C1"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AF725C" w:rsidRPr="00957A37" w14:paraId="3C5F04C7" w14:textId="77777777" w:rsidTr="00AF725C">
        <w:trPr>
          <w:cantSplit/>
          <w:trHeight w:val="606"/>
        </w:trPr>
        <w:tc>
          <w:tcPr>
            <w:tcW w:w="2410" w:type="pct"/>
            <w:gridSpan w:val="4"/>
            <w:tcBorders>
              <w:top w:val="nil"/>
              <w:right w:val="nil"/>
            </w:tcBorders>
          </w:tcPr>
          <w:p w14:paraId="3C5F04C3" w14:textId="6B62A6BA"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Lucia Sanchez-Espin</w:t>
            </w:r>
          </w:p>
        </w:tc>
        <w:tc>
          <w:tcPr>
            <w:tcW w:w="252" w:type="pct"/>
            <w:tcBorders>
              <w:top w:val="nil"/>
              <w:left w:val="nil"/>
            </w:tcBorders>
          </w:tcPr>
          <w:p w14:paraId="3C5F04C4" w14:textId="5ECBE6FA"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26</w:t>
            </w:r>
            <w:r w:rsidRPr="00AF725C">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September </w:t>
            </w:r>
          </w:p>
        </w:tc>
        <w:tc>
          <w:tcPr>
            <w:tcW w:w="1780" w:type="pct"/>
            <w:gridSpan w:val="2"/>
            <w:tcBorders>
              <w:top w:val="nil"/>
              <w:right w:val="nil"/>
            </w:tcBorders>
          </w:tcPr>
          <w:p w14:paraId="3C5F04C5"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58" w:type="pct"/>
            <w:tcBorders>
              <w:top w:val="nil"/>
              <w:left w:val="nil"/>
            </w:tcBorders>
          </w:tcPr>
          <w:p w14:paraId="3C5F04C6"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9CF7" w14:textId="77777777" w:rsidR="001577C7" w:rsidRDefault="001577C7" w:rsidP="00AC47B4">
      <w:pPr>
        <w:spacing w:after="0" w:line="240" w:lineRule="auto"/>
      </w:pPr>
      <w:r>
        <w:separator/>
      </w:r>
    </w:p>
  </w:endnote>
  <w:endnote w:type="continuationSeparator" w:id="0">
    <w:p w14:paraId="4734CFC6" w14:textId="77777777" w:rsidR="001577C7" w:rsidRDefault="001577C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5BF9" w14:textId="77777777" w:rsidR="001577C7" w:rsidRDefault="001577C7" w:rsidP="00AC47B4">
      <w:pPr>
        <w:spacing w:after="0" w:line="240" w:lineRule="auto"/>
      </w:pPr>
      <w:r>
        <w:separator/>
      </w:r>
    </w:p>
  </w:footnote>
  <w:footnote w:type="continuationSeparator" w:id="0">
    <w:p w14:paraId="1F54540A" w14:textId="77777777" w:rsidR="001577C7" w:rsidRDefault="001577C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12"/>
  </w:num>
  <w:num w:numId="5">
    <w:abstractNumId w:val="7"/>
  </w:num>
  <w:num w:numId="6">
    <w:abstractNumId w:val="0"/>
  </w:num>
  <w:num w:numId="7">
    <w:abstractNumId w:val="8"/>
  </w:num>
  <w:num w:numId="8">
    <w:abstractNumId w:val="10"/>
  </w:num>
  <w:num w:numId="9">
    <w:abstractNumId w:val="3"/>
  </w:num>
  <w:num w:numId="10">
    <w:abstractNumId w:val="2"/>
  </w:num>
  <w:num w:numId="11">
    <w:abstractNumId w:val="9"/>
  </w:num>
  <w:num w:numId="12">
    <w:abstractNumId w:val="17"/>
  </w:num>
  <w:num w:numId="13">
    <w:abstractNumId w:val="23"/>
  </w:num>
  <w:num w:numId="14">
    <w:abstractNumId w:val="21"/>
  </w:num>
  <w:num w:numId="15">
    <w:abstractNumId w:val="11"/>
  </w:num>
  <w:num w:numId="16">
    <w:abstractNumId w:val="4"/>
  </w:num>
  <w:num w:numId="17">
    <w:abstractNumId w:val="20"/>
  </w:num>
  <w:num w:numId="18">
    <w:abstractNumId w:val="6"/>
  </w:num>
  <w:num w:numId="19">
    <w:abstractNumId w:val="15"/>
  </w:num>
  <w:num w:numId="20">
    <w:abstractNumId w:val="22"/>
  </w:num>
  <w:num w:numId="21">
    <w:abstractNumId w:val="19"/>
  </w:num>
  <w:num w:numId="22">
    <w:abstractNumId w:val="16"/>
  </w:num>
  <w:num w:numId="23">
    <w:abstractNumId w:val="5"/>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576A"/>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577C7"/>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BD3"/>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AF725C"/>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0AC5"/>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5314"/>
    <w:rsid w:val="00D77BD4"/>
    <w:rsid w:val="00D77D5E"/>
    <w:rsid w:val="00D8260C"/>
    <w:rsid w:val="00D8765E"/>
    <w:rsid w:val="00D93156"/>
    <w:rsid w:val="00D95783"/>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Lucía Sánchez</cp:lastModifiedBy>
  <cp:revision>2</cp:revision>
  <cp:lastPrinted>2016-04-18T12:10:00Z</cp:lastPrinted>
  <dcterms:created xsi:type="dcterms:W3CDTF">2022-09-25T22:42:00Z</dcterms:created>
  <dcterms:modified xsi:type="dcterms:W3CDTF">2022-09-25T22:42:00Z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