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7915B252" w:rsidR="6D0AA48C" w:rsidRDefault="000B25C1" w:rsidP="0930CD8F">
            <w:pPr>
              <w:spacing w:after="0" w:line="240" w:lineRule="auto"/>
              <w:rPr>
                <w:rFonts w:ascii="Verdana" w:eastAsia="Verdana" w:hAnsi="Verdana" w:cs="Verdana"/>
                <w:color w:val="000000" w:themeColor="text1"/>
              </w:rPr>
            </w:pPr>
            <w:r w:rsidRPr="000B25C1">
              <w:rPr>
                <w:rFonts w:ascii="Verdana" w:eastAsia="Verdana" w:hAnsi="Verdana" w:cs="Verdana"/>
              </w:rPr>
              <w:t xml:space="preserve">Sri Lankan Society’s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2025-26</w:t>
            </w:r>
            <w:r w:rsidR="1BCB2B6D" w:rsidRPr="0930CD8F">
              <w:rPr>
                <w:rFonts w:ascii="Verdana" w:eastAsia="Verdana" w:hAnsi="Verdana" w:cs="Verdana"/>
              </w:rPr>
              <w:t>, including</w:t>
            </w:r>
          </w:p>
          <w:p w14:paraId="16B15108" w14:textId="53B92DE4" w:rsidR="54BA402A" w:rsidRDefault="54BA402A" w:rsidP="0930CD8F">
            <w:pPr>
              <w:spacing w:after="0" w:line="240" w:lineRule="auto"/>
              <w:rPr>
                <w:rFonts w:ascii="Verdana" w:eastAsia="Verdana" w:hAnsi="Verdana" w:cs="Verdana"/>
                <w:color w:val="FF0000"/>
              </w:rPr>
            </w:pPr>
          </w:p>
          <w:p w14:paraId="345CFE94" w14:textId="5D1EC8D2" w:rsidR="00444076" w:rsidRPr="000B25C1" w:rsidRDefault="1FA86B71" w:rsidP="0930CD8F">
            <w:pPr>
              <w:spacing w:after="0" w:line="240" w:lineRule="auto"/>
              <w:rPr>
                <w:rFonts w:ascii="Verdana" w:eastAsia="Verdana" w:hAnsi="Verdana" w:cs="Verdana"/>
              </w:rPr>
            </w:pPr>
            <w:r w:rsidRPr="000B25C1">
              <w:rPr>
                <w:rFonts w:ascii="Verdana" w:eastAsia="Verdana" w:hAnsi="Verdana" w:cs="Verdana"/>
              </w:rPr>
              <w:t>Add or remove as appropriate w</w:t>
            </w:r>
            <w:r w:rsidR="41F8226E" w:rsidRPr="000B25C1">
              <w:rPr>
                <w:rFonts w:ascii="Verdana" w:eastAsia="Verdana" w:hAnsi="Verdana" w:cs="Verdana"/>
              </w:rPr>
              <w:t>hich activities are covered</w:t>
            </w:r>
            <w:r w:rsidR="1318FA4E" w:rsidRPr="000B25C1">
              <w:rPr>
                <w:rFonts w:ascii="Verdana" w:eastAsia="Verdana" w:hAnsi="Verdana" w:cs="Verdana"/>
              </w:rPr>
              <w:t xml:space="preserve">, </w:t>
            </w:r>
            <w:r w:rsidR="7E330166" w:rsidRPr="000B25C1">
              <w:rPr>
                <w:rFonts w:ascii="Verdana" w:eastAsia="Verdana" w:hAnsi="Verdana" w:cs="Verdana"/>
              </w:rPr>
              <w:t>e.g.</w:t>
            </w:r>
          </w:p>
          <w:p w14:paraId="340A6575" w14:textId="67B1D430" w:rsidR="00444076" w:rsidRPr="000B25C1" w:rsidRDefault="25E5200B" w:rsidP="00D27C66">
            <w:pPr>
              <w:pStyle w:val="ListParagraph"/>
              <w:numPr>
                <w:ilvl w:val="1"/>
                <w:numId w:val="2"/>
              </w:numPr>
              <w:spacing w:after="0" w:line="240" w:lineRule="auto"/>
              <w:rPr>
                <w:rFonts w:ascii="Verdana" w:eastAsia="Verdana" w:hAnsi="Verdana" w:cs="Verdana"/>
              </w:rPr>
            </w:pPr>
            <w:r w:rsidRPr="000B25C1">
              <w:rPr>
                <w:rFonts w:ascii="Verdana" w:eastAsia="Verdana" w:hAnsi="Verdana" w:cs="Verdana"/>
              </w:rPr>
              <w:t>M</w:t>
            </w:r>
            <w:r w:rsidR="41F8226E" w:rsidRPr="000B25C1">
              <w:rPr>
                <w:rFonts w:ascii="Verdana" w:eastAsia="Verdana" w:hAnsi="Verdana" w:cs="Verdana"/>
              </w:rPr>
              <w:t>eetings</w:t>
            </w:r>
          </w:p>
          <w:p w14:paraId="2DCDCBC3" w14:textId="3B592DE0" w:rsidR="00444076" w:rsidRDefault="45BDB36A" w:rsidP="00D27C66">
            <w:pPr>
              <w:pStyle w:val="ListParagraph"/>
              <w:numPr>
                <w:ilvl w:val="1"/>
                <w:numId w:val="2"/>
              </w:numPr>
              <w:spacing w:after="0" w:line="240" w:lineRule="auto"/>
              <w:rPr>
                <w:rFonts w:ascii="Verdana" w:eastAsia="Verdana" w:hAnsi="Verdana" w:cs="Verdana"/>
              </w:rPr>
            </w:pPr>
            <w:r w:rsidRPr="000B25C1">
              <w:rPr>
                <w:rFonts w:ascii="Verdana" w:eastAsia="Verdana" w:hAnsi="Verdana" w:cs="Verdana"/>
              </w:rPr>
              <w:t>S</w:t>
            </w:r>
            <w:r w:rsidR="41F8226E" w:rsidRPr="000B25C1">
              <w:rPr>
                <w:rFonts w:ascii="Verdana" w:eastAsia="Verdana" w:hAnsi="Verdana" w:cs="Verdana"/>
              </w:rPr>
              <w:t>ocial</w:t>
            </w:r>
            <w:r w:rsidR="55B441A6" w:rsidRPr="000B25C1">
              <w:rPr>
                <w:rFonts w:ascii="Verdana" w:eastAsia="Verdana" w:hAnsi="Verdana" w:cs="Verdana"/>
              </w:rPr>
              <w:t>s</w:t>
            </w:r>
          </w:p>
          <w:p w14:paraId="00C81872" w14:textId="650C121F" w:rsidR="00785F30" w:rsidRDefault="00785F30" w:rsidP="00D27C66">
            <w:pPr>
              <w:pStyle w:val="ListParagraph"/>
              <w:numPr>
                <w:ilvl w:val="1"/>
                <w:numId w:val="2"/>
              </w:numPr>
              <w:spacing w:after="0" w:line="240" w:lineRule="auto"/>
              <w:rPr>
                <w:rFonts w:ascii="Verdana" w:eastAsia="Verdana" w:hAnsi="Verdana" w:cs="Verdana"/>
              </w:rPr>
            </w:pPr>
            <w:r>
              <w:rPr>
                <w:rFonts w:ascii="Verdana" w:eastAsia="Verdana" w:hAnsi="Verdana" w:cs="Verdana"/>
              </w:rPr>
              <w:t>Games night</w:t>
            </w:r>
          </w:p>
          <w:p w14:paraId="3B70C96C" w14:textId="35418218" w:rsidR="00785F30" w:rsidRDefault="00785F30" w:rsidP="00D27C66">
            <w:pPr>
              <w:pStyle w:val="ListParagraph"/>
              <w:numPr>
                <w:ilvl w:val="1"/>
                <w:numId w:val="2"/>
              </w:numPr>
              <w:spacing w:after="0" w:line="240" w:lineRule="auto"/>
              <w:rPr>
                <w:rFonts w:ascii="Verdana" w:eastAsia="Verdana" w:hAnsi="Verdana" w:cs="Verdana"/>
              </w:rPr>
            </w:pPr>
            <w:r>
              <w:rPr>
                <w:rFonts w:ascii="Verdana" w:eastAsia="Verdana" w:hAnsi="Verdana" w:cs="Verdana"/>
              </w:rPr>
              <w:t>Restaurant Socials</w:t>
            </w:r>
          </w:p>
          <w:p w14:paraId="0B3D2976" w14:textId="461AE5FD" w:rsidR="00785F30" w:rsidRDefault="00785F30" w:rsidP="00D27C66">
            <w:pPr>
              <w:pStyle w:val="ListParagraph"/>
              <w:numPr>
                <w:ilvl w:val="1"/>
                <w:numId w:val="2"/>
              </w:numPr>
              <w:spacing w:after="0" w:line="240" w:lineRule="auto"/>
              <w:rPr>
                <w:rFonts w:ascii="Verdana" w:eastAsia="Verdana" w:hAnsi="Verdana" w:cs="Verdana"/>
              </w:rPr>
            </w:pPr>
            <w:r>
              <w:rPr>
                <w:rFonts w:ascii="Verdana" w:eastAsia="Verdana" w:hAnsi="Verdana" w:cs="Verdana"/>
              </w:rPr>
              <w:t>Bowling</w:t>
            </w:r>
          </w:p>
          <w:p w14:paraId="5F766D06" w14:textId="66EBB44E" w:rsidR="00983747" w:rsidRDefault="00983747" w:rsidP="00D27C66">
            <w:pPr>
              <w:pStyle w:val="ListParagraph"/>
              <w:numPr>
                <w:ilvl w:val="1"/>
                <w:numId w:val="2"/>
              </w:numPr>
              <w:spacing w:after="0" w:line="240" w:lineRule="auto"/>
              <w:rPr>
                <w:rFonts w:ascii="Verdana" w:eastAsia="Verdana" w:hAnsi="Verdana" w:cs="Verdana"/>
              </w:rPr>
            </w:pPr>
            <w:r>
              <w:rPr>
                <w:rFonts w:ascii="Verdana" w:eastAsia="Verdana" w:hAnsi="Verdana" w:cs="Verdana"/>
              </w:rPr>
              <w:t>Ice skating</w:t>
            </w:r>
          </w:p>
          <w:p w14:paraId="30D3FB8F" w14:textId="5AF0EFBA" w:rsidR="00444076" w:rsidRPr="0012759C" w:rsidRDefault="00983747" w:rsidP="0012759C">
            <w:pPr>
              <w:pStyle w:val="ListParagraph"/>
              <w:numPr>
                <w:ilvl w:val="1"/>
                <w:numId w:val="2"/>
              </w:numPr>
              <w:spacing w:after="0" w:line="240" w:lineRule="auto"/>
              <w:rPr>
                <w:rFonts w:ascii="Verdana" w:eastAsia="Verdana" w:hAnsi="Verdana" w:cs="Verdana"/>
              </w:rPr>
            </w:pPr>
            <w:r>
              <w:rPr>
                <w:rFonts w:ascii="Verdana" w:eastAsia="Verdana" w:hAnsi="Verdana" w:cs="Verdana"/>
              </w:rPr>
              <w:t>Collaboration events</w:t>
            </w:r>
          </w:p>
          <w:p w14:paraId="54C43608" w14:textId="27078B0D" w:rsidR="00444076" w:rsidRPr="000B25C1" w:rsidRDefault="79526F40" w:rsidP="00D27C66">
            <w:pPr>
              <w:pStyle w:val="ListParagraph"/>
              <w:numPr>
                <w:ilvl w:val="1"/>
                <w:numId w:val="2"/>
              </w:numPr>
              <w:spacing w:after="0" w:line="240" w:lineRule="auto"/>
              <w:rPr>
                <w:rFonts w:ascii="Verdana" w:eastAsia="Verdana" w:hAnsi="Verdana" w:cs="Verdana"/>
              </w:rPr>
            </w:pPr>
            <w:r w:rsidRPr="000B25C1">
              <w:rPr>
                <w:rFonts w:ascii="Verdana" w:eastAsia="Verdana" w:hAnsi="Verdana" w:cs="Verdana"/>
              </w:rPr>
              <w:t>C</w:t>
            </w:r>
            <w:r w:rsidR="6DBF4C43" w:rsidRPr="000B25C1">
              <w:rPr>
                <w:rFonts w:ascii="Verdana" w:eastAsia="Verdana" w:hAnsi="Verdana" w:cs="Verdana"/>
              </w:rPr>
              <w:t>inema nights</w:t>
            </w:r>
          </w:p>
          <w:p w14:paraId="1B31F686" w14:textId="74015AEC" w:rsidR="00444076" w:rsidRDefault="00983747" w:rsidP="00983747">
            <w:pPr>
              <w:pStyle w:val="ListParagraph"/>
              <w:numPr>
                <w:ilvl w:val="1"/>
                <w:numId w:val="2"/>
              </w:numPr>
              <w:spacing w:after="0" w:line="240" w:lineRule="auto"/>
              <w:rPr>
                <w:rFonts w:ascii="Verdana" w:eastAsia="Verdana" w:hAnsi="Verdana" w:cs="Verdana"/>
                <w:b/>
                <w:bCs/>
                <w:color w:val="000000" w:themeColor="text1"/>
              </w:rPr>
            </w:pPr>
            <w:r>
              <w:rPr>
                <w:rFonts w:ascii="Verdana" w:eastAsia="Verdana" w:hAnsi="Verdana" w:cs="Verdana"/>
              </w:rPr>
              <w:t>Other low – risk social activities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5A1A5D67" w:rsidR="00E22DF1" w:rsidRPr="000B25C1" w:rsidRDefault="003C52C1" w:rsidP="0930CD8F">
            <w:pPr>
              <w:spacing w:after="0" w:line="240" w:lineRule="auto"/>
              <w:ind w:left="170"/>
              <w:rPr>
                <w:rFonts w:ascii="Verdana" w:eastAsia="Verdana" w:hAnsi="Verdana" w:cs="Verdana"/>
                <w:color w:val="000000" w:themeColor="text1"/>
              </w:rPr>
            </w:pPr>
            <w:r>
              <w:rPr>
                <w:rFonts w:ascii="Verdana" w:eastAsia="Verdana" w:hAnsi="Verdana" w:cs="Verdana"/>
              </w:rPr>
              <w:t>02</w:t>
            </w:r>
            <w:r w:rsidR="000B25C1" w:rsidRPr="000B25C1">
              <w:rPr>
                <w:rFonts w:ascii="Verdana" w:eastAsia="Verdana" w:hAnsi="Verdana" w:cs="Verdana"/>
              </w:rPr>
              <w:t>/</w:t>
            </w:r>
            <w:r w:rsidR="001A1EAB">
              <w:rPr>
                <w:rFonts w:ascii="Verdana" w:eastAsia="Verdana" w:hAnsi="Verdana" w:cs="Verdana"/>
              </w:rPr>
              <w:t>0</w:t>
            </w:r>
            <w:r>
              <w:rPr>
                <w:rFonts w:ascii="Verdana" w:eastAsia="Verdana" w:hAnsi="Verdana" w:cs="Verdana"/>
              </w:rPr>
              <w:t>9</w:t>
            </w:r>
            <w:r w:rsidR="000B25C1" w:rsidRPr="000B25C1">
              <w:rPr>
                <w:rFonts w:ascii="Verdana" w:eastAsia="Verdana" w:hAnsi="Verdana" w:cs="Verdana"/>
              </w:rPr>
              <w:t>/26</w:t>
            </w:r>
          </w:p>
        </w:tc>
      </w:tr>
      <w:tr w:rsidR="00E22DF1"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4EED2936" w:rsidR="00E22DF1" w:rsidRPr="00B632AE" w:rsidRDefault="000B25C1" w:rsidP="0930CD8F">
            <w:pPr>
              <w:spacing w:after="0" w:line="240" w:lineRule="auto"/>
              <w:rPr>
                <w:rFonts w:ascii="Verdana" w:eastAsia="Verdana" w:hAnsi="Verdana" w:cs="Verdana"/>
              </w:rPr>
            </w:pPr>
            <w:r w:rsidRPr="00B632AE">
              <w:rPr>
                <w:rFonts w:ascii="Verdana" w:eastAsia="Verdana" w:hAnsi="Verdana" w:cs="Verdana"/>
              </w:rPr>
              <w:t>Sri Lankan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B632AE" w:rsidRDefault="00F0231B" w:rsidP="0930CD8F">
            <w:pPr>
              <w:spacing w:after="0" w:line="240" w:lineRule="auto"/>
              <w:ind w:left="170"/>
              <w:rPr>
                <w:rFonts w:ascii="Verdana" w:eastAsia="Verdana" w:hAnsi="Verdana" w:cs="Verdana"/>
                <w:b/>
                <w:bCs/>
              </w:rPr>
            </w:pPr>
            <w:r w:rsidRPr="00B632AE">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22E84C9A" w:rsidR="00E22DF1" w:rsidRPr="00B632AE" w:rsidRDefault="000B25C1" w:rsidP="0930CD8F">
            <w:pPr>
              <w:spacing w:after="0" w:line="240" w:lineRule="auto"/>
              <w:rPr>
                <w:rFonts w:ascii="Verdana" w:eastAsia="Verdana" w:hAnsi="Verdana" w:cs="Verdana"/>
              </w:rPr>
            </w:pPr>
            <w:r w:rsidRPr="00B632AE">
              <w:rPr>
                <w:rFonts w:ascii="Verdana" w:eastAsia="Verdana" w:hAnsi="Verdana" w:cs="Verdana"/>
              </w:rPr>
              <w:t>Kusalya Rupasinghe</w:t>
            </w:r>
          </w:p>
        </w:tc>
      </w:tr>
      <w:tr w:rsidR="00E22DF1"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24D39FFC" w:rsidR="00E22DF1" w:rsidRPr="00B632AE" w:rsidRDefault="000B25C1" w:rsidP="0930CD8F">
            <w:pPr>
              <w:spacing w:after="0" w:line="240" w:lineRule="auto"/>
              <w:rPr>
                <w:rFonts w:ascii="Verdana" w:eastAsia="Verdana" w:hAnsi="Verdana" w:cs="Verdana"/>
              </w:rPr>
            </w:pPr>
            <w:r w:rsidRPr="00B632AE">
              <w:rPr>
                <w:rFonts w:ascii="Verdana" w:eastAsia="Verdana" w:hAnsi="Verdana" w:cs="Verdana"/>
              </w:rPr>
              <w:t>Dhevinka</w:t>
            </w:r>
            <w:r w:rsidR="001A1EAB">
              <w:rPr>
                <w:rFonts w:ascii="Verdana" w:eastAsia="Verdana" w:hAnsi="Verdana" w:cs="Verdana"/>
              </w:rPr>
              <w:t xml:space="preserve"> Kanag</w:t>
            </w:r>
            <w:r w:rsidRPr="00B632AE">
              <w:rPr>
                <w:rFonts w:ascii="Verdana" w:eastAsia="Verdana" w:hAnsi="Verdana" w:cs="Verdana"/>
              </w:rPr>
              <w:t xml:space="preserve"> Isvaran</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B363CDF" w14:textId="63EA0EB2" w:rsidR="7E51B226" w:rsidRPr="000B25C1" w:rsidRDefault="7B1D762C" w:rsidP="0930CD8F">
            <w:pPr>
              <w:spacing w:line="240" w:lineRule="auto"/>
              <w:rPr>
                <w:rFonts w:ascii="Verdana" w:eastAsia="Verdana" w:hAnsi="Verdana" w:cs="Verdana"/>
              </w:rPr>
            </w:pPr>
            <w:r w:rsidRPr="000B25C1">
              <w:rPr>
                <w:rFonts w:ascii="Verdana" w:eastAsia="Verdana" w:hAnsi="Verdana" w:cs="Verdana"/>
              </w:rPr>
              <w:t xml:space="preserve">Additional information about </w:t>
            </w:r>
            <w:r w:rsidR="681D3F8A" w:rsidRPr="000B25C1">
              <w:rPr>
                <w:rFonts w:ascii="Verdana" w:eastAsia="Verdana" w:hAnsi="Verdana" w:cs="Verdana"/>
              </w:rPr>
              <w:t>regular</w:t>
            </w:r>
            <w:r w:rsidRPr="000B25C1">
              <w:rPr>
                <w:rFonts w:ascii="Verdana" w:eastAsia="Verdana" w:hAnsi="Verdana" w:cs="Verdana"/>
              </w:rPr>
              <w:t xml:space="preserve"> activity, for example:</w:t>
            </w:r>
          </w:p>
          <w:p w14:paraId="54949D69" w14:textId="5BF9EF31" w:rsidR="7E51B226" w:rsidRPr="000B25C1" w:rsidRDefault="5C3E3992" w:rsidP="00D27C66">
            <w:pPr>
              <w:pStyle w:val="ListParagraph"/>
              <w:numPr>
                <w:ilvl w:val="0"/>
                <w:numId w:val="1"/>
              </w:numPr>
              <w:spacing w:line="240" w:lineRule="auto"/>
              <w:rPr>
                <w:rFonts w:ascii="Verdana" w:eastAsia="Verdana" w:hAnsi="Verdana" w:cs="Verdana"/>
              </w:rPr>
            </w:pPr>
            <w:r w:rsidRPr="000B25C1">
              <w:rPr>
                <w:rFonts w:ascii="Verdana" w:eastAsia="Verdana" w:hAnsi="Verdana" w:cs="Verdana"/>
              </w:rPr>
              <w:t>Description of workshops/classes/sessions</w:t>
            </w:r>
            <w:r w:rsidR="5BCA5208" w:rsidRPr="000B25C1">
              <w:rPr>
                <w:rFonts w:ascii="Verdana" w:eastAsia="Verdana" w:hAnsi="Verdana" w:cs="Verdana"/>
              </w:rPr>
              <w:t>, including days and times</w:t>
            </w:r>
          </w:p>
          <w:p w14:paraId="5E224CD9" w14:textId="12E5DFDF" w:rsidR="7E51B226" w:rsidRPr="000B25C1" w:rsidRDefault="706E41AF" w:rsidP="00D27C66">
            <w:pPr>
              <w:pStyle w:val="ListParagraph"/>
              <w:numPr>
                <w:ilvl w:val="0"/>
                <w:numId w:val="1"/>
              </w:numPr>
              <w:spacing w:line="240" w:lineRule="auto"/>
              <w:rPr>
                <w:rFonts w:ascii="Verdana" w:eastAsia="Verdana" w:hAnsi="Verdana" w:cs="Verdana"/>
              </w:rPr>
            </w:pPr>
            <w:r w:rsidRPr="000B25C1">
              <w:rPr>
                <w:rFonts w:ascii="Verdana" w:eastAsia="Verdana" w:hAnsi="Verdana" w:cs="Verdana"/>
              </w:rPr>
              <w:t>Equipment used</w:t>
            </w:r>
          </w:p>
          <w:p w14:paraId="129B090F" w14:textId="77777777" w:rsidR="7E51B226" w:rsidRPr="000B25C1" w:rsidRDefault="706E41AF" w:rsidP="00D27C66">
            <w:pPr>
              <w:pStyle w:val="ListParagraph"/>
              <w:numPr>
                <w:ilvl w:val="0"/>
                <w:numId w:val="1"/>
              </w:numPr>
              <w:spacing w:line="240" w:lineRule="auto"/>
              <w:rPr>
                <w:rFonts w:ascii="Verdana" w:eastAsia="Verdana" w:hAnsi="Verdana" w:cs="Verdana"/>
              </w:rPr>
            </w:pPr>
            <w:r w:rsidRPr="000B25C1">
              <w:rPr>
                <w:rFonts w:ascii="Verdana" w:eastAsia="Verdana" w:hAnsi="Verdana" w:cs="Verdana"/>
              </w:rPr>
              <w:t>Location(s) used</w:t>
            </w:r>
          </w:p>
          <w:p w14:paraId="3DB29E32" w14:textId="76F1C31F" w:rsidR="000B25C1" w:rsidRPr="00A53B78" w:rsidRDefault="00A53B78" w:rsidP="00A53B78">
            <w:pPr>
              <w:spacing w:line="240" w:lineRule="auto"/>
              <w:ind w:left="360"/>
              <w:rPr>
                <w:rFonts w:ascii="Verdana" w:eastAsia="Verdana" w:hAnsi="Verdana" w:cs="Verdana"/>
                <w:color w:val="FF0000"/>
              </w:rPr>
            </w:pPr>
            <w:r w:rsidRPr="00A53B78">
              <w:rPr>
                <w:rFonts w:ascii="Verdana" w:eastAsia="Verdana" w:hAnsi="Verdana" w:cs="Verdana"/>
              </w:rPr>
              <w:t>The society plans to hold regular social activities throughout the academic year, including games nights, restaurant socials, bowling, ice skating and collaborative events with other societies. Activities will take place primarily on the University of Southampton campus and at external venues around Southampton. Larger or higher-risk events, including Kottu Night and Sri Lankan New Year, will have separate event-specific risk assessments.</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611"/>
        <w:gridCol w:w="3004"/>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85216A">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3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85216A">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085216A">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085216A">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085216A">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3">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085216A">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4">
              <w:r w:rsidR="34241673" w:rsidRPr="0930CD8F">
                <w:rPr>
                  <w:rStyle w:val="Hyperlink"/>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085216A">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085216A">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7">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52CDDACF" w14:textId="77777777" w:rsidTr="0085216A">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 xml:space="preserve">Committee to select ‘student friendly’ bars/clubs and </w:t>
            </w:r>
            <w:r w:rsidRPr="0930CD8F">
              <w:rPr>
                <w:color w:val="000000" w:themeColor="text1"/>
              </w:rPr>
              <w:lastRenderedPageBreak/>
              <w:t>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18">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085216A">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0">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085216A">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w:t>
            </w:r>
            <w:r w:rsidRPr="0930CD8F">
              <w:rPr>
                <w:color w:val="000000" w:themeColor="text1"/>
              </w:rPr>
              <w:lastRenderedPageBreak/>
              <w:t xml:space="preserve">and therefore not safe should be encouraged to go home ideally 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2">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085216A">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085216A">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085216A">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5">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085216A">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Society to follow and share with members Code of conduct/SUSU </w:t>
            </w:r>
            <w:hyperlink r:id="rId27">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085216A">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9">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5560F919" w14:paraId="3B4BA5C4" w14:textId="77777777" w:rsidTr="0085216A">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38127A" w14:textId="27959C28" w:rsidR="5560F919" w:rsidRPr="006E49D0" w:rsidRDefault="00EB4752" w:rsidP="5560F919">
            <w:pPr>
              <w:spacing w:line="240" w:lineRule="auto"/>
              <w:rPr>
                <w:rFonts w:ascii="Calibri" w:eastAsia="Calibri" w:hAnsi="Calibri" w:cs="Calibri"/>
                <w:b/>
                <w:bCs/>
              </w:rPr>
            </w:pPr>
            <w:r w:rsidRPr="006E49D0">
              <w:rPr>
                <w:rFonts w:ascii="Calibri" w:eastAsia="Calibri" w:hAnsi="Calibri" w:cs="Calibri"/>
              </w:rPr>
              <w:lastRenderedPageBreak/>
              <w:t xml:space="preserve">Cinema screening – </w:t>
            </w:r>
            <w:r w:rsidR="009414B0" w:rsidRPr="006E49D0">
              <w:rPr>
                <w:rFonts w:ascii="Calibri" w:eastAsia="Calibri" w:hAnsi="Calibri" w:cs="Calibri"/>
              </w:rPr>
              <w:t>licensing and age-restricted content</w:t>
            </w:r>
            <w:r w:rsidRPr="006E49D0">
              <w:rPr>
                <w:rFonts w:ascii="Calibri" w:eastAsia="Calibri" w:hAnsi="Calibri" w:cs="Calibri"/>
              </w:rPr>
              <w:t xml:space="preserve"> </w:t>
            </w:r>
          </w:p>
          <w:p w14:paraId="0018E73B" w14:textId="07A14D78" w:rsidR="5560F919" w:rsidRPr="006E49D0" w:rsidRDefault="5560F919" w:rsidP="5560F919">
            <w:pPr>
              <w:spacing w:line="240"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F4869" w14:textId="2681012A" w:rsidR="5560F919" w:rsidRPr="006E49D0" w:rsidRDefault="009414B0" w:rsidP="5560F919">
            <w:pPr>
              <w:spacing w:after="0" w:line="240" w:lineRule="auto"/>
              <w:ind w:left="23"/>
              <w:rPr>
                <w:rFonts w:ascii="Calibri" w:eastAsia="Calibri" w:hAnsi="Calibri" w:cs="Calibri"/>
              </w:rPr>
            </w:pPr>
            <w:r w:rsidRPr="006E49D0">
              <w:rPr>
                <w:rFonts w:ascii="Calibri" w:eastAsia="Calibri" w:hAnsi="Calibri" w:cs="Calibri"/>
              </w:rPr>
              <w:t>Breach of film licensing/</w:t>
            </w:r>
            <w:r w:rsidR="006C6E4E" w:rsidRPr="006E49D0">
              <w:rPr>
                <w:rFonts w:ascii="Calibri" w:eastAsia="Calibri" w:hAnsi="Calibri" w:cs="Calibri"/>
              </w:rPr>
              <w:t>copyright</w:t>
            </w:r>
            <w:r w:rsidRPr="006E49D0">
              <w:rPr>
                <w:rFonts w:ascii="Calibri" w:eastAsia="Calibri" w:hAnsi="Calibri" w:cs="Calibri"/>
              </w:rPr>
              <w:t xml:space="preserve"> requirements</w:t>
            </w:r>
            <w:r w:rsidR="006C6E4E" w:rsidRPr="006E49D0">
              <w:rPr>
                <w:rFonts w:ascii="Calibri" w:eastAsia="Calibri" w:hAnsi="Calibri" w:cs="Calibri"/>
              </w:rPr>
              <w:t xml:space="preserve"> or attendees viewing inappropriate content</w:t>
            </w:r>
          </w:p>
          <w:p w14:paraId="00CADAB1" w14:textId="574CE01E" w:rsidR="5560F919" w:rsidRPr="006E49D0" w:rsidRDefault="5560F919" w:rsidP="5560F919">
            <w:pPr>
              <w:spacing w:line="240" w:lineRule="auto"/>
              <w:rPr>
                <w:rFonts w:ascii="Calibri" w:eastAsia="Calibri" w:hAnsi="Calibri" w:cs="Calibri"/>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BFCC6" w14:textId="36B4A861" w:rsidR="5560F919" w:rsidRPr="006E49D0" w:rsidRDefault="00082FA3" w:rsidP="5560F919">
            <w:pPr>
              <w:spacing w:after="0" w:line="240" w:lineRule="auto"/>
              <w:rPr>
                <w:rFonts w:ascii="Calibri" w:eastAsia="Calibri" w:hAnsi="Calibri" w:cs="Calibri"/>
              </w:rPr>
            </w:pPr>
            <w:r w:rsidRPr="006E49D0">
              <w:rPr>
                <w:rFonts w:ascii="Calibri" w:eastAsia="Calibri" w:hAnsi="Calibri" w:cs="Calibri"/>
              </w:rPr>
              <w:t>Committee</w:t>
            </w:r>
          </w:p>
          <w:p w14:paraId="3594837F" w14:textId="77777777" w:rsidR="0096601A" w:rsidRPr="006E49D0" w:rsidRDefault="0096601A" w:rsidP="5560F919">
            <w:pPr>
              <w:spacing w:after="0" w:line="240" w:lineRule="auto"/>
              <w:rPr>
                <w:rFonts w:ascii="Calibri" w:eastAsia="Calibri" w:hAnsi="Calibri" w:cs="Calibri"/>
              </w:rPr>
            </w:pPr>
          </w:p>
          <w:p w14:paraId="6A15F41D" w14:textId="25C5EFFD" w:rsidR="0096601A" w:rsidRPr="006E49D0" w:rsidRDefault="0096601A" w:rsidP="5560F919">
            <w:pPr>
              <w:spacing w:after="0" w:line="240" w:lineRule="auto"/>
              <w:rPr>
                <w:rFonts w:ascii="Calibri" w:eastAsia="Calibri" w:hAnsi="Calibri" w:cs="Calibri"/>
              </w:rPr>
            </w:pPr>
            <w:r w:rsidRPr="006E49D0">
              <w:rPr>
                <w:rFonts w:ascii="Calibri" w:eastAsia="Calibri" w:hAnsi="Calibri" w:cs="Calibri"/>
              </w:rPr>
              <w:t>Event attendees</w:t>
            </w:r>
          </w:p>
          <w:p w14:paraId="218242E5" w14:textId="77777777" w:rsidR="0096601A" w:rsidRPr="006E49D0" w:rsidRDefault="0096601A" w:rsidP="5560F919">
            <w:pPr>
              <w:spacing w:after="0" w:line="240" w:lineRule="auto"/>
              <w:rPr>
                <w:rFonts w:ascii="Calibri" w:eastAsia="Calibri" w:hAnsi="Calibri" w:cs="Calibri"/>
              </w:rPr>
            </w:pPr>
          </w:p>
          <w:p w14:paraId="0067B636" w14:textId="77777777" w:rsidR="0096601A" w:rsidRPr="006E49D0" w:rsidRDefault="0096601A" w:rsidP="5560F919">
            <w:pPr>
              <w:spacing w:after="0" w:line="240" w:lineRule="auto"/>
              <w:rPr>
                <w:rFonts w:ascii="Calibri" w:eastAsia="Calibri" w:hAnsi="Calibri" w:cs="Calibri"/>
              </w:rPr>
            </w:pPr>
          </w:p>
          <w:p w14:paraId="7A2A08FF" w14:textId="2968FAC3" w:rsidR="5560F919" w:rsidRPr="006E49D0" w:rsidRDefault="5560F919" w:rsidP="5560F919">
            <w:pPr>
              <w:spacing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2AC4F176" w:rsidR="5560F919" w:rsidRPr="006E49D0" w:rsidRDefault="00082FA3" w:rsidP="5560F919">
            <w:pPr>
              <w:spacing w:line="240" w:lineRule="auto"/>
              <w:rPr>
                <w:rFonts w:ascii="Lucida Sans" w:eastAsia="Lucida Sans" w:hAnsi="Lucida Sans" w:cs="Lucida Sans"/>
              </w:rPr>
            </w:pPr>
            <w:r w:rsidRPr="006E49D0">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4BAC6BC0" w:rsidR="5560F919" w:rsidRPr="006E49D0" w:rsidRDefault="00082FA3" w:rsidP="5560F919">
            <w:pPr>
              <w:spacing w:line="240" w:lineRule="auto"/>
              <w:rPr>
                <w:rFonts w:ascii="Lucida Sans" w:eastAsia="Lucida Sans" w:hAnsi="Lucida Sans" w:cs="Lucida Sans"/>
              </w:rPr>
            </w:pPr>
            <w:r w:rsidRPr="006E49D0">
              <w:rPr>
                <w:rFonts w:ascii="Lucida Sans" w:eastAsia="Lucida Sans" w:hAnsi="Lucida Sans" w:cs="Lucida Sans"/>
              </w:rPr>
              <w:t>3</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30AE8EC6" w:rsidR="5560F919" w:rsidRPr="006E49D0" w:rsidRDefault="00082FA3" w:rsidP="5560F919">
            <w:pPr>
              <w:spacing w:line="240" w:lineRule="auto"/>
              <w:rPr>
                <w:rFonts w:ascii="Lucida Sans" w:eastAsia="Lucida Sans" w:hAnsi="Lucida Sans" w:cs="Lucida Sans"/>
              </w:rPr>
            </w:pPr>
            <w:r w:rsidRPr="006E49D0">
              <w:rPr>
                <w:rFonts w:ascii="Lucida Sans" w:eastAsia="Lucida Sans" w:hAnsi="Lucida Sans" w:cs="Lucida Sans"/>
              </w:rPr>
              <w:t>6</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B94FF0" w14:textId="4DD68C4E" w:rsidR="5560F919" w:rsidRPr="006E49D0" w:rsidRDefault="007F6DBC" w:rsidP="5560F919">
            <w:pPr>
              <w:spacing w:line="240" w:lineRule="auto"/>
              <w:rPr>
                <w:rFonts w:ascii="Calibri" w:eastAsia="Calibri" w:hAnsi="Calibri" w:cs="Calibri"/>
                <w:sz w:val="20"/>
                <w:szCs w:val="20"/>
              </w:rPr>
            </w:pPr>
            <w:r w:rsidRPr="007F6DBC">
              <w:rPr>
                <w:rFonts w:ascii="Calibri" w:eastAsia="Calibri" w:hAnsi="Calibri" w:cs="Calibri"/>
                <w:sz w:val="20"/>
                <w:szCs w:val="20"/>
              </w:rPr>
              <w:t>Committee to follow SUSU Film Screening Guidance and ensure the film is covered by the appropriate licence. Screenings under the University MPLC licence will take place on campus using an approved format, with no personal streaming accounts. BBFC ratings will be checked and communicated to attendees.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4C22F656" w:rsidR="5560F919" w:rsidRPr="006E49D0" w:rsidRDefault="00082FA3" w:rsidP="5560F919">
            <w:pPr>
              <w:spacing w:line="240" w:lineRule="auto"/>
              <w:rPr>
                <w:rFonts w:ascii="Lucida Sans" w:eastAsia="Lucida Sans" w:hAnsi="Lucida Sans" w:cs="Lucida Sans"/>
                <w:b/>
                <w:bCs/>
              </w:rPr>
            </w:pPr>
            <w:r w:rsidRPr="006E49D0">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74512857" w:rsidR="5560F919" w:rsidRPr="006E49D0" w:rsidRDefault="00082FA3" w:rsidP="5560F919">
            <w:pPr>
              <w:spacing w:line="240" w:lineRule="auto"/>
              <w:rPr>
                <w:rFonts w:ascii="Lucida Sans" w:eastAsia="Lucida Sans" w:hAnsi="Lucida Sans" w:cs="Lucida Sans"/>
                <w:b/>
                <w:bCs/>
              </w:rPr>
            </w:pPr>
            <w:r w:rsidRPr="006E49D0">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032FB964" w:rsidR="5560F919" w:rsidRPr="006E49D0" w:rsidRDefault="006E49D0" w:rsidP="5560F919">
            <w:pPr>
              <w:spacing w:line="240" w:lineRule="auto"/>
              <w:rPr>
                <w:rFonts w:ascii="Lucida Sans" w:eastAsia="Lucida Sans" w:hAnsi="Lucida Sans" w:cs="Lucida Sans"/>
                <w:b/>
                <w:bCs/>
              </w:rPr>
            </w:pPr>
            <w:r w:rsidRPr="006E49D0">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CC10C7" w14:textId="7ECACC30" w:rsidR="5560F919" w:rsidRPr="006E49D0" w:rsidRDefault="006E49D0" w:rsidP="5560F919">
            <w:pPr>
              <w:spacing w:after="0" w:line="240" w:lineRule="auto"/>
              <w:rPr>
                <w:rFonts w:ascii="Calibri" w:eastAsia="Calibri" w:hAnsi="Calibri" w:cs="Calibri"/>
              </w:rPr>
            </w:pPr>
            <w:r w:rsidRPr="006E49D0">
              <w:rPr>
                <w:rFonts w:ascii="Calibri" w:eastAsia="Calibri" w:hAnsi="Calibri" w:cs="Calibri"/>
              </w:rPr>
              <w:t>Where a screening is not covered by the University's MPLC licence, the committee will contact Union Films/SUSU for guidance and obtain the appropriate licence before proceeding.</w:t>
            </w:r>
          </w:p>
          <w:p w14:paraId="0F872D91" w14:textId="673BF8D0" w:rsidR="5560F919" w:rsidRPr="006E49D0" w:rsidRDefault="5560F919" w:rsidP="5560F919">
            <w:pPr>
              <w:spacing w:line="240" w:lineRule="auto"/>
              <w:rPr>
                <w:rFonts w:ascii="Calibri" w:eastAsia="Calibri" w:hAnsi="Calibri" w:cs="Calibri"/>
              </w:rPr>
            </w:pPr>
          </w:p>
        </w:tc>
      </w:tr>
      <w:tr w:rsidR="3F9A8450" w14:paraId="09B55E79" w14:textId="77777777" w:rsidTr="0085216A">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195B4526" w:rsidR="3F9A8450" w:rsidRPr="00A23706" w:rsidRDefault="00AA2450" w:rsidP="3F9A8450">
            <w:pPr>
              <w:spacing w:after="0" w:line="240" w:lineRule="auto"/>
              <w:rPr>
                <w:rFonts w:ascii="Calibri" w:eastAsia="Calibri" w:hAnsi="Calibri" w:cs="Calibri"/>
              </w:rPr>
            </w:pPr>
            <w:r w:rsidRPr="00A23706">
              <w:rPr>
                <w:rFonts w:ascii="Calibri" w:eastAsia="Calibri" w:hAnsi="Calibri" w:cs="Calibri"/>
              </w:rPr>
              <w:t xml:space="preserve">Bowling – use of bowling balls and equipment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304C6" w14:textId="79956C12" w:rsidR="3F9A8450" w:rsidRPr="00A23706" w:rsidRDefault="00AA2450" w:rsidP="3F9A8450">
            <w:pPr>
              <w:spacing w:after="0" w:line="240" w:lineRule="auto"/>
              <w:ind w:left="23"/>
              <w:rPr>
                <w:rFonts w:ascii="Calibri" w:eastAsia="Calibri" w:hAnsi="Calibri" w:cs="Calibri"/>
              </w:rPr>
            </w:pPr>
            <w:r w:rsidRPr="00A23706">
              <w:rPr>
                <w:rFonts w:ascii="Calibri" w:eastAsia="Calibri" w:hAnsi="Calibri" w:cs="Calibri"/>
              </w:rPr>
              <w:t>Dropped balls, trapped fingers, strains or other 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6BC1F3AF" w:rsidR="3F9A8450" w:rsidRPr="00A23706" w:rsidRDefault="00AA2450" w:rsidP="3F9A8450">
            <w:pPr>
              <w:spacing w:after="0" w:line="240" w:lineRule="auto"/>
              <w:rPr>
                <w:rFonts w:ascii="Calibri" w:eastAsia="Calibri" w:hAnsi="Calibri" w:cs="Calibri"/>
              </w:rPr>
            </w:pPr>
            <w:r w:rsidRPr="00A23706">
              <w:rPr>
                <w:rFonts w:ascii="Calibri" w:eastAsia="Calibri" w:hAnsi="Calibri" w:cs="Calibri"/>
              </w:rPr>
              <w:t>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0AAE667B" w:rsidR="3F9A8450" w:rsidRPr="00A23706" w:rsidRDefault="00AA2450" w:rsidP="3F9A8450">
            <w:pPr>
              <w:spacing w:after="0" w:line="240" w:lineRule="auto"/>
              <w:rPr>
                <w:rFonts w:ascii="Lucida Sans" w:eastAsia="Lucida Sans" w:hAnsi="Lucida Sans" w:cs="Lucida Sans"/>
              </w:rPr>
            </w:pPr>
            <w:r w:rsidRPr="00A23706">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5F9E315B" w:rsidR="3F9A8450" w:rsidRPr="00A23706" w:rsidRDefault="00AA2450" w:rsidP="3F9A8450">
            <w:pPr>
              <w:spacing w:after="0" w:line="240" w:lineRule="auto"/>
              <w:rPr>
                <w:rFonts w:ascii="Lucida Sans" w:eastAsia="Lucida Sans" w:hAnsi="Lucida Sans" w:cs="Lucida Sans"/>
              </w:rPr>
            </w:pPr>
            <w:r w:rsidRPr="00A23706">
              <w:rPr>
                <w:rFonts w:ascii="Lucida Sans" w:eastAsia="Lucida Sans" w:hAnsi="Lucida Sans" w:cs="Lucida Sans"/>
              </w:rPr>
              <w:t>3</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52D8647F" w:rsidR="3F9A8450" w:rsidRPr="00A23706" w:rsidRDefault="00AA2450" w:rsidP="3F9A8450">
            <w:pPr>
              <w:spacing w:after="0" w:line="240" w:lineRule="auto"/>
              <w:rPr>
                <w:rFonts w:ascii="Lucida Sans" w:eastAsia="Lucida Sans" w:hAnsi="Lucida Sans" w:cs="Lucida Sans"/>
              </w:rPr>
            </w:pPr>
            <w:r w:rsidRPr="00A23706">
              <w:rPr>
                <w:rFonts w:ascii="Lucida Sans" w:eastAsia="Lucida Sans" w:hAnsi="Lucida Sans" w:cs="Lucida Sans"/>
              </w:rPr>
              <w:t>6</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E2B9C5" w14:textId="78D75344" w:rsidR="3F9A8450" w:rsidRPr="00A23706" w:rsidRDefault="00A23706" w:rsidP="00A23706">
            <w:pPr>
              <w:spacing w:after="0" w:line="240" w:lineRule="auto"/>
              <w:rPr>
                <w:rFonts w:ascii="Calibri" w:eastAsia="Calibri" w:hAnsi="Calibri" w:cs="Calibri"/>
                <w:sz w:val="20"/>
                <w:szCs w:val="20"/>
              </w:rPr>
            </w:pPr>
            <w:r w:rsidRPr="00A23706">
              <w:rPr>
                <w:rFonts w:ascii="Calibri" w:eastAsia="Calibri" w:hAnsi="Calibri" w:cs="Calibri"/>
                <w:sz w:val="20"/>
                <w:szCs w:val="20"/>
              </w:rPr>
              <w:t>Participants to follow venue rules and staff instructions. Appropriate bowling shoes and suitable-weight balls to be used. Equipment not to be misused and any faults reported to venue staff.</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0B0357A1" w:rsidR="3F9A8450" w:rsidRDefault="00A23706" w:rsidP="3F9A8450">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1A457975" w:rsidR="3F9A8450" w:rsidRDefault="00A23706" w:rsidP="3F9A8450">
            <w:pPr>
              <w:spacing w:after="0"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7651394B" w:rsidR="3F9A8450" w:rsidRDefault="00A23706" w:rsidP="3F9A8450">
            <w:pPr>
              <w:spacing w:after="0"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4A3C00" w14:textId="1A474A8D" w:rsidR="3F9A8450" w:rsidRDefault="00A23706" w:rsidP="3F9A8450">
            <w:pPr>
              <w:spacing w:after="0" w:line="240" w:lineRule="auto"/>
              <w:rPr>
                <w:rFonts w:ascii="Calibri" w:eastAsia="Calibri" w:hAnsi="Calibri" w:cs="Calibri"/>
              </w:rPr>
            </w:pPr>
            <w:r w:rsidRPr="00A23706">
              <w:rPr>
                <w:rFonts w:ascii="Calibri" w:eastAsia="Calibri" w:hAnsi="Calibri" w:cs="Calibri"/>
              </w:rPr>
              <w:t>Seek assistance from venue staff and medical attention if required.</w:t>
            </w:r>
          </w:p>
        </w:tc>
      </w:tr>
      <w:tr w:rsidR="00AA2450" w14:paraId="6C3250F8" w14:textId="77777777" w:rsidTr="0085216A">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8E865F" w14:textId="4964C2A5" w:rsidR="00AA2450" w:rsidRPr="00F371CB" w:rsidRDefault="001F228A" w:rsidP="3F9A8450">
            <w:pPr>
              <w:spacing w:after="0" w:line="240" w:lineRule="auto"/>
              <w:rPr>
                <w:rFonts w:ascii="Calibri" w:eastAsia="Calibri" w:hAnsi="Calibri" w:cs="Calibri"/>
              </w:rPr>
            </w:pPr>
            <w:r w:rsidRPr="00F371CB">
              <w:rPr>
                <w:rFonts w:ascii="Calibri" w:eastAsia="Calibri" w:hAnsi="Calibri" w:cs="Calibri"/>
              </w:rPr>
              <w:t>Ice skating – falls and collisions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C5E8C4" w14:textId="7112B802" w:rsidR="00AA2450" w:rsidRPr="00F371CB" w:rsidRDefault="001F228A" w:rsidP="3F9A8450">
            <w:pPr>
              <w:spacing w:after="0" w:line="240" w:lineRule="auto"/>
              <w:ind w:left="23"/>
              <w:rPr>
                <w:rFonts w:ascii="Calibri" w:eastAsia="Calibri" w:hAnsi="Calibri" w:cs="Calibri"/>
              </w:rPr>
            </w:pPr>
            <w:r w:rsidRPr="00F371CB">
              <w:rPr>
                <w:rFonts w:ascii="Calibri" w:eastAsia="Calibri" w:hAnsi="Calibri" w:cs="Calibri"/>
              </w:rPr>
              <w:t>Cuts, bruising, sprains, factures or other physical injusry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8398" w14:textId="586F4A0F" w:rsidR="00AA2450" w:rsidRPr="00F371CB" w:rsidRDefault="0085216A" w:rsidP="3F9A8450">
            <w:pPr>
              <w:spacing w:after="0" w:line="240" w:lineRule="auto"/>
              <w:rPr>
                <w:rFonts w:ascii="Calibri" w:eastAsia="Calibri" w:hAnsi="Calibri" w:cs="Calibri"/>
              </w:rPr>
            </w:pPr>
            <w:r w:rsidRPr="00F371CB">
              <w:rPr>
                <w:rFonts w:ascii="Calibri" w:eastAsia="Calibri" w:hAnsi="Calibri" w:cs="Calibri"/>
              </w:rPr>
              <w:t>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81046" w14:textId="4078F4FF" w:rsidR="00AA2450" w:rsidRPr="00F371CB" w:rsidRDefault="0085216A" w:rsidP="3F9A8450">
            <w:pPr>
              <w:spacing w:after="0" w:line="240" w:lineRule="auto"/>
              <w:rPr>
                <w:rFonts w:ascii="Lucida Sans" w:eastAsia="Lucida Sans" w:hAnsi="Lucida Sans" w:cs="Lucida Sans"/>
              </w:rPr>
            </w:pPr>
            <w:r w:rsidRPr="00F371CB">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C50DCB" w14:textId="7B5BA26A" w:rsidR="00AA2450" w:rsidRPr="00F371CB" w:rsidRDefault="0085216A" w:rsidP="3F9A8450">
            <w:pPr>
              <w:spacing w:after="0" w:line="240" w:lineRule="auto"/>
              <w:rPr>
                <w:rFonts w:ascii="Lucida Sans" w:eastAsia="Lucida Sans" w:hAnsi="Lucida Sans" w:cs="Lucida Sans"/>
              </w:rPr>
            </w:pPr>
            <w:r w:rsidRPr="00F371CB">
              <w:rPr>
                <w:rFonts w:ascii="Lucida Sans" w:eastAsia="Lucida Sans" w:hAnsi="Lucida Sans" w:cs="Lucida Sans"/>
              </w:rPr>
              <w:t>4</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AEFFB6" w14:textId="1B3C1E39" w:rsidR="00AA2450" w:rsidRPr="00F371CB" w:rsidRDefault="0085216A" w:rsidP="3F9A8450">
            <w:pPr>
              <w:spacing w:after="0" w:line="240" w:lineRule="auto"/>
              <w:rPr>
                <w:rFonts w:ascii="Lucida Sans" w:eastAsia="Lucida Sans" w:hAnsi="Lucida Sans" w:cs="Lucida Sans"/>
              </w:rPr>
            </w:pPr>
            <w:r w:rsidRPr="00F371CB">
              <w:rPr>
                <w:rFonts w:ascii="Lucida Sans" w:eastAsia="Lucida Sans" w:hAnsi="Lucida Sans" w:cs="Lucida Sans"/>
              </w:rPr>
              <w:t>12</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94B03A" w14:textId="52299FD6" w:rsidR="00AA2450" w:rsidRPr="00F371CB" w:rsidRDefault="00F371CB" w:rsidP="3F9A8450">
            <w:pPr>
              <w:spacing w:after="0" w:line="240" w:lineRule="auto"/>
              <w:rPr>
                <w:rFonts w:ascii="Calibri" w:eastAsia="Calibri" w:hAnsi="Calibri" w:cs="Calibri"/>
                <w:sz w:val="20"/>
                <w:szCs w:val="20"/>
              </w:rPr>
            </w:pPr>
            <w:r w:rsidRPr="00F371CB">
              <w:rPr>
                <w:rFonts w:ascii="Calibri" w:eastAsia="Calibri" w:hAnsi="Calibri" w:cs="Calibri"/>
                <w:sz w:val="20"/>
                <w:szCs w:val="20"/>
              </w:rPr>
              <w:t>Participants to follow rink rules and staff instructions, wear correctly fitted skates and skate within their ability. Beginners encouraged to use available skating aids/support where appropriate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396301" w14:textId="21E5A54B" w:rsidR="00AA2450" w:rsidRPr="00F371CB" w:rsidRDefault="00F371CB" w:rsidP="3F9A8450">
            <w:pPr>
              <w:spacing w:after="0" w:line="240" w:lineRule="auto"/>
              <w:rPr>
                <w:rFonts w:ascii="Lucida Sans" w:eastAsia="Lucida Sans" w:hAnsi="Lucida Sans" w:cs="Lucida Sans"/>
                <w:b/>
                <w:bCs/>
              </w:rPr>
            </w:pPr>
            <w:r w:rsidRPr="00F371CB">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981792" w14:textId="0202EBD7" w:rsidR="00AA2450" w:rsidRPr="00F371CB" w:rsidRDefault="00F371CB" w:rsidP="3F9A8450">
            <w:pPr>
              <w:spacing w:after="0" w:line="240" w:lineRule="auto"/>
              <w:rPr>
                <w:rFonts w:ascii="Lucida Sans" w:eastAsia="Lucida Sans" w:hAnsi="Lucida Sans" w:cs="Lucida Sans"/>
                <w:b/>
                <w:bCs/>
              </w:rPr>
            </w:pPr>
            <w:r w:rsidRPr="00F371CB">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CD1FC5" w14:textId="451E566B" w:rsidR="00AA2450" w:rsidRPr="00F371CB" w:rsidRDefault="00F371CB" w:rsidP="3F9A8450">
            <w:pPr>
              <w:spacing w:after="0" w:line="240" w:lineRule="auto"/>
              <w:rPr>
                <w:rFonts w:ascii="Lucida Sans" w:eastAsia="Lucida Sans" w:hAnsi="Lucida Sans" w:cs="Lucida Sans"/>
                <w:b/>
                <w:bCs/>
              </w:rPr>
            </w:pPr>
            <w:r w:rsidRPr="00F371CB">
              <w:rPr>
                <w:rFonts w:ascii="Lucida Sans" w:eastAsia="Lucida Sans" w:hAnsi="Lucida Sans" w:cs="Lucida Sans"/>
                <w:b/>
                <w:bCs/>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F371CB" w:rsidRPr="00F371CB" w14:paraId="16584C89" w14:textId="77777777">
              <w:trPr>
                <w:tblCellSpacing w:w="15" w:type="dxa"/>
              </w:trPr>
              <w:tc>
                <w:tcPr>
                  <w:tcW w:w="36" w:type="dxa"/>
                  <w:vAlign w:val="center"/>
                  <w:hideMark/>
                </w:tcPr>
                <w:p w14:paraId="747DBA12" w14:textId="77777777" w:rsidR="00F371CB" w:rsidRPr="00F371CB" w:rsidRDefault="00F371CB" w:rsidP="00F371CB">
                  <w:pPr>
                    <w:spacing w:after="0" w:line="240" w:lineRule="auto"/>
                    <w:rPr>
                      <w:rFonts w:ascii="Calibri" w:eastAsia="Calibri" w:hAnsi="Calibri" w:cs="Calibri"/>
                    </w:rPr>
                  </w:pPr>
                </w:p>
              </w:tc>
            </w:tr>
          </w:tbl>
          <w:p w14:paraId="547CF152" w14:textId="77777777" w:rsidR="00F371CB" w:rsidRPr="00F371CB" w:rsidRDefault="00F371CB" w:rsidP="00F371CB">
            <w:pPr>
              <w:spacing w:after="0" w:line="240" w:lineRule="auto"/>
              <w:rPr>
                <w:rFonts w:ascii="Calibri" w:eastAsia="Calibri" w:hAnsi="Calibri" w:cs="Calibri"/>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F371CB" w:rsidRPr="00F371CB" w14:paraId="117C024B" w14:textId="77777777">
              <w:trPr>
                <w:tblCellSpacing w:w="15" w:type="dxa"/>
              </w:trPr>
              <w:tc>
                <w:tcPr>
                  <w:tcW w:w="9300" w:type="dxa"/>
                  <w:vAlign w:val="center"/>
                  <w:hideMark/>
                </w:tcPr>
                <w:p w14:paraId="5842B08D" w14:textId="77777777" w:rsidR="00F371CB" w:rsidRPr="00F371CB" w:rsidRDefault="00F371CB" w:rsidP="00F371CB">
                  <w:pPr>
                    <w:spacing w:after="0" w:line="240" w:lineRule="auto"/>
                    <w:rPr>
                      <w:rFonts w:ascii="Calibri" w:eastAsia="Calibri" w:hAnsi="Calibri" w:cs="Calibri"/>
                    </w:rPr>
                  </w:pPr>
                  <w:r w:rsidRPr="00F371CB">
                    <w:rPr>
                      <w:rFonts w:ascii="Calibri" w:eastAsia="Calibri" w:hAnsi="Calibri" w:cs="Calibri"/>
                    </w:rPr>
                    <w:t>Injured participants to leave the ice and seek assistance from venue staff/first aid. Emergency services contacted if required.</w:t>
                  </w:r>
                </w:p>
              </w:tc>
            </w:tr>
          </w:tbl>
          <w:p w14:paraId="3048996A" w14:textId="77777777" w:rsidR="00AA2450" w:rsidRPr="00F371CB" w:rsidRDefault="00AA2450" w:rsidP="3F9A8450">
            <w:pPr>
              <w:spacing w:after="0" w:line="240" w:lineRule="auto"/>
              <w:rPr>
                <w:rFonts w:ascii="Calibri" w:eastAsia="Calibri" w:hAnsi="Calibri" w:cs="Calibri"/>
              </w:rPr>
            </w:pPr>
          </w:p>
        </w:tc>
      </w:tr>
    </w:tbl>
    <w:p w14:paraId="4CF768DC" w14:textId="2D331CEB" w:rsidR="24D18601" w:rsidRDefault="24D18601"/>
    <w:p w14:paraId="297BCF7A" w14:textId="77777777" w:rsidR="005A0865" w:rsidRDefault="005A0865"/>
    <w:p w14:paraId="6F65C0BC" w14:textId="77777777" w:rsidR="005A0865" w:rsidRDefault="005A0865"/>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80"/>
        <w:gridCol w:w="1586"/>
        <w:gridCol w:w="1164"/>
        <w:gridCol w:w="1351"/>
        <w:gridCol w:w="1362"/>
        <w:gridCol w:w="2621"/>
        <w:gridCol w:w="1406"/>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lastRenderedPageBreak/>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7124CE">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7124CE">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Pr="007124CE" w:rsidRDefault="23487913" w:rsidP="23487913">
            <w:pPr>
              <w:spacing w:after="0"/>
              <w:ind w:left="-20" w:right="-20"/>
            </w:pPr>
            <w:r w:rsidRPr="007124CE">
              <w:rPr>
                <w:rFonts w:ascii="Calibri" w:eastAsia="Calibri" w:hAnsi="Calibri" w:cs="Calibri"/>
              </w:rPr>
              <w:t>Individual risk assessments for individual events with higher risk levels and anything not covered by generic assessment. This includes:</w:t>
            </w:r>
          </w:p>
          <w:p w14:paraId="655991FF" w14:textId="03B887B8" w:rsidR="23487913" w:rsidRPr="007124CE" w:rsidRDefault="23487913" w:rsidP="00D27C66">
            <w:pPr>
              <w:pStyle w:val="ListParagraph"/>
              <w:numPr>
                <w:ilvl w:val="0"/>
                <w:numId w:val="3"/>
              </w:numPr>
              <w:spacing w:after="0"/>
            </w:pPr>
            <w:r w:rsidRPr="007124CE">
              <w:t>Trips and Tours</w:t>
            </w:r>
          </w:p>
          <w:p w14:paraId="08FCF901" w14:textId="79684647" w:rsidR="23487913" w:rsidRPr="007124CE" w:rsidRDefault="23487913" w:rsidP="00D27C66">
            <w:pPr>
              <w:pStyle w:val="ListParagraph"/>
              <w:numPr>
                <w:ilvl w:val="0"/>
                <w:numId w:val="3"/>
              </w:numPr>
              <w:spacing w:after="0"/>
            </w:pPr>
            <w:r w:rsidRPr="007124CE">
              <w:t>Fundraising events e.g. Bake Sales</w:t>
            </w:r>
          </w:p>
          <w:p w14:paraId="17CCBD85" w14:textId="266438BC" w:rsidR="23487913" w:rsidRPr="007124CE" w:rsidRDefault="23487913" w:rsidP="00D27C66">
            <w:pPr>
              <w:pStyle w:val="ListParagraph"/>
              <w:numPr>
                <w:ilvl w:val="0"/>
                <w:numId w:val="3"/>
              </w:numPr>
              <w:spacing w:after="0"/>
            </w:pPr>
            <w:r w:rsidRPr="007124CE">
              <w:t>External Speaker Events</w:t>
            </w:r>
          </w:p>
          <w:p w14:paraId="4B69C51B" w14:textId="76B5953A" w:rsidR="23487913" w:rsidRPr="007124CE" w:rsidRDefault="23487913" w:rsidP="00D27C66">
            <w:pPr>
              <w:pStyle w:val="ListParagraph"/>
              <w:numPr>
                <w:ilvl w:val="0"/>
                <w:numId w:val="3"/>
              </w:numPr>
              <w:spacing w:after="0"/>
            </w:pPr>
            <w:r w:rsidRPr="007124CE">
              <w:t xml:space="preserve">Events involving home-cooked/prepared food or external catering </w:t>
            </w:r>
          </w:p>
          <w:p w14:paraId="4268B889" w14:textId="26F88285" w:rsidR="23487913" w:rsidRPr="007124CE" w:rsidRDefault="23487913" w:rsidP="00D27C66">
            <w:pPr>
              <w:pStyle w:val="ListParagraph"/>
              <w:numPr>
                <w:ilvl w:val="0"/>
                <w:numId w:val="3"/>
              </w:numPr>
              <w:spacing w:after="0"/>
            </w:pPr>
            <w:r w:rsidRPr="007124CE">
              <w:t>Other large or medium- to high risk events e.g. balls, club nights, pub crawls, sporting activities...</w:t>
            </w:r>
            <w:r w:rsidRPr="007124CE">
              <w:br/>
            </w:r>
            <w:r w:rsidRPr="007124CE">
              <w:b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Pr="007124CE" w:rsidRDefault="23487913" w:rsidP="23487913">
            <w:pPr>
              <w:spacing w:after="0"/>
              <w:ind w:left="-20" w:right="-20"/>
            </w:pPr>
            <w:r w:rsidRPr="007124CE">
              <w:rPr>
                <w:rFonts w:ascii="Calibri" w:eastAsia="Calibri" w:hAnsi="Calibri" w:cs="Calibri"/>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65C1FADF" w:rsidR="23487913" w:rsidRPr="007124CE" w:rsidRDefault="009E1BB8" w:rsidP="23487913">
            <w:pPr>
              <w:spacing w:after="0"/>
              <w:ind w:left="-20" w:right="-20"/>
            </w:pPr>
            <w:r w:rsidRPr="007124CE">
              <w:rPr>
                <w:rFonts w:ascii="Calibri" w:eastAsia="Calibri" w:hAnsi="Calibri" w:cs="Calibri"/>
              </w:rPr>
              <w:t>Before each relevant event (3 weeks prior)</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7124CE">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Pr="007124CE" w:rsidRDefault="23487913" w:rsidP="23487913">
            <w:pPr>
              <w:spacing w:after="0"/>
              <w:ind w:left="-20" w:right="-20"/>
            </w:pPr>
            <w:r w:rsidRPr="007124CE">
              <w:rPr>
                <w:rFonts w:ascii="Calibri" w:eastAsia="Calibri" w:hAnsi="Calibri" w:cs="Calibri"/>
              </w:rPr>
              <w:t>Committee to read and share SUSU Expect Respect Policy</w:t>
            </w:r>
            <w:r w:rsidRPr="007124CE">
              <w:rPr>
                <w:rFonts w:ascii="Lucida Sans" w:eastAsia="Lucida Sans" w:hAnsi="Lucida Sans" w:cs="Lucida Sans"/>
              </w:rP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Pr="007124CE" w:rsidRDefault="23487913" w:rsidP="23487913">
            <w:pPr>
              <w:spacing w:after="0"/>
              <w:ind w:left="-20" w:right="-20"/>
            </w:pPr>
            <w:r w:rsidRPr="007124CE">
              <w:rPr>
                <w:rFonts w:ascii="Calibri" w:eastAsia="Calibri" w:hAnsi="Calibri" w:cs="Calibri"/>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6CB6419B" w:rsidR="23487913" w:rsidRPr="007124CE" w:rsidRDefault="00DF1CB3" w:rsidP="23487913">
            <w:pPr>
              <w:spacing w:after="0"/>
              <w:ind w:left="-20" w:right="-20"/>
            </w:pPr>
            <w:r w:rsidRPr="007124CE">
              <w:rPr>
                <w:rFonts w:ascii="Calibri" w:eastAsia="Calibri" w:hAnsi="Calibri" w:cs="Calibri"/>
              </w:rPr>
              <w:t>Before first society event (potentially meet and greet</w:t>
            </w:r>
            <w:r w:rsidR="007124CE" w:rsidRPr="007124CE">
              <w:rPr>
                <w:rFonts w:ascii="Calibri" w:eastAsia="Calibri" w:hAnsi="Calibri" w:cs="Calibri"/>
              </w:rPr>
              <w:t>)</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007124CE">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lastRenderedPageBreak/>
              <w:t>3</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77317C61" w:rsidR="23487913" w:rsidRPr="007124CE" w:rsidRDefault="00706004" w:rsidP="23487913">
            <w:pPr>
              <w:spacing w:after="0"/>
              <w:ind w:left="-20" w:right="-20"/>
            </w:pPr>
            <w:r w:rsidRPr="007124CE">
              <w:rPr>
                <w:rFonts w:ascii="Calibri" w:eastAsia="Calibri" w:hAnsi="Calibri" w:cs="Calibri"/>
              </w:rPr>
              <w:t>Committee to review this general risk assessment and ensure relevant control measures are considered when planning activities covered by it.</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7B54F48C" w:rsidR="23487913" w:rsidRPr="007124CE" w:rsidRDefault="00706004" w:rsidP="23487913">
            <w:pPr>
              <w:spacing w:after="0"/>
              <w:ind w:left="-20" w:right="-20"/>
            </w:pPr>
            <w:r w:rsidRPr="007124CE">
              <w:t xml:space="preserve">President/ </w:t>
            </w:r>
            <w:r w:rsidR="008B4DE0" w:rsidRPr="007124CE">
              <w:t>Secretary</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57FD6543" w:rsidR="23487913" w:rsidRPr="007124CE" w:rsidRDefault="008B4DE0" w:rsidP="23487913">
            <w:pPr>
              <w:spacing w:after="0"/>
              <w:ind w:left="-20" w:right="-20"/>
            </w:pPr>
            <w:r w:rsidRPr="007124CE">
              <w:rPr>
                <w:rFonts w:ascii="Calibri" w:eastAsia="Calibri" w:hAnsi="Calibri" w:cs="Calibri"/>
              </w:rPr>
              <w:t>Before first society event and throughout the year</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4D7BEE" w14:paraId="004D7662" w14:textId="77777777" w:rsidTr="007124CE">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22DF1" w:rsidRDefault="5E82E6DC" w:rsidP="0930CD8F">
            <w:pPr>
              <w:spacing w:after="0" w:line="240" w:lineRule="auto"/>
              <w:jc w:val="center"/>
              <w:rPr>
                <w:rFonts w:ascii="Calibri" w:eastAsia="Calibri" w:hAnsi="Calibri" w:cs="Calibri"/>
                <w:color w:val="FF0000"/>
              </w:rPr>
            </w:pPr>
            <w:r w:rsidRPr="00ED1D6A">
              <w:rPr>
                <w:rFonts w:ascii="Calibri" w:eastAsia="Calibri" w:hAnsi="Calibri" w:cs="Calibri"/>
              </w:rPr>
              <w:t>4</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5E9DEF1B" w:rsidR="00E22DF1" w:rsidRPr="007124CE" w:rsidRDefault="009A4C89" w:rsidP="0930CD8F">
            <w:pPr>
              <w:spacing w:after="0" w:line="240" w:lineRule="auto"/>
              <w:rPr>
                <w:rFonts w:ascii="Calibri" w:eastAsia="Calibri" w:hAnsi="Calibri" w:cs="Calibri"/>
              </w:rPr>
            </w:pPr>
            <w:r w:rsidRPr="007124CE">
              <w:rPr>
                <w:rFonts w:ascii="Calibri" w:eastAsia="Calibri" w:hAnsi="Calibri" w:cs="Calibri"/>
              </w:rPr>
              <w:t>Any needed equipment can be added here as well e.g. ‘borrow card payment machine from SUSU’ or ‘purchase first aid kit’)</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77777777" w:rsidR="00E22DF1" w:rsidRPr="007124CE" w:rsidRDefault="00E22DF1">
            <w:pPr>
              <w:spacing w:after="0" w:line="240" w:lineRule="auto"/>
              <w:rPr>
                <w:rFonts w:ascii="Calibri" w:eastAsia="Calibri" w:hAnsi="Calibri" w:cs="Calibri"/>
              </w:rPr>
            </w:pP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77777777" w:rsidR="00E22DF1" w:rsidRPr="007124CE" w:rsidRDefault="00E22DF1">
            <w:pPr>
              <w:spacing w:after="0" w:line="240" w:lineRule="auto"/>
              <w:rPr>
                <w:rFonts w:ascii="Calibri" w:eastAsia="Calibri" w:hAnsi="Calibri" w:cs="Calibri"/>
              </w:rPr>
            </w:pP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22DF1" w:rsidRDefault="00E22DF1">
            <w:pPr>
              <w:spacing w:after="0"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Default="00E22DF1">
            <w:pPr>
              <w:spacing w:after="0" w:line="240" w:lineRule="auto"/>
              <w:rPr>
                <w:rFonts w:ascii="Calibri" w:eastAsia="Calibri" w:hAnsi="Calibri" w:cs="Calibri"/>
              </w:rPr>
            </w:pPr>
          </w:p>
        </w:tc>
      </w:tr>
      <w:tr w:rsidR="003A5419" w14:paraId="642F294E" w14:textId="77777777" w:rsidTr="007124CE">
        <w:trPr>
          <w:cantSplit/>
          <w:trHeight w:val="1"/>
        </w:trPr>
        <w:tc>
          <w:tcPr>
            <w:tcW w:w="845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36B89632" w:rsidR="00276219" w:rsidRDefault="00F0231B" w:rsidP="00276219">
            <w:pPr>
              <w:spacing w:after="0" w:line="240" w:lineRule="auto"/>
              <w:rPr>
                <w:rFonts w:ascii="Verdana" w:eastAsia="Verdana" w:hAnsi="Verdana" w:cs="Verdana"/>
                <w:color w:val="FF0000"/>
                <w:sz w:val="24"/>
                <w:szCs w:val="24"/>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p>
          <w:p w14:paraId="6D51EA1D" w14:textId="549FA816" w:rsidR="00E22DF1" w:rsidRDefault="00734167" w:rsidP="0930CD8F">
            <w:pPr>
              <w:spacing w:after="0" w:line="240" w:lineRule="auto"/>
              <w:rPr>
                <w:rFonts w:ascii="Verdana" w:eastAsia="Verdana" w:hAnsi="Verdana" w:cs="Verdana"/>
                <w:color w:val="FF0000"/>
                <w:sz w:val="24"/>
                <w:szCs w:val="24"/>
                <w:highlight w:val="yellow"/>
              </w:rPr>
            </w:pPr>
            <w:r w:rsidRPr="00734167">
              <w:rPr>
                <w:rFonts w:ascii="Verdana" w:eastAsia="Verdana" w:hAnsi="Verdana" w:cs="Verdana"/>
                <w:noProof/>
                <w:color w:val="FF0000"/>
                <w:sz w:val="24"/>
                <w:szCs w:val="24"/>
              </w:rPr>
              <w:drawing>
                <wp:inline distT="0" distB="0" distL="0" distR="0" wp14:anchorId="0C003328" wp14:editId="67F941F0">
                  <wp:extent cx="1543129" cy="1301817"/>
                  <wp:effectExtent l="0" t="0" r="0" b="0"/>
                  <wp:docPr id="1421832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832419" name=""/>
                          <pic:cNvPicPr/>
                        </pic:nvPicPr>
                        <pic:blipFill>
                          <a:blip r:embed="rId30">
                            <a:extLst>
                              <a:ext uri="{BEBA8EAE-BF5A-486C-A8C5-ECC9F3942E4B}">
                                <a14:imgProps xmlns:a14="http://schemas.microsoft.com/office/drawing/2010/main">
                                  <a14:imgLayer r:embed="rId31">
                                    <a14:imgEffect>
                                      <a14:backgroundRemoval t="10000" b="90000" l="10000" r="90000">
                                        <a14:foregroundMark x1="88308" y1="51821" x2="89300" y2="52195"/>
                                        <a14:backgroundMark x1="75309" y1="55122" x2="86831" y2="54634"/>
                                        <a14:backgroundMark x1="60082" y1="58049" x2="60082" y2="58049"/>
                                        <a14:backgroundMark x1="71193" y1="58537" x2="71193" y2="58537"/>
                                        <a14:backgroundMark x1="80658" y1="48780" x2="80658" y2="48780"/>
                                      </a14:backgroundRemoval>
                                    </a14:imgEffect>
                                  </a14:imgLayer>
                                </a14:imgProps>
                              </a:ext>
                            </a:extLst>
                          </a:blip>
                          <a:stretch>
                            <a:fillRect/>
                          </a:stretch>
                        </pic:blipFill>
                        <pic:spPr>
                          <a:xfrm>
                            <a:off x="0" y="0"/>
                            <a:ext cx="1543129" cy="1301817"/>
                          </a:xfrm>
                          <a:prstGeom prst="rect">
                            <a:avLst/>
                          </a:prstGeom>
                        </pic:spPr>
                      </pic:pic>
                    </a:graphicData>
                  </a:graphic>
                </wp:inline>
              </w:drawing>
            </w:r>
          </w:p>
        </w:tc>
        <w:tc>
          <w:tcPr>
            <w:tcW w:w="53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21B1C05D" w:rsidR="00276219" w:rsidRDefault="00F0231B" w:rsidP="00276219">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p>
          <w:p w14:paraId="596ADA4F" w14:textId="0896EE16" w:rsidR="00276219" w:rsidRDefault="00276219" w:rsidP="00276219">
            <w:pPr>
              <w:spacing w:after="0" w:line="240" w:lineRule="auto"/>
              <w:rPr>
                <w:rFonts w:ascii="Verdana" w:eastAsia="Verdana" w:hAnsi="Verdana" w:cs="Verdana"/>
                <w:color w:val="000000" w:themeColor="text1"/>
                <w:sz w:val="24"/>
                <w:szCs w:val="24"/>
              </w:rPr>
            </w:pPr>
          </w:p>
          <w:p w14:paraId="5DC55AA3" w14:textId="205D2F5B" w:rsidR="00276219" w:rsidRPr="004D7BEE" w:rsidRDefault="00276219" w:rsidP="00276219">
            <w:pPr>
              <w:spacing w:after="0" w:line="240" w:lineRule="auto"/>
              <w:rPr>
                <w:rFonts w:ascii="Verdana" w:eastAsia="Verdana" w:hAnsi="Verdana" w:cs="Verdana"/>
                <w:sz w:val="24"/>
                <w:szCs w:val="24"/>
              </w:rPr>
            </w:pPr>
          </w:p>
          <w:p w14:paraId="7A8F3D4A" w14:textId="2FD8E259" w:rsidR="004D7BEE" w:rsidRPr="004D7BEE" w:rsidRDefault="003C52C1" w:rsidP="0930CD8F">
            <w:pPr>
              <w:spacing w:after="0" w:line="240" w:lineRule="auto"/>
              <w:rPr>
                <w:rFonts w:ascii="Verdana" w:eastAsia="Verdana" w:hAnsi="Verdana" w:cs="Verdana"/>
                <w:sz w:val="24"/>
                <w:szCs w:val="24"/>
              </w:rPr>
            </w:pPr>
            <w:r>
              <w:rPr>
                <w:rFonts w:ascii="Verdana" w:eastAsia="Verdana" w:hAnsi="Verdana" w:cs="Verdana"/>
                <w:noProof/>
                <w:sz w:val="24"/>
                <w:szCs w:val="24"/>
              </w:rPr>
              <mc:AlternateContent>
                <mc:Choice Requires="wpi">
                  <w:drawing>
                    <wp:anchor distT="0" distB="0" distL="114300" distR="114300" simplePos="0" relativeHeight="251712512" behindDoc="0" locked="0" layoutInCell="1" allowOverlap="1" wp14:anchorId="25B16ECE" wp14:editId="0965C8F7">
                      <wp:simplePos x="0" y="0"/>
                      <wp:positionH relativeFrom="column">
                        <wp:posOffset>1190625</wp:posOffset>
                      </wp:positionH>
                      <wp:positionV relativeFrom="paragraph">
                        <wp:posOffset>139065</wp:posOffset>
                      </wp:positionV>
                      <wp:extent cx="886185" cy="351155"/>
                      <wp:effectExtent l="57150" t="57150" r="47625" b="48895"/>
                      <wp:wrapNone/>
                      <wp:docPr id="622751386" name="Ink 75"/>
                      <wp:cNvGraphicFramePr/>
                      <a:graphic xmlns:a="http://schemas.openxmlformats.org/drawingml/2006/main">
                        <a:graphicData uri="http://schemas.microsoft.com/office/word/2010/wordprocessingInk">
                          <w14:contentPart bwMode="auto" r:id="rId32">
                            <w14:nvContentPartPr>
                              <w14:cNvContentPartPr/>
                            </w14:nvContentPartPr>
                            <w14:xfrm>
                              <a:off x="0" y="0"/>
                              <a:ext cx="886185" cy="351155"/>
                            </w14:xfrm>
                          </w14:contentPart>
                        </a:graphicData>
                      </a:graphic>
                    </wp:anchor>
                  </w:drawing>
                </mc:Choice>
                <mc:Fallback>
                  <w:pict>
                    <v:shapetype w14:anchorId="31DEDED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5" o:spid="_x0000_s1026" type="#_x0000_t75" style="position:absolute;margin-left:93.05pt;margin-top:10.25pt;width:71.2pt;height:29.05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">
                      <v:imagedata r:id="rId33" o:title=""/>
                    </v:shape>
                  </w:pict>
                </mc:Fallback>
              </mc:AlternateContent>
            </w:r>
            <w:r>
              <w:rPr>
                <w:rFonts w:ascii="Verdana" w:eastAsia="Verdana" w:hAnsi="Verdana" w:cs="Verdana"/>
                <w:noProof/>
                <w:sz w:val="24"/>
                <w:szCs w:val="24"/>
              </w:rPr>
              <mc:AlternateContent>
                <mc:Choice Requires="wpi">
                  <w:drawing>
                    <wp:anchor distT="0" distB="0" distL="114300" distR="114300" simplePos="0" relativeHeight="251698176" behindDoc="0" locked="0" layoutInCell="1" allowOverlap="1" wp14:anchorId="6108C79D" wp14:editId="71BEA089">
                      <wp:simplePos x="0" y="0"/>
                      <wp:positionH relativeFrom="column">
                        <wp:posOffset>596900</wp:posOffset>
                      </wp:positionH>
                      <wp:positionV relativeFrom="paragraph">
                        <wp:posOffset>3175</wp:posOffset>
                      </wp:positionV>
                      <wp:extent cx="630720" cy="819360"/>
                      <wp:effectExtent l="57150" t="57150" r="17145" b="57150"/>
                      <wp:wrapNone/>
                      <wp:docPr id="2002848142" name="Ink 48"/>
                      <wp:cNvGraphicFramePr/>
                      <a:graphic xmlns:a="http://schemas.openxmlformats.org/drawingml/2006/main">
                        <a:graphicData uri="http://schemas.microsoft.com/office/word/2010/wordprocessingInk">
                          <w14:contentPart bwMode="auto" r:id="rId34">
                            <w14:nvContentPartPr>
                              <w14:cNvContentPartPr/>
                            </w14:nvContentPartPr>
                            <w14:xfrm>
                              <a:off x="0" y="0"/>
                              <a:ext cx="630720" cy="819150"/>
                            </w14:xfrm>
                          </w14:contentPart>
                        </a:graphicData>
                      </a:graphic>
                      <wp14:sizeRelH relativeFrom="margin">
                        <wp14:pctWidth>0</wp14:pctWidth>
                      </wp14:sizeRelH>
                    </wp:anchor>
                  </w:drawing>
                </mc:Choice>
                <mc:Fallback>
                  <w:pict>
                    <v:shape w14:anchorId="78FF9727" id="Ink 48" o:spid="_x0000_s1026" type="#_x0000_t75" style="position:absolute;margin-left:46.3pt;margin-top:-.45pt;width:51.05pt;height:65.9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">
                      <v:imagedata r:id="rId35" o:title=""/>
                    </v:shape>
                  </w:pict>
                </mc:Fallback>
              </mc:AlternateContent>
            </w:r>
            <w:r>
              <w:rPr>
                <w:rFonts w:ascii="Verdana" w:eastAsia="Verdana" w:hAnsi="Verdana" w:cs="Verdana"/>
                <w:noProof/>
                <w:sz w:val="24"/>
                <w:szCs w:val="24"/>
              </w:rPr>
              <mc:AlternateContent>
                <mc:Choice Requires="wpi">
                  <w:drawing>
                    <wp:anchor distT="0" distB="0" distL="114300" distR="114300" simplePos="0" relativeHeight="251694080" behindDoc="0" locked="0" layoutInCell="1" allowOverlap="1" wp14:anchorId="7B1D8330" wp14:editId="04A1FBEF">
                      <wp:simplePos x="0" y="0"/>
                      <wp:positionH relativeFrom="column">
                        <wp:posOffset>62865</wp:posOffset>
                      </wp:positionH>
                      <wp:positionV relativeFrom="paragraph">
                        <wp:posOffset>10160</wp:posOffset>
                      </wp:positionV>
                      <wp:extent cx="504535" cy="671195"/>
                      <wp:effectExtent l="57150" t="57150" r="48260" b="52705"/>
                      <wp:wrapNone/>
                      <wp:docPr id="696449186" name="Ink 44"/>
                      <wp:cNvGraphicFramePr/>
                      <a:graphic xmlns:a="http://schemas.openxmlformats.org/drawingml/2006/main">
                        <a:graphicData uri="http://schemas.microsoft.com/office/word/2010/wordprocessingInk">
                          <w14:contentPart bwMode="auto" r:id="rId36">
                            <w14:nvContentPartPr>
                              <w14:cNvContentPartPr/>
                            </w14:nvContentPartPr>
                            <w14:xfrm>
                              <a:off x="0" y="0"/>
                              <a:ext cx="504535" cy="671195"/>
                            </w14:xfrm>
                          </w14:contentPart>
                        </a:graphicData>
                      </a:graphic>
                    </wp:anchor>
                  </w:drawing>
                </mc:Choice>
                <mc:Fallback>
                  <w:pict>
                    <v:shape w14:anchorId="50B4DE27" id="Ink 44" o:spid="_x0000_s1026" type="#_x0000_t75" style="position:absolute;margin-left:4.25pt;margin-top:.1pt;width:41.15pt;height:54.2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">
                      <v:imagedata r:id="rId37" o:title=""/>
                    </v:shape>
                  </w:pict>
                </mc:Fallback>
              </mc:AlternateContent>
            </w:r>
          </w:p>
        </w:tc>
      </w:tr>
      <w:tr w:rsidR="004D7BEE" w14:paraId="0477BC5B" w14:textId="77777777" w:rsidTr="007124CE">
        <w:trPr>
          <w:cantSplit/>
        </w:trPr>
        <w:tc>
          <w:tcPr>
            <w:tcW w:w="71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2F5DAEA5" w:rsidR="00E22DF1" w:rsidRPr="00ED1D6A" w:rsidRDefault="00F0231B" w:rsidP="0930CD8F">
            <w:pPr>
              <w:spacing w:after="0" w:line="240" w:lineRule="auto"/>
              <w:rPr>
                <w:rFonts w:ascii="Verdana" w:eastAsia="Verdana" w:hAnsi="Verdana" w:cs="Verdana"/>
              </w:rPr>
            </w:pPr>
            <w:r w:rsidRPr="00ED1D6A">
              <w:rPr>
                <w:rFonts w:ascii="Verdana" w:eastAsia="Verdana" w:hAnsi="Verdana" w:cs="Verdana"/>
              </w:rPr>
              <w:t>Print name:</w:t>
            </w:r>
            <w:r w:rsidR="6209CFA0" w:rsidRPr="00ED1D6A">
              <w:rPr>
                <w:rFonts w:ascii="Verdana" w:eastAsia="Verdana" w:hAnsi="Verdana" w:cs="Verdana"/>
              </w:rPr>
              <w:t xml:space="preserve"> </w:t>
            </w:r>
            <w:r w:rsidR="00953682" w:rsidRPr="00ED1D6A">
              <w:rPr>
                <w:rFonts w:ascii="Verdana" w:eastAsia="Verdana" w:hAnsi="Verdana" w:cs="Verdana"/>
              </w:rPr>
              <w:t>Kusalya Rupasinghe</w:t>
            </w: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57A617B4" w:rsidR="00E22DF1" w:rsidRPr="00ED1D6A" w:rsidRDefault="00F0231B" w:rsidP="0930CD8F">
            <w:pPr>
              <w:spacing w:after="0" w:line="240" w:lineRule="auto"/>
              <w:rPr>
                <w:rFonts w:ascii="Verdana" w:eastAsia="Verdana" w:hAnsi="Verdana" w:cs="Verdana"/>
              </w:rPr>
            </w:pPr>
            <w:r w:rsidRPr="00ED1D6A">
              <w:rPr>
                <w:rFonts w:ascii="Verdana" w:eastAsia="Verdana" w:hAnsi="Verdana" w:cs="Verdana"/>
              </w:rPr>
              <w:t>Date:</w:t>
            </w:r>
            <w:r w:rsidR="6209CFA0" w:rsidRPr="00ED1D6A">
              <w:rPr>
                <w:rFonts w:ascii="Verdana" w:eastAsia="Verdana" w:hAnsi="Verdana" w:cs="Verdana"/>
              </w:rPr>
              <w:t xml:space="preserve"> </w:t>
            </w:r>
            <w:r w:rsidR="00ED1D6A" w:rsidRPr="00ED1D6A">
              <w:rPr>
                <w:rFonts w:ascii="Verdana" w:eastAsia="Verdana" w:hAnsi="Verdana" w:cs="Verdana"/>
              </w:rPr>
              <w:t>2</w:t>
            </w:r>
            <w:r w:rsidR="00953682" w:rsidRPr="00ED1D6A">
              <w:rPr>
                <w:rFonts w:ascii="Verdana" w:eastAsia="Verdana" w:hAnsi="Verdana" w:cs="Verdana"/>
              </w:rPr>
              <w:t>/</w:t>
            </w:r>
            <w:r w:rsidR="0012759C" w:rsidRPr="00ED1D6A">
              <w:rPr>
                <w:rFonts w:ascii="Verdana" w:eastAsia="Verdana" w:hAnsi="Verdana" w:cs="Verdana"/>
              </w:rPr>
              <w:t>9/26</w:t>
            </w:r>
          </w:p>
        </w:tc>
        <w:tc>
          <w:tcPr>
            <w:tcW w:w="398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187F4A71" w:rsidR="00E22DF1" w:rsidRPr="00ED1D6A" w:rsidRDefault="00F0231B" w:rsidP="0930CD8F">
            <w:pPr>
              <w:spacing w:after="0" w:line="240" w:lineRule="auto"/>
              <w:rPr>
                <w:rFonts w:ascii="Verdana" w:eastAsia="Verdana" w:hAnsi="Verdana" w:cs="Verdana"/>
              </w:rPr>
            </w:pPr>
            <w:r w:rsidRPr="00ED1D6A">
              <w:rPr>
                <w:rFonts w:ascii="Verdana" w:eastAsia="Verdana" w:hAnsi="Verdana" w:cs="Verdana"/>
              </w:rPr>
              <w:t>Print name:</w:t>
            </w:r>
            <w:r w:rsidR="7A644790" w:rsidRPr="00ED1D6A">
              <w:rPr>
                <w:rFonts w:ascii="Verdana" w:eastAsia="Verdana" w:hAnsi="Verdana" w:cs="Verdana"/>
              </w:rPr>
              <w:t xml:space="preserve"> </w:t>
            </w:r>
            <w:r w:rsidR="00ED1B8C" w:rsidRPr="00ED1D6A">
              <w:rPr>
                <w:rFonts w:ascii="Verdana" w:eastAsia="Verdana" w:hAnsi="Verdana" w:cs="Verdana"/>
              </w:rPr>
              <w:t xml:space="preserve">Dhevinka </w:t>
            </w:r>
            <w:r w:rsidR="001A1EAB">
              <w:rPr>
                <w:rFonts w:ascii="Verdana" w:eastAsia="Verdana" w:hAnsi="Verdana" w:cs="Verdana"/>
              </w:rPr>
              <w:t xml:space="preserve">Kanag </w:t>
            </w:r>
            <w:r w:rsidR="00ED1D6A" w:rsidRPr="00ED1D6A">
              <w:rPr>
                <w:rFonts w:ascii="Verdana" w:eastAsia="Verdana" w:hAnsi="Verdana" w:cs="Verdana"/>
              </w:rPr>
              <w:t>Isvaran</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50F0E9BD" w:rsidR="00E22DF1" w:rsidRPr="00ED1D6A" w:rsidRDefault="00F0231B" w:rsidP="0930CD8F">
            <w:pPr>
              <w:spacing w:after="0" w:line="240" w:lineRule="auto"/>
              <w:rPr>
                <w:rFonts w:ascii="Verdana" w:eastAsia="Verdana" w:hAnsi="Verdana" w:cs="Verdana"/>
              </w:rPr>
            </w:pPr>
            <w:r w:rsidRPr="00ED1D6A">
              <w:rPr>
                <w:rFonts w:ascii="Verdana" w:eastAsia="Verdana" w:hAnsi="Verdana" w:cs="Verdana"/>
              </w:rPr>
              <w:t>Date</w:t>
            </w:r>
            <w:r w:rsidR="7A644790" w:rsidRPr="00ED1D6A">
              <w:rPr>
                <w:rFonts w:ascii="Verdana" w:eastAsia="Verdana" w:hAnsi="Verdana" w:cs="Verdana"/>
              </w:rPr>
              <w:t xml:space="preserve">: </w:t>
            </w:r>
            <w:r w:rsidR="00ED1D6A" w:rsidRPr="00ED1D6A">
              <w:rPr>
                <w:rFonts w:ascii="Verdana" w:eastAsia="Verdana" w:hAnsi="Verdana" w:cs="Verdana"/>
              </w:rPr>
              <w:t>2/9/26</w:t>
            </w:r>
          </w:p>
        </w:tc>
      </w:tr>
    </w:tbl>
    <w:p w14:paraId="0081A95B" w14:textId="53E0F9C4" w:rsidR="00E22DF1" w:rsidRDefault="003C52C1">
      <w:pPr>
        <w:spacing w:after="200" w:line="276" w:lineRule="auto"/>
        <w:rPr>
          <w:rFonts w:ascii="Calibri" w:eastAsia="Calibri" w:hAnsi="Calibri" w:cs="Calibri"/>
        </w:rPr>
      </w:pPr>
      <w:r>
        <w:rPr>
          <w:rFonts w:ascii="Calibri" w:eastAsia="Calibri" w:hAnsi="Calibri" w:cs="Calibri"/>
          <w:noProof/>
        </w:rPr>
        <mc:AlternateContent>
          <mc:Choice Requires="wpi">
            <w:drawing>
              <wp:anchor distT="0" distB="0" distL="114300" distR="114300" simplePos="0" relativeHeight="251714560" behindDoc="0" locked="0" layoutInCell="1" allowOverlap="1" wp14:anchorId="0631A269" wp14:editId="3A7A5A03">
                <wp:simplePos x="0" y="0"/>
                <wp:positionH relativeFrom="column">
                  <wp:posOffset>10091444</wp:posOffset>
                </wp:positionH>
                <wp:positionV relativeFrom="paragraph">
                  <wp:posOffset>-4868834</wp:posOffset>
                </wp:positionV>
                <wp:extent cx="32400" cy="471600"/>
                <wp:effectExtent l="57150" t="57150" r="43815" b="43180"/>
                <wp:wrapNone/>
                <wp:docPr id="353695015" name="Ink 77"/>
                <wp:cNvGraphicFramePr/>
                <a:graphic xmlns:a="http://schemas.openxmlformats.org/drawingml/2006/main">
                  <a:graphicData uri="http://schemas.microsoft.com/office/word/2010/wordprocessingInk">
                    <w14:contentPart bwMode="auto" r:id="rId38">
                      <w14:nvContentPartPr>
                        <w14:cNvContentPartPr/>
                      </w14:nvContentPartPr>
                      <w14:xfrm>
                        <a:off x="0" y="0"/>
                        <a:ext cx="32400" cy="471600"/>
                      </w14:xfrm>
                    </w14:contentPart>
                  </a:graphicData>
                </a:graphic>
              </wp:anchor>
            </w:drawing>
          </mc:Choice>
          <mc:Fallback>
            <w:pict>
              <v:shape w14:anchorId="01CDB775" id="Ink 77" o:spid="_x0000_s1026" type="#_x0000_t75" style="position:absolute;margin-left:793.9pt;margin-top:-384.05pt;width:3.95pt;height:38.55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">
                <v:imagedata r:id="rId39" o:title=""/>
              </v:shape>
            </w:pict>
          </mc:Fallback>
        </mc:AlternateContent>
      </w:r>
      <w:r>
        <w:rPr>
          <w:rFonts w:ascii="Calibri" w:eastAsia="Calibri" w:hAnsi="Calibri" w:cs="Calibri"/>
          <w:noProof/>
        </w:rPr>
        <mc:AlternateContent>
          <mc:Choice Requires="wpi">
            <w:drawing>
              <wp:anchor distT="0" distB="0" distL="114300" distR="114300" simplePos="0" relativeHeight="251713536" behindDoc="0" locked="0" layoutInCell="1" allowOverlap="1" wp14:anchorId="30FF732C" wp14:editId="0BBC5282">
                <wp:simplePos x="0" y="0"/>
                <wp:positionH relativeFrom="column">
                  <wp:posOffset>9909284</wp:posOffset>
                </wp:positionH>
                <wp:positionV relativeFrom="paragraph">
                  <wp:posOffset>-629114</wp:posOffset>
                </wp:positionV>
                <wp:extent cx="107640" cy="1146240"/>
                <wp:effectExtent l="57150" t="57150" r="45085" b="53975"/>
                <wp:wrapNone/>
                <wp:docPr id="233686075" name="Ink 76"/>
                <wp:cNvGraphicFramePr/>
                <a:graphic xmlns:a="http://schemas.openxmlformats.org/drawingml/2006/main">
                  <a:graphicData uri="http://schemas.microsoft.com/office/word/2010/wordprocessingInk">
                    <w14:contentPart bwMode="auto" r:id="rId40">
                      <w14:nvContentPartPr>
                        <w14:cNvContentPartPr/>
                      </w14:nvContentPartPr>
                      <w14:xfrm>
                        <a:off x="0" y="0"/>
                        <a:ext cx="107640" cy="1146240"/>
                      </w14:xfrm>
                    </w14:contentPart>
                  </a:graphicData>
                </a:graphic>
              </wp:anchor>
            </w:drawing>
          </mc:Choice>
          <mc:Fallback>
            <w:pict>
              <v:shape w14:anchorId="7D9AA5F4" id="Ink 76" o:spid="_x0000_s1026" type="#_x0000_t75" style="position:absolute;margin-left:779.55pt;margin-top:-50.25pt;width:9.9pt;height:91.65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">
                <v:imagedata r:id="rId41" o:title=""/>
              </v:shape>
            </w:pict>
          </mc:Fallback>
        </mc:AlternateContent>
      </w:r>
      <w:r>
        <w:rPr>
          <w:rFonts w:ascii="Calibri" w:eastAsia="Calibri" w:hAnsi="Calibri" w:cs="Calibri"/>
          <w:noProof/>
        </w:rPr>
        <mc:AlternateContent>
          <mc:Choice Requires="wpi">
            <w:drawing>
              <wp:anchor distT="0" distB="0" distL="114300" distR="114300" simplePos="0" relativeHeight="251659264" behindDoc="0" locked="0" layoutInCell="1" allowOverlap="1" wp14:anchorId="6CF52395" wp14:editId="41BCAAC4">
                <wp:simplePos x="0" y="0"/>
                <wp:positionH relativeFrom="column">
                  <wp:posOffset>10195407</wp:posOffset>
                </wp:positionH>
                <wp:positionV relativeFrom="paragraph">
                  <wp:posOffset>-4364425</wp:posOffset>
                </wp:positionV>
                <wp:extent cx="207000" cy="1693800"/>
                <wp:effectExtent l="57150" t="57150" r="41275" b="40005"/>
                <wp:wrapNone/>
                <wp:docPr id="1894273830" name="Ink 1"/>
                <wp:cNvGraphicFramePr/>
                <a:graphic xmlns:a="http://schemas.openxmlformats.org/drawingml/2006/main">
                  <a:graphicData uri="http://schemas.microsoft.com/office/word/2010/wordprocessingInk">
                    <w14:contentPart bwMode="auto" r:id="rId42">
                      <w14:nvContentPartPr>
                        <w14:cNvContentPartPr/>
                      </w14:nvContentPartPr>
                      <w14:xfrm>
                        <a:off x="0" y="0"/>
                        <a:ext cx="207000" cy="1693800"/>
                      </w14:xfrm>
                    </w14:contentPart>
                  </a:graphicData>
                </a:graphic>
              </wp:anchor>
            </w:drawing>
          </mc:Choice>
          <mc:Fallback>
            <w:pict>
              <v:shape w14:anchorId="6F5BA9E4" id="Ink 1" o:spid="_x0000_s1026" type="#_x0000_t75" style="position:absolute;margin-left:802.1pt;margin-top:-344.35pt;width:17.75pt;height:134.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">
                <v:imagedata r:id="rId43" o:title=""/>
              </v:shape>
            </w:pict>
          </mc:Fallback>
        </mc:AlternateContent>
      </w: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lastRenderedPageBreak/>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D27C66">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D27C66">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D27C66">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D27C66">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D27C66">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w:t>
            </w:r>
            <w:r>
              <w:rPr>
                <w:rFonts w:ascii="Lucida Sans" w:eastAsia="Lucida Sans" w:hAnsi="Lucida Sans" w:cs="Lucida Sans"/>
                <w:sz w:val="16"/>
              </w:rPr>
              <w:lastRenderedPageBreak/>
              <w:t xml:space="preserve">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5"/>
      <w:footerReference w:type="default" r:id="rId46"/>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323FC" w14:textId="77777777" w:rsidR="00301FAD" w:rsidRDefault="00301FAD">
      <w:pPr>
        <w:spacing w:after="0" w:line="240" w:lineRule="auto"/>
      </w:pPr>
      <w:r>
        <w:separator/>
      </w:r>
    </w:p>
  </w:endnote>
  <w:endnote w:type="continuationSeparator" w:id="0">
    <w:p w14:paraId="6B1DEA68" w14:textId="77777777" w:rsidR="00301FAD" w:rsidRDefault="0030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027AE" w14:textId="77777777" w:rsidR="00301FAD" w:rsidRDefault="00301FAD">
      <w:pPr>
        <w:spacing w:after="0" w:line="240" w:lineRule="auto"/>
      </w:pPr>
      <w:r>
        <w:separator/>
      </w:r>
    </w:p>
  </w:footnote>
  <w:footnote w:type="continuationSeparator" w:id="0">
    <w:p w14:paraId="20308D02" w14:textId="77777777" w:rsidR="00301FAD" w:rsidRDefault="00301F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82FA3"/>
    <w:rsid w:val="000903D5"/>
    <w:rsid w:val="000A18E4"/>
    <w:rsid w:val="000B25C1"/>
    <w:rsid w:val="000F30D8"/>
    <w:rsid w:val="000F4CA4"/>
    <w:rsid w:val="0012759C"/>
    <w:rsid w:val="00143F06"/>
    <w:rsid w:val="00167E2C"/>
    <w:rsid w:val="001A0496"/>
    <w:rsid w:val="001A1EAB"/>
    <w:rsid w:val="001B6120"/>
    <w:rsid w:val="001F228A"/>
    <w:rsid w:val="00201DF8"/>
    <w:rsid w:val="00264F7C"/>
    <w:rsid w:val="00276219"/>
    <w:rsid w:val="002947D5"/>
    <w:rsid w:val="002D5054"/>
    <w:rsid w:val="00301FAD"/>
    <w:rsid w:val="00314105"/>
    <w:rsid w:val="00327CC6"/>
    <w:rsid w:val="00363CCB"/>
    <w:rsid w:val="00377AFF"/>
    <w:rsid w:val="00380899"/>
    <w:rsid w:val="003A5419"/>
    <w:rsid w:val="003C52C1"/>
    <w:rsid w:val="003E014E"/>
    <w:rsid w:val="0040B6D0"/>
    <w:rsid w:val="0042642D"/>
    <w:rsid w:val="00433021"/>
    <w:rsid w:val="00435240"/>
    <w:rsid w:val="00444076"/>
    <w:rsid w:val="004D7BEE"/>
    <w:rsid w:val="004E6C15"/>
    <w:rsid w:val="004FA25D"/>
    <w:rsid w:val="00543357"/>
    <w:rsid w:val="005A0865"/>
    <w:rsid w:val="00600A90"/>
    <w:rsid w:val="006236E7"/>
    <w:rsid w:val="00637713"/>
    <w:rsid w:val="00642A41"/>
    <w:rsid w:val="00666CB0"/>
    <w:rsid w:val="00670762"/>
    <w:rsid w:val="00676517"/>
    <w:rsid w:val="006A6CEB"/>
    <w:rsid w:val="006B1B77"/>
    <w:rsid w:val="006C6E4E"/>
    <w:rsid w:val="006E49D0"/>
    <w:rsid w:val="00700C0F"/>
    <w:rsid w:val="007047FD"/>
    <w:rsid w:val="00706004"/>
    <w:rsid w:val="007124CE"/>
    <w:rsid w:val="00734167"/>
    <w:rsid w:val="00742B16"/>
    <w:rsid w:val="007549CD"/>
    <w:rsid w:val="00784291"/>
    <w:rsid w:val="00785F30"/>
    <w:rsid w:val="007B7460"/>
    <w:rsid w:val="007C0020"/>
    <w:rsid w:val="007C0C4A"/>
    <w:rsid w:val="007C36CD"/>
    <w:rsid w:val="007E4FBF"/>
    <w:rsid w:val="007F6DBC"/>
    <w:rsid w:val="0085216A"/>
    <w:rsid w:val="008B4DE0"/>
    <w:rsid w:val="00934BAB"/>
    <w:rsid w:val="009414B0"/>
    <w:rsid w:val="00942434"/>
    <w:rsid w:val="00945710"/>
    <w:rsid w:val="00953682"/>
    <w:rsid w:val="0096312C"/>
    <w:rsid w:val="0096601A"/>
    <w:rsid w:val="00983747"/>
    <w:rsid w:val="009A4C89"/>
    <w:rsid w:val="009E17C9"/>
    <w:rsid w:val="009E1BB8"/>
    <w:rsid w:val="00A23706"/>
    <w:rsid w:val="00A306F5"/>
    <w:rsid w:val="00A53B78"/>
    <w:rsid w:val="00A542AC"/>
    <w:rsid w:val="00AA2450"/>
    <w:rsid w:val="00AE2B1C"/>
    <w:rsid w:val="00B23EA5"/>
    <w:rsid w:val="00B632AE"/>
    <w:rsid w:val="00C020A2"/>
    <w:rsid w:val="00C4AFA0"/>
    <w:rsid w:val="00C74B74"/>
    <w:rsid w:val="00C761BC"/>
    <w:rsid w:val="00C9350B"/>
    <w:rsid w:val="00D01AAF"/>
    <w:rsid w:val="00D23D03"/>
    <w:rsid w:val="00D27C66"/>
    <w:rsid w:val="00DA23A5"/>
    <w:rsid w:val="00DF1CB3"/>
    <w:rsid w:val="00E22DF1"/>
    <w:rsid w:val="00E30735"/>
    <w:rsid w:val="00E66129"/>
    <w:rsid w:val="00EB4752"/>
    <w:rsid w:val="00ED1B8C"/>
    <w:rsid w:val="00ED1D6A"/>
    <w:rsid w:val="00EE783F"/>
    <w:rsid w:val="00F0231B"/>
    <w:rsid w:val="00F065E8"/>
    <w:rsid w:val="00F34C3D"/>
    <w:rsid w:val="00F36BB2"/>
    <w:rsid w:val="00F371CB"/>
    <w:rsid w:val="00F419F1"/>
    <w:rsid w:val="00F47F10"/>
    <w:rsid w:val="00F646A7"/>
    <w:rsid w:val="00F67E75"/>
    <w:rsid w:val="00F8582B"/>
    <w:rsid w:val="00F920FF"/>
    <w:rsid w:val="00FB501B"/>
    <w:rsid w:val="00FC479B"/>
    <w:rsid w:val="00FF5980"/>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EB47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image" Target="media/image5.png"/><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customXml" Target="ink/ink2.xml"/><Relationship Id="rId42" Type="http://schemas.openxmlformats.org/officeDocument/2006/relationships/customXml" Target="ink/ink6.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customXml" Target="ink/ink1.xml"/><Relationship Id="rId37" Type="http://schemas.openxmlformats.org/officeDocument/2006/relationships/image" Target="media/image4.png"/><Relationship Id="rId40" Type="http://schemas.openxmlformats.org/officeDocument/2006/relationships/customXml" Target="ink/ink5.xm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customXml" Target="ink/ink3.xml"/><Relationship Id="rId10" Type="http://schemas.openxmlformats.org/officeDocument/2006/relationships/endnotes" Target="endnotes.xml"/><Relationship Id="rId19" Type="http://schemas.openxmlformats.org/officeDocument/2006/relationships/hyperlink" Target="https://sotonac.sharepoint.com/teams/SUSU-groups/SitePages/Reporting-Procedures-(incidents-and-concerns).aspx?web=1" TargetMode="External"/><Relationship Id="rId31" Type="http://schemas.microsoft.com/office/2007/relationships/hdphoto" Target="media/hdphoto1.wdp"/><Relationship Id="rId44"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cessable.co.uk/"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www.susu.org/downloads/SUSU-Expect-Respect-Policy.pdf" TargetMode="External"/><Relationship Id="rId30" Type="http://schemas.openxmlformats.org/officeDocument/2006/relationships/image" Target="media/image1.png"/><Relationship Id="rId35" Type="http://schemas.openxmlformats.org/officeDocument/2006/relationships/image" Target="media/image3.png"/><Relationship Id="rId43" Type="http://schemas.openxmlformats.org/officeDocument/2006/relationships/image" Target="media/image7.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mailto:studenthub@soton.ac.uk" TargetMode="External"/><Relationship Id="rId33" Type="http://schemas.openxmlformats.org/officeDocument/2006/relationships/image" Target="media/image2.png"/><Relationship Id="rId38" Type="http://schemas.openxmlformats.org/officeDocument/2006/relationships/customXml" Target="ink/ink4.xml"/><Relationship Id="rId46" Type="http://schemas.openxmlformats.org/officeDocument/2006/relationships/footer" Target="footer1.xml"/><Relationship Id="rId20" Type="http://schemas.openxmlformats.org/officeDocument/2006/relationships/hyperlink" Target="https://www.susu.org/downloads/SUSU-Expect-Respect-Policy.pdf" TargetMode="External"/><Relationship Id="rId4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2T09:48:51.512"/>
    </inkml:context>
    <inkml:brush xml:id="br0">
      <inkml:brushProperty name="width" value="0.05" units="cm"/>
      <inkml:brushProperty name="height" value="0.05" units="cm"/>
    </inkml:brush>
  </inkml:definitions>
  <inkml:trace contextRef="#ctx0" brushRef="#br0">347 9 24575,'1'15'0,"0"0"0,4 16 0,1 10 0,41 741 0,-49-721-1365,-1-40-5462</inkml:trace>
  <inkml:trace contextRef="#ctx0" brushRef="#br0" timeOffset="2259.21">0 125 24575,'10'-5'0,"44"-19"0,1 3 0,69-17 0,-89 27 0,-11 4 0,-15 3 0,0 1 0,0 0 0,1 1 0,-1-1 0,1 2 0,-1 0 0,1 0 0,0 0 0,14 2 0,-23 0 0,0-1 0,0 0 0,0 1 0,0-1 0,0 1 0,0-1 0,0 1 0,0-1 0,0 1 0,0 0 0,0 0 0,0-1 0,-1 1 0,1 0 0,0 0 0,0 0 0,-1 0 0,1 0 0,-1 0 0,1 0 0,-1 0 0,1 0 0,-1 0 0,0 0 0,1 0 0,-1 0 0,0 0 0,0 0 0,0 0 0,0 0 0,0 1 0,0-1 0,0 0 0,0 0 0,0 0 0,-1 0 0,1 1 0,-2 6 0,0-1 0,-1 1 0,0-1 0,-4 8 0,-31 55 0,-4-2 0,-69 87 0,-10 15 0,120-168 0,-62 104 0,57-93 0,0 0 0,1 0 0,0 0 0,1 1 0,0 0 0,-2 22 0,6-33 0,-1 0 0,1 0 0,0 1 0,0-1 0,1 0 0,-1 0 0,1 1 0,-1-1 0,1 0 0,0 0 0,0 0 0,0 0 0,1 0 0,-1 0 0,1 0 0,0 0 0,-1-1 0,1 1 0,0 0 0,1-1 0,-1 0 0,0 1 0,4 1 0,-2-1 0,1-1 0,0 0 0,0 0 0,-1 0 0,1 0 0,0-1 0,0 0 0,1 0 0,-1 0 0,0-1 0,0 1 0,0-1 0,0-1 0,6 0 0,6-2 0,1 0 0,-1-2 0,0 0 0,0-1 0,0 0 0,-1-1 0,0-1 0,0-1 0,-1-1 0,-1 0 0,20-16 0,-14 8 0,0-1 0,-1 0 0,-1-2 0,-1 0 0,-1-1 0,25-43 0,-29 33 0,-9 24 0,-3 9 0,-5 37 0,2 0 0,2 0 0,1 0 0,2 1 0,8 43 0,-9-74 0,0 0 0,1 0 0,0-1 0,0 1 0,1 0 0,-1-1 0,7 11 0,-8-17 0,-1-1 0,1 1 0,0 0 0,0-1 0,-1 1 0,1 0 0,0-1 0,0 1 0,0-1 0,0 1 0,-1-1 0,1 0 0,0 1 0,0-1 0,0 0 0,0 0 0,0 0 0,0 0 0,0 1 0,0-1 0,0-1 0,0 1 0,0 0 0,0 0 0,0 0 0,0 0 0,0-1 0,0 1 0,0 0 0,0-1 0,0 1 0,0-1 0,-1 1 0,1-1 0,1 0 0,34-26 0,-31 22 0,53-49 0,-36 32 0,1 1 0,26-18 0,-48 39 0,0-1 0,0 0 0,0 1 0,1-1 0,-1 1 0,0 0 0,0-1 0,0 1 0,1 0 0,-1 0 0,0 0 0,0 0 0,0 0 0,1 0 0,-1 0 0,0 0 0,0 0 0,1 1 0,-1-1 0,0 0 0,0 1 0,0-1 0,0 1 0,0-1 0,0 1 0,0 0 0,0-1 0,0 1 0,0 0 0,0 0 0,0 0 0,0 0 0,0 0 0,0 1 0,6 6 0,-1 1 0,-1-1 0,8 14 0,0 1 0,-12-21 0,0 0 0,1 0 0,-1 0 0,0 0 0,1-1 0,0 1 0,-1 0 0,1-1 0,0 1 0,0-1 0,0 0 0,0 0 0,0 1 0,0-1 0,0-1 0,1 1 0,2 1 0,-3-2 0,0-1 0,0 1 0,0 0 0,1-1 0,-1 0 0,0 1 0,0-1 0,0 0 0,0 0 0,0 0 0,0 0 0,0-1 0,0 1 0,-1 0 0,1-1 0,0 1 0,-1-1 0,2-2 0,14-15 0,0-1 0,-2 0 0,-1-1 0,0-1 0,-2 0 0,11-26 0,-51 114 0,25-58 0,-20 77 0,20-75 0,1 1 0,1 0 0,0 0 0,0 1 0,3 18 0,-2-28 0,0-1 0,0 0 0,0 0 0,0 0 0,0 0 0,1 0 0,-1 0 0,0 1 0,1-1 0,-1 0 0,1 0 0,-1 0 0,1 0 0,0 0 0,-1 0 0,1-1 0,0 1 0,-1 0 0,3 1 0,-2-2 0,-1 1 0,1-1 0,0 0 0,0 0 0,0 0 0,-1 0 0,1 0 0,0 0 0,0 0 0,-1 0 0,1-1 0,0 1 0,0 0 0,-1 0 0,1-1 0,0 1 0,-1 0 0,1-1 0,0 1 0,-1 0 0,2-2 0,4-3 0,0-1 0,0 1 0,-1-1 0,6-8 0,-9 11 0,18-29 0,-16 25 0,0 0 0,0 0 0,1 1 0,0-1 0,6-6 0,-10 13 0,-1 0 0,1 0 0,-1 0 0,1 0 0,-1 0 0,0 1 0,1-1 0,-1 0 0,0 0 0,1 0 0,-1 0 0,1 1 0,-1-1 0,0 0 0,1 0 0,-1 1 0,0-1 0,0 0 0,1 0 0,-1 1 0,0-1 0,0 0 0,1 1 0,-1-1 0,0 0 0,0 1 0,0-1 0,1 1 0,-1-1 0,0 0 0,0 1 0,0-1 0,0 1 0,8 18 0,-7-16 0,6 16 0,-2-2 0,1-1 0,1 0 0,1-1 0,0 0 0,18 26 0,-25-40 0,0 0 0,0 0 0,0 0 0,0 0 0,0 0 0,0 0 0,1 0 0,-1 0 0,0 0 0,1-1 0,-1 1 0,0 0 0,1-1 0,-1 1 0,1-1 0,-1 0 0,0 0 0,1 1 0,-1-1 0,1 0 0,-1 0 0,1 0 0,-1 0 0,1 0 0,-1-1 0,1 1 0,-1 0 0,1-1 0,-1 1 0,0-1 0,1 0 0,-1 1 0,0-1 0,1 0 0,-1 0 0,1-1 0,5-3 0,-1-1 0,1 0 0,-1 0 0,9-14 0,10-16 0,-2-2 0,19-42 0,6-9 0,-48 88 0,1 0 0,-1 0 0,1 0 0,-1 0 0,1 0 0,-1 0 0,1 0 0,-1 1 0,1-1 0,0 0 0,0 0 0,-1 0 0,1 1 0,0-1 0,0 0 0,0 1 0,0-1 0,0 1 0,0-1 0,0 1 0,0-1 0,0 1 0,0 0 0,0-1 0,0 1 0,0 0 0,1 0 0,-1 0 0,1 0 0,1 1 0,0 1 0,-1-1 0,1 1 0,-1-1 0,1 1 0,-1 0 0,0 0 0,0 0 0,3 3 0,0 1 0,-3-5 0,0 1 0,-1-1 0,0 1 0,1 0 0,-1-1 0,0 1 0,0 0 0,0 0 0,0 0 0,0 0 0,0 0 0,0 0 0,-1 0 0,1 3 0,-1-1 0,0 1 0,0-1 0,-1 1 0,0-1 0,0 0 0,-1 5 0,-13 39 0,9-29 0,0 0 0,1 1 0,1 0 0,-3 35 0,7-54 0,0 0 0,0 0 0,0 0 0,0 0 0,0 0 0,0 0 0,0 0 0,0 0 0,0 0 0,0 0 0,1 0 0,-1 0 0,0 0 0,1 0 0,-1 0 0,1 0 0,-1 0 0,1 0 0,-1 0 0,1-1 0,0 1 0,-1 0 0,1 0 0,0-1 0,0 1 0,0 0 0,1 0 0,0-1 0,-1 0 0,1 1 0,0-1 0,-1 0 0,1 0 0,0-1 0,-1 1 0,1 0 0,-1-1 0,1 1 0,0-1 0,-1 1 0,1-1 0,-1 1 0,3-2 0,3-3 0,1 0 0,-1 0 0,0-1 0,0 1 0,8-9 0,-8 5 0,0 0 0,-1-1 0,0 0 0,0 0 0,7-18 0,-11 23 0,0-1 0,0 1 0,-1 0 0,0 0 0,0-1 0,0 1 0,-1-1 0,1 1 0,-1 0 0,0-1 0,-1 1 0,0-1 0,1 1 0,-3-7 0,0 6 0,0 7 0,1 11 0,3 20 0,0-25 0,0-1 0,0 0 0,1 1 0,0-1 0,0 0 0,1 0 0,3 7 0,-5-12 0,0 1 0,1 0 0,-1-1 0,0 1 0,1-1 0,-1 1 0,0-1 0,1 1 0,0-1 0,-1 0 0,1 0 0,0 0 0,0 0 0,-1 0 0,1 0 0,0-1 0,0 1 0,0 0 0,0-1 0,0 0 0,0 1 0,0-1 0,0 0 0,0 0 0,0 0 0,0 0 0,3-1 0,4-1 0,0-1 0,1 0 0,-1-1 0,0 0 0,-1 0 0,1 0 0,11-10 0,56-46 0,-57 44 0,-6 4 0,-10 8 0,-1 1 0,1 0 0,0 1 0,1-1 0,-1 0 0,0 1 0,1 0 0,0 0 0,-1 0 0,5-2 0,-6 5 0,0 0 0,0 0 0,0 1 0,0-1 0,0 0 0,-1 1 0,1-1 0,0 1 0,-1 0 0,1 0 0,1 2 0,4 4 0,1-1 0,0-1 0,0 0 0,0 0 0,1-1 0,0 0 0,18 6 0,0-2 0,32 6 0,10 2 0,-56-12-1365,-1 0-5462</inkml:trace>
  <inkml:trace contextRef="#ctx0" brushRef="#br0" timeOffset="2435.33">2462 966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2T09:48:01.251"/>
    </inkml:context>
    <inkml:brush xml:id="br0">
      <inkml:brushProperty name="width" value="0.04985" units="cm"/>
      <inkml:brushProperty name="height" value="0.04985" units="cm"/>
    </inkml:brush>
  </inkml:definitions>
  <inkml:trace contextRef="#ctx0" brushRef="#br0">332 0 24575,'0'0'0,"-5"10"0,-19 45 0,-30 100 0,31-82 0,-25 75 0,-100 278 0,145-418 0,2-4 0,0-1 0,0 0 0,0 0 0,0 0 0,-1 0 0,1 0 0,-1 0 0,1-1 0,-1 1 0,0 0 0,-4 3 0,6-6 0,-1-1 0,1 1 0,-1-1 0,1 0 0,-1 1 0,1-1 0,0 1 0,-1-1 0,1 0 0,0 1 0,-1-1 0,1 0 0,0 1 0,0-1 0,0 0 0,0 1 0,-1-1 0,1 0 0,0 1 0,0-1 0,1 0 0,-1-1 0,-1-18 0,2 13 0,1-36 0,-1 39 0,-1 1 0,1 0 0,-1 0 0,1-1 0,0 1 0,0 0 0,1 0 0,-1 0 0,1 0 0,2-3 0,0 19 0,9 61 0,6 140 0,-16-141 0,4-2 0,18 88 0,-25-156 0,1 0 0,0 1 0,0-1 0,0 0 0,1 0 0,-1 0 0,1 0 0,0 0 0,0 0 0,0 0 0,3 3 0,-4-5 0,0 0 0,0-1 0,0 1 0,0-1 0,0 1 0,0-1 0,1 0 0,-1 1 0,0-1 0,0 0 0,0 0 0,1 0 0,-1 0 0,0 0 0,0 0 0,0 0 0,1 0 0,-1 0 0,0 0 0,0-1 0,0 1 0,1-1 0,-1 1 0,0-1 0,0 1 0,0-1 0,0 1 0,0-1 0,0 0 0,0 0 0,0 0 0,0 1 0,-1-1 0,2-2 0,7-5 0,-1-1 0,0-1 0,-1 1 0,0-1 0,-1 0 0,0-1 0,0 0 0,-1 0 0,-1 0 0,5-18 0,-2 3 0,-1 0 0,-2 0 0,3-47 0,-7 71 0,1-18 0,-3-29 0,1 45 0,1 0 0,-1 0 0,1 0 0,-1 0 0,0 0 0,-1 0 0,1 0 0,-1 0 0,0 0 0,0 1 0,0-1 0,0 0 0,0 1 0,-4-4 0,5 7 0,1-1 0,-1 1 0,1 0 0,-1-1 0,0 1 0,1 0 0,-1-1 0,1 1 0,-1 0 0,0 0 0,1 0 0,-1 0 0,0-1 0,1 1 0,-1 0 0,0 0 0,1 0 0,-1 0 0,0 1 0,1-1 0,-1 0 0,0 0 0,1 0 0,-1 0 0,0 1 0,1-1 0,-1 0 0,1 1 0,-1-1 0,0 0 0,1 1 0,-1-1 0,1 1 0,-1-1 0,1 1 0,0-1 0,-1 1 0,1-1 0,-1 1 0,0 1 0,-15 28 0,14-25 0,-10 25 0,1 0 0,2 0 0,1 1 0,1 0 0,2 0 0,1 1 0,0 48 0,4-74 0,1 1 0,-1 0 0,1-1 0,0 1 0,1-1 0,2 9 0,-3-14 0,-1 0 0,0 0 0,1 0 0,-1 0 0,1 0 0,0 1 0,-1-1 0,1 0 0,0 0 0,0-1 0,0 1 0,0 0 0,-1 0 0,1 0 0,0 0 0,0-1 0,1 1 0,-1 0 0,0-1 0,0 1 0,0-1 0,0 0 0,0 1 0,1-1 0,-1 0 0,0 1 0,0-1 0,1 0 0,-1 0 0,0 0 0,0 0 0,1 0 0,-1-1 0,0 1 0,0 0 0,0-1 0,1 1 0,-1 0 0,0-1 0,2-1 0,6-3 0,0 0 0,0-1 0,0 0 0,-1-1 0,0 0 0,-1 0 0,1-1 0,-1 0 0,-1 0 0,1-1 0,5-11 0,4-7 0,-1-2 0,15-42 0,-13 20 0,-10 29 0,18-42 0,-24 64 0,-1 0 0,0-1 0,0 1 0,0-1 0,1 1 0,-1 0 0,0-1 0,0 1 0,1 0 0,-1 0 0,0-1 0,1 1 0,-1 0 0,0 0 0,1-1 0,-1 1 0,0 0 0,1 0 0,-1 0 0,0-1 0,1 1 0,-1 0 0,1 0 0,-1 0 0,0 0 0,1 0 0,-1 0 0,1 0 0,-1 0 0,1 0 0,-1 0 0,0 0 0,1 0 0,-1 0 0,1 0 0,-1 1 0,0-1 0,1 0 0,-1 0 0,0 0 0,1 1 0,-1-1 0,0 0 0,1 0 0,-1 1 0,0-1 0,1 0 0,-1 1 0,0-1 0,0 0 0,1 1 0,-1 0 0,15 21 0,-14-20 0,17 32 0,20 60 0,-25-58 0,33 62 0,-46-97 0,1 0 0,-1 0 0,1 0 0,-1 0 0,1 0 0,0 0 0,-1 0 0,1 0 0,0 0 0,0-1 0,-1 1 0,1 0 0,0 0 0,0-1 0,0 1 0,0-1 0,2 1 0,-3-1 0,1 0 0,-1 0 0,1 0 0,-1 0 0,0 0 0,1 0 0,-1-1 0,1 1 0,-1 0 0,1 0 0,-1-1 0,1 1 0,-1 0 0,0-1 0,1 1 0,-1 0 0,1-1 0,-1 1 0,0 0 0,0-1 0,1 1 0,-1-1 0,0 1 0,0-1 0,1 1 0,-1-1 0,3-6 0,-1 0 0,0-1 0,2-14 0,-2 13 0,13-86 0,-8 48 0,16-60 0,-23 107 0,0 0 0,-1-1 0,1 1 0,0 0 0,0 0 0,0-1 0,0 1 0,0 0 0,0 0 0,1 0 0,-1-1 0,0 1 0,0 0 0,0 0 0,0-1 0,0 1 0,0 0 0,0 0 0,0 0 0,0 0 0,1-1 0,-1 1 0,0 0 0,0 0 0,0 0 0,0 0 0,1-1 0,-1 1 0,0 0 0,0 0 0,0 0 0,0 0 0,1 0 0,-1 0 0,0 0 0,0 0 0,1 0 0,-1 0 0,0-1 0,0 1 0,0 0 0,1 0 0,-1 0 0,0 0 0,0 1 0,1-1 0,6 12 0,2 22 0,-9-33 0,13 60 0,-7-28 0,1-1 0,2 0 0,21 52 0,-29-82 0,0 0 0,0 0 0,0 0 0,0 0 0,1 0 0,-1 0 0,0 0 0,1-1 0,-1 1 0,1 0 0,0-1 0,0 1 0,0-1 0,3 2 0,-4-3 0,1 1 0,-1-1 0,0 0 0,1 0 0,-1 0 0,0 0 0,1 0 0,-1 0 0,0 0 0,1-1 0,-1 1 0,0 0 0,1-1 0,-1 1 0,0-1 0,0 1 0,1-1 0,-1 0 0,0 0 0,0 1 0,0-1 0,0 0 0,0 0 0,0 0 0,1-2 0,7-8 0,0 0 0,-1 0 0,0-1 0,11-24 0,15-21 0,-29 83 0,-3-12 0,9 57 0,-10-64 0,1-1 0,0 0 0,0 0 0,1 0 0,-1 0 0,1 0 0,1 0 0,6 8 0,-9-13 0,0 1 0,0-1 0,0-1 0,0 1 0,0 0 0,0 0 0,0 0 0,1 0 0,-1-1 0,0 1 0,1-1 0,-1 1 0,0-1 0,1 1 0,-1-1 0,0 0 0,1 0 0,-1 1 0,1-1 0,-1 0 0,1 0 0,-1-1 0,0 1 0,1 0 0,-1 0 0,1-1 0,-1 1 0,0-1 0,1 1 0,-1-1 0,0 1 0,1-1 0,-1 0 0,0 0 0,0 0 0,0 0 0,0 0 0,0 0 0,0 0 0,1-2 0,6-4 0,-1-2 0,-1 1 0,1-1 0,4-10 0,-9 17 0,15-27 0,18-41 0,-31 60 0,0 0 0,0 0 0,-1-1 0,-1 1 0,1-1 0,-2 0 0,0 0 0,0-13 0,-7-9 0,5 32 0,1 0 0,0-1 0,-1 1 0,0-1 0,1 1 0,-1 0 0,0-1 0,1 1 0,-1 0 0,0 0 0,0-1 0,0 1 0,0 0 0,0 0 0,-1 0 0,1 0 0,0 1 0,0-1 0,-2-1 0,-2 15 0,2 5 0,0 1 0,1 0 0,0 0 0,2 0 0,0 0 0,2 0 0,0 0 0,1 0 0,0 0 0,11 29 0,-13-45 0,0 0 0,0 0 0,1 0 0,-1 0 0,1-1 0,-1 1 0,1 0 0,0-1 0,0 1 0,4 2 0,-5-4 0,0 0 0,0-1 0,0 1 0,1-1 0,-1 1 0,0-1 0,0 0 0,1 1 0,-1-1 0,0 0 0,0 0 0,1 0 0,-1 0 0,0 0 0,0 0 0,1 0 0,-1 0 0,0-1 0,1 1 0,-1 0 0,0-1 0,0 1 0,0-1 0,0 1 0,1-1 0,-1 0 0,0 1 0,1-3 0,21-15 0,-1-1 0,-1-2 0,-1 0 0,0-1 0,16-26 0,-14 19 0,-9 13 0,4-4 0,-1 0 0,-2-1 0,0-1 0,18-38 0,-31 59 0,-1 0 0,1 0 0,0-1 0,-1 1 0,0 0 0,1-1 0,-1 1 0,0 0 0,1-1 0,-1 1 0,0-1 0,0 1 0,0 0 0,-1-1 0,1 1 0,0-1 0,0 1 0,-1 0 0,1-1 0,-1 1 0,0-2 0,0 2 0,0 0 0,0 0 0,0 0 0,0 1 0,0-1 0,0 1 0,0-1 0,0 1 0,0-1 0,0 1 0,-1-1 0,1 1 0,0 0 0,0 0 0,0-1 0,-1 1 0,1 0 0,0 0 0,-2 1 0,-2-1 0,0 1 0,0 0 0,0 0 0,0 0 0,0 1 0,0 0 0,0 0 0,0 0 0,1 0 0,-6 5 0,6-4 0,0 1 0,0 0 0,1 0 0,0 0 0,0 0 0,0 0 0,0 0 0,1 1 0,-1 0 0,1-1 0,0 1 0,1 0 0,-1 0 0,1 0 0,0 0 0,0 0 0,1 1 0,-1-1 0,1 0 0,1 10 0,2 8 0,1-1 0,1 0 0,12 35 0,0-3 0,-6 0 0,-2 1 0,-2 0 0,-3 0 0,-3 66 0,-31 219 0,26-304 0,-1 6 0,-1 0 0,-1 0 0,-3 0 0,-16 43 0,25-82 0,0-1 0,0 1 0,0-1 0,0 0 0,-1 0 0,1 0 0,0 0 0,-1 0 0,0 0 0,1 0 0,-1 0 0,-2 2 0,3-4 0,1 0 0,-1 0 0,1 0 0,-1 0 0,1 1 0,-1-1 0,1 0 0,-1 0 0,0 0 0,1 0 0,-1 0 0,1 0 0,-1 0 0,1 0 0,-1 0 0,1-1 0,-1 1 0,1 0 0,-1 0 0,1 0 0,-1-1 0,0 1 0,-12-16 0,5 1 0,1-1 0,1 1 0,0-1 0,1-1 0,1 1 0,-4-33 0,4 6 0,2-65 0,4 72 0,1 1 0,2 0 0,2-1 0,0 2 0,3-1 0,20-49 0,-11 42 0,3 0 0,1 1 0,1 1 0,44-53 0,-44 63 0,-5 5 0,1 1 0,24-22 0,-39 42 0,0 1 0,0 0 0,1 1 0,-1 0 0,1-1 0,0 2 0,0-1 0,8-1 0,6-2 0,145-35-1365,-121 31-5461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2T09:47:55"/>
    </inkml:context>
    <inkml:brush xml:id="br0">
      <inkml:brushProperty name="width" value="0.04985" units="cm"/>
      <inkml:brushProperty name="height" value="0.04985" units="cm"/>
    </inkml:brush>
  </inkml:definitions>
  <inkml:trace contextRef="#ctx0" brushRef="#br0">350 345 24575,'0'0'0,"0"0"0,0 0 0,0 0 0,0 0 0,-19 6 0,18-6 0,0 0 0,0 0 0,0 0 0,0 0 0,0-1 0,0 1 0,0 0 0,0-1 0,0 1 0,0 0 0,1-1 0,-1 0 0,0 1 0,0-1 0,0 1 0,0-1 0,1 0 0,-1 1 0,0-1 0,1 0 0,-1 0 0,0 0 0,1 0 0,-1 1 0,1-1 0,0 0 0,-1 0 0,1 0 0,0 0 0,-1 0 0,1 0 0,0 0 0,0 0 0,0 0 0,0 0 0,0 0 0,0 0 0,0 0 0,0 0 0,1-2 0,-1-4 0,1 1 0,0-1 0,0 0 0,5-11 0,3-4 0,1 0 0,0 1 0,2 0 0,1 1 0,0 1 0,2 0 0,0 0 0,1 2 0,0 0 0,2 1 0,23-17 0,-36 29 0,-1 1 0,1 0 0,1 0 0,-1 0 0,0 1 0,1-1 0,-1 1 0,1 1 0,0-1 0,-1 1 0,1 0 0,0 0 0,0 1 0,0 0 0,0 0 0,0 0 0,-1 0 0,1 1 0,0 0 0,0 1 0,-1-1 0,1 1 0,0 0 0,-1 0 0,0 1 0,1 0 0,-1 0 0,0 0 0,-1 0 0,1 1 0,0 0 0,-1 0 0,6 7 0,3 4 0,-1 0 0,0 1 0,-1 1 0,-1 0 0,0 1 0,-2 0 0,0 0 0,7 24 0,-3-1 0,-2 1 0,8 78 0,-13-49 0,-4 1 0,-3-1 0,-2 0 0,-4 0 0,-30 126 0,8-92 0,-3-2 0,-6-1 0,-57 110 0,74-171 0,-1 0 0,-1-2 0,-43 51 0,55-75 0,-1 0 0,-1-2 0,0 1 0,-1-2 0,0 0 0,-1-1 0,0-1 0,-1 0 0,0-1 0,-35 13 0,46-20 0,0 0 0,0-1 0,0 0 0,-1 0 0,1-1 0,0 1 0,0-1 0,-1-1 0,1 1 0,0-1 0,0 0 0,0 0 0,-1-1 0,2 0 0,-1 0 0,0 0 0,0-1 0,1 0 0,-1 0 0,1 0 0,0-1 0,0 0 0,0 0 0,0 0 0,1 0 0,0-1 0,-8-9 0,2-1 0,1-1 0,0 0 0,0 0 0,2 0 0,0-1 0,1-1 0,1 1 0,-5-28 0,4 7 0,2 0 0,1-1 0,5-72 0,0 81 0,2 0 0,2 0 0,0 1 0,2 0 0,18-44 0,-22 64-85,0 0 0,0 1-1,1-1 1,1 1 0,-1 0-1,1 1 1,1-1 0,-1 1-1,1 1 1,1-1 0,-1 1-1,1 0 1,0 1 0,0-1-1,12-4 1,11-2-6741</inkml:trace>
  <inkml:trace contextRef="#ctx0" brushRef="#br0" timeOffset="390.67">543 354 24575,'-3'16'0,"-118"666"0,64-343 0,31-149-1365,24-157-5461</inkml:trace>
  <inkml:trace contextRef="#ctx0" brushRef="#br0" timeOffset="2312.78">885 1743 24575,'21'-16'0,"-13"9"0,-6 5 0,0 0 0,0 0 0,0 0 0,0 0 0,1 0 0,-1 1 0,0-1 0,1 1 0,4-2 0,-6 3 0,-1 0 0,0 0 0,0 1 0,0-1 0,1 0 0,-1 1 0,0-1 0,0 0 0,0 1 0,0-1 0,0 0 0,0 0 0,0 1 0,0-1 0,0 0 0,0 1 0,0-1 0,0 0 0,0 1 0,0-1 0,0 0 0,0 1 0,0-1 0,0 0 0,0 1 0,0-1 0,-1 0 0,1 1 0,0-1 0,0 0 0,0 0 0,0 1 0,-1-1 0,1 0 0,-1 1 0,-6 12 0,4-8-151,0-1-1,-1 0 0,1 0 0,-1 0 1,1 0-1,-1-1 0,-1 1 1,-6 4-1</inkml:trace>
  <inkml:trace contextRef="#ctx0" brushRef="#br0" timeOffset="3216.61">1364 42 24575,'0'0'0,"0"0"0,0 0 0,1 1 0,0 1 0,0-1 0,0 0 0,0 1 0,-1-1 0,1 1 0,0-1 0,-1 1 0,1 0 0,0 2 0,-1-3 0,8 35 0,-2 1 0,-1-1 0,-2 1 0,-2 48 0,-1-52 0,-1 352 0,-1 28 0,6-309 0,0-23 0,-8 85 0,1-150-1365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2T09:49:12.425"/>
    </inkml:context>
    <inkml:brush xml:id="br0">
      <inkml:brushProperty name="width" value="0.05" units="cm"/>
      <inkml:brushProperty name="height" value="0.05" units="cm"/>
    </inkml:brush>
  </inkml:definitions>
  <inkml:trace contextRef="#ctx0" brushRef="#br0">89 1309 24575,'0'-16'0,"-5"-83"0,-21-122 0,7 74 0,-1-75 0,12-263 0,8 481 7,1-12-282,-1 0 1,-1 1 0,0-1-1,-4-16 1,0 12-6553</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2T09:49:10.795"/>
    </inkml:context>
    <inkml:brush xml:id="br0">
      <inkml:brushProperty name="width" value="0.05" units="cm"/>
      <inkml:brushProperty name="height" value="0.05" units="cm"/>
    </inkml:brush>
  </inkml:definitions>
  <inkml:trace contextRef="#ctx0" brushRef="#br0">79 1 24575,'-4'22'0,"-58"628"0,60-619 0,-7 131 0,8 0 0,25 218 0,101 614 0,-120-959 0,48 320 0,24-6 0,-69-325-1365,-2-6-5462</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2T09:46:30.648"/>
    </inkml:context>
    <inkml:brush xml:id="br0">
      <inkml:brushProperty name="width" value="0.05" units="cm"/>
      <inkml:brushProperty name="height" value="0.05" units="cm"/>
    </inkml:brush>
  </inkml:definitions>
  <inkml:trace contextRef="#ctx0" brushRef="#br0">34 4705 24575,'0'0'0,"-6"-6"0,3 1 0,0 1 0,0-1 0,0 0 0,1 0 0,0 0 0,0 0 0,0-1 0,0 1 0,1 0 0,0-1 0,0-8 0,-1-10 0,2-33 0,1 34 0,18-376 0,-3 115 0,4-28 0,13 0 0,117-488 0,-64 478 0,29-124 0,-87 314 0,14-188 0,-35 5 0,-2 39 0,21-8 0,-2 19 0,-24 256 70,1 4-250,-1 0 1,1-1 0,-1 1-1,-1 0 1,1-1 0,-1 1-1,-1-6 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E721B1-E72D-4935-B9F4-FABF2ABF9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24</Pages>
  <Words>3339</Words>
  <Characters>19035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dhevinka kanag-isvaran</cp:lastModifiedBy>
  <cp:revision>53</cp:revision>
  <dcterms:created xsi:type="dcterms:W3CDTF">2026-08-23T11:55:00Z</dcterms:created>
  <dcterms:modified xsi:type="dcterms:W3CDTF">2026-09-02T09:49:00Z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