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E8914B5" w:rsidR="00A156C3" w:rsidRPr="00A156C3" w:rsidRDefault="00A722D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CPR-</w:t>
            </w:r>
            <w:proofErr w:type="spellStart"/>
            <w:r>
              <w:rPr>
                <w:rFonts w:ascii="Verdana" w:eastAsia="Times New Roman" w:hAnsi="Verdana" w:cs="Times New Roman"/>
                <w:b/>
                <w:lang w:eastAsia="en-GB"/>
              </w:rPr>
              <w:t>Athon</w:t>
            </w:r>
            <w:proofErr w:type="spellEnd"/>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C5D968E" w:rsidR="00A156C3" w:rsidRPr="00A156C3" w:rsidRDefault="00A722D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15/08/23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B6F9017" w:rsidR="00A156C3" w:rsidRPr="00A156C3" w:rsidRDefault="00EB452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First Aid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EDB57DD" w:rsidR="00A156C3" w:rsidRPr="00A156C3" w:rsidRDefault="00D35E7E" w:rsidP="00331DC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Constance </w:t>
            </w:r>
            <w:proofErr w:type="spellStart"/>
            <w:r>
              <w:rPr>
                <w:rFonts w:ascii="Verdana" w:eastAsia="Times New Roman" w:hAnsi="Verdana" w:cs="Times New Roman"/>
                <w:b/>
                <w:lang w:eastAsia="en-GB"/>
              </w:rPr>
              <w:t>Logie</w:t>
            </w:r>
            <w:proofErr w:type="spellEnd"/>
            <w:r>
              <w:rPr>
                <w:rFonts w:ascii="Verdana" w:eastAsia="Times New Roman" w:hAnsi="Verdana" w:cs="Times New Roman"/>
                <w:b/>
                <w:lang w:eastAsia="en-GB"/>
              </w:rPr>
              <w:t xml:space="preserve">-Inions </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DF3D5A4" w:rsidR="00EB5320" w:rsidRPr="00B817BD" w:rsidRDefault="00EB4529"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Bronwyn Powell</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56AE0BE" w:rsidR="00EB5320" w:rsidRPr="00B817BD" w:rsidRDefault="00EB5320" w:rsidP="00E767D8">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653"/>
        <w:gridCol w:w="2638"/>
        <w:gridCol w:w="1853"/>
        <w:gridCol w:w="560"/>
        <w:gridCol w:w="560"/>
        <w:gridCol w:w="563"/>
        <w:gridCol w:w="2952"/>
        <w:gridCol w:w="560"/>
        <w:gridCol w:w="560"/>
        <w:gridCol w:w="563"/>
        <w:gridCol w:w="292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097E7E">
        <w:trPr>
          <w:tblHeader/>
        </w:trPr>
        <w:tc>
          <w:tcPr>
            <w:tcW w:w="199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0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3E25B9">
        <w:trPr>
          <w:tblHeader/>
        </w:trPr>
        <w:tc>
          <w:tcPr>
            <w:tcW w:w="53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5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0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54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54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5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3E25B9">
        <w:trPr>
          <w:cantSplit/>
          <w:trHeight w:val="1510"/>
          <w:tblHeader/>
        </w:trPr>
        <w:tc>
          <w:tcPr>
            <w:tcW w:w="537" w:type="pct"/>
            <w:vMerge/>
            <w:shd w:val="clear" w:color="auto" w:fill="F2F2F2" w:themeFill="background1" w:themeFillShade="F2"/>
          </w:tcPr>
          <w:p w14:paraId="3C5F0420" w14:textId="77777777" w:rsidR="00CE1AAA" w:rsidRDefault="00CE1AAA"/>
        </w:tc>
        <w:tc>
          <w:tcPr>
            <w:tcW w:w="857" w:type="pct"/>
            <w:vMerge/>
            <w:shd w:val="clear" w:color="auto" w:fill="F2F2F2" w:themeFill="background1" w:themeFillShade="F2"/>
          </w:tcPr>
          <w:p w14:paraId="3C5F0421" w14:textId="77777777" w:rsidR="00CE1AAA" w:rsidRDefault="00CE1AAA"/>
        </w:tc>
        <w:tc>
          <w:tcPr>
            <w:tcW w:w="602" w:type="pct"/>
            <w:vMerge/>
            <w:shd w:val="clear" w:color="auto" w:fill="F2F2F2" w:themeFill="background1" w:themeFillShade="F2"/>
          </w:tcPr>
          <w:p w14:paraId="3C5F0422" w14:textId="77777777" w:rsidR="00CE1AAA" w:rsidRDefault="00CE1AAA"/>
        </w:tc>
        <w:tc>
          <w:tcPr>
            <w:tcW w:w="182"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8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51" w:type="pct"/>
            <w:vMerge/>
            <w:shd w:val="clear" w:color="auto" w:fill="F2F2F2" w:themeFill="background1" w:themeFillShade="F2"/>
          </w:tcPr>
          <w:p w14:paraId="3C5F042A" w14:textId="77777777" w:rsidR="00CE1AAA" w:rsidRDefault="00CE1AAA"/>
        </w:tc>
      </w:tr>
      <w:tr w:rsidR="00CE1AAA" w14:paraId="3C5F0437" w14:textId="77777777" w:rsidTr="003E25B9">
        <w:trPr>
          <w:cantSplit/>
          <w:trHeight w:val="1296"/>
        </w:trPr>
        <w:tc>
          <w:tcPr>
            <w:tcW w:w="537" w:type="pct"/>
            <w:shd w:val="clear" w:color="auto" w:fill="FFFFFF" w:themeFill="background1"/>
          </w:tcPr>
          <w:p w14:paraId="3C5F042C" w14:textId="77E65E2D" w:rsidR="00CE1AAA" w:rsidRDefault="006204E7">
            <w:r>
              <w:rPr>
                <w:rFonts w:ascii="Calibri" w:eastAsia="Times New Roman" w:hAnsi="Calibri" w:cs="Times New Roman"/>
                <w:color w:val="000000"/>
                <w:lang w:eastAsia="en-GB"/>
              </w:rPr>
              <w:t xml:space="preserve">Poor weather </w:t>
            </w:r>
          </w:p>
        </w:tc>
        <w:tc>
          <w:tcPr>
            <w:tcW w:w="857" w:type="pct"/>
            <w:shd w:val="clear" w:color="auto" w:fill="FFFFFF" w:themeFill="background1"/>
          </w:tcPr>
          <w:p w14:paraId="3C5F042D" w14:textId="2D1F35DC" w:rsidR="00CE1AAA" w:rsidRDefault="006204E7">
            <w:r>
              <w:t>Participants and organisers may get wet – this could be problematic during wet weather</w:t>
            </w:r>
          </w:p>
        </w:tc>
        <w:tc>
          <w:tcPr>
            <w:tcW w:w="602" w:type="pct"/>
            <w:shd w:val="clear" w:color="auto" w:fill="FFFFFF" w:themeFill="background1"/>
          </w:tcPr>
          <w:p w14:paraId="3C5F042E" w14:textId="21621742" w:rsidR="00CE1AAA" w:rsidRDefault="006204E7">
            <w:r>
              <w:t>Event participants and organisers</w:t>
            </w:r>
          </w:p>
        </w:tc>
        <w:tc>
          <w:tcPr>
            <w:tcW w:w="182" w:type="pct"/>
            <w:shd w:val="clear" w:color="auto" w:fill="FFFFFF" w:themeFill="background1"/>
          </w:tcPr>
          <w:p w14:paraId="3C5F042F" w14:textId="128ECFBF" w:rsidR="00CE1AAA" w:rsidRPr="00957A37" w:rsidRDefault="007F56D7" w:rsidP="00CE1AAA">
            <w:pPr>
              <w:rPr>
                <w:rFonts w:ascii="Lucida Sans" w:hAnsi="Lucida Sans"/>
                <w:b/>
              </w:rPr>
            </w:pPr>
            <w:r>
              <w:rPr>
                <w:rFonts w:ascii="Lucida Sans" w:hAnsi="Lucida Sans"/>
                <w:b/>
              </w:rPr>
              <w:t>4</w:t>
            </w:r>
          </w:p>
        </w:tc>
        <w:tc>
          <w:tcPr>
            <w:tcW w:w="182" w:type="pct"/>
            <w:shd w:val="clear" w:color="auto" w:fill="FFFFFF" w:themeFill="background1"/>
          </w:tcPr>
          <w:p w14:paraId="3C5F0430" w14:textId="55762D4B" w:rsidR="00CE1AAA" w:rsidRPr="00957A37" w:rsidRDefault="007F56D7" w:rsidP="00CE1AAA">
            <w:pPr>
              <w:rPr>
                <w:rFonts w:ascii="Lucida Sans" w:hAnsi="Lucida Sans"/>
                <w:b/>
              </w:rPr>
            </w:pPr>
            <w:r>
              <w:rPr>
                <w:rFonts w:ascii="Lucida Sans" w:hAnsi="Lucida Sans"/>
                <w:b/>
              </w:rPr>
              <w:t>2</w:t>
            </w:r>
          </w:p>
        </w:tc>
        <w:tc>
          <w:tcPr>
            <w:tcW w:w="183" w:type="pct"/>
            <w:shd w:val="clear" w:color="auto" w:fill="FFFFFF" w:themeFill="background1"/>
          </w:tcPr>
          <w:p w14:paraId="3C5F0431" w14:textId="69DFD351" w:rsidR="00CE1AAA" w:rsidRPr="00957A37" w:rsidRDefault="007F56D7" w:rsidP="00CE1AAA">
            <w:pPr>
              <w:rPr>
                <w:rFonts w:ascii="Lucida Sans" w:hAnsi="Lucida Sans"/>
                <w:b/>
              </w:rPr>
            </w:pPr>
            <w:r>
              <w:rPr>
                <w:rFonts w:ascii="Lucida Sans" w:hAnsi="Lucida Sans"/>
                <w:b/>
              </w:rPr>
              <w:t>8</w:t>
            </w:r>
          </w:p>
        </w:tc>
        <w:tc>
          <w:tcPr>
            <w:tcW w:w="959" w:type="pct"/>
            <w:shd w:val="clear" w:color="auto" w:fill="FFFFFF" w:themeFill="background1"/>
          </w:tcPr>
          <w:p w14:paraId="19D4366E" w14:textId="77777777" w:rsidR="00CE1AAA" w:rsidRDefault="006204E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Tell participants to dress appropriately and bring additional clothes if weather conditions change. If rain/weather gets too </w:t>
            </w:r>
            <w:proofErr w:type="gramStart"/>
            <w:r>
              <w:rPr>
                <w:rFonts w:ascii="Calibri" w:eastAsia="Times New Roman" w:hAnsi="Calibri" w:cs="Times New Roman"/>
                <w:color w:val="000000"/>
                <w:lang w:eastAsia="en-GB"/>
              </w:rPr>
              <w:t>heavy</w:t>
            </w:r>
            <w:proofErr w:type="gramEnd"/>
            <w:r>
              <w:rPr>
                <w:rFonts w:ascii="Calibri" w:eastAsia="Times New Roman" w:hAnsi="Calibri" w:cs="Times New Roman"/>
                <w:color w:val="000000"/>
                <w:lang w:eastAsia="en-GB"/>
              </w:rPr>
              <w:t xml:space="preserve"> then the event will be postponed.</w:t>
            </w:r>
          </w:p>
          <w:p w14:paraId="7D38D5AD" w14:textId="77777777" w:rsidR="006204E7" w:rsidRDefault="006204E7">
            <w:pPr>
              <w:rPr>
                <w:rFonts w:ascii="Calibri" w:eastAsia="Times New Roman" w:hAnsi="Calibri" w:cs="Times New Roman"/>
                <w:color w:val="000000"/>
                <w:lang w:eastAsia="en-GB"/>
              </w:rPr>
            </w:pPr>
          </w:p>
          <w:p w14:paraId="6FEB09C8" w14:textId="77777777" w:rsidR="006204E7" w:rsidRDefault="006204E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Additional cover facilities requested through union facilities staff – </w:t>
            </w:r>
            <w:proofErr w:type="gramStart"/>
            <w:r>
              <w:rPr>
                <w:rFonts w:ascii="Calibri" w:eastAsia="Times New Roman" w:hAnsi="Calibri" w:cs="Times New Roman"/>
                <w:color w:val="000000"/>
                <w:lang w:eastAsia="en-GB"/>
              </w:rPr>
              <w:t>Gazebo</w:t>
            </w:r>
            <w:proofErr w:type="gramEnd"/>
          </w:p>
          <w:p w14:paraId="26E33518" w14:textId="77777777" w:rsidR="006204E7" w:rsidRDefault="006204E7">
            <w:pPr>
              <w:rPr>
                <w:rFonts w:ascii="Calibri" w:eastAsia="Times New Roman" w:hAnsi="Calibri" w:cs="Times New Roman"/>
                <w:color w:val="000000"/>
                <w:lang w:eastAsia="en-GB"/>
              </w:rPr>
            </w:pPr>
          </w:p>
          <w:p w14:paraId="3C5F0432" w14:textId="51BDC2C8" w:rsidR="006204E7" w:rsidRPr="00957A37" w:rsidRDefault="006204E7">
            <w:pPr>
              <w:rPr>
                <w:rFonts w:ascii="Lucida Sans" w:hAnsi="Lucida Sans"/>
                <w:b/>
              </w:rPr>
            </w:pPr>
            <w:r>
              <w:rPr>
                <w:rFonts w:ascii="Calibri" w:eastAsia="Times New Roman" w:hAnsi="Calibri" w:cs="Times New Roman"/>
                <w:color w:val="000000"/>
                <w:lang w:eastAsia="en-GB"/>
              </w:rPr>
              <w:t>committee to monitor local weather reports and take advice from SUSU staff if any predicted bad weather/weather warnings are given.</w:t>
            </w:r>
          </w:p>
        </w:tc>
        <w:tc>
          <w:tcPr>
            <w:tcW w:w="182" w:type="pct"/>
            <w:shd w:val="clear" w:color="auto" w:fill="FFFFFF" w:themeFill="background1"/>
          </w:tcPr>
          <w:p w14:paraId="3C5F0433" w14:textId="755B5D72" w:rsidR="00CE1AAA" w:rsidRPr="00957A37" w:rsidRDefault="007F56D7" w:rsidP="00CE1AAA">
            <w:pPr>
              <w:rPr>
                <w:rFonts w:ascii="Lucida Sans" w:hAnsi="Lucida Sans"/>
                <w:b/>
              </w:rPr>
            </w:pPr>
            <w:r>
              <w:rPr>
                <w:rFonts w:ascii="Lucida Sans" w:hAnsi="Lucida Sans"/>
                <w:b/>
              </w:rPr>
              <w:t>4</w:t>
            </w:r>
          </w:p>
        </w:tc>
        <w:tc>
          <w:tcPr>
            <w:tcW w:w="182" w:type="pct"/>
            <w:shd w:val="clear" w:color="auto" w:fill="FFFFFF" w:themeFill="background1"/>
          </w:tcPr>
          <w:p w14:paraId="3C5F0434" w14:textId="52EDC060" w:rsidR="00CE1AAA" w:rsidRPr="00957A37" w:rsidRDefault="007F56D7" w:rsidP="00CE1AAA">
            <w:pPr>
              <w:rPr>
                <w:rFonts w:ascii="Lucida Sans" w:hAnsi="Lucida Sans"/>
                <w:b/>
              </w:rPr>
            </w:pPr>
            <w:r>
              <w:rPr>
                <w:rFonts w:ascii="Lucida Sans" w:hAnsi="Lucida Sans"/>
                <w:b/>
              </w:rPr>
              <w:t>1</w:t>
            </w:r>
          </w:p>
        </w:tc>
        <w:tc>
          <w:tcPr>
            <w:tcW w:w="183" w:type="pct"/>
            <w:shd w:val="clear" w:color="auto" w:fill="FFFFFF" w:themeFill="background1"/>
          </w:tcPr>
          <w:p w14:paraId="3C5F0435" w14:textId="3A931F8E" w:rsidR="00CE1AAA" w:rsidRPr="00957A37" w:rsidRDefault="007F56D7" w:rsidP="00CE1AAA">
            <w:pPr>
              <w:rPr>
                <w:rFonts w:ascii="Lucida Sans" w:hAnsi="Lucida Sans"/>
                <w:b/>
              </w:rPr>
            </w:pPr>
            <w:r>
              <w:rPr>
                <w:rFonts w:ascii="Lucida Sans" w:hAnsi="Lucida Sans"/>
                <w:b/>
              </w:rPr>
              <w:t>4</w:t>
            </w:r>
          </w:p>
        </w:tc>
        <w:tc>
          <w:tcPr>
            <w:tcW w:w="951" w:type="pct"/>
            <w:shd w:val="clear" w:color="auto" w:fill="FFFFFF" w:themeFill="background1"/>
          </w:tcPr>
          <w:p w14:paraId="3C5F0436" w14:textId="77815D07" w:rsidR="00CE1AAA" w:rsidRDefault="007F56D7">
            <w:r w:rsidRPr="00145FB8">
              <w:rPr>
                <w:color w:val="000000" w:themeColor="text1"/>
              </w:rPr>
              <w:t>If adverse weather is too extreme to be controlled, the event can ultimately be changed to a different date</w:t>
            </w:r>
          </w:p>
        </w:tc>
      </w:tr>
      <w:tr w:rsidR="00CE1AAA" w14:paraId="3C5F0443" w14:textId="77777777" w:rsidTr="003E25B9">
        <w:trPr>
          <w:cantSplit/>
          <w:trHeight w:val="1296"/>
        </w:trPr>
        <w:tc>
          <w:tcPr>
            <w:tcW w:w="537" w:type="pct"/>
            <w:shd w:val="clear" w:color="auto" w:fill="FFFFFF" w:themeFill="background1"/>
          </w:tcPr>
          <w:p w14:paraId="3C5F0438" w14:textId="247CA1AD" w:rsidR="00CE1AAA" w:rsidRDefault="006204E7">
            <w:r>
              <w:lastRenderedPageBreak/>
              <w:t xml:space="preserve">Performance Space </w:t>
            </w:r>
          </w:p>
        </w:tc>
        <w:tc>
          <w:tcPr>
            <w:tcW w:w="857" w:type="pct"/>
            <w:shd w:val="clear" w:color="auto" w:fill="FFFFFF" w:themeFill="background1"/>
          </w:tcPr>
          <w:p w14:paraId="3C5F0439" w14:textId="758EC325" w:rsidR="00CE1AAA" w:rsidRDefault="006204E7">
            <w:r>
              <w:t xml:space="preserve">Obstruction of fire exits from nearby buildings. </w:t>
            </w:r>
          </w:p>
        </w:tc>
        <w:tc>
          <w:tcPr>
            <w:tcW w:w="602" w:type="pct"/>
            <w:shd w:val="clear" w:color="auto" w:fill="FFFFFF" w:themeFill="background1"/>
          </w:tcPr>
          <w:p w14:paraId="3C5F043A" w14:textId="00E16BA4" w:rsidR="00CE1AAA" w:rsidRDefault="006204E7">
            <w:r>
              <w:t xml:space="preserve">Participants within the event, other </w:t>
            </w:r>
            <w:proofErr w:type="gramStart"/>
            <w:r>
              <w:t>students</w:t>
            </w:r>
            <w:proofErr w:type="gramEnd"/>
            <w:r>
              <w:t xml:space="preserve"> and members of the public in nearby buildings. </w:t>
            </w:r>
          </w:p>
        </w:tc>
        <w:tc>
          <w:tcPr>
            <w:tcW w:w="182" w:type="pct"/>
            <w:shd w:val="clear" w:color="auto" w:fill="FFFFFF" w:themeFill="background1"/>
          </w:tcPr>
          <w:p w14:paraId="3C5F043B" w14:textId="72B84387"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3C" w14:textId="13313321"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3D" w14:textId="259AC6CC"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3C5F043E" w14:textId="75D583D6" w:rsidR="00CE1AAA" w:rsidRPr="003660D8" w:rsidRDefault="005B4604">
            <w:r>
              <w:t>W</w:t>
            </w:r>
            <w:r w:rsidR="006204E7" w:rsidRPr="003660D8">
              <w:t>ill be set up in redbrick space 1, in an area which does not block any exits to nearby buildings as pre agreed with SUSU facilities team</w:t>
            </w:r>
          </w:p>
        </w:tc>
        <w:tc>
          <w:tcPr>
            <w:tcW w:w="182" w:type="pct"/>
            <w:shd w:val="clear" w:color="auto" w:fill="FFFFFF" w:themeFill="background1"/>
          </w:tcPr>
          <w:p w14:paraId="3C5F043F" w14:textId="76B5EAA1"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40" w14:textId="61D62CAB"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41" w14:textId="7D351209"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3C5F0442" w14:textId="77777777" w:rsidR="00CE1AAA" w:rsidRDefault="00CE1AAA"/>
        </w:tc>
      </w:tr>
      <w:tr w:rsidR="00CE1AAA" w14:paraId="3C5F044F" w14:textId="77777777" w:rsidTr="003E25B9">
        <w:trPr>
          <w:cantSplit/>
          <w:trHeight w:val="1296"/>
        </w:trPr>
        <w:tc>
          <w:tcPr>
            <w:tcW w:w="537" w:type="pct"/>
            <w:shd w:val="clear" w:color="auto" w:fill="FFFFFF" w:themeFill="background1"/>
          </w:tcPr>
          <w:p w14:paraId="3C5F0444" w14:textId="7752FAD6" w:rsidR="00CE1AAA" w:rsidRDefault="006204E7" w:rsidP="006204E7">
            <w:r>
              <w:t xml:space="preserve">Moving around the </w:t>
            </w:r>
            <w:r w:rsidR="00A722D2">
              <w:t>demonstration</w:t>
            </w:r>
            <w:r>
              <w:t xml:space="preserve"> area </w:t>
            </w:r>
          </w:p>
        </w:tc>
        <w:tc>
          <w:tcPr>
            <w:tcW w:w="857" w:type="pct"/>
            <w:shd w:val="clear" w:color="auto" w:fill="FFFFFF" w:themeFill="background1"/>
          </w:tcPr>
          <w:p w14:paraId="3C5F0445" w14:textId="6EF4BE1F" w:rsidR="00CE1AAA" w:rsidRDefault="00E969E4">
            <w:r>
              <w:t>Tripping</w:t>
            </w:r>
            <w:r w:rsidR="00E04F18">
              <w:t>/collisions</w:t>
            </w:r>
            <w:r>
              <w:t xml:space="preserve"> and injury due to range of equipment being used.</w:t>
            </w:r>
          </w:p>
        </w:tc>
        <w:tc>
          <w:tcPr>
            <w:tcW w:w="602" w:type="pct"/>
            <w:shd w:val="clear" w:color="auto" w:fill="FFFFFF" w:themeFill="background1"/>
          </w:tcPr>
          <w:p w14:paraId="3C5F0446" w14:textId="66043C61" w:rsidR="00CE1AAA" w:rsidRDefault="00E969E4" w:rsidP="00E969E4">
            <w:r>
              <w:t xml:space="preserve">Event attendees and people passing through the redbrick </w:t>
            </w:r>
          </w:p>
        </w:tc>
        <w:tc>
          <w:tcPr>
            <w:tcW w:w="182" w:type="pct"/>
            <w:shd w:val="clear" w:color="auto" w:fill="FFFFFF" w:themeFill="background1"/>
          </w:tcPr>
          <w:p w14:paraId="3C5F0447" w14:textId="607F1A4E"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48" w14:textId="5B9FF757"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49" w14:textId="2EE87AFD"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5BE31121" w14:textId="77777777" w:rsidR="00E969E4" w:rsidRDefault="00E969E4">
            <w:pPr>
              <w:rPr>
                <w:rFonts w:ascii="Calibri" w:eastAsia="Times New Roman" w:hAnsi="Calibri" w:cs="Times New Roman"/>
                <w:color w:val="000000"/>
                <w:lang w:eastAsia="en-GB"/>
              </w:rPr>
            </w:pPr>
          </w:p>
          <w:p w14:paraId="110CFB7A" w14:textId="3BF187ED" w:rsidR="00E969E4" w:rsidRDefault="00E969E4">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No bags will be left untidy around the </w:t>
            </w:r>
            <w:r w:rsidR="00A722D2">
              <w:rPr>
                <w:rFonts w:ascii="Calibri" w:eastAsia="Times New Roman" w:hAnsi="Calibri" w:cs="Times New Roman"/>
                <w:color w:val="000000"/>
                <w:lang w:eastAsia="en-GB"/>
              </w:rPr>
              <w:t xml:space="preserve">CPR </w:t>
            </w:r>
            <w:proofErr w:type="gramStart"/>
            <w:r w:rsidR="00A722D2">
              <w:rPr>
                <w:rFonts w:ascii="Calibri" w:eastAsia="Times New Roman" w:hAnsi="Calibri" w:cs="Times New Roman"/>
                <w:color w:val="000000"/>
                <w:lang w:eastAsia="en-GB"/>
              </w:rPr>
              <w:t>demonstration</w:t>
            </w:r>
            <w:proofErr w:type="gramEnd"/>
          </w:p>
          <w:p w14:paraId="4EC3C809" w14:textId="77777777" w:rsidR="00E969E4" w:rsidRDefault="00E969E4">
            <w:pPr>
              <w:rPr>
                <w:rFonts w:ascii="Calibri" w:eastAsia="Times New Roman" w:hAnsi="Calibri" w:cs="Times New Roman"/>
                <w:color w:val="000000"/>
                <w:lang w:eastAsia="en-GB"/>
              </w:rPr>
            </w:pPr>
          </w:p>
          <w:p w14:paraId="3C5F044A" w14:textId="36C3EACC" w:rsidR="00E969E4" w:rsidRPr="00957A37" w:rsidRDefault="00A722D2">
            <w:pPr>
              <w:rPr>
                <w:rFonts w:ascii="Lucida Sans" w:hAnsi="Lucida Sans"/>
                <w:b/>
              </w:rPr>
            </w:pPr>
            <w:r>
              <w:rPr>
                <w:rFonts w:ascii="Calibri" w:eastAsia="Times New Roman" w:hAnsi="Calibri" w:cs="Times New Roman"/>
                <w:color w:val="000000"/>
                <w:lang w:eastAsia="en-GB"/>
              </w:rPr>
              <w:t xml:space="preserve">When event is not taking place, Resuscitation </w:t>
            </w:r>
            <w:proofErr w:type="spellStart"/>
            <w:r>
              <w:rPr>
                <w:rFonts w:ascii="Calibri" w:eastAsia="Times New Roman" w:hAnsi="Calibri" w:cs="Times New Roman"/>
                <w:color w:val="000000"/>
                <w:lang w:eastAsia="en-GB"/>
              </w:rPr>
              <w:t>Annies</w:t>
            </w:r>
            <w:proofErr w:type="spellEnd"/>
            <w:r>
              <w:rPr>
                <w:rFonts w:ascii="Calibri" w:eastAsia="Times New Roman" w:hAnsi="Calibri" w:cs="Times New Roman"/>
                <w:color w:val="000000"/>
                <w:lang w:eastAsia="en-GB"/>
              </w:rPr>
              <w:t xml:space="preserve"> will be stored</w:t>
            </w:r>
            <w:r w:rsidR="00E969E4">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in the First Aid Society store</w:t>
            </w:r>
          </w:p>
        </w:tc>
        <w:tc>
          <w:tcPr>
            <w:tcW w:w="182" w:type="pct"/>
            <w:shd w:val="clear" w:color="auto" w:fill="FFFFFF" w:themeFill="background1"/>
          </w:tcPr>
          <w:p w14:paraId="3C5F044B" w14:textId="3E8080DD"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4C" w14:textId="2FC5BFD2"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4D" w14:textId="0E9ACCA4"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6F985E28" w14:textId="77777777" w:rsidR="00CE1AAA" w:rsidRDefault="00E04F18">
            <w:pPr>
              <w:rPr>
                <w:rFonts w:cs="Calibri"/>
                <w:color w:val="000000"/>
                <w:lang w:val="en-US"/>
              </w:rPr>
            </w:pPr>
            <w:r w:rsidRPr="005F2471">
              <w:rPr>
                <w:rFonts w:cs="Calibri"/>
                <w:color w:val="000000"/>
                <w:lang w:val="en-US"/>
              </w:rPr>
              <w:t>Volunteers will be briefed and persistently reminded to keep their personal belonging tidy, and constantly tidy any messes</w:t>
            </w:r>
            <w:r>
              <w:rPr>
                <w:rFonts w:cs="Calibri"/>
                <w:color w:val="000000"/>
                <w:lang w:val="en-US"/>
              </w:rPr>
              <w:t>.</w:t>
            </w:r>
          </w:p>
          <w:p w14:paraId="43611081" w14:textId="77777777" w:rsidR="00E04F18" w:rsidRDefault="00E04F18">
            <w:pPr>
              <w:rPr>
                <w:rFonts w:cs="Calibri"/>
                <w:color w:val="000000"/>
                <w:lang w:val="en-US"/>
              </w:rPr>
            </w:pPr>
          </w:p>
          <w:p w14:paraId="18B326EF" w14:textId="15EE16A7" w:rsidR="00E04F18" w:rsidRDefault="00E04F18">
            <w:pPr>
              <w:rPr>
                <w:rFonts w:cs="Calibri"/>
                <w:color w:val="000000"/>
                <w:lang w:val="en-US"/>
              </w:rPr>
            </w:pPr>
            <w:r>
              <w:rPr>
                <w:rFonts w:cs="Calibri"/>
                <w:color w:val="000000"/>
                <w:lang w:val="en-US"/>
              </w:rPr>
              <w:t>First aid kit on standby</w:t>
            </w:r>
          </w:p>
          <w:p w14:paraId="69E7BB97" w14:textId="77777777" w:rsidR="00DD3851" w:rsidRDefault="00DD3851">
            <w:pPr>
              <w:rPr>
                <w:rFonts w:cs="Calibri"/>
                <w:color w:val="000000"/>
                <w:lang w:val="en-US"/>
              </w:rPr>
            </w:pPr>
          </w:p>
          <w:p w14:paraId="74ABD4CA" w14:textId="77777777" w:rsidR="00DD3851" w:rsidRDefault="00DD3851" w:rsidP="00DD3851">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1" w:history="1">
              <w:r w:rsidRPr="00172725">
                <w:rPr>
                  <w:rStyle w:val="Hyperlink"/>
                  <w:rFonts w:ascii="Calibri" w:eastAsia="Times New Roman" w:hAnsi="Calibri" w:cs="Times New Roman"/>
                  <w:lang w:eastAsia="en-GB"/>
                </w:rPr>
                <w:t>unisecurity@soton.ac.uk</w:t>
              </w:r>
            </w:hyperlink>
          </w:p>
          <w:p w14:paraId="3C5F044E" w14:textId="0DB2A00F" w:rsidR="00DD3851" w:rsidRDefault="00DD3851"/>
        </w:tc>
      </w:tr>
      <w:tr w:rsidR="00CE1AAA" w14:paraId="3C5F045B" w14:textId="77777777" w:rsidTr="003E25B9">
        <w:trPr>
          <w:cantSplit/>
          <w:trHeight w:val="1296"/>
        </w:trPr>
        <w:tc>
          <w:tcPr>
            <w:tcW w:w="537" w:type="pct"/>
            <w:shd w:val="clear" w:color="auto" w:fill="FFFFFF" w:themeFill="background1"/>
          </w:tcPr>
          <w:p w14:paraId="3C5F0450" w14:textId="6B58A8DC" w:rsidR="00CE1AAA" w:rsidRDefault="00A722D2">
            <w:r>
              <w:lastRenderedPageBreak/>
              <w:t xml:space="preserve">Resuscitation </w:t>
            </w:r>
            <w:proofErr w:type="spellStart"/>
            <w:r>
              <w:t>Annies</w:t>
            </w:r>
            <w:proofErr w:type="spellEnd"/>
            <w:r w:rsidR="003660D8">
              <w:t xml:space="preserve"> - Use</w:t>
            </w:r>
          </w:p>
        </w:tc>
        <w:tc>
          <w:tcPr>
            <w:tcW w:w="857" w:type="pct"/>
            <w:shd w:val="clear" w:color="auto" w:fill="FFFFFF" w:themeFill="background1"/>
          </w:tcPr>
          <w:p w14:paraId="3C5F0451" w14:textId="16EFEB4E" w:rsidR="00CE1AAA" w:rsidRDefault="003660D8">
            <w:r>
              <w:t>Misuse of equipment</w:t>
            </w:r>
          </w:p>
        </w:tc>
        <w:tc>
          <w:tcPr>
            <w:tcW w:w="602" w:type="pct"/>
            <w:shd w:val="clear" w:color="auto" w:fill="FFFFFF" w:themeFill="background1"/>
          </w:tcPr>
          <w:p w14:paraId="3C5F0452" w14:textId="207DD6DA" w:rsidR="00CE1AAA" w:rsidRDefault="003660D8">
            <w:r>
              <w:t>Event participants</w:t>
            </w:r>
          </w:p>
        </w:tc>
        <w:tc>
          <w:tcPr>
            <w:tcW w:w="182" w:type="pct"/>
            <w:shd w:val="clear" w:color="auto" w:fill="FFFFFF" w:themeFill="background1"/>
          </w:tcPr>
          <w:p w14:paraId="3C5F0453" w14:textId="7C662814"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54" w14:textId="6360FDF4"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55" w14:textId="513AC407"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48F36D61" w14:textId="082698DE" w:rsidR="00CE1AAA" w:rsidRDefault="005B4604">
            <w:pPr>
              <w:rPr>
                <w:rFonts w:ascii="Calibri" w:eastAsia="Times New Roman" w:hAnsi="Calibri" w:cs="Times New Roman"/>
                <w:color w:val="000000"/>
                <w:lang w:eastAsia="en-GB"/>
              </w:rPr>
            </w:pPr>
            <w:r>
              <w:rPr>
                <w:rFonts w:ascii="Calibri" w:eastAsia="Times New Roman" w:hAnsi="Calibri" w:cs="Times New Roman"/>
                <w:color w:val="000000"/>
                <w:lang w:eastAsia="en-GB"/>
              </w:rPr>
              <w:t>participants</w:t>
            </w:r>
            <w:r w:rsidR="003660D8">
              <w:rPr>
                <w:rFonts w:ascii="Calibri" w:eastAsia="Times New Roman" w:hAnsi="Calibri" w:cs="Times New Roman"/>
                <w:color w:val="000000"/>
                <w:lang w:eastAsia="en-GB"/>
              </w:rPr>
              <w:t xml:space="preserve"> h</w:t>
            </w:r>
            <w:r>
              <w:rPr>
                <w:rFonts w:ascii="Calibri" w:eastAsia="Times New Roman" w:hAnsi="Calibri" w:cs="Times New Roman"/>
                <w:color w:val="000000"/>
                <w:lang w:eastAsia="en-GB"/>
              </w:rPr>
              <w:t>ave</w:t>
            </w:r>
            <w:r w:rsidR="003660D8">
              <w:rPr>
                <w:rFonts w:ascii="Calibri" w:eastAsia="Times New Roman" w:hAnsi="Calibri" w:cs="Times New Roman"/>
                <w:color w:val="000000"/>
                <w:lang w:eastAsia="en-GB"/>
              </w:rPr>
              <w:t xml:space="preserve"> previously used the </w:t>
            </w:r>
            <w:r>
              <w:rPr>
                <w:rFonts w:ascii="Calibri" w:eastAsia="Times New Roman" w:hAnsi="Calibri" w:cs="Times New Roman"/>
                <w:color w:val="000000"/>
                <w:lang w:eastAsia="en-GB"/>
              </w:rPr>
              <w:t>equipment</w:t>
            </w:r>
            <w:r w:rsidR="003660D8">
              <w:rPr>
                <w:rFonts w:ascii="Calibri" w:eastAsia="Times New Roman" w:hAnsi="Calibri" w:cs="Times New Roman"/>
                <w:color w:val="000000"/>
                <w:lang w:eastAsia="en-GB"/>
              </w:rPr>
              <w:t xml:space="preserve"> and knows how to </w:t>
            </w:r>
            <w:r w:rsidR="00A722D2">
              <w:rPr>
                <w:rFonts w:ascii="Calibri" w:eastAsia="Times New Roman" w:hAnsi="Calibri" w:cs="Times New Roman"/>
                <w:color w:val="000000"/>
                <w:lang w:eastAsia="en-GB"/>
              </w:rPr>
              <w:t xml:space="preserve">use </w:t>
            </w:r>
            <w:proofErr w:type="gramStart"/>
            <w:r w:rsidR="00A722D2">
              <w:rPr>
                <w:rFonts w:ascii="Calibri" w:eastAsia="Times New Roman" w:hAnsi="Calibri" w:cs="Times New Roman"/>
                <w:color w:val="000000"/>
                <w:lang w:eastAsia="en-GB"/>
              </w:rPr>
              <w:t>it</w:t>
            </w:r>
            <w:proofErr w:type="gramEnd"/>
          </w:p>
          <w:p w14:paraId="3DB7F675" w14:textId="77777777" w:rsidR="003660D8" w:rsidRDefault="003660D8">
            <w:pPr>
              <w:rPr>
                <w:rFonts w:ascii="Calibri" w:eastAsia="Times New Roman" w:hAnsi="Calibri" w:cs="Times New Roman"/>
                <w:color w:val="000000"/>
                <w:lang w:eastAsia="en-GB"/>
              </w:rPr>
            </w:pPr>
          </w:p>
          <w:p w14:paraId="48AF36C7" w14:textId="61044916" w:rsidR="003660D8" w:rsidRDefault="003660D8">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Caution to be taken while </w:t>
            </w:r>
            <w:r w:rsidR="005B4604">
              <w:rPr>
                <w:rFonts w:ascii="Calibri" w:eastAsia="Times New Roman" w:hAnsi="Calibri" w:cs="Times New Roman"/>
                <w:color w:val="000000"/>
                <w:lang w:eastAsia="en-GB"/>
              </w:rPr>
              <w:t xml:space="preserve">using the </w:t>
            </w:r>
            <w:proofErr w:type="gramStart"/>
            <w:r w:rsidR="005B4604">
              <w:rPr>
                <w:rFonts w:ascii="Calibri" w:eastAsia="Times New Roman" w:hAnsi="Calibri" w:cs="Times New Roman"/>
                <w:color w:val="000000"/>
                <w:lang w:eastAsia="en-GB"/>
              </w:rPr>
              <w:t>equipment</w:t>
            </w:r>
            <w:proofErr w:type="gramEnd"/>
          </w:p>
          <w:p w14:paraId="04D548CA" w14:textId="77777777" w:rsidR="003660D8" w:rsidRDefault="003660D8">
            <w:pPr>
              <w:rPr>
                <w:rFonts w:ascii="Calibri" w:eastAsia="Times New Roman" w:hAnsi="Calibri" w:cs="Times New Roman"/>
                <w:color w:val="000000"/>
                <w:lang w:eastAsia="en-GB"/>
              </w:rPr>
            </w:pPr>
          </w:p>
          <w:p w14:paraId="05560E5B" w14:textId="77777777" w:rsidR="003660D8" w:rsidRDefault="003660D8">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Event attendees will not be able to take part if they have consumed alcohol prior to the event. </w:t>
            </w:r>
          </w:p>
          <w:p w14:paraId="06EA9A9E" w14:textId="77777777" w:rsidR="003660D8" w:rsidRDefault="003660D8">
            <w:pPr>
              <w:rPr>
                <w:rFonts w:ascii="Calibri" w:eastAsia="Times New Roman" w:hAnsi="Calibri" w:cs="Times New Roman"/>
                <w:color w:val="000000"/>
                <w:lang w:eastAsia="en-GB"/>
              </w:rPr>
            </w:pPr>
          </w:p>
          <w:p w14:paraId="3C5F0456" w14:textId="73D5A8DE" w:rsidR="003660D8" w:rsidRDefault="00A722D2">
            <w:pPr>
              <w:rPr>
                <w:rFonts w:ascii="Lucida Sans" w:hAnsi="Lucida Sans"/>
                <w:b/>
              </w:rPr>
            </w:pPr>
            <w:proofErr w:type="spellStart"/>
            <w:r>
              <w:rPr>
                <w:rFonts w:ascii="Calibri" w:eastAsia="Times New Roman" w:hAnsi="Calibri" w:cs="Times New Roman"/>
                <w:color w:val="000000"/>
                <w:lang w:eastAsia="en-GB"/>
              </w:rPr>
              <w:t>Annies</w:t>
            </w:r>
            <w:proofErr w:type="spellEnd"/>
            <w:r>
              <w:rPr>
                <w:rFonts w:ascii="Calibri" w:eastAsia="Times New Roman" w:hAnsi="Calibri" w:cs="Times New Roman"/>
                <w:color w:val="000000"/>
                <w:lang w:eastAsia="en-GB"/>
              </w:rPr>
              <w:t xml:space="preserve"> will be checked before use to ensure safety</w:t>
            </w:r>
            <w:r w:rsidR="003660D8">
              <w:rPr>
                <w:rFonts w:ascii="Calibri" w:eastAsia="Times New Roman" w:hAnsi="Calibri" w:cs="Times New Roman"/>
                <w:color w:val="000000"/>
                <w:lang w:eastAsia="en-GB"/>
              </w:rPr>
              <w:t xml:space="preserve"> </w:t>
            </w:r>
          </w:p>
        </w:tc>
        <w:tc>
          <w:tcPr>
            <w:tcW w:w="182" w:type="pct"/>
            <w:shd w:val="clear" w:color="auto" w:fill="FFFFFF" w:themeFill="background1"/>
          </w:tcPr>
          <w:p w14:paraId="3C5F0457" w14:textId="154A9CF5"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58" w14:textId="73C2B51F"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59" w14:textId="332FADAB"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3C5F045A" w14:textId="77777777" w:rsidR="00CE1AAA" w:rsidRDefault="00CE1AAA"/>
        </w:tc>
      </w:tr>
      <w:tr w:rsidR="007F56D7" w14:paraId="4CE56095" w14:textId="77777777" w:rsidTr="003E25B9">
        <w:trPr>
          <w:cantSplit/>
          <w:trHeight w:val="1296"/>
        </w:trPr>
        <w:tc>
          <w:tcPr>
            <w:tcW w:w="537" w:type="pct"/>
            <w:shd w:val="clear" w:color="auto" w:fill="FFFFFF" w:themeFill="background1"/>
          </w:tcPr>
          <w:p w14:paraId="50555F0C" w14:textId="34789030" w:rsidR="007F56D7" w:rsidRDefault="005B4604" w:rsidP="007F56D7">
            <w:r>
              <w:lastRenderedPageBreak/>
              <w:t>Equipment</w:t>
            </w:r>
            <w:r w:rsidR="007F56D7">
              <w:t xml:space="preserve"> Use</w:t>
            </w:r>
          </w:p>
        </w:tc>
        <w:tc>
          <w:tcPr>
            <w:tcW w:w="857" w:type="pct"/>
            <w:shd w:val="clear" w:color="auto" w:fill="FFFFFF" w:themeFill="background1"/>
          </w:tcPr>
          <w:p w14:paraId="04B18134" w14:textId="7C74C8E0" w:rsidR="007F56D7" w:rsidRDefault="007F56D7" w:rsidP="007F56D7">
            <w:r>
              <w:t xml:space="preserve">Use of equipment –develop an </w:t>
            </w:r>
            <w:proofErr w:type="gramStart"/>
            <w:r>
              <w:t>injury</w:t>
            </w:r>
            <w:proofErr w:type="gramEnd"/>
          </w:p>
          <w:p w14:paraId="762C30D7" w14:textId="70B3D1FA" w:rsidR="007F56D7" w:rsidRDefault="007F56D7" w:rsidP="007F56D7">
            <w:r w:rsidRPr="004E0635">
              <w:rPr>
                <w:rFonts w:eastAsia="Times New Roman" w:cs="Times New Roman"/>
                <w:lang w:eastAsia="en-GB"/>
              </w:rPr>
              <w:t xml:space="preserve">Existing medical conditions may be triggered or worsened by </w:t>
            </w:r>
            <w:r w:rsidR="00D35E7E">
              <w:rPr>
                <w:rFonts w:eastAsia="Times New Roman" w:cs="Times New Roman"/>
                <w:lang w:eastAsia="en-GB"/>
              </w:rPr>
              <w:t>physical activity</w:t>
            </w:r>
            <w:r w:rsidRPr="004E0635">
              <w:rPr>
                <w:rFonts w:eastAsia="Times New Roman" w:cs="Times New Roman"/>
                <w:lang w:eastAsia="en-GB"/>
              </w:rPr>
              <w:t>. It may make a participant more vulnerable to injury or make any injury worse</w:t>
            </w:r>
            <w:r w:rsidR="00D35E7E">
              <w:rPr>
                <w:rFonts w:eastAsia="Times New Roman" w:cs="Times New Roman"/>
                <w:lang w:eastAsia="en-GB"/>
              </w:rPr>
              <w:t xml:space="preserve">. </w:t>
            </w:r>
          </w:p>
        </w:tc>
        <w:tc>
          <w:tcPr>
            <w:tcW w:w="602" w:type="pct"/>
            <w:shd w:val="clear" w:color="auto" w:fill="FFFFFF" w:themeFill="background1"/>
          </w:tcPr>
          <w:p w14:paraId="185A8E03" w14:textId="59CBF407" w:rsidR="007F56D7" w:rsidRDefault="007F56D7" w:rsidP="007F56D7">
            <w:r>
              <w:t>Event participants</w:t>
            </w:r>
          </w:p>
        </w:tc>
        <w:tc>
          <w:tcPr>
            <w:tcW w:w="182" w:type="pct"/>
            <w:shd w:val="clear" w:color="auto" w:fill="FFFFFF" w:themeFill="background1"/>
          </w:tcPr>
          <w:p w14:paraId="6506BDC3" w14:textId="19728C1D" w:rsidR="007F56D7" w:rsidRPr="00957A37" w:rsidRDefault="007F56D7" w:rsidP="007F56D7">
            <w:pPr>
              <w:rPr>
                <w:rFonts w:ascii="Lucida Sans" w:hAnsi="Lucida Sans"/>
                <w:b/>
              </w:rPr>
            </w:pPr>
            <w:r>
              <w:rPr>
                <w:rFonts w:ascii="Lucida Sans" w:hAnsi="Lucida Sans"/>
                <w:b/>
              </w:rPr>
              <w:t>3</w:t>
            </w:r>
          </w:p>
        </w:tc>
        <w:tc>
          <w:tcPr>
            <w:tcW w:w="182" w:type="pct"/>
            <w:shd w:val="clear" w:color="auto" w:fill="FFFFFF" w:themeFill="background1"/>
          </w:tcPr>
          <w:p w14:paraId="4EAAD647" w14:textId="5F3B5F2F" w:rsidR="007F56D7" w:rsidRPr="00957A37" w:rsidRDefault="007F56D7" w:rsidP="007F56D7">
            <w:pPr>
              <w:rPr>
                <w:rFonts w:ascii="Lucida Sans" w:hAnsi="Lucida Sans"/>
                <w:b/>
              </w:rPr>
            </w:pPr>
            <w:r>
              <w:rPr>
                <w:rFonts w:ascii="Lucida Sans" w:hAnsi="Lucida Sans"/>
                <w:b/>
              </w:rPr>
              <w:t>3</w:t>
            </w:r>
          </w:p>
        </w:tc>
        <w:tc>
          <w:tcPr>
            <w:tcW w:w="183" w:type="pct"/>
            <w:shd w:val="clear" w:color="auto" w:fill="FFFFFF" w:themeFill="background1"/>
          </w:tcPr>
          <w:p w14:paraId="0AEB45FA" w14:textId="2BFB1819" w:rsidR="007F56D7" w:rsidRPr="00957A37" w:rsidRDefault="007F56D7" w:rsidP="007F56D7">
            <w:pPr>
              <w:rPr>
                <w:rFonts w:ascii="Lucida Sans" w:hAnsi="Lucida Sans"/>
                <w:b/>
              </w:rPr>
            </w:pPr>
            <w:r>
              <w:rPr>
                <w:rFonts w:ascii="Lucida Sans" w:hAnsi="Lucida Sans"/>
                <w:b/>
              </w:rPr>
              <w:t>9</w:t>
            </w:r>
          </w:p>
        </w:tc>
        <w:tc>
          <w:tcPr>
            <w:tcW w:w="959" w:type="pct"/>
            <w:shd w:val="clear" w:color="auto" w:fill="FFFFFF" w:themeFill="background1"/>
          </w:tcPr>
          <w:p w14:paraId="632740C5" w14:textId="0F2A053A" w:rsidR="007F56D7" w:rsidRPr="004E0635" w:rsidRDefault="007F56D7" w:rsidP="007F56D7">
            <w:pPr>
              <w:pStyle w:val="NoSpacing"/>
              <w:rPr>
                <w:lang w:eastAsia="en-GB"/>
              </w:rPr>
            </w:pPr>
            <w:r w:rsidRPr="004E0635">
              <w:rPr>
                <w:lang w:eastAsia="en-GB"/>
              </w:rPr>
              <w:t>Participant will be advised to bring all medication such as asthma inhalers</w:t>
            </w:r>
            <w:r w:rsidR="00D35E7E">
              <w:rPr>
                <w:lang w:eastAsia="en-GB"/>
              </w:rPr>
              <w:t xml:space="preserve">. </w:t>
            </w:r>
          </w:p>
          <w:p w14:paraId="73ECA83E" w14:textId="77777777" w:rsidR="007F56D7" w:rsidRPr="004E0635" w:rsidRDefault="007F56D7" w:rsidP="007F56D7">
            <w:pPr>
              <w:pStyle w:val="NoSpacing"/>
              <w:rPr>
                <w:lang w:eastAsia="en-GB"/>
              </w:rPr>
            </w:pPr>
          </w:p>
          <w:p w14:paraId="58FF5B31" w14:textId="77777777" w:rsidR="007F56D7" w:rsidRPr="004E0635" w:rsidRDefault="007F56D7" w:rsidP="007F56D7">
            <w:pPr>
              <w:pStyle w:val="NoSpacing"/>
            </w:pPr>
            <w:r w:rsidRPr="004E0635">
              <w:rPr>
                <w:lang w:eastAsia="en-GB"/>
              </w:rPr>
              <w:t xml:space="preserve">All participants with existing medical conditions must inform activity organisers for appropriate action to be taken. </w:t>
            </w:r>
          </w:p>
          <w:p w14:paraId="67C89025" w14:textId="77777777" w:rsidR="007F56D7" w:rsidRPr="004E0635" w:rsidRDefault="007F56D7" w:rsidP="007F56D7">
            <w:pPr>
              <w:pStyle w:val="NoSpacing"/>
            </w:pPr>
          </w:p>
          <w:p w14:paraId="144EBF40" w14:textId="4A92E952" w:rsidR="007F56D7" w:rsidRDefault="007F56D7" w:rsidP="007F56D7">
            <w:pPr>
              <w:pStyle w:val="NoSpacing"/>
            </w:pPr>
            <w:r w:rsidRPr="004E0635">
              <w:t>Ensure that all participants make event coordinators aware of any potential injury they may have picked up</w:t>
            </w:r>
            <w:r w:rsidR="00D35E7E">
              <w:t xml:space="preserve">. </w:t>
            </w:r>
          </w:p>
          <w:p w14:paraId="5E4516BD" w14:textId="1B86494C" w:rsidR="00A722D2" w:rsidRDefault="00A722D2" w:rsidP="007F56D7">
            <w:pPr>
              <w:pStyle w:val="NoSpacing"/>
            </w:pPr>
          </w:p>
          <w:p w14:paraId="09B6AD06" w14:textId="37EC6843" w:rsidR="00A722D2" w:rsidRPr="004E0635" w:rsidRDefault="00A722D2" w:rsidP="007F56D7">
            <w:pPr>
              <w:pStyle w:val="NoSpacing"/>
            </w:pPr>
            <w:r>
              <w:t>Those running the event are qualified in first aid through SJA.</w:t>
            </w:r>
          </w:p>
          <w:p w14:paraId="7EE835AC" w14:textId="77777777" w:rsidR="007F56D7" w:rsidRDefault="007F56D7" w:rsidP="007F56D7">
            <w:pPr>
              <w:rPr>
                <w:rFonts w:ascii="Calibri" w:eastAsia="Times New Roman" w:hAnsi="Calibri" w:cs="Times New Roman"/>
                <w:color w:val="000000"/>
                <w:lang w:eastAsia="en-GB"/>
              </w:rPr>
            </w:pPr>
          </w:p>
        </w:tc>
        <w:tc>
          <w:tcPr>
            <w:tcW w:w="182" w:type="pct"/>
            <w:shd w:val="clear" w:color="auto" w:fill="FFFFFF" w:themeFill="background1"/>
          </w:tcPr>
          <w:p w14:paraId="2D600DFB" w14:textId="44BAA532" w:rsidR="007F56D7" w:rsidRPr="00957A37" w:rsidRDefault="007F56D7" w:rsidP="007F56D7">
            <w:pPr>
              <w:rPr>
                <w:rFonts w:ascii="Lucida Sans" w:hAnsi="Lucida Sans"/>
                <w:b/>
              </w:rPr>
            </w:pPr>
            <w:r>
              <w:rPr>
                <w:rFonts w:ascii="Lucida Sans" w:hAnsi="Lucida Sans"/>
                <w:b/>
              </w:rPr>
              <w:t>2</w:t>
            </w:r>
          </w:p>
        </w:tc>
        <w:tc>
          <w:tcPr>
            <w:tcW w:w="182" w:type="pct"/>
            <w:shd w:val="clear" w:color="auto" w:fill="FFFFFF" w:themeFill="background1"/>
          </w:tcPr>
          <w:p w14:paraId="590531D2" w14:textId="125A6F33"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75524C0" w14:textId="2A94D955" w:rsidR="007F56D7" w:rsidRPr="00957A37" w:rsidRDefault="007F56D7" w:rsidP="007F56D7">
            <w:pPr>
              <w:rPr>
                <w:rFonts w:ascii="Lucida Sans" w:hAnsi="Lucida Sans"/>
                <w:b/>
              </w:rPr>
            </w:pPr>
            <w:r>
              <w:rPr>
                <w:rFonts w:ascii="Lucida Sans" w:hAnsi="Lucida Sans"/>
                <w:b/>
              </w:rPr>
              <w:t>4</w:t>
            </w:r>
          </w:p>
        </w:tc>
        <w:tc>
          <w:tcPr>
            <w:tcW w:w="951" w:type="pct"/>
            <w:shd w:val="clear" w:color="auto" w:fill="FFFFFF" w:themeFill="background1"/>
          </w:tcPr>
          <w:p w14:paraId="23AADEF5" w14:textId="77777777" w:rsidR="007F56D7" w:rsidRPr="004E0635" w:rsidRDefault="007F56D7" w:rsidP="007F56D7">
            <w:pPr>
              <w:pStyle w:val="NoSpacing"/>
              <w:rPr>
                <w:rFonts w:eastAsia="Times New Roman" w:cstheme="minorHAnsi"/>
                <w:lang w:eastAsia="en-GB"/>
              </w:rPr>
            </w:pPr>
            <w:r w:rsidRPr="004E0635">
              <w:rPr>
                <w:rFonts w:eastAsia="Times New Roman" w:cstheme="minorHAnsi"/>
                <w:lang w:eastAsia="en-GB"/>
              </w:rPr>
              <w:t>Seek assistance from SUSU Reception</w:t>
            </w:r>
          </w:p>
          <w:p w14:paraId="28494518" w14:textId="77777777" w:rsidR="007F56D7" w:rsidRDefault="007F56D7" w:rsidP="007F56D7">
            <w:pPr>
              <w:rPr>
                <w:rFonts w:eastAsia="Times New Roman" w:cstheme="minorHAnsi"/>
                <w:lang w:eastAsia="en-GB"/>
              </w:rPr>
            </w:pPr>
            <w:r w:rsidRPr="004E0635">
              <w:rPr>
                <w:rFonts w:eastAsia="Times New Roman" w:cstheme="minorHAnsi"/>
                <w:lang w:eastAsia="en-GB"/>
              </w:rPr>
              <w:t xml:space="preserve">Call 999 as </w:t>
            </w:r>
            <w:proofErr w:type="gramStart"/>
            <w:r w:rsidRPr="004E0635">
              <w:rPr>
                <w:rFonts w:eastAsia="Times New Roman" w:cstheme="minorHAnsi"/>
                <w:lang w:eastAsia="en-GB"/>
              </w:rPr>
              <w:t>required</w:t>
            </w:r>
            <w:proofErr w:type="gramEnd"/>
          </w:p>
          <w:p w14:paraId="1C5D1806" w14:textId="77777777" w:rsidR="00DD3851" w:rsidRDefault="00DD3851" w:rsidP="00DD3851">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2" w:history="1">
              <w:r w:rsidRPr="00172725">
                <w:rPr>
                  <w:rStyle w:val="Hyperlink"/>
                  <w:rFonts w:ascii="Calibri" w:eastAsia="Times New Roman" w:hAnsi="Calibri" w:cs="Times New Roman"/>
                  <w:lang w:eastAsia="en-GB"/>
                </w:rPr>
                <w:t>unisecurity@soton.ac.uk</w:t>
              </w:r>
            </w:hyperlink>
          </w:p>
          <w:p w14:paraId="586F9CF6" w14:textId="1704A561" w:rsidR="00DD3851" w:rsidRDefault="00DD3851" w:rsidP="007F56D7"/>
        </w:tc>
      </w:tr>
      <w:tr w:rsidR="007F56D7" w14:paraId="3C5F0467" w14:textId="77777777" w:rsidTr="003E25B9">
        <w:trPr>
          <w:cantSplit/>
          <w:trHeight w:val="1296"/>
        </w:trPr>
        <w:tc>
          <w:tcPr>
            <w:tcW w:w="537" w:type="pct"/>
            <w:shd w:val="clear" w:color="auto" w:fill="FFFFFF" w:themeFill="background1"/>
          </w:tcPr>
          <w:p w14:paraId="3C5F045C" w14:textId="11D8178A" w:rsidR="007F56D7" w:rsidRDefault="007F56D7" w:rsidP="007F56D7">
            <w:r>
              <w:lastRenderedPageBreak/>
              <w:t>Equipment</w:t>
            </w:r>
            <w:r w:rsidR="005B4604">
              <w:t xml:space="preserve"> Damage</w:t>
            </w:r>
          </w:p>
        </w:tc>
        <w:tc>
          <w:tcPr>
            <w:tcW w:w="857" w:type="pct"/>
            <w:shd w:val="clear" w:color="auto" w:fill="FFFFFF" w:themeFill="background1"/>
          </w:tcPr>
          <w:p w14:paraId="3C5F045D" w14:textId="5B3DE950" w:rsidR="007F56D7" w:rsidRDefault="00D35E7E" w:rsidP="007F56D7">
            <w:r>
              <w:t>E</w:t>
            </w:r>
            <w:r w:rsidR="007F56D7">
              <w:t>quipment may get damaged and cause injury</w:t>
            </w:r>
            <w:r>
              <w:t>.</w:t>
            </w:r>
          </w:p>
        </w:tc>
        <w:tc>
          <w:tcPr>
            <w:tcW w:w="602" w:type="pct"/>
            <w:shd w:val="clear" w:color="auto" w:fill="FFFFFF" w:themeFill="background1"/>
          </w:tcPr>
          <w:p w14:paraId="3C5F045E" w14:textId="423CB88E" w:rsidR="007F56D7" w:rsidRDefault="007F56D7" w:rsidP="007F56D7">
            <w:r>
              <w:t>Event participants</w:t>
            </w:r>
          </w:p>
        </w:tc>
        <w:tc>
          <w:tcPr>
            <w:tcW w:w="182" w:type="pct"/>
            <w:shd w:val="clear" w:color="auto" w:fill="FFFFFF" w:themeFill="background1"/>
          </w:tcPr>
          <w:p w14:paraId="3C5F045F" w14:textId="685C2F07" w:rsidR="007F56D7" w:rsidRPr="00957A37" w:rsidRDefault="00DD3851" w:rsidP="007F56D7">
            <w:pPr>
              <w:rPr>
                <w:rFonts w:ascii="Lucida Sans" w:hAnsi="Lucida Sans"/>
                <w:b/>
              </w:rPr>
            </w:pPr>
            <w:r>
              <w:rPr>
                <w:rFonts w:ascii="Lucida Sans" w:hAnsi="Lucida Sans"/>
                <w:b/>
              </w:rPr>
              <w:t>2</w:t>
            </w:r>
          </w:p>
        </w:tc>
        <w:tc>
          <w:tcPr>
            <w:tcW w:w="182" w:type="pct"/>
            <w:shd w:val="clear" w:color="auto" w:fill="FFFFFF" w:themeFill="background1"/>
          </w:tcPr>
          <w:p w14:paraId="3C5F0460" w14:textId="0FC028FD" w:rsidR="007F56D7" w:rsidRPr="00957A37" w:rsidRDefault="00DD3851" w:rsidP="007F56D7">
            <w:pPr>
              <w:rPr>
                <w:rFonts w:ascii="Lucida Sans" w:hAnsi="Lucida Sans"/>
                <w:b/>
              </w:rPr>
            </w:pPr>
            <w:r>
              <w:rPr>
                <w:rFonts w:ascii="Lucida Sans" w:hAnsi="Lucida Sans"/>
                <w:b/>
              </w:rPr>
              <w:t>2</w:t>
            </w:r>
          </w:p>
        </w:tc>
        <w:tc>
          <w:tcPr>
            <w:tcW w:w="183" w:type="pct"/>
            <w:shd w:val="clear" w:color="auto" w:fill="FFFFFF" w:themeFill="background1"/>
          </w:tcPr>
          <w:p w14:paraId="3C5F0461" w14:textId="4D2CC467" w:rsidR="007F56D7" w:rsidRPr="00957A37" w:rsidRDefault="00DD3851" w:rsidP="007F56D7">
            <w:pPr>
              <w:rPr>
                <w:rFonts w:ascii="Lucida Sans" w:hAnsi="Lucida Sans"/>
                <w:b/>
              </w:rPr>
            </w:pPr>
            <w:r>
              <w:rPr>
                <w:rFonts w:ascii="Lucida Sans" w:hAnsi="Lucida Sans"/>
                <w:b/>
              </w:rPr>
              <w:t>4</w:t>
            </w:r>
          </w:p>
        </w:tc>
        <w:tc>
          <w:tcPr>
            <w:tcW w:w="959" w:type="pct"/>
            <w:shd w:val="clear" w:color="auto" w:fill="FFFFFF" w:themeFill="background1"/>
          </w:tcPr>
          <w:p w14:paraId="3C5F0462" w14:textId="6DFBB67B" w:rsidR="007F56D7" w:rsidRPr="003660D8" w:rsidRDefault="007F56D7" w:rsidP="007F56D7">
            <w:r w:rsidRPr="003660D8">
              <w:t xml:space="preserve">equipment to be checked by event organisers before beginning. </w:t>
            </w:r>
          </w:p>
        </w:tc>
        <w:tc>
          <w:tcPr>
            <w:tcW w:w="182" w:type="pct"/>
            <w:shd w:val="clear" w:color="auto" w:fill="FFFFFF" w:themeFill="background1"/>
          </w:tcPr>
          <w:p w14:paraId="3C5F0463" w14:textId="192C4495" w:rsidR="007F56D7" w:rsidRPr="00957A37" w:rsidRDefault="00DD3851" w:rsidP="007F56D7">
            <w:pPr>
              <w:rPr>
                <w:rFonts w:ascii="Lucida Sans" w:hAnsi="Lucida Sans"/>
                <w:b/>
              </w:rPr>
            </w:pPr>
            <w:r>
              <w:rPr>
                <w:rFonts w:ascii="Lucida Sans" w:hAnsi="Lucida Sans"/>
                <w:b/>
              </w:rPr>
              <w:t>1</w:t>
            </w:r>
          </w:p>
        </w:tc>
        <w:tc>
          <w:tcPr>
            <w:tcW w:w="182" w:type="pct"/>
            <w:shd w:val="clear" w:color="auto" w:fill="FFFFFF" w:themeFill="background1"/>
          </w:tcPr>
          <w:p w14:paraId="3C5F0464" w14:textId="10438185" w:rsidR="007F56D7" w:rsidRPr="00957A37" w:rsidRDefault="00DD3851" w:rsidP="007F56D7">
            <w:pPr>
              <w:rPr>
                <w:rFonts w:ascii="Lucida Sans" w:hAnsi="Lucida Sans"/>
                <w:b/>
              </w:rPr>
            </w:pPr>
            <w:r>
              <w:rPr>
                <w:rFonts w:ascii="Lucida Sans" w:hAnsi="Lucida Sans"/>
                <w:b/>
              </w:rPr>
              <w:t>2</w:t>
            </w:r>
          </w:p>
        </w:tc>
        <w:tc>
          <w:tcPr>
            <w:tcW w:w="183" w:type="pct"/>
            <w:shd w:val="clear" w:color="auto" w:fill="FFFFFF" w:themeFill="background1"/>
          </w:tcPr>
          <w:p w14:paraId="3C5F0465" w14:textId="5BEFDCDF" w:rsidR="007F56D7" w:rsidRPr="00957A37" w:rsidRDefault="00DD3851" w:rsidP="007F56D7">
            <w:pPr>
              <w:rPr>
                <w:rFonts w:ascii="Lucida Sans" w:hAnsi="Lucida Sans"/>
                <w:b/>
              </w:rPr>
            </w:pPr>
            <w:r>
              <w:rPr>
                <w:rFonts w:ascii="Lucida Sans" w:hAnsi="Lucida Sans"/>
                <w:b/>
              </w:rPr>
              <w:t>2</w:t>
            </w:r>
          </w:p>
        </w:tc>
        <w:tc>
          <w:tcPr>
            <w:tcW w:w="951" w:type="pct"/>
            <w:shd w:val="clear" w:color="auto" w:fill="FFFFFF" w:themeFill="background1"/>
          </w:tcPr>
          <w:p w14:paraId="3C5F0466" w14:textId="77777777" w:rsidR="007F56D7" w:rsidRDefault="007F56D7" w:rsidP="007F56D7"/>
        </w:tc>
      </w:tr>
      <w:tr w:rsidR="007F56D7" w14:paraId="79894FC2" w14:textId="77777777" w:rsidTr="003E25B9">
        <w:trPr>
          <w:cantSplit/>
          <w:trHeight w:val="1296"/>
        </w:trPr>
        <w:tc>
          <w:tcPr>
            <w:tcW w:w="537" w:type="pct"/>
            <w:shd w:val="clear" w:color="auto" w:fill="FFFFFF" w:themeFill="background1"/>
          </w:tcPr>
          <w:p w14:paraId="02FA29C9" w14:textId="77777777" w:rsidR="007F56D7" w:rsidRPr="00E04F18" w:rsidRDefault="007F56D7" w:rsidP="00FF31D4">
            <w:pPr>
              <w:pStyle w:val="NoSpacing"/>
              <w:rPr>
                <w:rFonts w:cs="Times"/>
                <w:lang w:val="en-US"/>
              </w:rPr>
            </w:pPr>
            <w:r w:rsidRPr="00E04F18">
              <w:rPr>
                <w:lang w:val="en-US"/>
              </w:rPr>
              <w:t xml:space="preserve">Fatigue (including dehydration and hunger) </w:t>
            </w:r>
          </w:p>
          <w:p w14:paraId="5A2A2515" w14:textId="77777777" w:rsidR="007F56D7" w:rsidRDefault="007F56D7" w:rsidP="00FF31D4">
            <w:pPr>
              <w:pStyle w:val="NoSpacing"/>
            </w:pPr>
          </w:p>
        </w:tc>
        <w:tc>
          <w:tcPr>
            <w:tcW w:w="857" w:type="pct"/>
            <w:shd w:val="clear" w:color="auto" w:fill="FFFFFF" w:themeFill="background1"/>
          </w:tcPr>
          <w:p w14:paraId="3F3019DB" w14:textId="77777777" w:rsidR="007F56D7" w:rsidRPr="005F2471" w:rsidRDefault="007F56D7" w:rsidP="00FF31D4">
            <w:pPr>
              <w:pStyle w:val="NoSpacing"/>
              <w:rPr>
                <w:rFonts w:cs="Times"/>
                <w:lang w:val="en-US"/>
              </w:rPr>
            </w:pPr>
            <w:r>
              <w:rPr>
                <w:lang w:val="en-US"/>
              </w:rPr>
              <w:t>Participants and volunteers</w:t>
            </w:r>
            <w:r w:rsidRPr="005F2471">
              <w:rPr>
                <w:lang w:val="en-US"/>
              </w:rPr>
              <w:t xml:space="preserve"> </w:t>
            </w:r>
            <w:r>
              <w:rPr>
                <w:lang w:val="en-US"/>
              </w:rPr>
              <w:t xml:space="preserve">on the day </w:t>
            </w:r>
            <w:r w:rsidRPr="005F2471">
              <w:rPr>
                <w:lang w:val="en-US"/>
              </w:rPr>
              <w:t xml:space="preserve">may become </w:t>
            </w:r>
            <w:r>
              <w:rPr>
                <w:lang w:val="en-US"/>
              </w:rPr>
              <w:t>tired</w:t>
            </w:r>
            <w:r w:rsidRPr="005F2471">
              <w:rPr>
                <w:lang w:val="en-US"/>
              </w:rPr>
              <w:t xml:space="preserve"> if they have not properly slept, eaten or drank </w:t>
            </w:r>
            <w:r>
              <w:rPr>
                <w:lang w:val="en-US"/>
              </w:rPr>
              <w:t>and they’re working out.</w:t>
            </w:r>
          </w:p>
          <w:p w14:paraId="1DDD7916" w14:textId="77777777" w:rsidR="007F56D7" w:rsidRDefault="007F56D7" w:rsidP="00FF31D4">
            <w:pPr>
              <w:pStyle w:val="NoSpacing"/>
            </w:pPr>
          </w:p>
        </w:tc>
        <w:tc>
          <w:tcPr>
            <w:tcW w:w="602" w:type="pct"/>
            <w:shd w:val="clear" w:color="auto" w:fill="FFFFFF" w:themeFill="background1"/>
          </w:tcPr>
          <w:p w14:paraId="547B0E64" w14:textId="335CBB9A" w:rsidR="007F56D7" w:rsidRDefault="007F56D7" w:rsidP="00FF31D4">
            <w:pPr>
              <w:pStyle w:val="NoSpacing"/>
            </w:pPr>
            <w:r>
              <w:t>Event attendees and organisers</w:t>
            </w:r>
          </w:p>
        </w:tc>
        <w:tc>
          <w:tcPr>
            <w:tcW w:w="182" w:type="pct"/>
            <w:shd w:val="clear" w:color="auto" w:fill="FFFFFF" w:themeFill="background1"/>
          </w:tcPr>
          <w:p w14:paraId="0FE40486" w14:textId="7DEA4F75" w:rsidR="007F56D7" w:rsidRPr="00957A37" w:rsidRDefault="00DD3851" w:rsidP="00FF31D4">
            <w:pPr>
              <w:pStyle w:val="NoSpacing"/>
              <w:rPr>
                <w:rFonts w:ascii="Lucida Sans" w:hAnsi="Lucida Sans"/>
                <w:b/>
              </w:rPr>
            </w:pPr>
            <w:r>
              <w:rPr>
                <w:rFonts w:ascii="Lucida Sans" w:hAnsi="Lucida Sans"/>
                <w:b/>
              </w:rPr>
              <w:t>3</w:t>
            </w:r>
          </w:p>
        </w:tc>
        <w:tc>
          <w:tcPr>
            <w:tcW w:w="182" w:type="pct"/>
            <w:shd w:val="clear" w:color="auto" w:fill="FFFFFF" w:themeFill="background1"/>
          </w:tcPr>
          <w:p w14:paraId="398E3543" w14:textId="1BB5A1BE" w:rsidR="007F56D7" w:rsidRPr="00957A37" w:rsidRDefault="00DD3851" w:rsidP="00FF31D4">
            <w:pPr>
              <w:pStyle w:val="NoSpacing"/>
              <w:rPr>
                <w:rFonts w:ascii="Lucida Sans" w:hAnsi="Lucida Sans"/>
                <w:b/>
              </w:rPr>
            </w:pPr>
            <w:r>
              <w:rPr>
                <w:rFonts w:ascii="Lucida Sans" w:hAnsi="Lucida Sans"/>
                <w:b/>
              </w:rPr>
              <w:t>3</w:t>
            </w:r>
          </w:p>
        </w:tc>
        <w:tc>
          <w:tcPr>
            <w:tcW w:w="183" w:type="pct"/>
            <w:shd w:val="clear" w:color="auto" w:fill="FFFFFF" w:themeFill="background1"/>
          </w:tcPr>
          <w:p w14:paraId="1F9E281A" w14:textId="09195076" w:rsidR="007F56D7" w:rsidRPr="00957A37" w:rsidRDefault="00DD3851" w:rsidP="00FF31D4">
            <w:pPr>
              <w:pStyle w:val="NoSpacing"/>
              <w:rPr>
                <w:rFonts w:ascii="Lucida Sans" w:hAnsi="Lucida Sans"/>
                <w:b/>
              </w:rPr>
            </w:pPr>
            <w:r>
              <w:rPr>
                <w:rFonts w:ascii="Lucida Sans" w:hAnsi="Lucida Sans"/>
                <w:b/>
              </w:rPr>
              <w:t>9</w:t>
            </w:r>
          </w:p>
        </w:tc>
        <w:tc>
          <w:tcPr>
            <w:tcW w:w="959" w:type="pct"/>
            <w:shd w:val="clear" w:color="auto" w:fill="FFFFFF" w:themeFill="background1"/>
          </w:tcPr>
          <w:p w14:paraId="564AA09D" w14:textId="03689DB9" w:rsidR="007F56D7" w:rsidRDefault="007F56D7" w:rsidP="00FF31D4">
            <w:pPr>
              <w:pStyle w:val="NoSpacing"/>
              <w:rPr>
                <w:lang w:val="en-US"/>
              </w:rPr>
            </w:pPr>
            <w:r w:rsidRPr="00E04F18">
              <w:rPr>
                <w:lang w:val="en-US"/>
              </w:rPr>
              <w:t>All participants and volunteers have been advised to properly eat and drink prior and during their go.</w:t>
            </w:r>
          </w:p>
          <w:p w14:paraId="5F776B57" w14:textId="77777777" w:rsidR="00A722D2" w:rsidRPr="00E04F18" w:rsidRDefault="00A722D2" w:rsidP="00FF31D4">
            <w:pPr>
              <w:pStyle w:val="NoSpacing"/>
              <w:rPr>
                <w:rFonts w:cs="Times"/>
                <w:lang w:val="en-US"/>
              </w:rPr>
            </w:pPr>
          </w:p>
          <w:p w14:paraId="431E115D" w14:textId="77777777" w:rsidR="007F56D7" w:rsidRDefault="007F56D7" w:rsidP="00FF31D4">
            <w:pPr>
              <w:pStyle w:val="NoSpacing"/>
              <w:rPr>
                <w:lang w:val="en-US"/>
              </w:rPr>
            </w:pPr>
            <w:r w:rsidRPr="005F2471">
              <w:rPr>
                <w:lang w:val="en-US"/>
              </w:rPr>
              <w:t xml:space="preserve">Volunteers have also been encouraged to bring food and drink with them to consume during their </w:t>
            </w:r>
            <w:r>
              <w:rPr>
                <w:lang w:val="en-US"/>
              </w:rPr>
              <w:t>go</w:t>
            </w:r>
            <w:r w:rsidRPr="005F2471">
              <w:rPr>
                <w:lang w:val="en-US"/>
              </w:rPr>
              <w:t xml:space="preserve">. </w:t>
            </w:r>
          </w:p>
          <w:p w14:paraId="03E0B2A7" w14:textId="77777777" w:rsidR="00A722D2" w:rsidRDefault="00A722D2" w:rsidP="00FF31D4">
            <w:pPr>
              <w:pStyle w:val="NoSpacing"/>
              <w:rPr>
                <w:lang w:val="en-US"/>
              </w:rPr>
            </w:pPr>
          </w:p>
          <w:p w14:paraId="11754258" w14:textId="712C90EB" w:rsidR="00A722D2" w:rsidRPr="003660D8" w:rsidRDefault="00A722D2" w:rsidP="00FF31D4">
            <w:pPr>
              <w:pStyle w:val="NoSpacing"/>
            </w:pPr>
            <w:r>
              <w:rPr>
                <w:lang w:val="en-US"/>
              </w:rPr>
              <w:t xml:space="preserve">CPR is an exhaustive task so volunteers will be swapping who is completing the CPR every 2 minutes </w:t>
            </w:r>
            <w:proofErr w:type="gramStart"/>
            <w:r>
              <w:rPr>
                <w:lang w:val="en-US"/>
              </w:rPr>
              <w:t>in order to</w:t>
            </w:r>
            <w:proofErr w:type="gramEnd"/>
            <w:r>
              <w:rPr>
                <w:lang w:val="en-US"/>
              </w:rPr>
              <w:t xml:space="preserve"> keep our volunteers safe and ensure a good demonstration of CPR</w:t>
            </w:r>
            <w:r w:rsidR="00D35E7E">
              <w:rPr>
                <w:lang w:val="en-US"/>
              </w:rPr>
              <w:t>.</w:t>
            </w:r>
          </w:p>
        </w:tc>
        <w:tc>
          <w:tcPr>
            <w:tcW w:w="182" w:type="pct"/>
            <w:shd w:val="clear" w:color="auto" w:fill="FFFFFF" w:themeFill="background1"/>
          </w:tcPr>
          <w:p w14:paraId="5A7ED5BA" w14:textId="0CF392D6" w:rsidR="007F56D7" w:rsidRPr="00957A37" w:rsidRDefault="00DD3851" w:rsidP="00FF31D4">
            <w:pPr>
              <w:pStyle w:val="NoSpacing"/>
              <w:rPr>
                <w:rFonts w:ascii="Lucida Sans" w:hAnsi="Lucida Sans"/>
                <w:b/>
              </w:rPr>
            </w:pPr>
            <w:r>
              <w:rPr>
                <w:rFonts w:ascii="Lucida Sans" w:hAnsi="Lucida Sans"/>
                <w:b/>
              </w:rPr>
              <w:t>2</w:t>
            </w:r>
          </w:p>
        </w:tc>
        <w:tc>
          <w:tcPr>
            <w:tcW w:w="182" w:type="pct"/>
            <w:shd w:val="clear" w:color="auto" w:fill="FFFFFF" w:themeFill="background1"/>
          </w:tcPr>
          <w:p w14:paraId="4EDA1D68" w14:textId="179D2B49" w:rsidR="007F56D7" w:rsidRPr="00957A37" w:rsidRDefault="00DD3851" w:rsidP="00FF31D4">
            <w:pPr>
              <w:pStyle w:val="NoSpacing"/>
              <w:rPr>
                <w:rFonts w:ascii="Lucida Sans" w:hAnsi="Lucida Sans"/>
                <w:b/>
              </w:rPr>
            </w:pPr>
            <w:r>
              <w:rPr>
                <w:rFonts w:ascii="Lucida Sans" w:hAnsi="Lucida Sans"/>
                <w:b/>
              </w:rPr>
              <w:t>2</w:t>
            </w:r>
          </w:p>
        </w:tc>
        <w:tc>
          <w:tcPr>
            <w:tcW w:w="183" w:type="pct"/>
            <w:shd w:val="clear" w:color="auto" w:fill="FFFFFF" w:themeFill="background1"/>
          </w:tcPr>
          <w:p w14:paraId="20A6FAA5" w14:textId="2FD05AD4" w:rsidR="007F56D7" w:rsidRPr="00957A37" w:rsidRDefault="00DD3851" w:rsidP="00FF31D4">
            <w:pPr>
              <w:pStyle w:val="NoSpacing"/>
              <w:rPr>
                <w:rFonts w:ascii="Lucida Sans" w:hAnsi="Lucida Sans"/>
                <w:b/>
              </w:rPr>
            </w:pPr>
            <w:r>
              <w:rPr>
                <w:rFonts w:ascii="Lucida Sans" w:hAnsi="Lucida Sans"/>
                <w:b/>
              </w:rPr>
              <w:t>4</w:t>
            </w:r>
          </w:p>
        </w:tc>
        <w:tc>
          <w:tcPr>
            <w:tcW w:w="951" w:type="pct"/>
            <w:shd w:val="clear" w:color="auto" w:fill="FFFFFF" w:themeFill="background1"/>
          </w:tcPr>
          <w:p w14:paraId="40EA59F1" w14:textId="77777777" w:rsidR="007F56D7" w:rsidRDefault="007F56D7" w:rsidP="00FF31D4">
            <w:pPr>
              <w:pStyle w:val="NoSpacing"/>
            </w:pPr>
          </w:p>
        </w:tc>
      </w:tr>
      <w:tr w:rsidR="007F56D7" w14:paraId="3C5F0473" w14:textId="77777777" w:rsidTr="003E25B9">
        <w:trPr>
          <w:cantSplit/>
          <w:trHeight w:val="1296"/>
        </w:trPr>
        <w:tc>
          <w:tcPr>
            <w:tcW w:w="537" w:type="pct"/>
            <w:shd w:val="clear" w:color="auto" w:fill="FFFFFF" w:themeFill="background1"/>
          </w:tcPr>
          <w:p w14:paraId="3C5F0468" w14:textId="5220AE98" w:rsidR="007F56D7" w:rsidRDefault="007F56D7" w:rsidP="007F56D7">
            <w:proofErr w:type="gramStart"/>
            <w:r>
              <w:rPr>
                <w:rFonts w:ascii="Calibri" w:eastAsia="Times New Roman" w:hAnsi="Calibri" w:cs="Times New Roman"/>
                <w:color w:val="000000"/>
                <w:lang w:eastAsia="en-GB"/>
              </w:rPr>
              <w:lastRenderedPageBreak/>
              <w:t>Crowds  -</w:t>
            </w:r>
            <w:proofErr w:type="gramEnd"/>
            <w:r>
              <w:rPr>
                <w:rFonts w:ascii="Calibri" w:eastAsia="Times New Roman" w:hAnsi="Calibri" w:cs="Times New Roman"/>
                <w:color w:val="000000"/>
                <w:lang w:eastAsia="en-GB"/>
              </w:rPr>
              <w:t xml:space="preserve"> Crowding around the </w:t>
            </w:r>
            <w:r w:rsidR="00AF46FC">
              <w:rPr>
                <w:rFonts w:ascii="Calibri" w:eastAsia="Times New Roman" w:hAnsi="Calibri" w:cs="Times New Roman"/>
                <w:color w:val="000000"/>
                <w:lang w:eastAsia="en-GB"/>
              </w:rPr>
              <w:t>participant</w:t>
            </w:r>
          </w:p>
        </w:tc>
        <w:tc>
          <w:tcPr>
            <w:tcW w:w="857" w:type="pct"/>
            <w:shd w:val="clear" w:color="auto" w:fill="FFFFFF" w:themeFill="background1"/>
          </w:tcPr>
          <w:p w14:paraId="3C5F0469" w14:textId="08E33BAE" w:rsidR="007F56D7" w:rsidRDefault="007F56D7" w:rsidP="007F56D7">
            <w:r>
              <w:rPr>
                <w:rFonts w:ascii="Calibri" w:eastAsia="Times New Roman" w:hAnsi="Calibri" w:cs="Times New Roman"/>
                <w:color w:val="000000"/>
                <w:lang w:eastAsia="en-GB"/>
              </w:rPr>
              <w:t xml:space="preserve">Crowds could approach too close to the </w:t>
            </w:r>
            <w:r w:rsidR="00AF46FC">
              <w:rPr>
                <w:rFonts w:ascii="Calibri" w:eastAsia="Times New Roman" w:hAnsi="Calibri" w:cs="Times New Roman"/>
                <w:color w:val="000000"/>
                <w:lang w:eastAsia="en-GB"/>
              </w:rPr>
              <w:t>participan</w:t>
            </w:r>
            <w:r w:rsidR="00D35E7E">
              <w:rPr>
                <w:rFonts w:ascii="Calibri" w:eastAsia="Times New Roman" w:hAnsi="Calibri" w:cs="Times New Roman"/>
                <w:color w:val="000000"/>
                <w:lang w:eastAsia="en-GB"/>
              </w:rPr>
              <w:t>ts</w:t>
            </w:r>
            <w:r>
              <w:rPr>
                <w:rFonts w:ascii="Calibri" w:eastAsia="Times New Roman" w:hAnsi="Calibri" w:cs="Times New Roman"/>
                <w:color w:val="000000"/>
                <w:lang w:eastAsia="en-GB"/>
              </w:rPr>
              <w:t xml:space="preserve"> during the event, increasing the risk of injury to the participants or to the spectators.</w:t>
            </w:r>
          </w:p>
        </w:tc>
        <w:tc>
          <w:tcPr>
            <w:tcW w:w="602" w:type="pct"/>
            <w:shd w:val="clear" w:color="auto" w:fill="FFFFFF" w:themeFill="background1"/>
          </w:tcPr>
          <w:p w14:paraId="3C5F046A" w14:textId="4A5766B2" w:rsidR="007F56D7" w:rsidRDefault="007F56D7" w:rsidP="007F56D7">
            <w:r>
              <w:t>Event attendees and participants</w:t>
            </w:r>
          </w:p>
        </w:tc>
        <w:tc>
          <w:tcPr>
            <w:tcW w:w="182" w:type="pct"/>
            <w:shd w:val="clear" w:color="auto" w:fill="FFFFFF" w:themeFill="background1"/>
          </w:tcPr>
          <w:p w14:paraId="3C5F046B" w14:textId="4AF530C7" w:rsidR="007F56D7" w:rsidRPr="00957A37" w:rsidRDefault="007F56D7" w:rsidP="007F56D7">
            <w:pPr>
              <w:rPr>
                <w:rFonts w:ascii="Lucida Sans" w:hAnsi="Lucida Sans"/>
                <w:b/>
              </w:rPr>
            </w:pPr>
            <w:r>
              <w:rPr>
                <w:rFonts w:ascii="Lucida Sans" w:hAnsi="Lucida Sans"/>
                <w:b/>
              </w:rPr>
              <w:t>2</w:t>
            </w:r>
          </w:p>
        </w:tc>
        <w:tc>
          <w:tcPr>
            <w:tcW w:w="182" w:type="pct"/>
            <w:shd w:val="clear" w:color="auto" w:fill="FFFFFF" w:themeFill="background1"/>
          </w:tcPr>
          <w:p w14:paraId="3C5F046C" w14:textId="1DC8041F"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C5F046D" w14:textId="7116394A" w:rsidR="007F56D7" w:rsidRPr="00957A37" w:rsidRDefault="007F56D7" w:rsidP="007F56D7">
            <w:pPr>
              <w:rPr>
                <w:rFonts w:ascii="Lucida Sans" w:hAnsi="Lucida Sans"/>
                <w:b/>
              </w:rPr>
            </w:pPr>
            <w:r>
              <w:rPr>
                <w:rFonts w:ascii="Lucida Sans" w:hAnsi="Lucida Sans"/>
                <w:b/>
              </w:rPr>
              <w:t>4</w:t>
            </w:r>
          </w:p>
        </w:tc>
        <w:tc>
          <w:tcPr>
            <w:tcW w:w="959" w:type="pct"/>
            <w:shd w:val="clear" w:color="auto" w:fill="FFFFFF" w:themeFill="background1"/>
          </w:tcPr>
          <w:p w14:paraId="3DD769A4" w14:textId="42AF742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Those running the event will be instructed to prevent people from coming within a 2m radius of the </w:t>
            </w:r>
            <w:r w:rsidR="00AF46FC">
              <w:rPr>
                <w:rFonts w:ascii="Calibri" w:eastAsia="Times New Roman" w:hAnsi="Calibri" w:cs="Times New Roman"/>
                <w:color w:val="000000"/>
                <w:lang w:eastAsia="en-GB"/>
              </w:rPr>
              <w:t>participant.</w:t>
            </w:r>
          </w:p>
          <w:p w14:paraId="0BFC91E5" w14:textId="77777777" w:rsidR="007F56D7" w:rsidRDefault="007F56D7" w:rsidP="007F56D7">
            <w:pPr>
              <w:rPr>
                <w:rFonts w:ascii="Calibri" w:eastAsia="Times New Roman" w:hAnsi="Calibri" w:cs="Times New Roman"/>
                <w:color w:val="000000"/>
                <w:lang w:eastAsia="en-GB"/>
              </w:rPr>
            </w:pPr>
          </w:p>
          <w:p w14:paraId="08249CA8" w14:textId="5DEC5C8F"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Should crowding become excessive, barriers can be requested from the Union during opening hours and set up around the </w:t>
            </w:r>
            <w:r w:rsidR="00AF46FC">
              <w:rPr>
                <w:rFonts w:ascii="Calibri" w:eastAsia="Times New Roman" w:hAnsi="Calibri" w:cs="Times New Roman"/>
                <w:color w:val="000000"/>
                <w:lang w:eastAsia="en-GB"/>
              </w:rPr>
              <w:t>participant.</w:t>
            </w:r>
          </w:p>
          <w:p w14:paraId="3C5F046E" w14:textId="7375C572" w:rsidR="007F56D7" w:rsidRDefault="007F56D7" w:rsidP="007F56D7">
            <w:pPr>
              <w:rPr>
                <w:rFonts w:ascii="Lucida Sans" w:hAnsi="Lucida Sans"/>
                <w:b/>
              </w:rPr>
            </w:pPr>
          </w:p>
        </w:tc>
        <w:tc>
          <w:tcPr>
            <w:tcW w:w="182" w:type="pct"/>
            <w:shd w:val="clear" w:color="auto" w:fill="FFFFFF" w:themeFill="background1"/>
          </w:tcPr>
          <w:p w14:paraId="3C5F046F" w14:textId="7A20BACB" w:rsidR="007F56D7" w:rsidRPr="00957A37" w:rsidRDefault="007F56D7" w:rsidP="007F56D7">
            <w:pPr>
              <w:rPr>
                <w:rFonts w:ascii="Lucida Sans" w:hAnsi="Lucida Sans"/>
                <w:b/>
              </w:rPr>
            </w:pPr>
            <w:r>
              <w:rPr>
                <w:rFonts w:ascii="Lucida Sans" w:hAnsi="Lucida Sans"/>
                <w:b/>
              </w:rPr>
              <w:t>1</w:t>
            </w:r>
          </w:p>
        </w:tc>
        <w:tc>
          <w:tcPr>
            <w:tcW w:w="182" w:type="pct"/>
            <w:shd w:val="clear" w:color="auto" w:fill="FFFFFF" w:themeFill="background1"/>
          </w:tcPr>
          <w:p w14:paraId="3C5F0470" w14:textId="026CC047"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C5F0471" w14:textId="531EC35B" w:rsidR="007F56D7" w:rsidRPr="00957A37" w:rsidRDefault="007F56D7" w:rsidP="007F56D7">
            <w:pPr>
              <w:rPr>
                <w:rFonts w:ascii="Lucida Sans" w:hAnsi="Lucida Sans"/>
                <w:b/>
              </w:rPr>
            </w:pPr>
            <w:r>
              <w:rPr>
                <w:rFonts w:ascii="Lucida Sans" w:hAnsi="Lucida Sans"/>
                <w:b/>
              </w:rPr>
              <w:t>2</w:t>
            </w:r>
          </w:p>
        </w:tc>
        <w:tc>
          <w:tcPr>
            <w:tcW w:w="951" w:type="pct"/>
            <w:shd w:val="clear" w:color="auto" w:fill="FFFFFF" w:themeFill="background1"/>
          </w:tcPr>
          <w:p w14:paraId="3C5F0472" w14:textId="77777777" w:rsidR="007F56D7" w:rsidRDefault="007F56D7" w:rsidP="007F56D7"/>
        </w:tc>
      </w:tr>
      <w:tr w:rsidR="003E25B9" w14:paraId="57C9DB47" w14:textId="77777777" w:rsidTr="003E25B9">
        <w:trPr>
          <w:cantSplit/>
          <w:trHeight w:val="1296"/>
        </w:trPr>
        <w:tc>
          <w:tcPr>
            <w:tcW w:w="537" w:type="pct"/>
            <w:shd w:val="clear" w:color="auto" w:fill="FFFFFF" w:themeFill="background1"/>
          </w:tcPr>
          <w:p w14:paraId="0CDA6204" w14:textId="75EE1E16" w:rsidR="003E25B9" w:rsidRDefault="003E25B9" w:rsidP="003E25B9">
            <w:r>
              <w:lastRenderedPageBreak/>
              <w:t>Collecting Money</w:t>
            </w:r>
          </w:p>
        </w:tc>
        <w:tc>
          <w:tcPr>
            <w:tcW w:w="857" w:type="pct"/>
            <w:shd w:val="clear" w:color="auto" w:fill="FFFFFF" w:themeFill="background1"/>
          </w:tcPr>
          <w:p w14:paraId="30EEF3AB" w14:textId="7C236C66" w:rsidR="003E25B9" w:rsidRDefault="003E25B9" w:rsidP="003E25B9">
            <w:r>
              <w:t xml:space="preserve">Theft - </w:t>
            </w:r>
            <w:r>
              <w:rPr>
                <w:rFonts w:ascii="Calibri" w:eastAsia="Times New Roman" w:hAnsi="Calibri" w:cs="Times New Roman"/>
                <w:color w:val="000000"/>
                <w:lang w:eastAsia="en-GB"/>
              </w:rPr>
              <w:t xml:space="preserve">Those holding </w:t>
            </w:r>
            <w:r w:rsidR="00E767D8">
              <w:rPr>
                <w:rFonts w:ascii="Calibri" w:eastAsia="Times New Roman" w:hAnsi="Calibri" w:cs="Times New Roman"/>
                <w:color w:val="000000"/>
                <w:lang w:eastAsia="en-GB"/>
              </w:rPr>
              <w:t>card machines</w:t>
            </w:r>
            <w:r>
              <w:rPr>
                <w:rFonts w:ascii="Calibri" w:eastAsia="Times New Roman" w:hAnsi="Calibri" w:cs="Times New Roman"/>
                <w:color w:val="000000"/>
                <w:lang w:eastAsia="en-GB"/>
              </w:rPr>
              <w:t xml:space="preserve"> may be intimidated or assaulted </w:t>
            </w:r>
            <w:r w:rsidR="005F2478">
              <w:rPr>
                <w:rFonts w:ascii="Calibri" w:eastAsia="Times New Roman" w:hAnsi="Calibri" w:cs="Times New Roman"/>
                <w:color w:val="000000"/>
                <w:lang w:eastAsia="en-GB"/>
              </w:rPr>
              <w:t>to</w:t>
            </w:r>
            <w:r>
              <w:rPr>
                <w:rFonts w:ascii="Calibri" w:eastAsia="Times New Roman" w:hAnsi="Calibri" w:cs="Times New Roman"/>
                <w:color w:val="000000"/>
                <w:lang w:eastAsia="en-GB"/>
              </w:rPr>
              <w:t xml:space="preserve"> </w:t>
            </w:r>
            <w:r w:rsidR="00E767D8">
              <w:rPr>
                <w:rFonts w:ascii="Calibri" w:eastAsia="Times New Roman" w:hAnsi="Calibri" w:cs="Times New Roman"/>
                <w:color w:val="000000"/>
                <w:lang w:eastAsia="en-GB"/>
              </w:rPr>
              <w:t>card machine</w:t>
            </w:r>
            <w:r w:rsidR="00D35E7E">
              <w:rPr>
                <w:rFonts w:ascii="Calibri" w:eastAsia="Times New Roman" w:hAnsi="Calibri" w:cs="Times New Roman"/>
                <w:color w:val="000000"/>
                <w:lang w:eastAsia="en-GB"/>
              </w:rPr>
              <w:t xml:space="preserve">. </w:t>
            </w:r>
          </w:p>
        </w:tc>
        <w:tc>
          <w:tcPr>
            <w:tcW w:w="602" w:type="pct"/>
            <w:shd w:val="clear" w:color="auto" w:fill="FFFFFF" w:themeFill="background1"/>
          </w:tcPr>
          <w:p w14:paraId="5A06B425" w14:textId="4F039F6C" w:rsidR="003E25B9" w:rsidRDefault="003E25B9" w:rsidP="003E25B9">
            <w:r>
              <w:t>Event organisers</w:t>
            </w:r>
          </w:p>
        </w:tc>
        <w:tc>
          <w:tcPr>
            <w:tcW w:w="182" w:type="pct"/>
            <w:shd w:val="clear" w:color="auto" w:fill="FFFFFF" w:themeFill="background1"/>
          </w:tcPr>
          <w:p w14:paraId="4E39E527" w14:textId="6729757C" w:rsidR="003E25B9" w:rsidRPr="00957A37" w:rsidRDefault="003E25B9" w:rsidP="003E25B9">
            <w:pPr>
              <w:rPr>
                <w:rFonts w:ascii="Lucida Sans" w:hAnsi="Lucida Sans"/>
                <w:b/>
              </w:rPr>
            </w:pPr>
            <w:r>
              <w:rPr>
                <w:rFonts w:ascii="Lucida Sans" w:hAnsi="Lucida Sans"/>
                <w:b/>
              </w:rPr>
              <w:t>2</w:t>
            </w:r>
          </w:p>
        </w:tc>
        <w:tc>
          <w:tcPr>
            <w:tcW w:w="182" w:type="pct"/>
            <w:shd w:val="clear" w:color="auto" w:fill="FFFFFF" w:themeFill="background1"/>
          </w:tcPr>
          <w:p w14:paraId="1E18F0B9" w14:textId="3531C0E1" w:rsidR="003E25B9" w:rsidRPr="00957A37" w:rsidRDefault="003E25B9" w:rsidP="003E25B9">
            <w:pPr>
              <w:rPr>
                <w:rFonts w:ascii="Lucida Sans" w:hAnsi="Lucida Sans"/>
                <w:b/>
              </w:rPr>
            </w:pPr>
            <w:r>
              <w:rPr>
                <w:rFonts w:ascii="Lucida Sans" w:hAnsi="Lucida Sans"/>
                <w:b/>
              </w:rPr>
              <w:t>4</w:t>
            </w:r>
          </w:p>
        </w:tc>
        <w:tc>
          <w:tcPr>
            <w:tcW w:w="183" w:type="pct"/>
            <w:shd w:val="clear" w:color="auto" w:fill="FFFFFF" w:themeFill="background1"/>
          </w:tcPr>
          <w:p w14:paraId="3DD79DBB" w14:textId="6C94A342" w:rsidR="003E25B9" w:rsidRPr="00957A37" w:rsidRDefault="003E25B9" w:rsidP="003E25B9">
            <w:pPr>
              <w:rPr>
                <w:rFonts w:ascii="Lucida Sans" w:hAnsi="Lucida Sans"/>
                <w:b/>
              </w:rPr>
            </w:pPr>
            <w:r>
              <w:rPr>
                <w:rFonts w:ascii="Lucida Sans" w:hAnsi="Lucida Sans"/>
                <w:b/>
              </w:rPr>
              <w:t>8</w:t>
            </w:r>
          </w:p>
        </w:tc>
        <w:tc>
          <w:tcPr>
            <w:tcW w:w="959" w:type="pct"/>
            <w:shd w:val="clear" w:color="auto" w:fill="FFFFFF" w:themeFill="background1"/>
          </w:tcPr>
          <w:p w14:paraId="19278461" w14:textId="654B7ABA"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Two people will always be fundraising together, allowing one to support in the other in the case of such a situation. Each collector will also be carrying a phone to contact the emergency </w:t>
            </w:r>
            <w:proofErr w:type="gramStart"/>
            <w:r>
              <w:rPr>
                <w:rFonts w:ascii="Calibri" w:eastAsia="Times New Roman" w:hAnsi="Calibri" w:cs="Times New Roman"/>
                <w:color w:val="000000"/>
                <w:lang w:eastAsia="en-GB"/>
              </w:rPr>
              <w:t>services, and</w:t>
            </w:r>
            <w:proofErr w:type="gramEnd"/>
            <w:r>
              <w:rPr>
                <w:rFonts w:ascii="Calibri" w:eastAsia="Times New Roman" w:hAnsi="Calibri" w:cs="Times New Roman"/>
                <w:color w:val="000000"/>
                <w:lang w:eastAsia="en-GB"/>
              </w:rPr>
              <w:t xml:space="preserve"> will be instructed to surrender the </w:t>
            </w:r>
            <w:r w:rsidR="00E767D8">
              <w:rPr>
                <w:rFonts w:ascii="Calibri" w:eastAsia="Times New Roman" w:hAnsi="Calibri" w:cs="Times New Roman"/>
                <w:color w:val="000000"/>
                <w:lang w:eastAsia="en-GB"/>
              </w:rPr>
              <w:t>card machine</w:t>
            </w:r>
            <w:r>
              <w:rPr>
                <w:rFonts w:ascii="Calibri" w:eastAsia="Times New Roman" w:hAnsi="Calibri" w:cs="Times New Roman"/>
                <w:color w:val="000000"/>
                <w:lang w:eastAsia="en-GB"/>
              </w:rPr>
              <w:t xml:space="preserve"> in the event of a confrontation.</w:t>
            </w:r>
          </w:p>
          <w:p w14:paraId="1C0E2CF8" w14:textId="77777777" w:rsidR="003E25B9" w:rsidRDefault="003E25B9" w:rsidP="003E25B9">
            <w:pPr>
              <w:rPr>
                <w:rFonts w:ascii="Calibri" w:eastAsia="Times New Roman" w:hAnsi="Calibri" w:cs="Times New Roman"/>
                <w:color w:val="000000"/>
                <w:lang w:eastAsia="en-GB"/>
              </w:rPr>
            </w:pPr>
          </w:p>
          <w:p w14:paraId="66DFF49E" w14:textId="0EC58F74" w:rsidR="003E25B9" w:rsidRDefault="00E767D8"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Card machines </w:t>
            </w:r>
            <w:r w:rsidR="003E25B9">
              <w:rPr>
                <w:rFonts w:ascii="Calibri" w:eastAsia="Times New Roman" w:hAnsi="Calibri" w:cs="Times New Roman"/>
                <w:color w:val="000000"/>
                <w:lang w:eastAsia="en-GB"/>
              </w:rPr>
              <w:t>handed to event organisers by student activities team</w:t>
            </w:r>
            <w:r>
              <w:rPr>
                <w:rFonts w:ascii="Calibri" w:eastAsia="Times New Roman" w:hAnsi="Calibri" w:cs="Times New Roman"/>
                <w:color w:val="000000"/>
                <w:lang w:eastAsia="en-GB"/>
              </w:rPr>
              <w:t xml:space="preserve"> and returned to Hayley Shepherd once the event has finished.</w:t>
            </w:r>
          </w:p>
          <w:p w14:paraId="38B83906" w14:textId="77777777" w:rsidR="003E25B9" w:rsidRDefault="003E25B9" w:rsidP="003E25B9">
            <w:pPr>
              <w:rPr>
                <w:rFonts w:ascii="Calibri" w:eastAsia="Times New Roman" w:hAnsi="Calibri" w:cs="Times New Roman"/>
                <w:color w:val="000000"/>
                <w:lang w:eastAsia="en-GB"/>
              </w:rPr>
            </w:pPr>
          </w:p>
          <w:p w14:paraId="13CAF570" w14:textId="77777777" w:rsidR="003E25B9" w:rsidRDefault="003E25B9" w:rsidP="00E767D8">
            <w:pPr>
              <w:rPr>
                <w:rFonts w:ascii="Calibri" w:eastAsia="Times New Roman" w:hAnsi="Calibri" w:cs="Times New Roman"/>
                <w:color w:val="000000"/>
                <w:lang w:eastAsia="en-GB"/>
              </w:rPr>
            </w:pPr>
          </w:p>
        </w:tc>
        <w:tc>
          <w:tcPr>
            <w:tcW w:w="182" w:type="pct"/>
            <w:shd w:val="clear" w:color="auto" w:fill="FFFFFF" w:themeFill="background1"/>
          </w:tcPr>
          <w:p w14:paraId="6C368FBE" w14:textId="676BFEED" w:rsidR="003E25B9" w:rsidRPr="00957A37" w:rsidRDefault="003E25B9" w:rsidP="003E25B9">
            <w:pPr>
              <w:rPr>
                <w:rFonts w:ascii="Lucida Sans" w:hAnsi="Lucida Sans"/>
                <w:b/>
              </w:rPr>
            </w:pPr>
            <w:r>
              <w:rPr>
                <w:rFonts w:ascii="Lucida Sans" w:hAnsi="Lucida Sans"/>
                <w:b/>
              </w:rPr>
              <w:t>2</w:t>
            </w:r>
          </w:p>
        </w:tc>
        <w:tc>
          <w:tcPr>
            <w:tcW w:w="182" w:type="pct"/>
            <w:shd w:val="clear" w:color="auto" w:fill="FFFFFF" w:themeFill="background1"/>
          </w:tcPr>
          <w:p w14:paraId="043565DC" w14:textId="06A62B96" w:rsidR="003E25B9" w:rsidRPr="00957A37" w:rsidRDefault="003E25B9" w:rsidP="003E25B9">
            <w:pPr>
              <w:rPr>
                <w:rFonts w:ascii="Lucida Sans" w:hAnsi="Lucida Sans"/>
                <w:b/>
              </w:rPr>
            </w:pPr>
            <w:r>
              <w:rPr>
                <w:rFonts w:ascii="Lucida Sans" w:hAnsi="Lucida Sans"/>
                <w:b/>
              </w:rPr>
              <w:t>3</w:t>
            </w:r>
          </w:p>
        </w:tc>
        <w:tc>
          <w:tcPr>
            <w:tcW w:w="183" w:type="pct"/>
            <w:shd w:val="clear" w:color="auto" w:fill="FFFFFF" w:themeFill="background1"/>
          </w:tcPr>
          <w:p w14:paraId="0F9169E3" w14:textId="54029447" w:rsidR="003E25B9" w:rsidRPr="00957A37" w:rsidRDefault="003E25B9" w:rsidP="003E25B9">
            <w:pPr>
              <w:rPr>
                <w:rFonts w:ascii="Lucida Sans" w:hAnsi="Lucida Sans"/>
                <w:b/>
              </w:rPr>
            </w:pPr>
            <w:r>
              <w:rPr>
                <w:rFonts w:ascii="Lucida Sans" w:hAnsi="Lucida Sans"/>
                <w:b/>
              </w:rPr>
              <w:t>6</w:t>
            </w:r>
          </w:p>
        </w:tc>
        <w:tc>
          <w:tcPr>
            <w:tcW w:w="951" w:type="pct"/>
            <w:shd w:val="clear" w:color="auto" w:fill="FFFFFF" w:themeFill="background1"/>
          </w:tcPr>
          <w:p w14:paraId="6FBD5CCD" w14:textId="06F1CA30" w:rsidR="003E25B9" w:rsidRDefault="009100E7"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Card holders</w:t>
            </w:r>
            <w:r w:rsidR="003E25B9">
              <w:rPr>
                <w:rFonts w:ascii="Calibri" w:eastAsia="Times New Roman" w:hAnsi="Calibri" w:cs="Times New Roman"/>
                <w:color w:val="000000"/>
                <w:lang w:eastAsia="en-GB"/>
              </w:rPr>
              <w:t xml:space="preserve"> will also be instructed to remain vigilant and stay in public areas where they cannot be targeted so easily. If the aggressor persists, the participants will be instructed to call the emergency services.</w:t>
            </w:r>
          </w:p>
          <w:p w14:paraId="4E9E0E0C" w14:textId="77777777" w:rsidR="003E25B9" w:rsidRDefault="003E25B9" w:rsidP="003E25B9">
            <w:pPr>
              <w:rPr>
                <w:rFonts w:ascii="Calibri" w:eastAsia="Times New Roman" w:hAnsi="Calibri" w:cs="Times New Roman"/>
                <w:color w:val="000000"/>
                <w:lang w:eastAsia="en-GB"/>
              </w:rPr>
            </w:pPr>
          </w:p>
          <w:p w14:paraId="208DB9A7" w14:textId="77777777"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Contact details for university security staff with organisers. </w:t>
            </w:r>
          </w:p>
          <w:p w14:paraId="78180698" w14:textId="77777777" w:rsidR="003E25B9" w:rsidRDefault="003E25B9" w:rsidP="003E25B9">
            <w:pPr>
              <w:rPr>
                <w:rFonts w:ascii="Calibri" w:eastAsia="Times New Roman" w:hAnsi="Calibri" w:cs="Times New Roman"/>
                <w:color w:val="000000"/>
                <w:lang w:eastAsia="en-GB"/>
              </w:rPr>
            </w:pPr>
          </w:p>
          <w:p w14:paraId="4CC1E7A2" w14:textId="77777777"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3" w:history="1">
              <w:r w:rsidRPr="00172725">
                <w:rPr>
                  <w:rStyle w:val="Hyperlink"/>
                  <w:rFonts w:ascii="Calibri" w:eastAsia="Times New Roman" w:hAnsi="Calibri" w:cs="Times New Roman"/>
                  <w:lang w:eastAsia="en-GB"/>
                </w:rPr>
                <w:t>unisecurity@soton.ac.uk</w:t>
              </w:r>
            </w:hyperlink>
          </w:p>
          <w:p w14:paraId="45E019C7" w14:textId="77777777" w:rsidR="003E25B9" w:rsidRDefault="003E25B9" w:rsidP="003E25B9">
            <w:pPr>
              <w:rPr>
                <w:rFonts w:ascii="Calibri" w:eastAsia="Times New Roman" w:hAnsi="Calibri" w:cs="Times New Roman"/>
                <w:color w:val="000000"/>
                <w:lang w:eastAsia="en-GB"/>
              </w:rPr>
            </w:pPr>
          </w:p>
          <w:p w14:paraId="4149BEA9" w14:textId="25176D61"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External Engagement Coordinator contact details also with committee members.</w:t>
            </w:r>
          </w:p>
          <w:p w14:paraId="45242B4B" w14:textId="77777777" w:rsidR="003E25B9" w:rsidRDefault="003E25B9" w:rsidP="003E25B9">
            <w:pPr>
              <w:rPr>
                <w:rFonts w:ascii="Calibri" w:eastAsia="Times New Roman" w:hAnsi="Calibri" w:cs="Times New Roman"/>
                <w:color w:val="000000"/>
                <w:lang w:eastAsia="en-GB"/>
              </w:rPr>
            </w:pPr>
          </w:p>
          <w:p w14:paraId="179DA42E" w14:textId="77777777" w:rsidR="003E25B9" w:rsidRDefault="003E25B9" w:rsidP="003E25B9">
            <w:pPr>
              <w:rPr>
                <w:rFonts w:ascii="Calibri" w:eastAsia="Times New Roman" w:hAnsi="Calibri" w:cs="Times New Roman"/>
                <w:color w:val="000000"/>
                <w:lang w:eastAsia="en-GB"/>
              </w:rPr>
            </w:pPr>
          </w:p>
          <w:p w14:paraId="5897EF72" w14:textId="77777777" w:rsidR="003E25B9" w:rsidRDefault="003E25B9" w:rsidP="00E767D8"/>
        </w:tc>
      </w:tr>
      <w:tr w:rsidR="00097E7E" w14:paraId="62C703BA" w14:textId="77777777" w:rsidTr="003E25B9">
        <w:trPr>
          <w:cantSplit/>
          <w:trHeight w:val="1296"/>
        </w:trPr>
        <w:tc>
          <w:tcPr>
            <w:tcW w:w="537" w:type="pct"/>
            <w:shd w:val="clear" w:color="auto" w:fill="FFFFFF" w:themeFill="background1"/>
          </w:tcPr>
          <w:p w14:paraId="20BFE324" w14:textId="0F3EA5D2" w:rsidR="00097E7E" w:rsidRDefault="00097E7E" w:rsidP="003E25B9">
            <w:r>
              <w:t>Medical discussions</w:t>
            </w:r>
          </w:p>
        </w:tc>
        <w:tc>
          <w:tcPr>
            <w:tcW w:w="857" w:type="pct"/>
            <w:shd w:val="clear" w:color="auto" w:fill="FFFFFF" w:themeFill="background1"/>
          </w:tcPr>
          <w:p w14:paraId="7C79A25C" w14:textId="53D81B40" w:rsidR="00097E7E" w:rsidRDefault="00097E7E" w:rsidP="003E25B9">
            <w:r>
              <w:t xml:space="preserve">Distress </w:t>
            </w:r>
          </w:p>
        </w:tc>
        <w:tc>
          <w:tcPr>
            <w:tcW w:w="602" w:type="pct"/>
            <w:shd w:val="clear" w:color="auto" w:fill="FFFFFF" w:themeFill="background1"/>
          </w:tcPr>
          <w:p w14:paraId="61568BCC" w14:textId="095FB0FB" w:rsidR="00097E7E" w:rsidRDefault="00097E7E" w:rsidP="003E25B9">
            <w:r>
              <w:t xml:space="preserve">Attendees </w:t>
            </w:r>
          </w:p>
        </w:tc>
        <w:tc>
          <w:tcPr>
            <w:tcW w:w="182" w:type="pct"/>
            <w:shd w:val="clear" w:color="auto" w:fill="FFFFFF" w:themeFill="background1"/>
          </w:tcPr>
          <w:p w14:paraId="503DEBFF" w14:textId="371554E4" w:rsidR="00097E7E" w:rsidRDefault="00097E7E" w:rsidP="003E25B9">
            <w:pPr>
              <w:rPr>
                <w:rFonts w:ascii="Lucida Sans" w:hAnsi="Lucida Sans"/>
                <w:b/>
              </w:rPr>
            </w:pPr>
            <w:r>
              <w:rPr>
                <w:rFonts w:ascii="Lucida Sans" w:hAnsi="Lucida Sans"/>
                <w:b/>
              </w:rPr>
              <w:t>1</w:t>
            </w:r>
          </w:p>
        </w:tc>
        <w:tc>
          <w:tcPr>
            <w:tcW w:w="182" w:type="pct"/>
            <w:shd w:val="clear" w:color="auto" w:fill="FFFFFF" w:themeFill="background1"/>
          </w:tcPr>
          <w:p w14:paraId="72937C23" w14:textId="4BE2853D" w:rsidR="00097E7E" w:rsidRDefault="00097E7E" w:rsidP="003E25B9">
            <w:pPr>
              <w:rPr>
                <w:rFonts w:ascii="Lucida Sans" w:hAnsi="Lucida Sans"/>
                <w:b/>
              </w:rPr>
            </w:pPr>
            <w:r>
              <w:rPr>
                <w:rFonts w:ascii="Lucida Sans" w:hAnsi="Lucida Sans"/>
                <w:b/>
              </w:rPr>
              <w:t>2</w:t>
            </w:r>
          </w:p>
        </w:tc>
        <w:tc>
          <w:tcPr>
            <w:tcW w:w="183" w:type="pct"/>
            <w:shd w:val="clear" w:color="auto" w:fill="FFFFFF" w:themeFill="background1"/>
          </w:tcPr>
          <w:p w14:paraId="1F0E3723" w14:textId="1F9BC50C" w:rsidR="00097E7E" w:rsidRDefault="00097E7E" w:rsidP="003E25B9">
            <w:pPr>
              <w:rPr>
                <w:rFonts w:ascii="Lucida Sans" w:hAnsi="Lucida Sans"/>
                <w:b/>
              </w:rPr>
            </w:pPr>
            <w:r>
              <w:rPr>
                <w:rFonts w:ascii="Lucida Sans" w:hAnsi="Lucida Sans"/>
                <w:b/>
              </w:rPr>
              <w:t>2</w:t>
            </w:r>
          </w:p>
        </w:tc>
        <w:tc>
          <w:tcPr>
            <w:tcW w:w="959" w:type="pct"/>
            <w:shd w:val="clear" w:color="auto" w:fill="FFFFFF" w:themeFill="background1"/>
          </w:tcPr>
          <w:p w14:paraId="7F660D42" w14:textId="15D276B2" w:rsidR="00097E7E" w:rsidRDefault="00097E7E"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Will have society welfare at the event who can help signpost support.</w:t>
            </w:r>
          </w:p>
        </w:tc>
        <w:tc>
          <w:tcPr>
            <w:tcW w:w="182" w:type="pct"/>
            <w:shd w:val="clear" w:color="auto" w:fill="FFFFFF" w:themeFill="background1"/>
          </w:tcPr>
          <w:p w14:paraId="09178B20" w14:textId="41A9E618" w:rsidR="00097E7E" w:rsidRDefault="00097E7E" w:rsidP="003E25B9">
            <w:pPr>
              <w:rPr>
                <w:rFonts w:ascii="Lucida Sans" w:hAnsi="Lucida Sans"/>
                <w:b/>
              </w:rPr>
            </w:pPr>
            <w:r>
              <w:rPr>
                <w:rFonts w:ascii="Lucida Sans" w:hAnsi="Lucida Sans"/>
                <w:b/>
              </w:rPr>
              <w:t>1</w:t>
            </w:r>
          </w:p>
        </w:tc>
        <w:tc>
          <w:tcPr>
            <w:tcW w:w="182" w:type="pct"/>
            <w:shd w:val="clear" w:color="auto" w:fill="FFFFFF" w:themeFill="background1"/>
          </w:tcPr>
          <w:p w14:paraId="6740FEB3" w14:textId="3B489179" w:rsidR="00097E7E" w:rsidRDefault="00097E7E" w:rsidP="003E25B9">
            <w:pPr>
              <w:rPr>
                <w:rFonts w:ascii="Lucida Sans" w:hAnsi="Lucida Sans"/>
                <w:b/>
              </w:rPr>
            </w:pPr>
            <w:r>
              <w:rPr>
                <w:rFonts w:ascii="Lucida Sans" w:hAnsi="Lucida Sans"/>
                <w:b/>
              </w:rPr>
              <w:t>1</w:t>
            </w:r>
          </w:p>
        </w:tc>
        <w:tc>
          <w:tcPr>
            <w:tcW w:w="183" w:type="pct"/>
            <w:shd w:val="clear" w:color="auto" w:fill="FFFFFF" w:themeFill="background1"/>
          </w:tcPr>
          <w:p w14:paraId="4377FC15" w14:textId="7935545E" w:rsidR="00097E7E" w:rsidRDefault="00097E7E" w:rsidP="003E25B9">
            <w:pPr>
              <w:rPr>
                <w:rFonts w:ascii="Lucida Sans" w:hAnsi="Lucida Sans"/>
                <w:b/>
              </w:rPr>
            </w:pPr>
            <w:r>
              <w:rPr>
                <w:rFonts w:ascii="Lucida Sans" w:hAnsi="Lucida Sans"/>
                <w:b/>
              </w:rPr>
              <w:t>1</w:t>
            </w:r>
          </w:p>
        </w:tc>
        <w:tc>
          <w:tcPr>
            <w:tcW w:w="951" w:type="pct"/>
            <w:shd w:val="clear" w:color="auto" w:fill="FFFFFF" w:themeFill="background1"/>
          </w:tcPr>
          <w:p w14:paraId="6D0E9069" w14:textId="77777777" w:rsidR="00097E7E" w:rsidRDefault="00097E7E" w:rsidP="003E25B9">
            <w:pPr>
              <w:rPr>
                <w:rFonts w:ascii="Calibri" w:eastAsia="Times New Roman" w:hAnsi="Calibri" w:cs="Times New Roman"/>
                <w:color w:val="000000"/>
                <w:lang w:eastAsia="en-GB"/>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66"/>
        <w:gridCol w:w="1507"/>
        <w:gridCol w:w="1637"/>
        <w:gridCol w:w="1443"/>
        <w:gridCol w:w="4019"/>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C46F6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1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53"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9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99"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C46F6C">
        <w:trPr>
          <w:trHeight w:val="574"/>
        </w:trPr>
        <w:tc>
          <w:tcPr>
            <w:tcW w:w="218" w:type="pct"/>
          </w:tcPr>
          <w:p w14:paraId="3C5F048D" w14:textId="5EFF8478" w:rsidR="00C642F4" w:rsidRPr="00360C7B" w:rsidRDefault="007F56D7" w:rsidP="00360C7B">
            <w:pPr>
              <w:pStyle w:val="NoSpacing"/>
              <w:rPr>
                <w:rFonts w:cstheme="minorHAnsi"/>
              </w:rPr>
            </w:pPr>
            <w:r w:rsidRPr="00360C7B">
              <w:rPr>
                <w:rFonts w:cstheme="minorHAnsi"/>
              </w:rPr>
              <w:t>1</w:t>
            </w:r>
          </w:p>
        </w:tc>
        <w:tc>
          <w:tcPr>
            <w:tcW w:w="1526" w:type="pct"/>
          </w:tcPr>
          <w:p w14:paraId="3C5F048E" w14:textId="3F4D3593" w:rsidR="00C642F4" w:rsidRPr="00360C7B" w:rsidRDefault="00854CB2" w:rsidP="00360C7B">
            <w:pPr>
              <w:pStyle w:val="NoSpacing"/>
              <w:rPr>
                <w:rFonts w:cstheme="minorHAnsi"/>
              </w:rPr>
            </w:pPr>
            <w:r w:rsidRPr="00360C7B">
              <w:rPr>
                <w:rFonts w:cstheme="minorHAnsi"/>
                <w:color w:val="000000" w:themeColor="text1"/>
              </w:rPr>
              <w:t xml:space="preserve">Weather check, committee </w:t>
            </w:r>
            <w:r w:rsidR="007F56D7" w:rsidRPr="00360C7B">
              <w:rPr>
                <w:rFonts w:cstheme="minorHAnsi"/>
                <w:color w:val="000000" w:themeColor="text1"/>
              </w:rPr>
              <w:t>will be keeping an eye on the weather forecast and will confirm</w:t>
            </w:r>
            <w:r w:rsidRPr="00360C7B">
              <w:rPr>
                <w:rFonts w:cstheme="minorHAnsi"/>
                <w:color w:val="000000" w:themeColor="text1"/>
              </w:rPr>
              <w:t xml:space="preserve"> with activities team if the event can go ahead </w:t>
            </w:r>
          </w:p>
        </w:tc>
        <w:tc>
          <w:tcPr>
            <w:tcW w:w="511" w:type="pct"/>
          </w:tcPr>
          <w:p w14:paraId="3C5F048F" w14:textId="005E2404" w:rsidR="00C642F4" w:rsidRPr="00360C7B" w:rsidRDefault="00097E7E" w:rsidP="00360C7B">
            <w:pPr>
              <w:pStyle w:val="NoSpacing"/>
              <w:rPr>
                <w:rFonts w:cstheme="minorHAnsi"/>
              </w:rPr>
            </w:pPr>
            <w:r>
              <w:rPr>
                <w:rFonts w:cstheme="minorHAnsi"/>
              </w:rPr>
              <w:t>Bronwyn Powell</w:t>
            </w:r>
          </w:p>
        </w:tc>
        <w:tc>
          <w:tcPr>
            <w:tcW w:w="553" w:type="pct"/>
          </w:tcPr>
          <w:p w14:paraId="3C5F0490" w14:textId="4DBB490C" w:rsidR="00C642F4" w:rsidRPr="00360C7B" w:rsidRDefault="00097E7E" w:rsidP="00360C7B">
            <w:pPr>
              <w:pStyle w:val="NoSpacing"/>
              <w:rPr>
                <w:rFonts w:eastAsia="Times New Roman" w:cstheme="minorHAnsi"/>
                <w:color w:val="000000"/>
                <w:szCs w:val="20"/>
              </w:rPr>
            </w:pPr>
            <w:r>
              <w:rPr>
                <w:rFonts w:eastAsia="Times New Roman" w:cstheme="minorHAnsi"/>
                <w:color w:val="000000"/>
                <w:szCs w:val="20"/>
              </w:rPr>
              <w:t>10/10/23</w:t>
            </w:r>
          </w:p>
        </w:tc>
        <w:tc>
          <w:tcPr>
            <w:tcW w:w="393" w:type="pct"/>
            <w:tcBorders>
              <w:right w:val="single" w:sz="18" w:space="0" w:color="auto"/>
            </w:tcBorders>
          </w:tcPr>
          <w:p w14:paraId="3C5F0491" w14:textId="68024086" w:rsidR="00C642F4" w:rsidRPr="00957A37" w:rsidRDefault="00097E7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Continuous</w:t>
            </w:r>
          </w:p>
        </w:tc>
        <w:tc>
          <w:tcPr>
            <w:tcW w:w="1799"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C46F6C">
        <w:trPr>
          <w:trHeight w:val="574"/>
        </w:trPr>
        <w:tc>
          <w:tcPr>
            <w:tcW w:w="218" w:type="pct"/>
          </w:tcPr>
          <w:p w14:paraId="3C5F0494" w14:textId="69EC0960" w:rsidR="00C642F4" w:rsidRPr="00360C7B" w:rsidRDefault="00FF31D4" w:rsidP="00360C7B">
            <w:pPr>
              <w:pStyle w:val="NoSpacing"/>
              <w:rPr>
                <w:rFonts w:cstheme="minorHAnsi"/>
              </w:rPr>
            </w:pPr>
            <w:r w:rsidRPr="00360C7B">
              <w:rPr>
                <w:rFonts w:cstheme="minorHAnsi"/>
              </w:rPr>
              <w:t>2</w:t>
            </w:r>
          </w:p>
        </w:tc>
        <w:tc>
          <w:tcPr>
            <w:tcW w:w="1526" w:type="pct"/>
          </w:tcPr>
          <w:p w14:paraId="3C5F0495" w14:textId="20B47A4D" w:rsidR="00C642F4" w:rsidRPr="00360C7B" w:rsidRDefault="007F56D7" w:rsidP="00360C7B">
            <w:pPr>
              <w:pStyle w:val="NoSpacing"/>
              <w:rPr>
                <w:rFonts w:cstheme="minorHAnsi"/>
              </w:rPr>
            </w:pPr>
            <w:r w:rsidRPr="00360C7B">
              <w:rPr>
                <w:rFonts w:cstheme="minorHAnsi"/>
              </w:rPr>
              <w:t xml:space="preserve">Make sure the user is in good physical shape before doing the challenge. Have water near the </w:t>
            </w:r>
            <w:proofErr w:type="spellStart"/>
            <w:r w:rsidR="00A722D2">
              <w:rPr>
                <w:rFonts w:cstheme="minorHAnsi"/>
              </w:rPr>
              <w:t>annies</w:t>
            </w:r>
            <w:proofErr w:type="spellEnd"/>
            <w:r w:rsidR="00097E7E">
              <w:rPr>
                <w:rFonts w:cstheme="minorHAnsi"/>
              </w:rPr>
              <w:t xml:space="preserve"> </w:t>
            </w:r>
          </w:p>
        </w:tc>
        <w:tc>
          <w:tcPr>
            <w:tcW w:w="511" w:type="pct"/>
          </w:tcPr>
          <w:p w14:paraId="3C5F0496" w14:textId="13C4D6FB" w:rsidR="00C642F4" w:rsidRPr="00360C7B" w:rsidRDefault="00097E7E" w:rsidP="00360C7B">
            <w:pPr>
              <w:pStyle w:val="NoSpacing"/>
              <w:rPr>
                <w:rFonts w:cstheme="minorHAnsi"/>
              </w:rPr>
            </w:pPr>
            <w:r>
              <w:rPr>
                <w:rFonts w:cstheme="minorHAnsi"/>
              </w:rPr>
              <w:t>Bronwyn Powell</w:t>
            </w:r>
          </w:p>
        </w:tc>
        <w:tc>
          <w:tcPr>
            <w:tcW w:w="553" w:type="pct"/>
          </w:tcPr>
          <w:p w14:paraId="3C5F0497" w14:textId="4E49A949" w:rsidR="00C642F4" w:rsidRPr="00360C7B" w:rsidRDefault="00097E7E" w:rsidP="00360C7B">
            <w:pPr>
              <w:pStyle w:val="NoSpacing"/>
              <w:rPr>
                <w:rFonts w:eastAsia="Times New Roman" w:cstheme="minorHAnsi"/>
                <w:color w:val="000000"/>
                <w:szCs w:val="20"/>
              </w:rPr>
            </w:pPr>
            <w:r>
              <w:rPr>
                <w:rFonts w:eastAsia="Times New Roman" w:cstheme="minorHAnsi"/>
                <w:color w:val="000000"/>
                <w:szCs w:val="20"/>
              </w:rPr>
              <w:t>10/10/23</w:t>
            </w:r>
          </w:p>
        </w:tc>
        <w:tc>
          <w:tcPr>
            <w:tcW w:w="393" w:type="pct"/>
            <w:tcBorders>
              <w:right w:val="single" w:sz="18" w:space="0" w:color="auto"/>
            </w:tcBorders>
          </w:tcPr>
          <w:p w14:paraId="3C5F0498" w14:textId="7DBE6F2F" w:rsidR="00C642F4" w:rsidRPr="00957A37" w:rsidRDefault="00097E7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Continuous</w:t>
            </w:r>
          </w:p>
        </w:tc>
        <w:tc>
          <w:tcPr>
            <w:tcW w:w="1799"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C46F6C">
        <w:trPr>
          <w:trHeight w:val="574"/>
        </w:trPr>
        <w:tc>
          <w:tcPr>
            <w:tcW w:w="218" w:type="pct"/>
          </w:tcPr>
          <w:p w14:paraId="3C5F049B" w14:textId="586A333C" w:rsidR="00C642F4" w:rsidRPr="00360C7B" w:rsidRDefault="00FF31D4" w:rsidP="00360C7B">
            <w:pPr>
              <w:pStyle w:val="NoSpacing"/>
              <w:rPr>
                <w:rFonts w:cstheme="minorHAnsi"/>
              </w:rPr>
            </w:pPr>
            <w:r w:rsidRPr="00360C7B">
              <w:rPr>
                <w:rFonts w:cstheme="minorHAnsi"/>
              </w:rPr>
              <w:t>3</w:t>
            </w:r>
          </w:p>
        </w:tc>
        <w:tc>
          <w:tcPr>
            <w:tcW w:w="1526" w:type="pct"/>
          </w:tcPr>
          <w:p w14:paraId="3C5F049C" w14:textId="21220537" w:rsidR="00C642F4" w:rsidRPr="00360C7B" w:rsidRDefault="007F56D7" w:rsidP="00360C7B">
            <w:pPr>
              <w:pStyle w:val="NoSpacing"/>
              <w:rPr>
                <w:rFonts w:cstheme="minorHAnsi"/>
              </w:rPr>
            </w:pPr>
            <w:r w:rsidRPr="00360C7B">
              <w:rPr>
                <w:rFonts w:cstheme="minorHAnsi"/>
              </w:rPr>
              <w:t xml:space="preserve">Make sure the equipment is not disturbing people and it’s somewhere close to the </w:t>
            </w:r>
            <w:r w:rsidR="00A722D2">
              <w:rPr>
                <w:rFonts w:cstheme="minorHAnsi"/>
              </w:rPr>
              <w:t>designated area</w:t>
            </w:r>
            <w:r w:rsidRPr="00360C7B">
              <w:rPr>
                <w:rFonts w:cstheme="minorHAnsi"/>
              </w:rPr>
              <w:t xml:space="preserve"> to reduce potential falls, slips</w:t>
            </w:r>
          </w:p>
        </w:tc>
        <w:tc>
          <w:tcPr>
            <w:tcW w:w="511" w:type="pct"/>
          </w:tcPr>
          <w:p w14:paraId="3C5F049D" w14:textId="6B00B3C3" w:rsidR="00C642F4" w:rsidRPr="00360C7B" w:rsidRDefault="00097E7E" w:rsidP="00360C7B">
            <w:pPr>
              <w:pStyle w:val="NoSpacing"/>
              <w:rPr>
                <w:rFonts w:cstheme="minorHAnsi"/>
              </w:rPr>
            </w:pPr>
            <w:r>
              <w:rPr>
                <w:rFonts w:cstheme="minorHAnsi"/>
              </w:rPr>
              <w:t>Bronwyn Powell</w:t>
            </w:r>
          </w:p>
        </w:tc>
        <w:tc>
          <w:tcPr>
            <w:tcW w:w="553" w:type="pct"/>
          </w:tcPr>
          <w:p w14:paraId="3C5F049E" w14:textId="5512A74C" w:rsidR="00C642F4" w:rsidRPr="00360C7B" w:rsidRDefault="00097E7E" w:rsidP="00360C7B">
            <w:pPr>
              <w:pStyle w:val="NoSpacing"/>
              <w:rPr>
                <w:rFonts w:eastAsia="Times New Roman" w:cstheme="minorHAnsi"/>
                <w:color w:val="000000"/>
                <w:szCs w:val="20"/>
              </w:rPr>
            </w:pPr>
            <w:r>
              <w:rPr>
                <w:rFonts w:eastAsia="Times New Roman" w:cstheme="minorHAnsi"/>
                <w:color w:val="000000"/>
                <w:szCs w:val="20"/>
              </w:rPr>
              <w:t>10/10/23</w:t>
            </w:r>
          </w:p>
        </w:tc>
        <w:tc>
          <w:tcPr>
            <w:tcW w:w="393" w:type="pct"/>
            <w:tcBorders>
              <w:right w:val="single" w:sz="18" w:space="0" w:color="auto"/>
            </w:tcBorders>
          </w:tcPr>
          <w:p w14:paraId="3C5F049F" w14:textId="3764E735" w:rsidR="00C642F4" w:rsidRPr="00957A37" w:rsidRDefault="00097E7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Continuous</w:t>
            </w:r>
          </w:p>
        </w:tc>
        <w:tc>
          <w:tcPr>
            <w:tcW w:w="1799"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C46F6C">
        <w:trPr>
          <w:trHeight w:val="574"/>
        </w:trPr>
        <w:tc>
          <w:tcPr>
            <w:tcW w:w="218" w:type="pct"/>
          </w:tcPr>
          <w:p w14:paraId="3C5F04A2" w14:textId="4E1F4AC0" w:rsidR="00C642F4" w:rsidRPr="00360C7B" w:rsidRDefault="00C642F4" w:rsidP="00360C7B">
            <w:pPr>
              <w:pStyle w:val="NoSpacing"/>
              <w:rPr>
                <w:rFonts w:eastAsia="Times New Roman" w:cstheme="minorHAnsi"/>
                <w:color w:val="000000"/>
                <w:szCs w:val="20"/>
              </w:rPr>
            </w:pPr>
          </w:p>
        </w:tc>
        <w:tc>
          <w:tcPr>
            <w:tcW w:w="1526" w:type="pct"/>
          </w:tcPr>
          <w:p w14:paraId="3C5F04A3" w14:textId="14FD2273" w:rsidR="00360C7B" w:rsidRPr="00360C7B" w:rsidRDefault="00360C7B" w:rsidP="00360C7B">
            <w:pPr>
              <w:pStyle w:val="NoSpacing"/>
              <w:rPr>
                <w:rFonts w:eastAsia="Times New Roman" w:cstheme="minorHAnsi"/>
                <w:color w:val="000000"/>
                <w:szCs w:val="20"/>
              </w:rPr>
            </w:pPr>
          </w:p>
        </w:tc>
        <w:tc>
          <w:tcPr>
            <w:tcW w:w="511" w:type="pct"/>
          </w:tcPr>
          <w:p w14:paraId="3C5F04A4" w14:textId="207F9CFD" w:rsidR="00C642F4" w:rsidRPr="00360C7B" w:rsidRDefault="00C642F4" w:rsidP="00360C7B">
            <w:pPr>
              <w:pStyle w:val="NoSpacing"/>
              <w:rPr>
                <w:rFonts w:eastAsia="Times New Roman" w:cstheme="minorHAnsi"/>
                <w:color w:val="000000"/>
                <w:szCs w:val="20"/>
              </w:rPr>
            </w:pPr>
          </w:p>
        </w:tc>
        <w:tc>
          <w:tcPr>
            <w:tcW w:w="553" w:type="pct"/>
          </w:tcPr>
          <w:p w14:paraId="3C5F04A5" w14:textId="3BE471EE" w:rsidR="00C642F4" w:rsidRPr="00360C7B" w:rsidRDefault="00C642F4" w:rsidP="00360C7B">
            <w:pPr>
              <w:pStyle w:val="NoSpacing"/>
              <w:rPr>
                <w:rFonts w:eastAsia="Times New Roman" w:cstheme="minorHAnsi"/>
                <w:color w:val="000000"/>
                <w:szCs w:val="20"/>
              </w:rPr>
            </w:pPr>
          </w:p>
        </w:tc>
        <w:tc>
          <w:tcPr>
            <w:tcW w:w="393"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99"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C46F6C">
        <w:trPr>
          <w:trHeight w:val="574"/>
        </w:trPr>
        <w:tc>
          <w:tcPr>
            <w:tcW w:w="218" w:type="pct"/>
          </w:tcPr>
          <w:p w14:paraId="3C5F04A9" w14:textId="0F5709E7" w:rsidR="00C642F4" w:rsidRPr="00360C7B" w:rsidRDefault="00C642F4" w:rsidP="00360C7B">
            <w:pPr>
              <w:pStyle w:val="NoSpacing"/>
              <w:rPr>
                <w:rFonts w:eastAsia="Times New Roman" w:cstheme="minorHAnsi"/>
                <w:color w:val="000000"/>
                <w:szCs w:val="20"/>
              </w:rPr>
            </w:pPr>
          </w:p>
        </w:tc>
        <w:tc>
          <w:tcPr>
            <w:tcW w:w="1526" w:type="pct"/>
          </w:tcPr>
          <w:p w14:paraId="3C5F04AA" w14:textId="2FF2C407" w:rsidR="00C642F4" w:rsidRPr="00360C7B" w:rsidRDefault="00C642F4" w:rsidP="00360C7B">
            <w:pPr>
              <w:pStyle w:val="NoSpacing"/>
              <w:rPr>
                <w:rFonts w:eastAsia="Times New Roman" w:cstheme="minorHAnsi"/>
                <w:color w:val="000000"/>
                <w:szCs w:val="20"/>
              </w:rPr>
            </w:pPr>
          </w:p>
        </w:tc>
        <w:tc>
          <w:tcPr>
            <w:tcW w:w="511" w:type="pct"/>
          </w:tcPr>
          <w:p w14:paraId="3C5F04AB" w14:textId="4704DC2E" w:rsidR="00C642F4" w:rsidRPr="00360C7B" w:rsidRDefault="00C642F4" w:rsidP="00360C7B">
            <w:pPr>
              <w:pStyle w:val="NoSpacing"/>
              <w:rPr>
                <w:rFonts w:eastAsia="Times New Roman" w:cstheme="minorHAnsi"/>
                <w:color w:val="000000"/>
                <w:szCs w:val="20"/>
              </w:rPr>
            </w:pPr>
          </w:p>
        </w:tc>
        <w:tc>
          <w:tcPr>
            <w:tcW w:w="553" w:type="pct"/>
          </w:tcPr>
          <w:p w14:paraId="3C5F04AC" w14:textId="7C37927E" w:rsidR="00C642F4" w:rsidRPr="00360C7B" w:rsidRDefault="00C642F4" w:rsidP="00360C7B">
            <w:pPr>
              <w:pStyle w:val="NoSpacing"/>
              <w:rPr>
                <w:rFonts w:eastAsia="Times New Roman" w:cstheme="minorHAnsi"/>
                <w:color w:val="000000"/>
                <w:szCs w:val="20"/>
              </w:rPr>
            </w:pPr>
          </w:p>
        </w:tc>
        <w:tc>
          <w:tcPr>
            <w:tcW w:w="393"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99"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C46F6C">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11"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3"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93"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99"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C46F6C">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11"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3"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93"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99"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12B0E" w14:paraId="3C5F04C2" w14:textId="77777777" w:rsidTr="00C46F6C">
        <w:trPr>
          <w:cantSplit/>
        </w:trPr>
        <w:tc>
          <w:tcPr>
            <w:tcW w:w="2808" w:type="pct"/>
            <w:gridSpan w:val="4"/>
            <w:tcBorders>
              <w:bottom w:val="nil"/>
            </w:tcBorders>
          </w:tcPr>
          <w:p w14:paraId="3C5F04BF" w14:textId="786D23F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767D8">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92" w:type="pct"/>
            <w:gridSpan w:val="3"/>
            <w:tcBorders>
              <w:bottom w:val="nil"/>
            </w:tcBorders>
          </w:tcPr>
          <w:p w14:paraId="3C5F04C1" w14:textId="6C565CEF" w:rsidR="00C642F4" w:rsidRPr="00912B0E"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912B0E">
              <w:rPr>
                <w:rFonts w:ascii="Lucida Sans" w:eastAsia="Times New Roman" w:hAnsi="Lucida Sans" w:cs="Arial"/>
                <w:color w:val="000000"/>
                <w:szCs w:val="20"/>
                <w:lang w:val="fr-FR"/>
              </w:rPr>
              <w:t>Responsible</w:t>
            </w:r>
            <w:proofErr w:type="spellEnd"/>
            <w:r w:rsidRPr="00912B0E">
              <w:rPr>
                <w:rFonts w:ascii="Lucida Sans" w:eastAsia="Times New Roman" w:hAnsi="Lucida Sans" w:cs="Arial"/>
                <w:color w:val="000000"/>
                <w:szCs w:val="20"/>
                <w:lang w:val="fr-FR"/>
              </w:rPr>
              <w:t xml:space="preserve"> </w:t>
            </w:r>
            <w:proofErr w:type="spellStart"/>
            <w:r w:rsidRPr="00912B0E">
              <w:rPr>
                <w:rFonts w:ascii="Lucida Sans" w:eastAsia="Times New Roman" w:hAnsi="Lucida Sans" w:cs="Arial"/>
                <w:color w:val="000000"/>
                <w:szCs w:val="20"/>
                <w:lang w:val="fr-FR"/>
              </w:rPr>
              <w:t>manager’s</w:t>
            </w:r>
            <w:proofErr w:type="spellEnd"/>
            <w:r w:rsidRPr="00912B0E">
              <w:rPr>
                <w:rFonts w:ascii="Lucida Sans" w:eastAsia="Times New Roman" w:hAnsi="Lucida Sans" w:cs="Arial"/>
                <w:color w:val="000000"/>
                <w:szCs w:val="20"/>
                <w:lang w:val="fr-FR"/>
              </w:rPr>
              <w:t xml:space="preserve"> signature</w:t>
            </w:r>
            <w:r w:rsidR="00AF46FC">
              <w:rPr>
                <w:rFonts w:ascii="Lucida Sans" w:eastAsia="Times New Roman" w:hAnsi="Lucida Sans" w:cs="Arial"/>
                <w:color w:val="000000"/>
                <w:szCs w:val="20"/>
                <w:lang w:val="fr-FR"/>
              </w:rPr>
              <w:t> :</w:t>
            </w:r>
          </w:p>
        </w:tc>
      </w:tr>
      <w:tr w:rsidR="00C642F4" w:rsidRPr="00957A37" w14:paraId="3C5F04C7" w14:textId="77777777" w:rsidTr="00C46F6C">
        <w:trPr>
          <w:cantSplit/>
          <w:trHeight w:val="606"/>
        </w:trPr>
        <w:tc>
          <w:tcPr>
            <w:tcW w:w="2255" w:type="pct"/>
            <w:gridSpan w:val="3"/>
            <w:tcBorders>
              <w:top w:val="nil"/>
              <w:right w:val="nil"/>
            </w:tcBorders>
          </w:tcPr>
          <w:p w14:paraId="3C5F04C3" w14:textId="4E684D3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60C7B">
              <w:rPr>
                <w:rFonts w:ascii="Lucida Sans" w:eastAsia="Times New Roman" w:hAnsi="Lucida Sans" w:cs="Arial"/>
                <w:color w:val="000000"/>
                <w:szCs w:val="20"/>
              </w:rPr>
              <w:t xml:space="preserve"> </w:t>
            </w:r>
            <w:r w:rsidR="00A722D2">
              <w:rPr>
                <w:rFonts w:ascii="Lucida Sans" w:eastAsia="Times New Roman" w:hAnsi="Lucida Sans" w:cs="Arial"/>
                <w:color w:val="000000"/>
                <w:szCs w:val="20"/>
              </w:rPr>
              <w:t>Bronwyn Powell</w:t>
            </w:r>
          </w:p>
        </w:tc>
        <w:tc>
          <w:tcPr>
            <w:tcW w:w="553" w:type="pct"/>
            <w:tcBorders>
              <w:top w:val="nil"/>
              <w:left w:val="nil"/>
            </w:tcBorders>
          </w:tcPr>
          <w:p w14:paraId="3C5F04C4" w14:textId="1962208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767D8">
              <w:rPr>
                <w:rFonts w:ascii="Lucida Sans" w:eastAsia="Times New Roman" w:hAnsi="Lucida Sans" w:cs="Arial"/>
                <w:color w:val="000000"/>
                <w:szCs w:val="20"/>
              </w:rPr>
              <w:t xml:space="preserve"> </w:t>
            </w:r>
            <w:r w:rsidR="00C46F6C">
              <w:rPr>
                <w:rFonts w:ascii="Lucida Sans" w:eastAsia="Times New Roman" w:hAnsi="Lucida Sans" w:cs="Arial"/>
                <w:color w:val="000000"/>
                <w:szCs w:val="20"/>
              </w:rPr>
              <w:t>15/08/2023</w:t>
            </w:r>
          </w:p>
        </w:tc>
        <w:tc>
          <w:tcPr>
            <w:tcW w:w="1720" w:type="pct"/>
            <w:gridSpan w:val="2"/>
            <w:tcBorders>
              <w:top w:val="nil"/>
              <w:right w:val="nil"/>
            </w:tcBorders>
          </w:tcPr>
          <w:p w14:paraId="3C5F04C5" w14:textId="0D9D3B1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767D8">
              <w:rPr>
                <w:rFonts w:ascii="Lucida Sans" w:eastAsia="Times New Roman" w:hAnsi="Lucida Sans" w:cs="Arial"/>
                <w:color w:val="000000"/>
                <w:szCs w:val="20"/>
              </w:rPr>
              <w:t xml:space="preserve"> </w:t>
            </w:r>
            <w:r w:rsidR="00D35E7E">
              <w:rPr>
                <w:rFonts w:ascii="Lucida Sans" w:eastAsia="Times New Roman" w:hAnsi="Lucida Sans" w:cs="Arial"/>
                <w:color w:val="000000"/>
                <w:szCs w:val="20"/>
              </w:rPr>
              <w:t xml:space="preserve">Constance </w:t>
            </w:r>
            <w:proofErr w:type="spellStart"/>
            <w:r w:rsidR="00D35E7E">
              <w:rPr>
                <w:rFonts w:ascii="Lucida Sans" w:eastAsia="Times New Roman" w:hAnsi="Lucida Sans" w:cs="Arial"/>
                <w:color w:val="000000"/>
                <w:szCs w:val="20"/>
              </w:rPr>
              <w:t>Logie</w:t>
            </w:r>
            <w:proofErr w:type="spellEnd"/>
            <w:r w:rsidR="00D35E7E">
              <w:rPr>
                <w:rFonts w:ascii="Lucida Sans" w:eastAsia="Times New Roman" w:hAnsi="Lucida Sans" w:cs="Arial"/>
                <w:color w:val="000000"/>
                <w:szCs w:val="20"/>
              </w:rPr>
              <w:t>-Inions</w:t>
            </w:r>
          </w:p>
        </w:tc>
        <w:tc>
          <w:tcPr>
            <w:tcW w:w="472" w:type="pct"/>
            <w:tcBorders>
              <w:top w:val="nil"/>
              <w:left w:val="nil"/>
            </w:tcBorders>
          </w:tcPr>
          <w:p w14:paraId="3C5F04C6" w14:textId="3579479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767D8">
              <w:rPr>
                <w:rFonts w:ascii="Lucida Sans" w:eastAsia="Times New Roman" w:hAnsi="Lucida Sans" w:cs="Arial"/>
                <w:color w:val="000000"/>
                <w:szCs w:val="20"/>
              </w:rPr>
              <w:t xml:space="preserve">: </w:t>
            </w:r>
            <w:r w:rsidR="00D35E7E">
              <w:rPr>
                <w:rFonts w:ascii="Lucida Sans" w:eastAsia="Times New Roman" w:hAnsi="Lucida Sans" w:cs="Arial"/>
                <w:color w:val="000000"/>
                <w:szCs w:val="20"/>
              </w:rPr>
              <w:t>22/08/2023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23DE6" w14:textId="77777777" w:rsidR="00872B1C" w:rsidRDefault="00872B1C" w:rsidP="00AC47B4">
      <w:pPr>
        <w:spacing w:after="0" w:line="240" w:lineRule="auto"/>
      </w:pPr>
      <w:r>
        <w:separator/>
      </w:r>
    </w:p>
  </w:endnote>
  <w:endnote w:type="continuationSeparator" w:id="0">
    <w:p w14:paraId="79F455E1" w14:textId="77777777" w:rsidR="00872B1C" w:rsidRDefault="00872B1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2020603050405020304"/>
    <w:charset w:val="4D"/>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0FF47259" w:rsidR="00B817BD" w:rsidRDefault="00B817BD">
        <w:pPr>
          <w:pStyle w:val="Footer"/>
        </w:pPr>
        <w:r>
          <w:fldChar w:fldCharType="begin"/>
        </w:r>
        <w:r>
          <w:instrText xml:space="preserve"> PAGE   \* MERGEFORMAT </w:instrText>
        </w:r>
        <w:r>
          <w:fldChar w:fldCharType="separate"/>
        </w:r>
        <w:r w:rsidR="00360C7B">
          <w:rPr>
            <w:noProof/>
          </w:rPr>
          <w:t>14</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12903D" w14:textId="77777777" w:rsidR="00872B1C" w:rsidRDefault="00872B1C" w:rsidP="00AC47B4">
      <w:pPr>
        <w:spacing w:after="0" w:line="240" w:lineRule="auto"/>
      </w:pPr>
      <w:r>
        <w:separator/>
      </w:r>
    </w:p>
  </w:footnote>
  <w:footnote w:type="continuationSeparator" w:id="0">
    <w:p w14:paraId="74A50C9A" w14:textId="77777777" w:rsidR="00872B1C" w:rsidRDefault="00872B1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57878ED"/>
    <w:multiLevelType w:val="hybridMultilevel"/>
    <w:tmpl w:val="3AAAD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87175993">
    <w:abstractNumId w:val="31"/>
  </w:num>
  <w:num w:numId="2" w16cid:durableId="1392777325">
    <w:abstractNumId w:val="9"/>
  </w:num>
  <w:num w:numId="3" w16cid:durableId="1218321284">
    <w:abstractNumId w:val="7"/>
  </w:num>
  <w:num w:numId="4" w16cid:durableId="490486581">
    <w:abstractNumId w:val="11"/>
  </w:num>
  <w:num w:numId="5" w16cid:durableId="2022275859">
    <w:abstractNumId w:val="12"/>
  </w:num>
  <w:num w:numId="6" w16cid:durableId="812673788">
    <w:abstractNumId w:val="33"/>
  </w:num>
  <w:num w:numId="7" w16cid:durableId="985471586">
    <w:abstractNumId w:val="19"/>
  </w:num>
  <w:num w:numId="8" w16cid:durableId="403799863">
    <w:abstractNumId w:val="18"/>
  </w:num>
  <w:num w:numId="9" w16cid:durableId="1554151965">
    <w:abstractNumId w:val="25"/>
  </w:num>
  <w:num w:numId="10" w16cid:durableId="1565529170">
    <w:abstractNumId w:val="13"/>
  </w:num>
  <w:num w:numId="11" w16cid:durableId="2080596777">
    <w:abstractNumId w:val="21"/>
  </w:num>
  <w:num w:numId="12" w16cid:durableId="1271738790">
    <w:abstractNumId w:val="35"/>
  </w:num>
  <w:num w:numId="13" w16cid:durableId="1338580442">
    <w:abstractNumId w:val="20"/>
  </w:num>
  <w:num w:numId="14" w16cid:durableId="446776745">
    <w:abstractNumId w:val="34"/>
  </w:num>
  <w:num w:numId="15" w16cid:durableId="1519275149">
    <w:abstractNumId w:val="1"/>
  </w:num>
  <w:num w:numId="16" w16cid:durableId="1252353379">
    <w:abstractNumId w:val="22"/>
  </w:num>
  <w:num w:numId="17" w16cid:durableId="2136093986">
    <w:abstractNumId w:val="10"/>
  </w:num>
  <w:num w:numId="18" w16cid:durableId="1405565382">
    <w:abstractNumId w:val="3"/>
  </w:num>
  <w:num w:numId="19" w16cid:durableId="997804397">
    <w:abstractNumId w:val="17"/>
  </w:num>
  <w:num w:numId="20" w16cid:durableId="1349991038">
    <w:abstractNumId w:val="29"/>
  </w:num>
  <w:num w:numId="21" w16cid:durableId="530186885">
    <w:abstractNumId w:val="6"/>
  </w:num>
  <w:num w:numId="22" w16cid:durableId="2132748143">
    <w:abstractNumId w:val="16"/>
  </w:num>
  <w:num w:numId="23" w16cid:durableId="473763081">
    <w:abstractNumId w:val="30"/>
  </w:num>
  <w:num w:numId="24" w16cid:durableId="495539376">
    <w:abstractNumId w:val="27"/>
  </w:num>
  <w:num w:numId="25" w16cid:durableId="483937437">
    <w:abstractNumId w:val="8"/>
  </w:num>
  <w:num w:numId="26" w16cid:durableId="841050145">
    <w:abstractNumId w:val="28"/>
  </w:num>
  <w:num w:numId="27" w16cid:durableId="335766249">
    <w:abstractNumId w:val="4"/>
  </w:num>
  <w:num w:numId="28" w16cid:durableId="1544780826">
    <w:abstractNumId w:val="5"/>
  </w:num>
  <w:num w:numId="29" w16cid:durableId="1580485791">
    <w:abstractNumId w:val="24"/>
  </w:num>
  <w:num w:numId="30" w16cid:durableId="1962227033">
    <w:abstractNumId w:val="2"/>
  </w:num>
  <w:num w:numId="31" w16cid:durableId="2047371002">
    <w:abstractNumId w:val="23"/>
  </w:num>
  <w:num w:numId="32" w16cid:durableId="1486434041">
    <w:abstractNumId w:val="26"/>
  </w:num>
  <w:num w:numId="33" w16cid:durableId="1351882293">
    <w:abstractNumId w:val="32"/>
  </w:num>
  <w:num w:numId="34" w16cid:durableId="1502625461">
    <w:abstractNumId w:val="0"/>
  </w:num>
  <w:num w:numId="35" w16cid:durableId="66305254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779377815">
    <w:abstractNumId w:val="14"/>
  </w:num>
  <w:num w:numId="37" w16cid:durableId="1456288617">
    <w:abstractNumId w:val="37"/>
  </w:num>
  <w:num w:numId="38" w16cid:durableId="890843707">
    <w:abstractNumId w:val="36"/>
  </w:num>
  <w:num w:numId="39" w16cid:durableId="348652589">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97E7E"/>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D7753"/>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1DC9"/>
    <w:rsid w:val="00332B4C"/>
    <w:rsid w:val="0033543E"/>
    <w:rsid w:val="00337BD9"/>
    <w:rsid w:val="0034005E"/>
    <w:rsid w:val="00341CED"/>
    <w:rsid w:val="0034511B"/>
    <w:rsid w:val="00345452"/>
    <w:rsid w:val="00346858"/>
    <w:rsid w:val="00347838"/>
    <w:rsid w:val="00355E36"/>
    <w:rsid w:val="0036014E"/>
    <w:rsid w:val="00360C7B"/>
    <w:rsid w:val="00363BC7"/>
    <w:rsid w:val="003660D8"/>
    <w:rsid w:val="003758D3"/>
    <w:rsid w:val="00376463"/>
    <w:rsid w:val="003769A8"/>
    <w:rsid w:val="00382484"/>
    <w:rsid w:val="003A1818"/>
    <w:rsid w:val="003B4F4C"/>
    <w:rsid w:val="003B62E8"/>
    <w:rsid w:val="003C6B63"/>
    <w:rsid w:val="003C7C7E"/>
    <w:rsid w:val="003D673B"/>
    <w:rsid w:val="003E25B9"/>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07D7"/>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27F85"/>
    <w:rsid w:val="00530142"/>
    <w:rsid w:val="00533146"/>
    <w:rsid w:val="00533B4C"/>
    <w:rsid w:val="00533C90"/>
    <w:rsid w:val="00534F17"/>
    <w:rsid w:val="00540C91"/>
    <w:rsid w:val="00541522"/>
    <w:rsid w:val="00541922"/>
    <w:rsid w:val="00543E4A"/>
    <w:rsid w:val="0054687F"/>
    <w:rsid w:val="00550DF1"/>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B4604"/>
    <w:rsid w:val="005C214B"/>
    <w:rsid w:val="005C545E"/>
    <w:rsid w:val="005D0ACF"/>
    <w:rsid w:val="005D0AED"/>
    <w:rsid w:val="005D2194"/>
    <w:rsid w:val="005D772F"/>
    <w:rsid w:val="005D7866"/>
    <w:rsid w:val="005E0DEF"/>
    <w:rsid w:val="005E205D"/>
    <w:rsid w:val="005E442E"/>
    <w:rsid w:val="005F0267"/>
    <w:rsid w:val="005F20B4"/>
    <w:rsid w:val="005F2478"/>
    <w:rsid w:val="00600D37"/>
    <w:rsid w:val="00602958"/>
    <w:rsid w:val="0061204B"/>
    <w:rsid w:val="00615672"/>
    <w:rsid w:val="0061632C"/>
    <w:rsid w:val="00616963"/>
    <w:rsid w:val="006204E7"/>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09BA"/>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B7088"/>
    <w:rsid w:val="007C2470"/>
    <w:rsid w:val="007C29E3"/>
    <w:rsid w:val="007C3CC0"/>
    <w:rsid w:val="007C46C7"/>
    <w:rsid w:val="007C50AE"/>
    <w:rsid w:val="007D3D09"/>
    <w:rsid w:val="007D4F69"/>
    <w:rsid w:val="007D5007"/>
    <w:rsid w:val="007D5D55"/>
    <w:rsid w:val="007E2445"/>
    <w:rsid w:val="007F1D5A"/>
    <w:rsid w:val="007F56D7"/>
    <w:rsid w:val="00800795"/>
    <w:rsid w:val="0080233A"/>
    <w:rsid w:val="00806B3D"/>
    <w:rsid w:val="00815A9A"/>
    <w:rsid w:val="00815D63"/>
    <w:rsid w:val="0081625B"/>
    <w:rsid w:val="00816E0D"/>
    <w:rsid w:val="00824EA1"/>
    <w:rsid w:val="00834223"/>
    <w:rsid w:val="008415D4"/>
    <w:rsid w:val="00844F2E"/>
    <w:rsid w:val="00847448"/>
    <w:rsid w:val="00847485"/>
    <w:rsid w:val="00851186"/>
    <w:rsid w:val="00853926"/>
    <w:rsid w:val="00854CB2"/>
    <w:rsid w:val="008561C9"/>
    <w:rsid w:val="0085714B"/>
    <w:rsid w:val="0085740C"/>
    <w:rsid w:val="00860115"/>
    <w:rsid w:val="00860E74"/>
    <w:rsid w:val="008715F0"/>
    <w:rsid w:val="00872B1C"/>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00E7"/>
    <w:rsid w:val="009117F1"/>
    <w:rsid w:val="00912B0E"/>
    <w:rsid w:val="00913DC1"/>
    <w:rsid w:val="00920763"/>
    <w:rsid w:val="0092228E"/>
    <w:rsid w:val="0092487B"/>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22D2"/>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1DFD"/>
    <w:rsid w:val="00AD2B7B"/>
    <w:rsid w:val="00AE3BA6"/>
    <w:rsid w:val="00AE4B0C"/>
    <w:rsid w:val="00AE5076"/>
    <w:rsid w:val="00AE68C3"/>
    <w:rsid w:val="00AE7687"/>
    <w:rsid w:val="00AE7C0B"/>
    <w:rsid w:val="00AF1D19"/>
    <w:rsid w:val="00AF46FC"/>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6F6C"/>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5E7E"/>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3851"/>
    <w:rsid w:val="00DE0D1D"/>
    <w:rsid w:val="00DE0EEF"/>
    <w:rsid w:val="00DE3192"/>
    <w:rsid w:val="00DE5488"/>
    <w:rsid w:val="00DF16B8"/>
    <w:rsid w:val="00DF1875"/>
    <w:rsid w:val="00DF3A3F"/>
    <w:rsid w:val="00DF7A62"/>
    <w:rsid w:val="00E04567"/>
    <w:rsid w:val="00E04DAC"/>
    <w:rsid w:val="00E04F18"/>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D8"/>
    <w:rsid w:val="00E8309E"/>
    <w:rsid w:val="00E84519"/>
    <w:rsid w:val="00E928A8"/>
    <w:rsid w:val="00E96225"/>
    <w:rsid w:val="00E969E4"/>
    <w:rsid w:val="00EA0219"/>
    <w:rsid w:val="00EA3246"/>
    <w:rsid w:val="00EA5378"/>
    <w:rsid w:val="00EA5959"/>
    <w:rsid w:val="00EA6996"/>
    <w:rsid w:val="00EB03D4"/>
    <w:rsid w:val="00EB0C99"/>
    <w:rsid w:val="00EB2632"/>
    <w:rsid w:val="00EB4529"/>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1D4"/>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22C27940-AC21-4808-8F6D-7B6753171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660D8"/>
    <w:rPr>
      <w:color w:val="0000FF" w:themeColor="hyperlink"/>
      <w:u w:val="single"/>
    </w:rPr>
  </w:style>
  <w:style w:type="paragraph" w:styleId="NoSpacing">
    <w:name w:val="No Spacing"/>
    <w:uiPriority w:val="1"/>
    <w:qFormat/>
    <w:rsid w:val="007F56D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unisecurity@soton.ac.uk" TargetMode="External"/><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unisecurity@soton.ac.uk" TargetMode="External"/><Relationship Id="rId5" Type="http://schemas.openxmlformats.org/officeDocument/2006/relationships/numbering" Target="numbering.xml"/><Relationship Id="rId15"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3632E06D-2ABD-48AB-948F-C9080CE5F977}">
  <ds:schemaRefs>
    <ds:schemaRef ds:uri="http://schemas.openxmlformats.org/officeDocument/2006/bibliography"/>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1195</Words>
  <Characters>6818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conlogie@gmail.com</cp:lastModifiedBy>
  <cp:revision>2</cp:revision>
  <cp:lastPrinted>2016-04-18T12:10:00Z</cp:lastPrinted>
  <dcterms:created xsi:type="dcterms:W3CDTF">2023-08-22T16:17:00Z</dcterms:created>
  <dcterms:modified xsi:type="dcterms:W3CDTF">2023-08-22T16:17:00Z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70f4f626c69f6dd5e7c000b19455df8934b073656df14a78e03e5ff0d64b819c</vt:lpwstr>
  </property>
</Properties>
</file>