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1E3F358C"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3DBD324B" w14:textId="7DA096C0" w:rsidR="007D5F9D" w:rsidRPr="003A79FE" w:rsidRDefault="007D5F9D" w:rsidP="0064208C">
            <w:pPr>
              <w:rPr>
                <w:sz w:val="32"/>
                <w:szCs w:val="32"/>
              </w:rPr>
            </w:pPr>
            <w:r w:rsidRPr="003A79FE">
              <w:rPr>
                <w:sz w:val="32"/>
                <w:szCs w:val="32"/>
              </w:rPr>
              <w:t>Work/Activity:</w:t>
            </w:r>
            <w:r w:rsidR="00486236">
              <w:rPr>
                <w:sz w:val="32"/>
                <w:szCs w:val="32"/>
              </w:rPr>
              <w:t xml:space="preserve"> </w:t>
            </w:r>
            <w:r w:rsidR="0064208C">
              <w:rPr>
                <w:sz w:val="32"/>
                <w:szCs w:val="32"/>
              </w:rPr>
              <w:t>Bunfight 201</w:t>
            </w:r>
            <w:r w:rsidR="00D34F2A">
              <w:rPr>
                <w:sz w:val="32"/>
                <w:szCs w:val="32"/>
              </w:rPr>
              <w:t>9</w:t>
            </w:r>
          </w:p>
        </w:tc>
      </w:tr>
      <w:tr w:rsidR="00A26B8F" w14:paraId="355A2E44"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79F60E94" w14:textId="77777777" w:rsidR="00912C05" w:rsidRDefault="00912C05"/>
          <w:p w14:paraId="6F9A31FC" w14:textId="7768215D" w:rsidR="00912C05" w:rsidRDefault="008F7CA6">
            <w:r>
              <w:t xml:space="preserve">Club/Society participation at the </w:t>
            </w:r>
            <w:r w:rsidR="0000764D">
              <w:t xml:space="preserve">SUSU </w:t>
            </w:r>
            <w:r>
              <w:t>201</w:t>
            </w:r>
            <w:r w:rsidR="00D34F2A">
              <w:t>9</w:t>
            </w:r>
            <w:r>
              <w:t xml:space="preserve"> Bunfight (Clubs &amp; Societies Fayre) on Wednesday 2</w:t>
            </w:r>
            <w:r w:rsidR="00D34F2A">
              <w:t>5</w:t>
            </w:r>
            <w:r w:rsidRPr="008F7CA6">
              <w:rPr>
                <w:vertAlign w:val="superscript"/>
              </w:rPr>
              <w:t>th</w:t>
            </w:r>
            <w:r>
              <w:t xml:space="preserve"> September.  </w:t>
            </w:r>
          </w:p>
          <w:p w14:paraId="097C71E2" w14:textId="77777777" w:rsidR="00912C05" w:rsidRDefault="00912C05"/>
          <w:p w14:paraId="06299CC8" w14:textId="77777777" w:rsidR="00912C05" w:rsidRDefault="00912C05"/>
          <w:p w14:paraId="0570688C" w14:textId="77777777" w:rsidR="00912C05" w:rsidRDefault="00912C05"/>
          <w:p w14:paraId="446765B3" w14:textId="77777777" w:rsidR="00912C05" w:rsidRDefault="00912C05"/>
          <w:p w14:paraId="4DB56FA0" w14:textId="77777777" w:rsidR="00912C05" w:rsidRDefault="00912C05"/>
          <w:p w14:paraId="448820AC" w14:textId="77777777" w:rsidR="00912C05" w:rsidRDefault="00912C05"/>
        </w:tc>
      </w:tr>
      <w:tr w:rsidR="007D5F9D" w14:paraId="3D597788"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FADC0FD"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27D1A565" w14:textId="77777777" w:rsidR="007D5F9D" w:rsidRPr="00EB0C98" w:rsidRDefault="007D5F9D" w:rsidP="0015275A">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15275A">
              <w:rPr>
                <w:color w:val="FFFFFF" w:themeColor="background1"/>
              </w:rPr>
              <w:t>Anna Walker</w:t>
            </w:r>
          </w:p>
        </w:tc>
        <w:tc>
          <w:tcPr>
            <w:tcW w:w="3696" w:type="dxa"/>
            <w:shd w:val="clear" w:color="auto" w:fill="4F81BD" w:themeFill="accent1"/>
          </w:tcPr>
          <w:p w14:paraId="30C2D45B"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15275A">
              <w:rPr>
                <w:color w:val="FFFFFF" w:themeColor="background1"/>
              </w:rPr>
              <w:t>aw7g15@soton.ac.uk</w:t>
            </w:r>
          </w:p>
        </w:tc>
      </w:tr>
      <w:tr w:rsidR="00A26B8F" w14:paraId="5EEF46BF"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2C4B796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667CDB20"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169FD8E"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1C79EB59"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0C4686A2" w14:textId="77777777" w:rsidR="003A79FE" w:rsidRPr="003A79FE" w:rsidRDefault="003A79FE" w:rsidP="003A79FE">
            <w:pPr>
              <w:pStyle w:val="ListParagraph"/>
              <w:rPr>
                <w:sz w:val="20"/>
                <w:szCs w:val="20"/>
              </w:rPr>
            </w:pPr>
            <w:r w:rsidRPr="003A79FE">
              <w:rPr>
                <w:sz w:val="20"/>
                <w:szCs w:val="20"/>
              </w:rPr>
              <w:t>[e.g]</w:t>
            </w:r>
          </w:p>
          <w:p w14:paraId="08A7AB67"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23674AE3"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4CB0B05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38616985"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A310568"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5A931EF" w14:textId="77777777" w:rsidR="007D5F9D"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t xml:space="preserve">PLEASE ENTER THE NAME OF YOUR REPRESENTATIVES ON THE DAY </w:t>
            </w:r>
          </w:p>
          <w:p w14:paraId="56ED7EC8" w14:textId="77777777" w:rsidR="00E070B0" w:rsidRDefault="00E070B0">
            <w:pPr>
              <w:cnfStyle w:val="000000100000" w:firstRow="0" w:lastRow="0" w:firstColumn="0" w:lastColumn="0" w:oddVBand="0" w:evenVBand="0" w:oddHBand="1" w:evenHBand="0" w:firstRowFirstColumn="0" w:firstRowLastColumn="0" w:lastRowFirstColumn="0" w:lastRowLastColumn="0"/>
              <w:rPr>
                <w:b/>
                <w:color w:val="FF0000"/>
              </w:rPr>
            </w:pPr>
          </w:p>
          <w:p w14:paraId="378E9480" w14:textId="719919BA" w:rsidR="007D5F9D" w:rsidRDefault="00D34F2A">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Oliver Green</w:t>
            </w:r>
          </w:p>
          <w:p w14:paraId="197CF0CE" w14:textId="74F1D524" w:rsidR="00D34F2A" w:rsidRDefault="00D34F2A">
            <w:pP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Elin Pembrey</w:t>
            </w:r>
          </w:p>
          <w:p w14:paraId="7C8AB2CC" w14:textId="026D1D01" w:rsidR="00D34F2A" w:rsidRDefault="00D34F2A">
            <w:pPr>
              <w:cnfStyle w:val="000000100000" w:firstRow="0" w:lastRow="0" w:firstColumn="0" w:lastColumn="0" w:oddVBand="0" w:evenVBand="0" w:oddHBand="1" w:evenHBand="0" w:firstRowFirstColumn="0" w:firstRowLastColumn="0" w:lastRowFirstColumn="0" w:lastRowLastColumn="0"/>
              <w:rPr>
                <w:b/>
              </w:rPr>
            </w:pPr>
            <w:r>
              <w:rPr>
                <w:b/>
              </w:rPr>
              <w:t>Alex Millington</w:t>
            </w:r>
          </w:p>
          <w:p w14:paraId="2EFE5CFF" w14:textId="0F8CB8A1" w:rsidR="00D34F2A" w:rsidRDefault="00D34F2A">
            <w:pPr>
              <w:cnfStyle w:val="000000100000" w:firstRow="0" w:lastRow="0" w:firstColumn="0" w:lastColumn="0" w:oddVBand="0" w:evenVBand="0" w:oddHBand="1" w:evenHBand="0" w:firstRowFirstColumn="0" w:firstRowLastColumn="0" w:lastRowFirstColumn="0" w:lastRowLastColumn="0"/>
              <w:rPr>
                <w:b/>
              </w:rPr>
            </w:pPr>
            <w:r>
              <w:rPr>
                <w:b/>
              </w:rPr>
              <w:t xml:space="preserve">Alec Cavell-Taylor </w:t>
            </w:r>
          </w:p>
          <w:p w14:paraId="2493A286" w14:textId="1E2AFD20" w:rsidR="00D34F2A" w:rsidRDefault="00D34F2A">
            <w:pPr>
              <w:cnfStyle w:val="000000100000" w:firstRow="0" w:lastRow="0" w:firstColumn="0" w:lastColumn="0" w:oddVBand="0" w:evenVBand="0" w:oddHBand="1" w:evenHBand="0" w:firstRowFirstColumn="0" w:firstRowLastColumn="0" w:lastRowFirstColumn="0" w:lastRowLastColumn="0"/>
              <w:rPr>
                <w:b/>
              </w:rPr>
            </w:pPr>
            <w:r>
              <w:rPr>
                <w:b/>
              </w:rPr>
              <w:t xml:space="preserve">Francis Basco </w:t>
            </w:r>
          </w:p>
          <w:p w14:paraId="723D73B6" w14:textId="19AC4A99" w:rsidR="00D34F2A" w:rsidRPr="00D34F2A" w:rsidRDefault="00D34F2A">
            <w:pPr>
              <w:cnfStyle w:val="000000100000" w:firstRow="0" w:lastRow="0" w:firstColumn="0" w:lastColumn="0" w:oddVBand="0" w:evenVBand="0" w:oddHBand="1" w:evenHBand="0" w:firstRowFirstColumn="0" w:firstRowLastColumn="0" w:lastRowFirstColumn="0" w:lastRowLastColumn="0"/>
              <w:rPr>
                <w:b/>
              </w:rPr>
            </w:pPr>
            <w:r>
              <w:rPr>
                <w:b/>
              </w:rPr>
              <w:t xml:space="preserve">Emily Coles </w:t>
            </w:r>
          </w:p>
          <w:p w14:paraId="73E3D6C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6B2854E"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9B0B71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5B6B9D5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A807CE8"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3E44A9B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14:paraId="6B30D994" w14:textId="77777777" w:rsidR="007D5F9D" w:rsidRPr="0064208C"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lastRenderedPageBreak/>
              <w:t>PLEASE CONFIRM THE COMMITTEE POSITIONS OF EACH MEMBER</w:t>
            </w:r>
          </w:p>
          <w:p w14:paraId="4C17F0C3"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D7C3531" w14:textId="0E46BA3E" w:rsidR="007D5F9D"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 xml:space="preserve">President </w:t>
            </w:r>
            <w:r w:rsidR="00B910FB">
              <w:rPr>
                <w:b/>
                <w:color w:val="000000" w:themeColor="text1"/>
              </w:rPr>
              <w:t>(SUSingers)</w:t>
            </w:r>
          </w:p>
          <w:p w14:paraId="3111762A"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Vice President</w:t>
            </w:r>
          </w:p>
          <w:p w14:paraId="05EEE92D"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Librarian</w:t>
            </w:r>
          </w:p>
          <w:p w14:paraId="39741480"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Social Secretary</w:t>
            </w:r>
          </w:p>
          <w:p w14:paraId="35435256"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Publicity Officer</w:t>
            </w:r>
          </w:p>
          <w:p w14:paraId="72BA6CEE" w14:textId="7777777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r w:rsidRPr="00E070B0">
              <w:rPr>
                <w:b/>
                <w:color w:val="000000" w:themeColor="text1"/>
              </w:rPr>
              <w:t>Treasurer</w:t>
            </w:r>
          </w:p>
          <w:p w14:paraId="74F1CF6F" w14:textId="0596B4C7" w:rsidR="00E070B0" w:rsidRPr="00E070B0" w:rsidRDefault="00E070B0">
            <w:pPr>
              <w:cnfStyle w:val="000000100000" w:firstRow="0" w:lastRow="0" w:firstColumn="0" w:lastColumn="0" w:oddVBand="0" w:evenVBand="0" w:oddHBand="1" w:evenHBand="0" w:firstRowFirstColumn="0" w:firstRowLastColumn="0" w:lastRowFirstColumn="0" w:lastRowLastColumn="0"/>
              <w:rPr>
                <w:b/>
                <w:color w:val="000000" w:themeColor="text1"/>
              </w:rPr>
            </w:pPr>
          </w:p>
          <w:p w14:paraId="7BAFC198" w14:textId="77777777" w:rsidR="00E070B0" w:rsidRPr="0064208C" w:rsidRDefault="00E070B0">
            <w:pPr>
              <w:cnfStyle w:val="000000100000" w:firstRow="0" w:lastRow="0" w:firstColumn="0" w:lastColumn="0" w:oddVBand="0" w:evenVBand="0" w:oddHBand="1" w:evenHBand="0" w:firstRowFirstColumn="0" w:firstRowLastColumn="0" w:lastRowFirstColumn="0" w:lastRowLastColumn="0"/>
              <w:rPr>
                <w:b/>
                <w:color w:val="FF0000"/>
              </w:rPr>
            </w:pPr>
          </w:p>
          <w:p w14:paraId="20A2D031"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2119B7E7"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72B0D30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49DE4DB" w14:textId="77777777"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14:paraId="0279B33B"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0C19E37E" w14:textId="77777777" w:rsidR="007D5F9D" w:rsidRPr="00C96EAA" w:rsidRDefault="00F252B6">
            <w:pPr>
              <w:rPr>
                <w:b w:val="0"/>
              </w:rPr>
            </w:pPr>
            <w:r>
              <w:rPr>
                <w:b w:val="0"/>
                <w:color w:val="FFFFFF" w:themeColor="background1"/>
              </w:rPr>
              <w:t>Risk assessments linked</w:t>
            </w:r>
          </w:p>
        </w:tc>
        <w:tc>
          <w:tcPr>
            <w:tcW w:w="3827" w:type="dxa"/>
            <w:vMerge/>
          </w:tcPr>
          <w:p w14:paraId="583919E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1A2ED6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4CC4EFC"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1DD7DC2"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792E2C1B"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7B5EF43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1"/>
        <w:gridCol w:w="2692"/>
        <w:gridCol w:w="1418"/>
        <w:gridCol w:w="2409"/>
        <w:gridCol w:w="1843"/>
        <w:gridCol w:w="1701"/>
        <w:gridCol w:w="1632"/>
        <w:gridCol w:w="1639"/>
        <w:gridCol w:w="840"/>
      </w:tblGrid>
      <w:tr w:rsidR="00C23217" w:rsidRPr="008419EF" w14:paraId="29DB4F9F" w14:textId="77777777"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2CFEBB0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14:paraId="435A4FE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14:paraId="7AB7AED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14:paraId="73BABC0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14:paraId="5DCD320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14:paraId="2405721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14:paraId="7FF6A8A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34B0253F"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6491A5F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429A05B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14:paraId="395CBECC" w14:textId="77777777"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5B6E"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E26E8B"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4CB78D55"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38B5D09E"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321115F7"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47308" w14:textId="77777777"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CCA0" w14:textId="77777777"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00457" w14:textId="28F55104" w:rsidR="00EB0C98" w:rsidRPr="008419EF" w:rsidRDefault="00D34F2A"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854D"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DB304"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96456" w14:textId="0E904AD3"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26D0"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1B03CDC4" w14:textId="77777777"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6BA8"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ED3D0"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0110ACDB"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3FC50"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7017" w14:textId="77777777"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14:paraId="62DFFE71"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117F5" w14:textId="3C86513F" w:rsidR="00EB0C98" w:rsidRPr="008419EF" w:rsidRDefault="00D34F2A"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0E2DA"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9EA9"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28E97" w14:textId="50932DE9"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4FE7C"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421115A8" w14:textId="77777777"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98F46" w14:textId="77777777"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14:paraId="2FFA5DAD" w14:textId="77777777"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8965" w14:textId="77777777" w:rsidR="00EF6955" w:rsidRPr="00EF6955" w:rsidRDefault="00EF6955" w:rsidP="0000764D">
            <w:pPr>
              <w:spacing w:before="120" w:after="120"/>
              <w:jc w:val="center"/>
              <w:rPr>
                <w:rFonts w:cs="Tahoma"/>
              </w:rPr>
            </w:pPr>
            <w:r w:rsidRPr="00EF6955">
              <w:rPr>
                <w:rFonts w:cs="Tahoma"/>
              </w:rPr>
              <w:t>Risk of Musculoskeletal injures, cuts, bruises and crushing.</w:t>
            </w:r>
          </w:p>
          <w:p w14:paraId="1DEBAF7A" w14:textId="77777777"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8F3E"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3902"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633AC263"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046CD" w14:textId="06F4E3F6" w:rsidR="00EF6955" w:rsidRPr="008419EF" w:rsidRDefault="00D34F2A"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90376"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894E"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E3B17" w14:textId="39551265"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DE5AD"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20A99AB7" w14:textId="77777777"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8B8F5"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C4A32"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74D0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2931"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2CFFE4E4"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6FFCB91F" w14:textId="77777777"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4D56C03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9C63F" w14:textId="787123DC" w:rsidR="00EF6955" w:rsidRPr="008419EF" w:rsidRDefault="00D34F2A"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w:t>
            </w:r>
            <w:bookmarkStart w:id="0" w:name="_GoBack"/>
            <w:bookmarkEnd w:id="0"/>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0972"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3AD9"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867E7" w14:textId="0FAF82DD"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6F749"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428B6852"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1273D" w14:textId="77777777"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10F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6002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1F6F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C778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1BA4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050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17A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B61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9CB3F32" w14:textId="77777777"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F53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540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C5D7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9778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AD71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AB35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E377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1BE3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A5D5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1D3B6F6" w14:textId="77777777"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5FA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07C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E23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35D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144F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F1E2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5A6E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FB9F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E035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4ADBF23A" w14:textId="77777777"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EF3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AEF3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8B7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E0A4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C40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9C2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8D63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AEB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F54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3D2F54AF" w14:textId="77777777"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73B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E26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8BEB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48A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DDC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DBE9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66F4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762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D068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1F3FC13" w14:textId="77777777"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0A4E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2F7E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D256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653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5E09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64F0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3C77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90CD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E1BF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15D2DAC1" w14:textId="77777777"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A05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1B3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0289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1A6A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573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02C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E09F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1572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9F1E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03A0AE27"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EE6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8DAE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43A67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6F4F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416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CD85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39BC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C00E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6F1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2E44E8B1" w14:textId="77777777"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5D30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D8A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B5F0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9AF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6D6E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E72F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C756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0887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0493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249FACDD"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5E1B611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CB7569B" w14:textId="77777777" w:rsidR="00EB0C98" w:rsidRDefault="00EB0C98" w:rsidP="00EB0C98">
            <w:pPr>
              <w:rPr>
                <w:sz w:val="20"/>
                <w:szCs w:val="20"/>
              </w:rPr>
            </w:pPr>
            <w:r>
              <w:rPr>
                <w:sz w:val="20"/>
                <w:szCs w:val="20"/>
              </w:rPr>
              <w:lastRenderedPageBreak/>
              <w:t>Reviewed By:</w:t>
            </w:r>
          </w:p>
        </w:tc>
        <w:tc>
          <w:tcPr>
            <w:tcW w:w="7081" w:type="dxa"/>
          </w:tcPr>
          <w:p w14:paraId="40823440"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6EC7A283"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B681055"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4247857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4CD6FD7E"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21A50332"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BB27053"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078C205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5C214C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6EEBA631" w14:textId="77777777" w:rsidTr="00EB0C98">
        <w:trPr>
          <w:trHeight w:val="793"/>
        </w:trPr>
        <w:tc>
          <w:tcPr>
            <w:tcW w:w="7650" w:type="dxa"/>
            <w:gridSpan w:val="4"/>
            <w:vAlign w:val="center"/>
          </w:tcPr>
          <w:p w14:paraId="52785F44"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3C5C5724" wp14:editId="3D87D6FF">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9C7A5E"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5A42974E" w14:textId="77777777" w:rsidTr="00EB0C98">
        <w:trPr>
          <w:trHeight w:val="793"/>
        </w:trPr>
        <w:tc>
          <w:tcPr>
            <w:tcW w:w="1912" w:type="dxa"/>
            <w:vMerge w:val="restart"/>
            <w:vAlign w:val="center"/>
          </w:tcPr>
          <w:p w14:paraId="6153949E"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1F4FC317" wp14:editId="51FC03A6">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6529CF"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E79641D" w14:textId="77777777" w:rsidR="00EB0C98" w:rsidRDefault="00EB0C98" w:rsidP="00EB0C98">
            <w:pPr>
              <w:jc w:val="center"/>
              <w:rPr>
                <w:sz w:val="20"/>
                <w:szCs w:val="20"/>
              </w:rPr>
            </w:pPr>
          </w:p>
          <w:p w14:paraId="720289E5"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6670FC77"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7925F30"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55A74E0" w14:textId="77777777" w:rsidR="00EB0C98" w:rsidRDefault="00EB0C98" w:rsidP="00EB0C98">
            <w:pPr>
              <w:jc w:val="center"/>
              <w:rPr>
                <w:sz w:val="20"/>
                <w:szCs w:val="20"/>
              </w:rPr>
            </w:pPr>
            <w:r>
              <w:rPr>
                <w:sz w:val="20"/>
                <w:szCs w:val="20"/>
              </w:rPr>
              <w:t>9</w:t>
            </w:r>
          </w:p>
        </w:tc>
      </w:tr>
      <w:tr w:rsidR="00EB0C98" w14:paraId="27AD28D2" w14:textId="77777777" w:rsidTr="00EB0C98">
        <w:trPr>
          <w:trHeight w:val="793"/>
        </w:trPr>
        <w:tc>
          <w:tcPr>
            <w:tcW w:w="1912" w:type="dxa"/>
            <w:vMerge/>
          </w:tcPr>
          <w:p w14:paraId="47B374AF" w14:textId="77777777" w:rsidR="00EB0C98" w:rsidRDefault="00EB0C98" w:rsidP="00EB0C98">
            <w:pPr>
              <w:rPr>
                <w:sz w:val="20"/>
                <w:szCs w:val="20"/>
              </w:rPr>
            </w:pPr>
          </w:p>
        </w:tc>
        <w:tc>
          <w:tcPr>
            <w:tcW w:w="1912" w:type="dxa"/>
            <w:shd w:val="clear" w:color="auto" w:fill="92D050"/>
            <w:vAlign w:val="center"/>
          </w:tcPr>
          <w:p w14:paraId="4A90464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1BE3D593"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0E853774" w14:textId="77777777" w:rsidR="00EB0C98" w:rsidRDefault="00EB0C98" w:rsidP="00EB0C98">
            <w:pPr>
              <w:jc w:val="center"/>
              <w:rPr>
                <w:sz w:val="20"/>
                <w:szCs w:val="20"/>
              </w:rPr>
            </w:pPr>
            <w:r>
              <w:rPr>
                <w:sz w:val="20"/>
                <w:szCs w:val="20"/>
              </w:rPr>
              <w:t>6</w:t>
            </w:r>
          </w:p>
        </w:tc>
      </w:tr>
      <w:tr w:rsidR="00EB0C98" w14:paraId="7332CA0E" w14:textId="77777777" w:rsidTr="00EB0C98">
        <w:trPr>
          <w:trHeight w:val="793"/>
        </w:trPr>
        <w:tc>
          <w:tcPr>
            <w:tcW w:w="1912" w:type="dxa"/>
            <w:vMerge/>
          </w:tcPr>
          <w:p w14:paraId="3903C54C" w14:textId="77777777" w:rsidR="00EB0C98" w:rsidRDefault="00EB0C98" w:rsidP="00EB0C98">
            <w:pPr>
              <w:rPr>
                <w:sz w:val="20"/>
                <w:szCs w:val="20"/>
              </w:rPr>
            </w:pPr>
          </w:p>
        </w:tc>
        <w:tc>
          <w:tcPr>
            <w:tcW w:w="1912" w:type="dxa"/>
            <w:shd w:val="clear" w:color="auto" w:fill="00B050"/>
            <w:vAlign w:val="center"/>
          </w:tcPr>
          <w:p w14:paraId="60B4D99C"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150D302F"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35FE2DE0" w14:textId="77777777" w:rsidR="00EB0C98" w:rsidRDefault="00EB0C98" w:rsidP="00EB0C98">
            <w:pPr>
              <w:jc w:val="center"/>
              <w:rPr>
                <w:sz w:val="20"/>
                <w:szCs w:val="20"/>
              </w:rPr>
            </w:pPr>
            <w:r>
              <w:rPr>
                <w:sz w:val="20"/>
                <w:szCs w:val="20"/>
              </w:rPr>
              <w:t>3</w:t>
            </w:r>
          </w:p>
        </w:tc>
      </w:tr>
    </w:tbl>
    <w:p w14:paraId="7E7E7990"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0E0B7892"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50A7A8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7366BDDD"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91D1F40"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D44CC85"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5115B8A3"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78EC64A"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B59DA3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4B3D1898"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9592FB0"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7D87510B"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18246C17"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E553F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5D2EEEA"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48537A1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68FA2AF"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580502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4398A0E2"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F610E75"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3974742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64015BB6"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5160D817"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0B4EC9F8"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68A6D9E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44A8B696"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328403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A3360E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001A6F18"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11249D06"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638D8751"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7184A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78FB80EA"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478D276F" w14:textId="77777777" w:rsidR="003B4420" w:rsidRDefault="003B4420">
      <w:pPr>
        <w:rPr>
          <w:sz w:val="20"/>
          <w:szCs w:val="20"/>
        </w:rPr>
      </w:pPr>
    </w:p>
    <w:p w14:paraId="0D2EB494" w14:textId="77777777" w:rsidR="003B4420" w:rsidRPr="00A940E3" w:rsidRDefault="003B4420">
      <w:pPr>
        <w:rPr>
          <w:sz w:val="20"/>
          <w:szCs w:val="20"/>
        </w:rPr>
      </w:pPr>
    </w:p>
    <w:p w14:paraId="53D250C8" w14:textId="77777777" w:rsidR="00A940E3" w:rsidRPr="00A940E3" w:rsidRDefault="00A940E3">
      <w:pPr>
        <w:rPr>
          <w:sz w:val="20"/>
          <w:szCs w:val="20"/>
        </w:rPr>
      </w:pPr>
    </w:p>
    <w:p w14:paraId="4671D947" w14:textId="77777777" w:rsidR="00A940E3" w:rsidRPr="00A940E3" w:rsidRDefault="00A940E3">
      <w:pPr>
        <w:rPr>
          <w:sz w:val="20"/>
          <w:szCs w:val="20"/>
        </w:rPr>
      </w:pPr>
    </w:p>
    <w:p w14:paraId="18A963B8"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3563450A"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3802" w14:textId="77777777" w:rsidR="00DA2FD8" w:rsidRDefault="00DA2FD8" w:rsidP="00A26B8F">
      <w:pPr>
        <w:spacing w:after="0" w:line="240" w:lineRule="auto"/>
      </w:pPr>
      <w:r>
        <w:separator/>
      </w:r>
    </w:p>
  </w:endnote>
  <w:endnote w:type="continuationSeparator" w:id="0">
    <w:p w14:paraId="4D7E0F19" w14:textId="77777777" w:rsidR="00DA2FD8" w:rsidRDefault="00DA2FD8"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6CEFB04"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7A79">
          <w:rPr>
            <w:noProof/>
          </w:rPr>
          <w:t>1</w:t>
        </w:r>
        <w:r>
          <w:rPr>
            <w:noProof/>
          </w:rPr>
          <w:fldChar w:fldCharType="end"/>
        </w:r>
        <w:r>
          <w:t xml:space="preserve"> | </w:t>
        </w:r>
        <w:r>
          <w:rPr>
            <w:color w:val="808080" w:themeColor="background1" w:themeShade="80"/>
            <w:spacing w:val="60"/>
          </w:rPr>
          <w:t>Page</w:t>
        </w:r>
      </w:p>
    </w:sdtContent>
  </w:sdt>
  <w:p w14:paraId="0D80B4CE"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B51A" w14:textId="77777777" w:rsidR="00DA2FD8" w:rsidRDefault="00DA2FD8" w:rsidP="00A26B8F">
      <w:pPr>
        <w:spacing w:after="0" w:line="240" w:lineRule="auto"/>
      </w:pPr>
      <w:r>
        <w:separator/>
      </w:r>
    </w:p>
  </w:footnote>
  <w:footnote w:type="continuationSeparator" w:id="0">
    <w:p w14:paraId="33481EE7" w14:textId="77777777" w:rsidR="00DA2FD8" w:rsidRDefault="00DA2FD8"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362AF" w14:textId="77777777" w:rsidR="00A26B8F" w:rsidRDefault="00DA2FD8"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eastAsia="en-GB"/>
      </w:rPr>
      <w:drawing>
        <wp:inline distT="0" distB="0" distL="0" distR="0" wp14:anchorId="0EED6127" wp14:editId="43B4C712">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B0"/>
    <w:rsid w:val="0000764D"/>
    <w:rsid w:val="0015275A"/>
    <w:rsid w:val="00184B11"/>
    <w:rsid w:val="00234D6F"/>
    <w:rsid w:val="00266091"/>
    <w:rsid w:val="00327A42"/>
    <w:rsid w:val="003A2F8A"/>
    <w:rsid w:val="003A79FE"/>
    <w:rsid w:val="003B4420"/>
    <w:rsid w:val="0040478E"/>
    <w:rsid w:val="00486236"/>
    <w:rsid w:val="005769AE"/>
    <w:rsid w:val="005F124E"/>
    <w:rsid w:val="0064208C"/>
    <w:rsid w:val="00695B63"/>
    <w:rsid w:val="00766BB2"/>
    <w:rsid w:val="007D5F9D"/>
    <w:rsid w:val="008419EF"/>
    <w:rsid w:val="00884BB0"/>
    <w:rsid w:val="008A475F"/>
    <w:rsid w:val="008B16C6"/>
    <w:rsid w:val="008C2DA7"/>
    <w:rsid w:val="008F7CA6"/>
    <w:rsid w:val="00912C05"/>
    <w:rsid w:val="00962BE1"/>
    <w:rsid w:val="009D4F36"/>
    <w:rsid w:val="009F7A79"/>
    <w:rsid w:val="00A17221"/>
    <w:rsid w:val="00A26B8F"/>
    <w:rsid w:val="00A940E3"/>
    <w:rsid w:val="00AF244C"/>
    <w:rsid w:val="00B23B9B"/>
    <w:rsid w:val="00B61AB5"/>
    <w:rsid w:val="00B910FB"/>
    <w:rsid w:val="00C23217"/>
    <w:rsid w:val="00C54BFE"/>
    <w:rsid w:val="00C96EAA"/>
    <w:rsid w:val="00D10FD5"/>
    <w:rsid w:val="00D34F2A"/>
    <w:rsid w:val="00DA2FD8"/>
    <w:rsid w:val="00E070B0"/>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C37B8"/>
  <w15:docId w15:val="{FAB3BF68-7AE2-4191-9EAA-4E3340BF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6386D"/>
    <w:rsid w:val="000F2CD4"/>
    <w:rsid w:val="00110092"/>
    <w:rsid w:val="00112A1E"/>
    <w:rsid w:val="00150191"/>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green o. (og2g17)</cp:lastModifiedBy>
  <cp:revision>3</cp:revision>
  <dcterms:created xsi:type="dcterms:W3CDTF">2019-07-14T15:41:00Z</dcterms:created>
  <dcterms:modified xsi:type="dcterms:W3CDTF">2019-07-21T15:32:00Z</dcterms:modified>
</cp:coreProperties>
</file>