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6717F6E2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57DE077" w:rsidR="00A156C3" w:rsidRPr="00A156C3" w:rsidRDefault="00C31EA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Online activities for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SUSingers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during the 20/21 academic year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CA58B98" w:rsidR="00A156C3" w:rsidRPr="00A156C3" w:rsidRDefault="00C31EA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17/08/2020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FCF7C47" w:rsidR="00A156C3" w:rsidRPr="00A156C3" w:rsidRDefault="00C31EA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DA3D057" w:rsidR="00A156C3" w:rsidRPr="00A156C3" w:rsidRDefault="00C31EA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Oliver Green (President)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6118D93F" w:rsidR="00777628" w:rsidRDefault="00777628"/>
    <w:p w14:paraId="1153433F" w14:textId="424776F1" w:rsidR="00C31EA3" w:rsidRPr="00C31EA3" w:rsidRDefault="00C31EA3" w:rsidP="00C31EA3"/>
    <w:p w14:paraId="4AAAD816" w14:textId="1730AA59" w:rsidR="00C31EA3" w:rsidRPr="00C31EA3" w:rsidRDefault="00C31EA3" w:rsidP="00C31EA3"/>
    <w:p w14:paraId="4103D074" w14:textId="4A60CDDA" w:rsidR="00C31EA3" w:rsidRPr="00C31EA3" w:rsidRDefault="00C31EA3" w:rsidP="00C31EA3"/>
    <w:p w14:paraId="7EC60A9E" w14:textId="0E925B38" w:rsidR="00C31EA3" w:rsidRPr="00C31EA3" w:rsidRDefault="00C31EA3" w:rsidP="00C31EA3"/>
    <w:p w14:paraId="1FC224B9" w14:textId="76079B94" w:rsidR="00C31EA3" w:rsidRPr="00C31EA3" w:rsidRDefault="00C31EA3" w:rsidP="00C31EA3"/>
    <w:p w14:paraId="1CE87CD2" w14:textId="1E09481A" w:rsidR="00C31EA3" w:rsidRPr="00C31EA3" w:rsidRDefault="00C31EA3" w:rsidP="00C31EA3"/>
    <w:p w14:paraId="651FCFAE" w14:textId="106F35EF" w:rsidR="00C31EA3" w:rsidRDefault="00C31EA3" w:rsidP="00C31EA3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44"/>
        <w:gridCol w:w="1587"/>
        <w:gridCol w:w="488"/>
        <w:gridCol w:w="488"/>
        <w:gridCol w:w="488"/>
        <w:gridCol w:w="4253"/>
        <w:gridCol w:w="488"/>
        <w:gridCol w:w="489"/>
        <w:gridCol w:w="489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43257F10" w:rsidR="00C642F4" w:rsidRPr="00957A37" w:rsidRDefault="00C31EA3" w:rsidP="00C642F4">
            <w:pPr>
              <w:rPr>
                <w:rFonts w:ascii="Lucida Sans" w:hAnsi="Lucida Sans"/>
                <w:b/>
              </w:rPr>
            </w:pPr>
            <w:r>
              <w:lastRenderedPageBreak/>
              <w:tab/>
            </w:r>
            <w:r w:rsidR="00C642F4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="00C642F4"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31EA3">
        <w:trPr>
          <w:tblHeader/>
        </w:trPr>
        <w:tc>
          <w:tcPr>
            <w:tcW w:w="175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31EA3">
        <w:trPr>
          <w:tblHeader/>
        </w:trPr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9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1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31EA3">
        <w:trPr>
          <w:cantSplit/>
          <w:trHeight w:val="2215"/>
          <w:tblHeader/>
        </w:trPr>
        <w:tc>
          <w:tcPr>
            <w:tcW w:w="54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9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16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C31EA3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4C553AD5" w:rsidR="00AE53E0" w:rsidRDefault="00C31EA3" w:rsidP="00AE53E0">
            <w:pPr>
              <w:pStyle w:val="ListParagraph"/>
              <w:numPr>
                <w:ilvl w:val="0"/>
                <w:numId w:val="39"/>
              </w:numPr>
            </w:pPr>
            <w:r>
              <w:t xml:space="preserve">Ensure all participants are SUSU members and if possible, verify using </w:t>
            </w:r>
            <w:proofErr w:type="spellStart"/>
            <w:r>
              <w:t>UoS</w:t>
            </w:r>
            <w:proofErr w:type="spellEnd"/>
            <w:r>
              <w:t xml:space="preserve"> log in. </w:t>
            </w:r>
          </w:p>
          <w:p w14:paraId="129D13AF" w14:textId="32BB5AA9" w:rsidR="00C31EA3" w:rsidRDefault="00AE53E0" w:rsidP="00C31EA3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or in public forums</w:t>
            </w:r>
          </w:p>
          <w:p w14:paraId="350DD114" w14:textId="3FBD6EAA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Participants to be directed not to pass on link details to persons who are not members of SUSU, 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6C4DF393" w14:textId="03590943" w:rsidR="00C31EA3" w:rsidRPr="00C31EA3" w:rsidRDefault="0098513C" w:rsidP="00C31EA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</w:t>
            </w:r>
            <w:proofErr w:type="gramStart"/>
            <w:r w:rsidR="00AE53E0">
              <w:t>be in attendance at</w:t>
            </w:r>
            <w:proofErr w:type="gramEnd"/>
            <w:r w:rsidR="00AE53E0">
              <w:t xml:space="preserve"> the start of every meeting.</w:t>
            </w:r>
          </w:p>
          <w:p w14:paraId="3C5F0432" w14:textId="4CB2101B" w:rsidR="00C31EA3" w:rsidRPr="0098513C" w:rsidRDefault="00C31EA3" w:rsidP="00C31EA3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C31EA3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 xml:space="preserve">Using other person’s personal details to </w:t>
            </w:r>
            <w:proofErr w:type="gramStart"/>
            <w:r>
              <w:t>host  or</w:t>
            </w:r>
            <w:proofErr w:type="gramEnd"/>
            <w:r>
              <w:t xml:space="preserve"> participate in public events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C31EA3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C31EA3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 xml:space="preserve">Ensure all participants are aware that the session must not be recorded by any </w:t>
            </w:r>
            <w:proofErr w:type="gramStart"/>
            <w:r>
              <w:t>person</w:t>
            </w:r>
            <w:r w:rsidR="008D0FD4">
              <w:t xml:space="preserve"> </w:t>
            </w:r>
            <w:r w:rsidR="008D0FD4" w:rsidRPr="008D0FD4">
              <w:t> unless</w:t>
            </w:r>
            <w:proofErr w:type="gramEnd"/>
            <w:r w:rsidR="008D0FD4" w:rsidRPr="008D0FD4">
              <w:t xml:space="preserve">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C31EA3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42F0CAA7" w:rsidR="00CE1AAA" w:rsidRPr="00C31EA3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2A9B437C" w14:textId="28B2F80B" w:rsidR="00C31EA3" w:rsidRPr="001F59FF" w:rsidRDefault="00C31EA3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 xml:space="preserve">Share SUSU guidance on bullying and harassment around the society to create a </w:t>
            </w:r>
            <w:proofErr w:type="gramStart"/>
            <w:r>
              <w:rPr>
                <w:rFonts w:ascii="Lucida Sans" w:hAnsi="Lucida Sans"/>
                <w:bCs/>
              </w:rPr>
              <w:t>zero tolerance</w:t>
            </w:r>
            <w:proofErr w:type="gramEnd"/>
            <w:r>
              <w:rPr>
                <w:rFonts w:ascii="Lucida Sans" w:hAnsi="Lucida Sans"/>
                <w:bCs/>
              </w:rPr>
              <w:t xml:space="preserve"> atmosphere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181B084F" w14:textId="70AD8BB7" w:rsidR="00C31EA3" w:rsidRDefault="00A64694" w:rsidP="00C31EA3">
            <w:pPr>
              <w:ind w:left="360"/>
              <w:rPr>
                <w:rStyle w:val="Hyperlink"/>
              </w:rPr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</w:p>
          <w:p w14:paraId="4CD5D8F3" w14:textId="77777777" w:rsidR="00C31EA3" w:rsidRDefault="00C31EA3" w:rsidP="00C31EA3">
            <w:pPr>
              <w:ind w:left="360"/>
            </w:pP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</w:tbl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D214F" w14:textId="77777777" w:rsidR="00A64694" w:rsidRDefault="00A64694" w:rsidP="00AC47B4">
      <w:pPr>
        <w:spacing w:after="0" w:line="240" w:lineRule="auto"/>
      </w:pPr>
      <w:r>
        <w:separator/>
      </w:r>
    </w:p>
  </w:endnote>
  <w:endnote w:type="continuationSeparator" w:id="0">
    <w:p w14:paraId="4AB44F7E" w14:textId="77777777" w:rsidR="00A64694" w:rsidRDefault="00A6469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648A6" w14:textId="77777777" w:rsidR="00A64694" w:rsidRDefault="00A64694" w:rsidP="00AC47B4">
      <w:pPr>
        <w:spacing w:after="0" w:line="240" w:lineRule="auto"/>
      </w:pPr>
      <w:r>
        <w:separator/>
      </w:r>
    </w:p>
  </w:footnote>
  <w:footnote w:type="continuationSeparator" w:id="0">
    <w:p w14:paraId="4C20EC4E" w14:textId="77777777" w:rsidR="00A64694" w:rsidRDefault="00A6469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4694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1EA3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green o. (og2g17)</cp:lastModifiedBy>
  <cp:revision>2</cp:revision>
  <cp:lastPrinted>2016-04-18T12:10:00Z</cp:lastPrinted>
  <dcterms:created xsi:type="dcterms:W3CDTF">2020-08-17T10:29:00Z</dcterms:created>
  <dcterms:modified xsi:type="dcterms:W3CDTF">2020-08-17T10:29:00Z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