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3EF5AB82" w:rsidR="00A156C3" w:rsidRPr="00A156C3" w:rsidRDefault="005A2B9B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SUSWO Weekly Rehearsals</w:t>
            </w:r>
            <w:r w:rsidR="00C24F09">
              <w:rPr>
                <w:rFonts w:ascii="Verdana" w:eastAsia="Times New Roman" w:hAnsi="Verdana" w:cs="Times New Roman"/>
                <w:b/>
                <w:lang w:eastAsia="en-GB"/>
              </w:rPr>
              <w:t xml:space="preserve"> 2023/24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689D8AD2" w:rsidR="00A156C3" w:rsidRPr="00A156C3" w:rsidRDefault="00F66100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10</w:t>
            </w:r>
            <w:r w:rsidR="00265510">
              <w:rPr>
                <w:rFonts w:ascii="Verdana" w:eastAsia="Times New Roman" w:hAnsi="Verdana" w:cs="Times New Roman"/>
                <w:b/>
                <w:lang w:eastAsia="en-GB"/>
              </w:rPr>
              <w:t>/09</w:t>
            </w:r>
            <w:r w:rsidR="005A2B9B">
              <w:rPr>
                <w:rFonts w:ascii="Verdana" w:eastAsia="Times New Roman" w:hAnsi="Verdana" w:cs="Times New Roman"/>
                <w:b/>
                <w:lang w:eastAsia="en-GB"/>
              </w:rPr>
              <w:t>/202</w:t>
            </w:r>
            <w:r w:rsidR="00C24F09">
              <w:rPr>
                <w:rFonts w:ascii="Verdana" w:eastAsia="Times New Roman" w:hAnsi="Verdana" w:cs="Times New Roman"/>
                <w:b/>
                <w:lang w:eastAsia="en-GB"/>
              </w:rPr>
              <w:t>3</w:t>
            </w:r>
          </w:p>
        </w:tc>
      </w:tr>
      <w:tr w:rsidR="00A156C3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67920B78" w:rsidR="00A156C3" w:rsidRPr="00A156C3" w:rsidRDefault="00C24F09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46C82204" w:rsidR="00A156C3" w:rsidRPr="00A156C3" w:rsidRDefault="005A2B9B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Southampton University Symphonic Wind Orchestra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04F71647" w:rsidR="00A156C3" w:rsidRPr="00A156C3" w:rsidRDefault="00C24F09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Ollie Brunt</w:t>
            </w:r>
            <w:r w:rsidR="00B3332F">
              <w:rPr>
                <w:rFonts w:ascii="Verdana" w:eastAsia="Times New Roman" w:hAnsi="Verdana" w:cs="Times New Roman"/>
                <w:b/>
                <w:lang w:eastAsia="en-GB"/>
              </w:rPr>
              <w:t xml:space="preserve"> </w:t>
            </w:r>
          </w:p>
        </w:tc>
      </w:tr>
      <w:tr w:rsidR="00EB5320" w:rsidRPr="00CE5B1E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4105C9D0" w:rsidR="00EB5320" w:rsidRPr="00B817BD" w:rsidRDefault="00C24F09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3A1622CD" w:rsidR="00EB5320" w:rsidRPr="00C24F09" w:rsidRDefault="00F6610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Cs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Cs/>
                <w:lang w:eastAsia="en-GB"/>
              </w:rPr>
              <w:t>VP Activities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2ECD7F49" w14:textId="2890B249" w:rsidR="00EB5320" w:rsidRDefault="00900AC1" w:rsidP="00C24F09">
            <w:pPr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Lucida Sans" w:eastAsia="Times New Roman" w:hAnsi="Lucida Sans" w:cs="Arial"/>
                <w:noProof/>
                <w:color w:val="000000"/>
                <w:szCs w:val="20"/>
              </w:rPr>
              <w:drawing>
                <wp:anchor distT="0" distB="0" distL="114300" distR="114300" simplePos="0" relativeHeight="251667456" behindDoc="0" locked="0" layoutInCell="1" allowOverlap="1" wp14:anchorId="575AD31D" wp14:editId="1002DCE8">
                  <wp:simplePos x="0" y="0"/>
                  <wp:positionH relativeFrom="column">
                    <wp:posOffset>2540</wp:posOffset>
                  </wp:positionH>
                  <wp:positionV relativeFrom="paragraph">
                    <wp:posOffset>2541</wp:posOffset>
                  </wp:positionV>
                  <wp:extent cx="1038225" cy="306748"/>
                  <wp:effectExtent l="0" t="0" r="0" b="0"/>
                  <wp:wrapNone/>
                  <wp:docPr id="3" name="Picture 3" descr="A close-up of a signature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Picture 2" descr="A close-up of a signature&#10;&#10;Description automatically generated"/>
                          <pic:cNvPicPr/>
                        </pic:nvPicPr>
                        <pic:blipFill rotWithShape="1">
                          <a:blip r:embed="rId11" cstate="print">
                            <a:biLevel thresh="75000"/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12">
                                    <a14:imgEffect>
                                      <a14:sharpenSoften amount="5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6082" t="28232" r="25064" b="44826"/>
                          <a:stretch/>
                        </pic:blipFill>
                        <pic:spPr bwMode="auto">
                          <a:xfrm>
                            <a:off x="0" y="0"/>
                            <a:ext cx="1047832" cy="3095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3C5F040A" w14:textId="4EFBAFB6" w:rsidR="00C24F09" w:rsidRPr="00C24F09" w:rsidRDefault="00C24F09" w:rsidP="00C24F09">
            <w:pPr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752"/>
        <w:gridCol w:w="2706"/>
        <w:gridCol w:w="1973"/>
        <w:gridCol w:w="489"/>
        <w:gridCol w:w="489"/>
        <w:gridCol w:w="499"/>
        <w:gridCol w:w="3025"/>
        <w:gridCol w:w="489"/>
        <w:gridCol w:w="489"/>
        <w:gridCol w:w="489"/>
        <w:gridCol w:w="2989"/>
      </w:tblGrid>
      <w:tr w:rsidR="00C642F4" w14:paraId="3C5F040F" w14:textId="77777777" w:rsidTr="008C216A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0153FF">
        <w:trPr>
          <w:tblHeader/>
        </w:trPr>
        <w:tc>
          <w:tcPr>
            <w:tcW w:w="2089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63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448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0153FF" w14:paraId="3C5F041F" w14:textId="77777777" w:rsidTr="000153FF">
        <w:trPr>
          <w:tblHeader/>
        </w:trPr>
        <w:tc>
          <w:tcPr>
            <w:tcW w:w="569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879" w:type="pct"/>
            <w:vMerge w:val="restart"/>
            <w:shd w:val="clear" w:color="auto" w:fill="F2F2F2" w:themeFill="background1" w:themeFillShade="F2"/>
          </w:tcPr>
          <w:p w14:paraId="3C5F0416" w14:textId="20CBFFB5" w:rsidR="00CE1AAA" w:rsidRPr="00C24F09" w:rsidRDefault="00CE1AAA" w:rsidP="00C24F09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</w:tc>
        <w:tc>
          <w:tcPr>
            <w:tcW w:w="641" w:type="pct"/>
            <w:vMerge w:val="restart"/>
            <w:shd w:val="clear" w:color="auto" w:fill="F2F2F2" w:themeFill="background1" w:themeFillShade="F2"/>
          </w:tcPr>
          <w:p w14:paraId="3C5F0418" w14:textId="0360D828" w:rsidR="00CE1AAA" w:rsidRDefault="00CE1AAA" w:rsidP="00C24F09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 xml:space="preserve">Who might be </w:t>
            </w:r>
            <w:r w:rsidR="00C24F09" w:rsidRPr="00957A37">
              <w:rPr>
                <w:rFonts w:ascii="Lucida Sans" w:hAnsi="Lucida Sans"/>
                <w:b/>
              </w:rPr>
              <w:t>harmed?</w:t>
            </w:r>
          </w:p>
          <w:p w14:paraId="1D9C5702" w14:textId="11C2B73B" w:rsidR="00C24F09" w:rsidRDefault="00C24F09" w:rsidP="00C24F09">
            <w:pPr>
              <w:rPr>
                <w:rFonts w:ascii="Lucida Sans" w:hAnsi="Lucida Sans"/>
                <w:b/>
              </w:rPr>
            </w:pPr>
          </w:p>
          <w:p w14:paraId="13EEB6D6" w14:textId="77777777" w:rsidR="00CE1AAA" w:rsidRDefault="00CE1AAA" w:rsidP="00C24F09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</w:t>
            </w:r>
            <w:r w:rsidR="00C24F09" w:rsidRPr="00957A37">
              <w:rPr>
                <w:rFonts w:ascii="Lucida Sans" w:hAnsi="Lucida Sans"/>
                <w:b/>
              </w:rPr>
              <w:t>User</w:t>
            </w:r>
            <w:r w:rsidRPr="00957A37">
              <w:rPr>
                <w:rFonts w:ascii="Lucida Sans" w:hAnsi="Lucida Sans"/>
                <w:b/>
              </w:rPr>
              <w:t>; those nearby; those in the vicinity; members of the public)</w:t>
            </w:r>
          </w:p>
          <w:p w14:paraId="3C5F041A" w14:textId="04B44CB0" w:rsidR="00C24F09" w:rsidRPr="00C24F09" w:rsidRDefault="00C24F09" w:rsidP="00C24F09">
            <w:pPr>
              <w:jc w:val="center"/>
              <w:rPr>
                <w:rFonts w:ascii="Lucida Sans" w:hAnsi="Lucida Sans"/>
                <w:b/>
              </w:rPr>
            </w:pPr>
          </w:p>
        </w:tc>
        <w:tc>
          <w:tcPr>
            <w:tcW w:w="480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83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77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971" w:type="pct"/>
            <w:vMerge w:val="restart"/>
            <w:shd w:val="clear" w:color="auto" w:fill="F2F2F2" w:themeFill="background1" w:themeFillShade="F2"/>
          </w:tcPr>
          <w:p w14:paraId="3C5F041E" w14:textId="6F8EBCD2" w:rsidR="00265510" w:rsidRPr="00265510" w:rsidRDefault="00CE1AAA" w:rsidP="003857EF">
            <w:pPr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2A2FD9" w14:paraId="3C5F042B" w14:textId="77777777" w:rsidTr="000153FF">
        <w:trPr>
          <w:cantSplit/>
          <w:trHeight w:val="1510"/>
          <w:tblHeader/>
        </w:trPr>
        <w:tc>
          <w:tcPr>
            <w:tcW w:w="569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879" w:type="pct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641" w:type="pct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62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83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71" w:type="pct"/>
            <w:vMerge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2A2FD9" w14:paraId="3C5F0437" w14:textId="77777777" w:rsidTr="000153FF">
        <w:trPr>
          <w:cantSplit/>
          <w:trHeight w:val="312"/>
        </w:trPr>
        <w:tc>
          <w:tcPr>
            <w:tcW w:w="5000" w:type="pct"/>
            <w:gridSpan w:val="11"/>
            <w:shd w:val="clear" w:color="auto" w:fill="8DB3E2" w:themeFill="text2" w:themeFillTint="66"/>
          </w:tcPr>
          <w:p w14:paraId="4D7A11E5" w14:textId="65165BD2" w:rsidR="002A2FD9" w:rsidRPr="00957A37" w:rsidRDefault="002A2FD9" w:rsidP="002A2FD9">
            <w:pPr>
              <w:rPr>
                <w:rFonts w:ascii="Lucida Sans" w:hAnsi="Lucida Sans"/>
                <w:b/>
              </w:rPr>
            </w:pPr>
            <w:r w:rsidRPr="002A2FD9">
              <w:rPr>
                <w:b/>
                <w:bCs/>
              </w:rPr>
              <w:t>WEEKLY REHEARSALS</w:t>
            </w:r>
            <w:r>
              <w:t xml:space="preserve"> </w:t>
            </w:r>
          </w:p>
          <w:p w14:paraId="3C5F0436" w14:textId="1A947C87" w:rsidR="002A2FD9" w:rsidRDefault="002A2FD9" w:rsidP="005A2B9B">
            <w:r>
              <w:t xml:space="preserve"> </w:t>
            </w:r>
          </w:p>
        </w:tc>
      </w:tr>
      <w:tr w:rsidR="002A2FD9" w14:paraId="0FAE573F" w14:textId="77777777" w:rsidTr="000153FF">
        <w:trPr>
          <w:cantSplit/>
          <w:trHeight w:val="1296"/>
        </w:trPr>
        <w:tc>
          <w:tcPr>
            <w:tcW w:w="569" w:type="pct"/>
            <w:shd w:val="clear" w:color="auto" w:fill="FFFFFF" w:themeFill="background1"/>
          </w:tcPr>
          <w:p w14:paraId="50A390FA" w14:textId="4CFBE0BD" w:rsidR="002A2FD9" w:rsidRDefault="002A2FD9" w:rsidP="002A2FD9">
            <w:r>
              <w:lastRenderedPageBreak/>
              <w:t xml:space="preserve">Moving tables, chairs, instruments, </w:t>
            </w:r>
            <w:r w:rsidR="00C24F09">
              <w:t>music,</w:t>
            </w:r>
            <w:r>
              <w:t xml:space="preserve"> and music stands</w:t>
            </w:r>
          </w:p>
        </w:tc>
        <w:tc>
          <w:tcPr>
            <w:tcW w:w="879" w:type="pct"/>
            <w:shd w:val="clear" w:color="auto" w:fill="FFFFFF" w:themeFill="background1"/>
          </w:tcPr>
          <w:p w14:paraId="598775C9" w14:textId="4306D90D" w:rsidR="002A2FD9" w:rsidRDefault="008B7C9E" w:rsidP="002A2FD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</w:t>
            </w:r>
            <w:r w:rsidR="002A2FD9">
              <w:rPr>
                <w:sz w:val="22"/>
                <w:szCs w:val="22"/>
              </w:rPr>
              <w:t xml:space="preserve">Incorrect lifting technique can put strain on the back and shoulders. </w:t>
            </w:r>
          </w:p>
          <w:p w14:paraId="3CBE77E9" w14:textId="78C1AA40" w:rsidR="002A2FD9" w:rsidRDefault="002A2FD9" w:rsidP="002A2FD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  <w:r w:rsidR="008B7C9E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 xml:space="preserve">Dropping heavy items can also cause harm. </w:t>
            </w:r>
          </w:p>
          <w:p w14:paraId="720B01F4" w14:textId="38AD53FC" w:rsidR="002A2FD9" w:rsidRDefault="002A2FD9" w:rsidP="002A2FD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  <w:r w:rsidR="008B7C9E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 xml:space="preserve">Tripping whilst carrying items that prevent a clear view. </w:t>
            </w:r>
          </w:p>
          <w:p w14:paraId="2DFDAEE6" w14:textId="6C7BB267" w:rsidR="002A2FD9" w:rsidRDefault="002A2FD9" w:rsidP="002A2FD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  <w:r w:rsidR="008B7C9E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Falling moving equipment on stairs</w:t>
            </w:r>
            <w:r w:rsidR="00C24F09">
              <w:rPr>
                <w:sz w:val="22"/>
                <w:szCs w:val="22"/>
              </w:rPr>
              <w:t>.</w:t>
            </w:r>
          </w:p>
        </w:tc>
        <w:tc>
          <w:tcPr>
            <w:tcW w:w="641" w:type="pct"/>
            <w:shd w:val="clear" w:color="auto" w:fill="FFFFFF" w:themeFill="background1"/>
          </w:tcPr>
          <w:p w14:paraId="3FAD57B3" w14:textId="66E23F7D" w:rsidR="002A2FD9" w:rsidRDefault="002A2FD9" w:rsidP="002A2FD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Those moving equipment and those in the vicinity</w:t>
            </w:r>
            <w:r w:rsidR="00C24F09">
              <w:rPr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 xml:space="preserve"> </w:t>
            </w:r>
          </w:p>
          <w:p w14:paraId="782B6C7E" w14:textId="77777777" w:rsidR="002A2FD9" w:rsidRDefault="002A2FD9" w:rsidP="002A2FD9">
            <w:pPr>
              <w:pStyle w:val="Default"/>
              <w:rPr>
                <w:sz w:val="22"/>
                <w:szCs w:val="22"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4EE0DCB" w14:textId="7841107F" w:rsidR="002A2FD9" w:rsidRDefault="00C24F09" w:rsidP="002A2FD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2B93ED81" w14:textId="170F5E9B" w:rsidR="002A2FD9" w:rsidRDefault="00C24F09" w:rsidP="002A2FD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14:paraId="650B2FA6" w14:textId="7FEC7AFD" w:rsidR="002A2FD9" w:rsidRDefault="002A2FD9" w:rsidP="002A2FD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12</w:t>
            </w:r>
          </w:p>
        </w:tc>
        <w:tc>
          <w:tcPr>
            <w:tcW w:w="983" w:type="pct"/>
            <w:shd w:val="clear" w:color="auto" w:fill="FFFFFF" w:themeFill="background1"/>
          </w:tcPr>
          <w:p w14:paraId="2E3737B1" w14:textId="77777777" w:rsidR="002A2FD9" w:rsidRDefault="002A2FD9" w:rsidP="002A2FD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Large and heavy things to be moved by more than 1 person- seek support from SUSU facilities/venue staff as needed </w:t>
            </w:r>
          </w:p>
          <w:p w14:paraId="17605DD7" w14:textId="4543035D" w:rsidR="002A2FD9" w:rsidRDefault="002A2FD9" w:rsidP="002A2FD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Use lifts where possible for heavy items, where not possible extreme caution to be used and additional members should be on hand to assist </w:t>
            </w:r>
          </w:p>
          <w:p w14:paraId="66FCC118" w14:textId="77777777" w:rsidR="002A2FD9" w:rsidRDefault="002A2FD9" w:rsidP="002A2FD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Ensure that every carrier of equipment knows proper lifting techniques to move heavy items. </w:t>
            </w:r>
          </w:p>
          <w:p w14:paraId="09889435" w14:textId="77777777" w:rsidR="002A2FD9" w:rsidRDefault="002A2FD9" w:rsidP="002A2FD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Do not allow people with known back injuries or muscle strains to help. </w:t>
            </w:r>
          </w:p>
          <w:p w14:paraId="57AA6A9A" w14:textId="77777777" w:rsidR="002A2FD9" w:rsidRDefault="002A2FD9" w:rsidP="002A2FD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Make sure someone accompanies carrier of objects who has a clear view of the path. </w:t>
            </w:r>
          </w:p>
          <w:p w14:paraId="792FDF93" w14:textId="408CF57B" w:rsidR="002A2FD9" w:rsidRDefault="002A2FD9" w:rsidP="002A2FD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Making sure people aren’t too close before moving </w:t>
            </w:r>
          </w:p>
        </w:tc>
        <w:tc>
          <w:tcPr>
            <w:tcW w:w="159" w:type="pct"/>
            <w:shd w:val="clear" w:color="auto" w:fill="FFFFFF" w:themeFill="background1"/>
          </w:tcPr>
          <w:p w14:paraId="3CA0F64D" w14:textId="09582DF8" w:rsidR="002A2FD9" w:rsidRDefault="002A2FD9" w:rsidP="002A2FD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0615B108" w14:textId="16E83453" w:rsidR="002A2FD9" w:rsidRDefault="002A2FD9" w:rsidP="002A2FD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09353735" w14:textId="652C1497" w:rsidR="002A2FD9" w:rsidRDefault="002A2FD9" w:rsidP="002A2FD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71" w:type="pct"/>
            <w:shd w:val="clear" w:color="auto" w:fill="FFFFFF" w:themeFill="background1"/>
          </w:tcPr>
          <w:p w14:paraId="548CB8CD" w14:textId="5E9AADB1" w:rsidR="00722411" w:rsidRDefault="00722411" w:rsidP="002A2FD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Advise anyone who is intending on lifting heavy equipment to self-assess their capability when lifting and to remove themselves from the task if they do not believe they are well enough to complete it. </w:t>
            </w:r>
          </w:p>
          <w:p w14:paraId="70741AAE" w14:textId="77777777" w:rsidR="00722411" w:rsidRDefault="00722411" w:rsidP="002A2FD9">
            <w:pPr>
              <w:pStyle w:val="Default"/>
              <w:rPr>
                <w:sz w:val="22"/>
                <w:szCs w:val="22"/>
              </w:rPr>
            </w:pPr>
          </w:p>
          <w:p w14:paraId="671EC6C9" w14:textId="5CBCDD90" w:rsidR="002A2FD9" w:rsidRDefault="002A2FD9" w:rsidP="002A2FD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Seek Medical attention as needed. E.g. SUSU Reception, 111, 999 </w:t>
            </w:r>
          </w:p>
          <w:p w14:paraId="22BCF65F" w14:textId="77777777" w:rsidR="002A2FD9" w:rsidRDefault="002A2FD9" w:rsidP="002A2FD9">
            <w:pPr>
              <w:pStyle w:val="Default"/>
              <w:rPr>
                <w:sz w:val="22"/>
                <w:szCs w:val="22"/>
              </w:rPr>
            </w:pPr>
          </w:p>
          <w:p w14:paraId="46445CD3" w14:textId="77777777" w:rsidR="002A2FD9" w:rsidRDefault="002A2FD9" w:rsidP="002A2FD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All incidents are to be reported as soon as possible ensuring the duty manager/health and safety officer have been informed. </w:t>
            </w:r>
          </w:p>
          <w:p w14:paraId="47A9DAFA" w14:textId="77777777" w:rsidR="002A2FD9" w:rsidRDefault="002A2FD9" w:rsidP="002A2FD9">
            <w:pPr>
              <w:pStyle w:val="Default"/>
              <w:rPr>
                <w:sz w:val="22"/>
                <w:szCs w:val="22"/>
              </w:rPr>
            </w:pPr>
          </w:p>
          <w:p w14:paraId="5993A1AD" w14:textId="5A4277DE" w:rsidR="002A2FD9" w:rsidRDefault="002A2FD9" w:rsidP="002A2FD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Follow </w:t>
            </w:r>
            <w:hyperlink r:id="rId13" w:history="1">
              <w:r w:rsidRPr="002A2FD9">
                <w:rPr>
                  <w:rStyle w:val="Hyperlink"/>
                </w:rPr>
                <w:t>SUSU incident report policy</w:t>
              </w:r>
            </w:hyperlink>
            <w:r>
              <w:rPr>
                <w:sz w:val="22"/>
                <w:szCs w:val="22"/>
              </w:rPr>
              <w:t xml:space="preserve"> </w:t>
            </w:r>
          </w:p>
        </w:tc>
      </w:tr>
      <w:tr w:rsidR="002A2FD9" w14:paraId="3C5F0443" w14:textId="77777777" w:rsidTr="000153FF">
        <w:trPr>
          <w:cantSplit/>
          <w:trHeight w:val="1296"/>
        </w:trPr>
        <w:tc>
          <w:tcPr>
            <w:tcW w:w="569" w:type="pct"/>
            <w:shd w:val="clear" w:color="auto" w:fill="FFFFFF" w:themeFill="background1"/>
          </w:tcPr>
          <w:p w14:paraId="3C5F0438" w14:textId="39D2810E" w:rsidR="002A2FD9" w:rsidRDefault="002A2FD9" w:rsidP="002A2FD9">
            <w:r>
              <w:lastRenderedPageBreak/>
              <w:t>Hitting people with instruments whilst playing/dropping instruments</w:t>
            </w:r>
          </w:p>
        </w:tc>
        <w:tc>
          <w:tcPr>
            <w:tcW w:w="879" w:type="pct"/>
            <w:shd w:val="clear" w:color="auto" w:fill="FFFFFF" w:themeFill="background1"/>
          </w:tcPr>
          <w:p w14:paraId="6FB793EC" w14:textId="77777777" w:rsidR="002A2FD9" w:rsidRDefault="002A2FD9" w:rsidP="002A2FD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Damage to instruments </w:t>
            </w:r>
          </w:p>
          <w:p w14:paraId="70B2AD1B" w14:textId="77777777" w:rsidR="002A2FD9" w:rsidRDefault="002A2FD9" w:rsidP="002A2FD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Injury to surrounding people </w:t>
            </w:r>
          </w:p>
          <w:p w14:paraId="11A7E610" w14:textId="77777777" w:rsidR="002A2FD9" w:rsidRDefault="002A2FD9" w:rsidP="002A2FD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Damage to space being used </w:t>
            </w:r>
          </w:p>
          <w:p w14:paraId="3C5F0439" w14:textId="77777777" w:rsidR="002A2FD9" w:rsidRDefault="002A2FD9" w:rsidP="002A2FD9"/>
        </w:tc>
        <w:tc>
          <w:tcPr>
            <w:tcW w:w="641" w:type="pct"/>
            <w:shd w:val="clear" w:color="auto" w:fill="FFFFFF" w:themeFill="background1"/>
          </w:tcPr>
          <w:p w14:paraId="3C5F043A" w14:textId="67985146" w:rsidR="002A2FD9" w:rsidRDefault="002A2FD9" w:rsidP="002A2FD9">
            <w:r>
              <w:t>Those in the vicinity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B" w14:textId="5972C684" w:rsidR="002A2FD9" w:rsidRPr="00957A37" w:rsidRDefault="002A2FD9" w:rsidP="002A2FD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C" w14:textId="233698DC" w:rsidR="002A2FD9" w:rsidRPr="00957A37" w:rsidRDefault="002A2FD9" w:rsidP="002A2FD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D" w14:textId="009300C6" w:rsidR="002A2FD9" w:rsidRPr="00957A37" w:rsidRDefault="002A2FD9" w:rsidP="002A2FD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983" w:type="pct"/>
            <w:shd w:val="clear" w:color="auto" w:fill="FFFFFF" w:themeFill="background1"/>
          </w:tcPr>
          <w:p w14:paraId="41FB4A06" w14:textId="0464B487" w:rsidR="002A2FD9" w:rsidRDefault="002A2FD9" w:rsidP="002A2FD9">
            <w:pPr>
              <w:pStyle w:val="Default"/>
              <w:rPr>
                <w:sz w:val="22"/>
                <w:szCs w:val="22"/>
              </w:rPr>
            </w:pPr>
            <w:r>
              <w:t xml:space="preserve">- </w:t>
            </w:r>
            <w:r>
              <w:rPr>
                <w:sz w:val="22"/>
                <w:szCs w:val="22"/>
              </w:rPr>
              <w:t xml:space="preserve">Make sure everyone is spaced out as much as possible so people can move around as much as possible </w:t>
            </w:r>
          </w:p>
          <w:p w14:paraId="60539671" w14:textId="0AF82A59" w:rsidR="002A2FD9" w:rsidRDefault="002A2FD9" w:rsidP="002A2FD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Larger instruments/ instruments that move a lot (trombones) are given extra space </w:t>
            </w:r>
          </w:p>
          <w:p w14:paraId="01BF4F83" w14:textId="77777777" w:rsidR="002A2FD9" w:rsidRDefault="002A2FD9" w:rsidP="002A2FD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Instruments to be put in case or safely out of the way when not in use </w:t>
            </w:r>
          </w:p>
          <w:p w14:paraId="3C5F043E" w14:textId="7AB23FA1" w:rsidR="002A2FD9" w:rsidRPr="000153FF" w:rsidRDefault="002A2FD9" w:rsidP="000153FF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Nothing to be kept on the floor unless essential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F" w14:textId="266E4E8D" w:rsidR="002A2FD9" w:rsidRPr="00957A37" w:rsidRDefault="002A2FD9" w:rsidP="002A2FD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0" w14:textId="70C830D7" w:rsidR="002A2FD9" w:rsidRPr="00957A37" w:rsidRDefault="002A2FD9" w:rsidP="002A2FD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1" w14:textId="4B069C18" w:rsidR="002A2FD9" w:rsidRPr="00957A37" w:rsidRDefault="002A2FD9" w:rsidP="002A2FD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971" w:type="pct"/>
            <w:shd w:val="clear" w:color="auto" w:fill="FFFFFF" w:themeFill="background1"/>
          </w:tcPr>
          <w:p w14:paraId="67CD47AB" w14:textId="76A399E8" w:rsidR="002A2FD9" w:rsidRDefault="002A2FD9" w:rsidP="002A2FD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Committee to ensure room booking is adequate with enough space to accommodate larger instruments. Request room changes as needed</w:t>
            </w:r>
            <w:r w:rsidR="00B11E67">
              <w:rPr>
                <w:sz w:val="22"/>
                <w:szCs w:val="22"/>
              </w:rPr>
              <w:t xml:space="preserve">. </w:t>
            </w:r>
          </w:p>
          <w:p w14:paraId="7D5454D6" w14:textId="4805935D" w:rsidR="00B11E67" w:rsidRDefault="00B11E67" w:rsidP="002A2FD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Seek medical attention if an accident occurs and is required. </w:t>
            </w:r>
          </w:p>
          <w:p w14:paraId="3C5F0442" w14:textId="77777777" w:rsidR="002A2FD9" w:rsidRDefault="002A2FD9" w:rsidP="002A2FD9"/>
        </w:tc>
      </w:tr>
      <w:tr w:rsidR="002A2FD9" w14:paraId="3C5F044F" w14:textId="77777777" w:rsidTr="000153FF">
        <w:trPr>
          <w:cantSplit/>
          <w:trHeight w:val="1296"/>
        </w:trPr>
        <w:tc>
          <w:tcPr>
            <w:tcW w:w="569" w:type="pct"/>
            <w:shd w:val="clear" w:color="auto" w:fill="FFFFFF" w:themeFill="background1"/>
          </w:tcPr>
          <w:p w14:paraId="3C5F0444" w14:textId="713FECA1" w:rsidR="002A2FD9" w:rsidRDefault="002A2FD9" w:rsidP="002A2FD9">
            <w:r>
              <w:lastRenderedPageBreak/>
              <w:t>Setting up/dismantling instruments and stands</w:t>
            </w:r>
          </w:p>
        </w:tc>
        <w:tc>
          <w:tcPr>
            <w:tcW w:w="879" w:type="pct"/>
            <w:shd w:val="clear" w:color="auto" w:fill="FFFFFF" w:themeFill="background1"/>
          </w:tcPr>
          <w:p w14:paraId="472CAB7A" w14:textId="77777777" w:rsidR="002A2FD9" w:rsidRDefault="002A2FD9" w:rsidP="002A2FD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Trapping fingers in stands or other items </w:t>
            </w:r>
          </w:p>
          <w:p w14:paraId="17BB3ADE" w14:textId="77777777" w:rsidR="002A2FD9" w:rsidRDefault="002A2FD9" w:rsidP="002A2FD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Damaging equipment </w:t>
            </w:r>
          </w:p>
          <w:p w14:paraId="04CE1E6F" w14:textId="77777777" w:rsidR="002A2FD9" w:rsidRDefault="002A2FD9" w:rsidP="002A2FD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Dropping equipment on feet/another person </w:t>
            </w:r>
          </w:p>
          <w:p w14:paraId="3C5F0445" w14:textId="77777777" w:rsidR="002A2FD9" w:rsidRDefault="002A2FD9" w:rsidP="002A2FD9"/>
        </w:tc>
        <w:tc>
          <w:tcPr>
            <w:tcW w:w="641" w:type="pct"/>
            <w:shd w:val="clear" w:color="auto" w:fill="FFFFFF" w:themeFill="background1"/>
          </w:tcPr>
          <w:p w14:paraId="3C5F0446" w14:textId="497DF300" w:rsidR="002A2FD9" w:rsidRDefault="002A2FD9" w:rsidP="002A2FD9">
            <w:r>
              <w:t>Those setting up and members nearby or assisting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7" w14:textId="7FE026C1" w:rsidR="002A2FD9" w:rsidRPr="00957A37" w:rsidRDefault="002A2FD9" w:rsidP="002A2FD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8" w14:textId="553BBF8F" w:rsidR="002A2FD9" w:rsidRPr="00957A37" w:rsidRDefault="002A2FD9" w:rsidP="002A2FD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49" w14:textId="18FA77B1" w:rsidR="002A2FD9" w:rsidRPr="00957A37" w:rsidRDefault="002A2FD9" w:rsidP="002A2FD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20</w:t>
            </w:r>
          </w:p>
        </w:tc>
        <w:tc>
          <w:tcPr>
            <w:tcW w:w="983" w:type="pct"/>
            <w:shd w:val="clear" w:color="auto" w:fill="FFFFFF" w:themeFill="background1"/>
          </w:tcPr>
          <w:p w14:paraId="2DA38FEA" w14:textId="77777777" w:rsidR="002A2FD9" w:rsidRDefault="002A2FD9" w:rsidP="002A2FD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Teach members how to safely set up specific items and don’t allow untrained members to assist </w:t>
            </w:r>
          </w:p>
          <w:p w14:paraId="76D4C62B" w14:textId="77777777" w:rsidR="002A2FD9" w:rsidRDefault="002A2FD9" w:rsidP="002A2FD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Committee to ensure adequate time for set up and pack down is planned for /allocated when bookings are made </w:t>
            </w:r>
          </w:p>
          <w:p w14:paraId="3C5F044A" w14:textId="233FFC6D" w:rsidR="002A2FD9" w:rsidRPr="000153FF" w:rsidRDefault="002A2FD9" w:rsidP="000153FF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All screws should be tightened fully when setting up </w:t>
            </w:r>
            <w:r w:rsidRPr="008B7C9E">
              <w:rPr>
                <w:sz w:val="22"/>
                <w:szCs w:val="22"/>
              </w:rPr>
              <w:t>and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 xml:space="preserve">when packing away, to avoid unexpected movement of parts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B" w14:textId="3E3A7C9C" w:rsidR="002A2FD9" w:rsidRPr="00957A37" w:rsidRDefault="002A2FD9" w:rsidP="002A2FD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C" w14:textId="64CB544C" w:rsidR="002A2FD9" w:rsidRPr="00957A37" w:rsidRDefault="002A2FD9" w:rsidP="002A2FD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D" w14:textId="676DC977" w:rsidR="002A2FD9" w:rsidRPr="00957A37" w:rsidRDefault="002A2FD9" w:rsidP="002A2FD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71" w:type="pct"/>
            <w:shd w:val="clear" w:color="auto" w:fill="FFFFFF" w:themeFill="background1"/>
          </w:tcPr>
          <w:p w14:paraId="10BB26CA" w14:textId="05566E21" w:rsidR="002A2FD9" w:rsidRDefault="002A2FD9" w:rsidP="002A2FD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Committee to ensure only those with experience to set up set instruments</w:t>
            </w:r>
            <w:r w:rsidR="008B7C9E">
              <w:rPr>
                <w:sz w:val="22"/>
                <w:szCs w:val="22"/>
              </w:rPr>
              <w:t>.</w:t>
            </w:r>
          </w:p>
          <w:p w14:paraId="76CBBD44" w14:textId="77777777" w:rsidR="002A2FD9" w:rsidRDefault="002A2FD9" w:rsidP="002A2FD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Seek Medical attention as needed. </w:t>
            </w:r>
            <w:proofErr w:type="gramStart"/>
            <w:r>
              <w:rPr>
                <w:sz w:val="22"/>
                <w:szCs w:val="22"/>
              </w:rPr>
              <w:t>E.g.</w:t>
            </w:r>
            <w:proofErr w:type="gramEnd"/>
            <w:r>
              <w:rPr>
                <w:sz w:val="22"/>
                <w:szCs w:val="22"/>
              </w:rPr>
              <w:t xml:space="preserve"> SUSU Reception, 111, 999 </w:t>
            </w:r>
          </w:p>
          <w:p w14:paraId="0128C827" w14:textId="77777777" w:rsidR="002A2FD9" w:rsidRDefault="002A2FD9" w:rsidP="002A2FD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All incidents are to be reported ASAP ensuring the duty manager has been informed. </w:t>
            </w:r>
          </w:p>
          <w:p w14:paraId="75A08C48" w14:textId="77777777" w:rsidR="002A2FD9" w:rsidRDefault="002A2FD9" w:rsidP="002A2FD9"/>
          <w:p w14:paraId="3C5F044E" w14:textId="2B3295F3" w:rsidR="002A2FD9" w:rsidRDefault="002A2FD9" w:rsidP="002A2FD9">
            <w:r>
              <w:t xml:space="preserve">Follow </w:t>
            </w:r>
            <w:hyperlink r:id="rId14" w:history="1">
              <w:r w:rsidRPr="002A2FD9">
                <w:rPr>
                  <w:rStyle w:val="Hyperlink"/>
                </w:rPr>
                <w:t>SUSU incident report policy</w:t>
              </w:r>
            </w:hyperlink>
          </w:p>
        </w:tc>
      </w:tr>
      <w:tr w:rsidR="002A2FD9" w14:paraId="3C5F045B" w14:textId="77777777" w:rsidTr="000153FF">
        <w:trPr>
          <w:cantSplit/>
          <w:trHeight w:val="1296"/>
        </w:trPr>
        <w:tc>
          <w:tcPr>
            <w:tcW w:w="569" w:type="pct"/>
            <w:shd w:val="clear" w:color="auto" w:fill="FFFFFF" w:themeFill="background1"/>
          </w:tcPr>
          <w:p w14:paraId="3C5F0450" w14:textId="0A597518" w:rsidR="002A2FD9" w:rsidRPr="002A2FD9" w:rsidRDefault="002A2FD9" w:rsidP="002A2FD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 xml:space="preserve">Tripping over equipment including wires, </w:t>
            </w:r>
            <w:r w:rsidR="008B7C9E">
              <w:rPr>
                <w:sz w:val="22"/>
                <w:szCs w:val="22"/>
              </w:rPr>
              <w:t>instruments,</w:t>
            </w:r>
            <w:r>
              <w:rPr>
                <w:sz w:val="22"/>
                <w:szCs w:val="22"/>
              </w:rPr>
              <w:t xml:space="preserve"> and instrument cases </w:t>
            </w:r>
          </w:p>
        </w:tc>
        <w:tc>
          <w:tcPr>
            <w:tcW w:w="879" w:type="pct"/>
            <w:shd w:val="clear" w:color="auto" w:fill="FFFFFF" w:themeFill="background1"/>
          </w:tcPr>
          <w:p w14:paraId="12D1A6B5" w14:textId="77777777" w:rsidR="002A2FD9" w:rsidRDefault="002A2FD9" w:rsidP="002A2FD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Tripping over equipment and causing injury </w:t>
            </w:r>
          </w:p>
          <w:p w14:paraId="3C5F0451" w14:textId="77777777" w:rsidR="002A2FD9" w:rsidRDefault="002A2FD9" w:rsidP="002A2FD9"/>
        </w:tc>
        <w:tc>
          <w:tcPr>
            <w:tcW w:w="641" w:type="pct"/>
            <w:shd w:val="clear" w:color="auto" w:fill="FFFFFF" w:themeFill="background1"/>
          </w:tcPr>
          <w:p w14:paraId="47AC8171" w14:textId="77777777" w:rsidR="002A2FD9" w:rsidRDefault="002A2FD9" w:rsidP="002A2FD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Those in the vicinity </w:t>
            </w:r>
          </w:p>
          <w:p w14:paraId="3C5F0452" w14:textId="77777777" w:rsidR="002A2FD9" w:rsidRDefault="002A2FD9" w:rsidP="002A2FD9"/>
        </w:tc>
        <w:tc>
          <w:tcPr>
            <w:tcW w:w="159" w:type="pct"/>
            <w:shd w:val="clear" w:color="auto" w:fill="FFFFFF" w:themeFill="background1"/>
          </w:tcPr>
          <w:p w14:paraId="3C5F0453" w14:textId="7DAFEDB2" w:rsidR="002A2FD9" w:rsidRPr="00957A37" w:rsidRDefault="002A2FD9" w:rsidP="002A2FD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4" w14:textId="613ED021" w:rsidR="002A2FD9" w:rsidRPr="00957A37" w:rsidRDefault="002A2FD9" w:rsidP="002A2FD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55" w14:textId="02837934" w:rsidR="002A2FD9" w:rsidRPr="00957A37" w:rsidRDefault="002A2FD9" w:rsidP="002A2FD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20</w:t>
            </w:r>
          </w:p>
        </w:tc>
        <w:tc>
          <w:tcPr>
            <w:tcW w:w="983" w:type="pct"/>
            <w:shd w:val="clear" w:color="auto" w:fill="FFFFFF" w:themeFill="background1"/>
          </w:tcPr>
          <w:p w14:paraId="7D3F4D5F" w14:textId="77777777" w:rsidR="002A2FD9" w:rsidRDefault="002A2FD9" w:rsidP="002A2FD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Any cables to be organised as best as possible </w:t>
            </w:r>
          </w:p>
          <w:p w14:paraId="00882B3A" w14:textId="77777777" w:rsidR="002A2FD9" w:rsidRDefault="002A2FD9" w:rsidP="002A2FD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Cable ties/to be used if necessary </w:t>
            </w:r>
          </w:p>
          <w:p w14:paraId="02EF1156" w14:textId="77777777" w:rsidR="002A2FD9" w:rsidRDefault="002A2FD9" w:rsidP="002A2FD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Hazardous sections to be blocked off </w:t>
            </w:r>
            <w:proofErr w:type="gramStart"/>
            <w:r>
              <w:rPr>
                <w:sz w:val="22"/>
                <w:szCs w:val="22"/>
              </w:rPr>
              <w:t>e.g.</w:t>
            </w:r>
            <w:proofErr w:type="gramEnd"/>
            <w:r>
              <w:rPr>
                <w:sz w:val="22"/>
                <w:szCs w:val="22"/>
              </w:rPr>
              <w:t xml:space="preserve"> using chairs &amp; signage </w:t>
            </w:r>
          </w:p>
          <w:p w14:paraId="2878CBBD" w14:textId="77777777" w:rsidR="002A2FD9" w:rsidRDefault="002A2FD9" w:rsidP="002A2FD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Ensure that instruments are kept in their case when not being played. </w:t>
            </w:r>
          </w:p>
          <w:p w14:paraId="3D02EEC3" w14:textId="77777777" w:rsidR="000153FF" w:rsidRDefault="002A2FD9" w:rsidP="000153FF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Nothing to be kept on floor unless essential </w:t>
            </w:r>
          </w:p>
          <w:p w14:paraId="3C5F0456" w14:textId="7403488B" w:rsidR="00737CFC" w:rsidRPr="000153FF" w:rsidRDefault="00737CFC" w:rsidP="000153FF">
            <w:pPr>
              <w:pStyle w:val="Default"/>
              <w:rPr>
                <w:sz w:val="22"/>
                <w:szCs w:val="22"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57" w14:textId="42C826EA" w:rsidR="002A2FD9" w:rsidRPr="00957A37" w:rsidRDefault="002A2FD9" w:rsidP="002A2FD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8" w14:textId="1389C97C" w:rsidR="002A2FD9" w:rsidRPr="00957A37" w:rsidRDefault="002A2FD9" w:rsidP="002A2FD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9" w14:textId="280351CC" w:rsidR="002A2FD9" w:rsidRPr="00957A37" w:rsidRDefault="002A2FD9" w:rsidP="002A2FD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71" w:type="pct"/>
            <w:shd w:val="clear" w:color="auto" w:fill="FFFFFF" w:themeFill="background1"/>
          </w:tcPr>
          <w:p w14:paraId="26AB62BE" w14:textId="77777777" w:rsidR="002A2FD9" w:rsidRDefault="002A2FD9" w:rsidP="002A2FD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Seek Medical attention as needed. </w:t>
            </w:r>
            <w:proofErr w:type="gramStart"/>
            <w:r>
              <w:rPr>
                <w:sz w:val="22"/>
                <w:szCs w:val="22"/>
              </w:rPr>
              <w:t>E.g.</w:t>
            </w:r>
            <w:proofErr w:type="gramEnd"/>
            <w:r>
              <w:rPr>
                <w:sz w:val="22"/>
                <w:szCs w:val="22"/>
              </w:rPr>
              <w:t xml:space="preserve"> SUSU Reception, 111, 999 </w:t>
            </w:r>
          </w:p>
          <w:p w14:paraId="17F7DFE7" w14:textId="77777777" w:rsidR="002A2FD9" w:rsidRDefault="002A2FD9" w:rsidP="002A2FD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All incidents are to be reported ASAP ensuring the duty manager has been informed. </w:t>
            </w:r>
          </w:p>
          <w:p w14:paraId="3C5F045A" w14:textId="529DC08F" w:rsidR="002A2FD9" w:rsidRDefault="008B7C9E" w:rsidP="002A2FD9">
            <w:r>
              <w:t xml:space="preserve">Follow </w:t>
            </w:r>
            <w:hyperlink r:id="rId15" w:history="1">
              <w:r w:rsidRPr="002A2FD9">
                <w:rPr>
                  <w:rStyle w:val="Hyperlink"/>
                </w:rPr>
                <w:t>SUSU incident report policy</w:t>
              </w:r>
            </w:hyperlink>
          </w:p>
        </w:tc>
      </w:tr>
      <w:tr w:rsidR="002A2FD9" w14:paraId="3C5F0467" w14:textId="77777777" w:rsidTr="000153FF">
        <w:trPr>
          <w:cantSplit/>
          <w:trHeight w:val="1296"/>
        </w:trPr>
        <w:tc>
          <w:tcPr>
            <w:tcW w:w="569" w:type="pct"/>
            <w:shd w:val="clear" w:color="auto" w:fill="FFFFFF" w:themeFill="background1"/>
          </w:tcPr>
          <w:p w14:paraId="3C5F045C" w14:textId="318362FB" w:rsidR="002A2FD9" w:rsidRPr="002A2FD9" w:rsidRDefault="002A2FD9" w:rsidP="002A2FD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Consistent (intentional) loud noise </w:t>
            </w:r>
          </w:p>
        </w:tc>
        <w:tc>
          <w:tcPr>
            <w:tcW w:w="879" w:type="pct"/>
            <w:shd w:val="clear" w:color="auto" w:fill="FFFFFF" w:themeFill="background1"/>
          </w:tcPr>
          <w:p w14:paraId="3C5F045D" w14:textId="38C733DB" w:rsidR="002A2FD9" w:rsidRDefault="002A2FD9" w:rsidP="002A2FD9">
            <w:r>
              <w:t>Hearing Damage</w:t>
            </w:r>
          </w:p>
        </w:tc>
        <w:tc>
          <w:tcPr>
            <w:tcW w:w="641" w:type="pct"/>
            <w:shd w:val="clear" w:color="auto" w:fill="FFFFFF" w:themeFill="background1"/>
          </w:tcPr>
          <w:p w14:paraId="3C5F045E" w14:textId="6774AE00" w:rsidR="002A2FD9" w:rsidRDefault="002A2FD9" w:rsidP="002A2FD9">
            <w:r>
              <w:t>Those regularly in the rehearsals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F" w14:textId="02441337" w:rsidR="002A2FD9" w:rsidRPr="00957A37" w:rsidRDefault="002A2FD9" w:rsidP="002A2FD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0" w14:textId="08A1D6F6" w:rsidR="002A2FD9" w:rsidRPr="00957A37" w:rsidRDefault="002A2FD9" w:rsidP="002A2FD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61" w14:textId="4480B2EB" w:rsidR="002A2FD9" w:rsidRPr="00957A37" w:rsidRDefault="002A2FD9" w:rsidP="002A2FD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15</w:t>
            </w:r>
          </w:p>
        </w:tc>
        <w:tc>
          <w:tcPr>
            <w:tcW w:w="983" w:type="pct"/>
            <w:shd w:val="clear" w:color="auto" w:fill="FFFFFF" w:themeFill="background1"/>
          </w:tcPr>
          <w:p w14:paraId="034CCBD0" w14:textId="77777777" w:rsidR="002A2FD9" w:rsidRDefault="002A2FD9" w:rsidP="002A2FD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Recommend earphones are used by affected members </w:t>
            </w:r>
          </w:p>
          <w:p w14:paraId="34339187" w14:textId="77777777" w:rsidR="002A2FD9" w:rsidRDefault="002A2FD9" w:rsidP="002A2FD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Position musicians appropriately so direct exposure is minimised </w:t>
            </w:r>
          </w:p>
          <w:p w14:paraId="3962ACE8" w14:textId="77777777" w:rsidR="002A2FD9" w:rsidRDefault="002A2FD9" w:rsidP="002A2FD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Mutes/screens utilised if/where appropriate </w:t>
            </w:r>
          </w:p>
          <w:p w14:paraId="2EDFB633" w14:textId="0B7DCA23" w:rsidR="002A2FD9" w:rsidRDefault="002A2FD9" w:rsidP="000153FF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Avoid use of </w:t>
            </w:r>
            <w:r w:rsidR="008B7C9E">
              <w:rPr>
                <w:sz w:val="22"/>
                <w:szCs w:val="22"/>
              </w:rPr>
              <w:t>small, confined</w:t>
            </w:r>
            <w:r>
              <w:rPr>
                <w:sz w:val="22"/>
                <w:szCs w:val="22"/>
              </w:rPr>
              <w:t xml:space="preserve"> spaces </w:t>
            </w:r>
          </w:p>
          <w:p w14:paraId="3C5F0462" w14:textId="360D14B2" w:rsidR="000153FF" w:rsidRPr="000153FF" w:rsidRDefault="000153FF" w:rsidP="000153FF">
            <w:pPr>
              <w:pStyle w:val="Default"/>
              <w:rPr>
                <w:sz w:val="22"/>
                <w:szCs w:val="22"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63" w14:textId="70D083B5" w:rsidR="002A2FD9" w:rsidRPr="00957A37" w:rsidRDefault="002A2FD9" w:rsidP="002A2FD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4" w14:textId="0A59A859" w:rsidR="002A2FD9" w:rsidRPr="00957A37" w:rsidRDefault="002A2FD9" w:rsidP="002A2FD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5" w14:textId="2C9C1FE5" w:rsidR="002A2FD9" w:rsidRPr="00957A37" w:rsidRDefault="002A2FD9" w:rsidP="002A2FD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71" w:type="pct"/>
            <w:shd w:val="clear" w:color="auto" w:fill="FFFFFF" w:themeFill="background1"/>
          </w:tcPr>
          <w:p w14:paraId="3C5F0466" w14:textId="62D1BAE1" w:rsidR="002A2FD9" w:rsidRDefault="002A2FD9" w:rsidP="002A2FD9">
            <w:r>
              <w:t>Not Required</w:t>
            </w:r>
          </w:p>
        </w:tc>
      </w:tr>
      <w:tr w:rsidR="002A2FD9" w14:paraId="2DDF09C4" w14:textId="77777777" w:rsidTr="000153FF">
        <w:trPr>
          <w:cantSplit/>
          <w:trHeight w:val="416"/>
        </w:trPr>
        <w:tc>
          <w:tcPr>
            <w:tcW w:w="5000" w:type="pct"/>
            <w:gridSpan w:val="11"/>
            <w:shd w:val="clear" w:color="auto" w:fill="8DB3E2" w:themeFill="text2" w:themeFillTint="66"/>
          </w:tcPr>
          <w:p w14:paraId="5C1BB441" w14:textId="29E97844" w:rsidR="002A2FD9" w:rsidRPr="002A2FD9" w:rsidRDefault="002A2FD9" w:rsidP="002A2FD9">
            <w:pPr>
              <w:rPr>
                <w:b/>
                <w:bCs/>
                <w:i/>
                <w:iCs/>
              </w:rPr>
            </w:pPr>
            <w:r>
              <w:rPr>
                <w:b/>
                <w:bCs/>
              </w:rPr>
              <w:lastRenderedPageBreak/>
              <w:t>CONCERTS (</w:t>
            </w:r>
            <w:r>
              <w:rPr>
                <w:b/>
                <w:bCs/>
                <w:i/>
                <w:iCs/>
              </w:rPr>
              <w:t>in addition to the above)</w:t>
            </w:r>
          </w:p>
        </w:tc>
      </w:tr>
      <w:tr w:rsidR="002A2FD9" w14:paraId="3C5F0473" w14:textId="77777777" w:rsidTr="000153FF">
        <w:trPr>
          <w:cantSplit/>
          <w:trHeight w:val="1296"/>
        </w:trPr>
        <w:tc>
          <w:tcPr>
            <w:tcW w:w="569" w:type="pct"/>
            <w:shd w:val="clear" w:color="auto" w:fill="FFFFFF" w:themeFill="background1"/>
          </w:tcPr>
          <w:p w14:paraId="3C5F0468" w14:textId="0902FF6B" w:rsidR="002A2FD9" w:rsidRDefault="002A2FD9" w:rsidP="002A2FD9">
            <w:r>
              <w:t>Large amounts of cash from ticket sales</w:t>
            </w:r>
          </w:p>
        </w:tc>
        <w:tc>
          <w:tcPr>
            <w:tcW w:w="879" w:type="pct"/>
            <w:shd w:val="clear" w:color="auto" w:fill="FFFFFF" w:themeFill="background1"/>
          </w:tcPr>
          <w:p w14:paraId="47854FCD" w14:textId="77777777" w:rsidR="002A2FD9" w:rsidRDefault="002A2FD9" w:rsidP="002A2FD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Theft </w:t>
            </w:r>
          </w:p>
          <w:p w14:paraId="60534E14" w14:textId="77777777" w:rsidR="002A2FD9" w:rsidRDefault="002A2FD9" w:rsidP="002A2FD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Individuals being mugged/robbed </w:t>
            </w:r>
          </w:p>
          <w:p w14:paraId="76E7309A" w14:textId="77777777" w:rsidR="002A2FD9" w:rsidRDefault="002A2FD9" w:rsidP="002A2FD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Loss/misplacement leading to financial loss </w:t>
            </w:r>
          </w:p>
          <w:p w14:paraId="3C5F0469" w14:textId="77777777" w:rsidR="002A2FD9" w:rsidRDefault="002A2FD9" w:rsidP="002A2FD9"/>
        </w:tc>
        <w:tc>
          <w:tcPr>
            <w:tcW w:w="641" w:type="pct"/>
            <w:shd w:val="clear" w:color="auto" w:fill="FFFFFF" w:themeFill="background1"/>
          </w:tcPr>
          <w:p w14:paraId="3C5F046A" w14:textId="548EE7AC" w:rsidR="002A2FD9" w:rsidRDefault="002A2FD9" w:rsidP="002A2FD9">
            <w:r>
              <w:t>Those holding the money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B" w14:textId="095AA2EE" w:rsidR="002A2FD9" w:rsidRPr="00957A37" w:rsidRDefault="002A2FD9" w:rsidP="002A2FD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C" w14:textId="75293815" w:rsidR="002A2FD9" w:rsidRPr="00957A37" w:rsidRDefault="002A2FD9" w:rsidP="002A2FD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6D" w14:textId="0A1A7C19" w:rsidR="002A2FD9" w:rsidRPr="00957A37" w:rsidRDefault="002A2FD9" w:rsidP="002A2FD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12</w:t>
            </w:r>
          </w:p>
        </w:tc>
        <w:tc>
          <w:tcPr>
            <w:tcW w:w="983" w:type="pct"/>
            <w:shd w:val="clear" w:color="auto" w:fill="FFFFFF" w:themeFill="background1"/>
          </w:tcPr>
          <w:p w14:paraId="5A47C56B" w14:textId="77777777" w:rsidR="002A2FD9" w:rsidRDefault="002A2FD9" w:rsidP="002A2FD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Cash to be deposited after each event </w:t>
            </w:r>
          </w:p>
          <w:p w14:paraId="0E6D82ED" w14:textId="77777777" w:rsidR="002A2FD9" w:rsidRDefault="002A2FD9" w:rsidP="002A2FD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Money to be kept in lockable box </w:t>
            </w:r>
          </w:p>
          <w:p w14:paraId="1A44648A" w14:textId="77777777" w:rsidR="002A2FD9" w:rsidRDefault="002A2FD9" w:rsidP="002A2FD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Avoid giving cash to committee member if they will be travelling by foot alone (request taxis where possible/travel by car. Ensure cash is not visible/advertised when out in public) </w:t>
            </w:r>
          </w:p>
          <w:p w14:paraId="4CD1BC94" w14:textId="77777777" w:rsidR="002A2FD9" w:rsidRDefault="002A2FD9" w:rsidP="002A2FD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Where possible offer option to pre-buy tickets to avoid cash purchases </w:t>
            </w:r>
          </w:p>
          <w:p w14:paraId="253C4752" w14:textId="77777777" w:rsidR="002A2FD9" w:rsidRDefault="002A2FD9" w:rsidP="002A2FD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Money to not be left unattended </w:t>
            </w:r>
          </w:p>
          <w:p w14:paraId="3C5F046E" w14:textId="35EEBC04" w:rsidR="002A2FD9" w:rsidRPr="000153FF" w:rsidRDefault="002A2FD9" w:rsidP="000153FF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</w:t>
            </w:r>
            <w:r w:rsidR="008B7C9E">
              <w:rPr>
                <w:sz w:val="22"/>
                <w:szCs w:val="22"/>
              </w:rPr>
              <w:t>C</w:t>
            </w:r>
            <w:r>
              <w:rPr>
                <w:sz w:val="22"/>
                <w:szCs w:val="22"/>
              </w:rPr>
              <w:t xml:space="preserve">ollectors will prioritise own safety, advised to not confront any potential thief. If confronted will give up the funds.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F" w14:textId="707252D8" w:rsidR="002A2FD9" w:rsidRPr="00957A37" w:rsidRDefault="002A2FD9" w:rsidP="002A2FD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0" w14:textId="6CE1090D" w:rsidR="002A2FD9" w:rsidRPr="00957A37" w:rsidRDefault="002A2FD9" w:rsidP="002A2FD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1" w14:textId="102516CF" w:rsidR="002A2FD9" w:rsidRPr="00957A37" w:rsidRDefault="002A2FD9" w:rsidP="002A2FD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71" w:type="pct"/>
            <w:shd w:val="clear" w:color="auto" w:fill="FFFFFF" w:themeFill="background1"/>
          </w:tcPr>
          <w:p w14:paraId="207F81E3" w14:textId="77777777" w:rsidR="002A2FD9" w:rsidRDefault="002A2FD9" w:rsidP="002A2FD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In the event of theft committee members will: </w:t>
            </w:r>
          </w:p>
          <w:p w14:paraId="56A692B1" w14:textId="77777777" w:rsidR="002A2FD9" w:rsidRDefault="002A2FD9" w:rsidP="002A2FD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1. Highlight the incident to any community police officers in the area/report to 111 </w:t>
            </w:r>
          </w:p>
          <w:p w14:paraId="3C5F0472" w14:textId="680C5281" w:rsidR="002A2FD9" w:rsidRDefault="002A2FD9" w:rsidP="002A2FD9">
            <w:r>
              <w:t>2. Complete a</w:t>
            </w:r>
            <w:r w:rsidR="008B7C9E">
              <w:t xml:space="preserve"> </w:t>
            </w:r>
            <w:hyperlink r:id="rId16" w:history="1">
              <w:r w:rsidR="008B7C9E">
                <w:rPr>
                  <w:rStyle w:val="Hyperlink"/>
                </w:rPr>
                <w:t>SUSU incident report</w:t>
              </w:r>
            </w:hyperlink>
          </w:p>
        </w:tc>
      </w:tr>
      <w:tr w:rsidR="002A2FD9" w14:paraId="01E386BD" w14:textId="77777777" w:rsidTr="000153FF">
        <w:trPr>
          <w:cantSplit/>
          <w:trHeight w:val="1296"/>
        </w:trPr>
        <w:tc>
          <w:tcPr>
            <w:tcW w:w="569" w:type="pct"/>
            <w:shd w:val="clear" w:color="auto" w:fill="FFFFFF" w:themeFill="background1"/>
          </w:tcPr>
          <w:p w14:paraId="1DD88273" w14:textId="35ECE0CA" w:rsidR="002A2FD9" w:rsidRDefault="000153FF" w:rsidP="002A2FD9">
            <w:r>
              <w:lastRenderedPageBreak/>
              <w:t>Transport of equipment / people</w:t>
            </w:r>
          </w:p>
        </w:tc>
        <w:tc>
          <w:tcPr>
            <w:tcW w:w="879" w:type="pct"/>
            <w:shd w:val="clear" w:color="auto" w:fill="FFFFFF" w:themeFill="background1"/>
          </w:tcPr>
          <w:p w14:paraId="2235F8D7" w14:textId="77777777" w:rsidR="000153FF" w:rsidRDefault="000153FF" w:rsidP="000153FF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Muscle strain/sprain loading equipment </w:t>
            </w:r>
          </w:p>
          <w:p w14:paraId="0B980AB4" w14:textId="77777777" w:rsidR="000153FF" w:rsidRDefault="000153FF" w:rsidP="000153FF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Traffic accident resulting from equipment obstructing view </w:t>
            </w:r>
          </w:p>
          <w:p w14:paraId="62DF5083" w14:textId="77777777" w:rsidR="000153FF" w:rsidRDefault="000153FF" w:rsidP="000153FF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Injury resulting from unsecured equipment being transported </w:t>
            </w:r>
          </w:p>
          <w:p w14:paraId="16112CED" w14:textId="77777777" w:rsidR="002A2FD9" w:rsidRDefault="002A2FD9" w:rsidP="002A2FD9">
            <w:pPr>
              <w:pStyle w:val="Default"/>
              <w:rPr>
                <w:sz w:val="22"/>
                <w:szCs w:val="22"/>
              </w:rPr>
            </w:pPr>
          </w:p>
        </w:tc>
        <w:tc>
          <w:tcPr>
            <w:tcW w:w="641" w:type="pct"/>
            <w:shd w:val="clear" w:color="auto" w:fill="FFFFFF" w:themeFill="background1"/>
          </w:tcPr>
          <w:p w14:paraId="2BF54DF3" w14:textId="68B77BED" w:rsidR="002A2FD9" w:rsidRDefault="000153FF" w:rsidP="002A2FD9">
            <w:r>
              <w:t>Those loading or in any vehicle transporting</w:t>
            </w:r>
          </w:p>
        </w:tc>
        <w:tc>
          <w:tcPr>
            <w:tcW w:w="159" w:type="pct"/>
            <w:shd w:val="clear" w:color="auto" w:fill="FFFFFF" w:themeFill="background1"/>
          </w:tcPr>
          <w:p w14:paraId="7CBC328C" w14:textId="621A30FA" w:rsidR="002A2FD9" w:rsidRPr="00957A37" w:rsidRDefault="000153FF" w:rsidP="002A2FD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5AEC2BCE" w14:textId="21D5C6A8" w:rsidR="002A2FD9" w:rsidRPr="00957A37" w:rsidRDefault="000153FF" w:rsidP="002A2FD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14:paraId="31595CEC" w14:textId="36FDADD2" w:rsidR="002A2FD9" w:rsidRPr="00957A37" w:rsidRDefault="000153FF" w:rsidP="002A2FD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16</w:t>
            </w:r>
          </w:p>
        </w:tc>
        <w:tc>
          <w:tcPr>
            <w:tcW w:w="983" w:type="pct"/>
            <w:shd w:val="clear" w:color="auto" w:fill="FFFFFF" w:themeFill="background1"/>
          </w:tcPr>
          <w:p w14:paraId="06CED6E9" w14:textId="77777777" w:rsidR="000153FF" w:rsidRDefault="000153FF" w:rsidP="000153FF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Any equipment being transported by vehicle being appropriately strapped down </w:t>
            </w:r>
          </w:p>
          <w:p w14:paraId="481757ED" w14:textId="77777777" w:rsidR="000153FF" w:rsidRDefault="000153FF" w:rsidP="000153FF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Any equipment to not obscure any view that is legally required and driver to be comfortable, using a banksman where necessary </w:t>
            </w:r>
          </w:p>
          <w:p w14:paraId="4294EA2D" w14:textId="77777777" w:rsidR="000153FF" w:rsidRDefault="000153FF" w:rsidP="000153FF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If using van/minibus, the driver to be appropriately trained and insured </w:t>
            </w:r>
          </w:p>
          <w:p w14:paraId="4C4E9077" w14:textId="170866CB" w:rsidR="002A2FD9" w:rsidRPr="000153FF" w:rsidRDefault="000153FF" w:rsidP="000153FF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Any heavy items to be carried by at least 2 people, or using trolley/lift etc where possible </w:t>
            </w:r>
          </w:p>
        </w:tc>
        <w:tc>
          <w:tcPr>
            <w:tcW w:w="159" w:type="pct"/>
            <w:shd w:val="clear" w:color="auto" w:fill="FFFFFF" w:themeFill="background1"/>
          </w:tcPr>
          <w:p w14:paraId="7D09110D" w14:textId="54852E9F" w:rsidR="002A2FD9" w:rsidRPr="00957A37" w:rsidRDefault="000153FF" w:rsidP="002A2FD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5FE0082C" w14:textId="145A7942" w:rsidR="002A2FD9" w:rsidRPr="00957A37" w:rsidRDefault="000153FF" w:rsidP="002A2FD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0A661EB" w14:textId="6DEA973D" w:rsidR="002A2FD9" w:rsidRPr="00957A37" w:rsidRDefault="000153FF" w:rsidP="002A2FD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71" w:type="pct"/>
            <w:shd w:val="clear" w:color="auto" w:fill="FFFFFF" w:themeFill="background1"/>
          </w:tcPr>
          <w:p w14:paraId="00B742F3" w14:textId="77777777" w:rsidR="008B7C9E" w:rsidRDefault="00B11E67" w:rsidP="002A2FD9">
            <w:r>
              <w:t xml:space="preserve">Report any accident as required. </w:t>
            </w:r>
          </w:p>
          <w:p w14:paraId="0B35F9D8" w14:textId="377AE530" w:rsidR="002A2FD9" w:rsidRDefault="008B7C9E" w:rsidP="002A2FD9">
            <w:r>
              <w:t xml:space="preserve">Follow </w:t>
            </w:r>
            <w:hyperlink r:id="rId17" w:history="1">
              <w:r w:rsidRPr="002A2FD9">
                <w:rPr>
                  <w:rStyle w:val="Hyperlink"/>
                </w:rPr>
                <w:t>SUSU incident report policy</w:t>
              </w:r>
            </w:hyperlink>
          </w:p>
          <w:p w14:paraId="7A07375B" w14:textId="5559C757" w:rsidR="00B11E67" w:rsidRDefault="00B11E67" w:rsidP="002A2FD9">
            <w:r>
              <w:t xml:space="preserve">Call emergency services if required. </w:t>
            </w:r>
          </w:p>
        </w:tc>
      </w:tr>
      <w:tr w:rsidR="002A2FD9" w14:paraId="03655890" w14:textId="77777777" w:rsidTr="000153FF">
        <w:trPr>
          <w:cantSplit/>
          <w:trHeight w:val="1296"/>
        </w:trPr>
        <w:tc>
          <w:tcPr>
            <w:tcW w:w="569" w:type="pct"/>
            <w:shd w:val="clear" w:color="auto" w:fill="FFFFFF" w:themeFill="background1"/>
          </w:tcPr>
          <w:p w14:paraId="14C07F7A" w14:textId="2131F2BE" w:rsidR="002A2FD9" w:rsidRDefault="000153FF" w:rsidP="002A2FD9">
            <w:r>
              <w:t>Unfamiliar spaces – steps / raised flooring</w:t>
            </w:r>
          </w:p>
        </w:tc>
        <w:tc>
          <w:tcPr>
            <w:tcW w:w="879" w:type="pct"/>
            <w:shd w:val="clear" w:color="auto" w:fill="FFFFFF" w:themeFill="background1"/>
          </w:tcPr>
          <w:p w14:paraId="37E71F65" w14:textId="4DA8E16D" w:rsidR="002A2FD9" w:rsidRDefault="000153FF" w:rsidP="002A2FD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Trips and falls causing injury</w:t>
            </w:r>
          </w:p>
        </w:tc>
        <w:tc>
          <w:tcPr>
            <w:tcW w:w="641" w:type="pct"/>
            <w:shd w:val="clear" w:color="auto" w:fill="FFFFFF" w:themeFill="background1"/>
          </w:tcPr>
          <w:p w14:paraId="38AC48BF" w14:textId="6DB408EA" w:rsidR="002A2FD9" w:rsidRDefault="000153FF" w:rsidP="002A2FD9">
            <w:r>
              <w:t>Performers/anyone new to the space</w:t>
            </w:r>
          </w:p>
        </w:tc>
        <w:tc>
          <w:tcPr>
            <w:tcW w:w="159" w:type="pct"/>
            <w:shd w:val="clear" w:color="auto" w:fill="FFFFFF" w:themeFill="background1"/>
          </w:tcPr>
          <w:p w14:paraId="446FA62C" w14:textId="2EC6F850" w:rsidR="002A2FD9" w:rsidRPr="00957A37" w:rsidRDefault="000153FF" w:rsidP="002A2FD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59" w:type="pct"/>
            <w:shd w:val="clear" w:color="auto" w:fill="FFFFFF" w:themeFill="background1"/>
          </w:tcPr>
          <w:p w14:paraId="0A46B736" w14:textId="2230DFEB" w:rsidR="002A2FD9" w:rsidRPr="00957A37" w:rsidRDefault="000153FF" w:rsidP="002A2FD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55EF4232" w14:textId="68F6F11C" w:rsidR="002A2FD9" w:rsidRPr="00957A37" w:rsidRDefault="000153FF" w:rsidP="002A2FD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15</w:t>
            </w:r>
          </w:p>
        </w:tc>
        <w:tc>
          <w:tcPr>
            <w:tcW w:w="983" w:type="pct"/>
            <w:shd w:val="clear" w:color="auto" w:fill="FFFFFF" w:themeFill="background1"/>
          </w:tcPr>
          <w:p w14:paraId="61F04531" w14:textId="77777777" w:rsidR="000153FF" w:rsidRDefault="000153FF" w:rsidP="000153FF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All members to be shown the space before starting and steps to be pointed out, with players positioned so they are unlikely to fall </w:t>
            </w:r>
          </w:p>
          <w:p w14:paraId="56CB5F1D" w14:textId="686B7E3C" w:rsidR="002A2FD9" w:rsidRPr="000153FF" w:rsidRDefault="000153FF" w:rsidP="000153FF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If any raised areas/steps are not clearly marked, make venue caretaker aware and mark out where possible </w:t>
            </w:r>
          </w:p>
        </w:tc>
        <w:tc>
          <w:tcPr>
            <w:tcW w:w="159" w:type="pct"/>
            <w:shd w:val="clear" w:color="auto" w:fill="FFFFFF" w:themeFill="background1"/>
          </w:tcPr>
          <w:p w14:paraId="530CCB67" w14:textId="7ED6B682" w:rsidR="002A2FD9" w:rsidRPr="00957A37" w:rsidRDefault="000153FF" w:rsidP="002A2FD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2CE40F87" w14:textId="0E249CF4" w:rsidR="002A2FD9" w:rsidRPr="00957A37" w:rsidRDefault="000153FF" w:rsidP="002A2FD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4434711B" w14:textId="2DA5FCB5" w:rsidR="002A2FD9" w:rsidRPr="00957A37" w:rsidRDefault="000153FF" w:rsidP="002A2FD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71" w:type="pct"/>
            <w:shd w:val="clear" w:color="auto" w:fill="FFFFFF" w:themeFill="background1"/>
          </w:tcPr>
          <w:p w14:paraId="43384855" w14:textId="5FA71BE3" w:rsidR="000153FF" w:rsidRDefault="000153FF" w:rsidP="000153FF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Make sure people only enter necessary areas of the venue to reduce the likelihood of </w:t>
            </w:r>
          </w:p>
          <w:p w14:paraId="613BC8D5" w14:textId="77777777" w:rsidR="000153FF" w:rsidRDefault="000153FF" w:rsidP="000153FF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coming across unknown </w:t>
            </w:r>
          </w:p>
          <w:p w14:paraId="2AE3E217" w14:textId="53F4FA95" w:rsidR="002A2FD9" w:rsidRDefault="000153FF" w:rsidP="000153FF">
            <w:r>
              <w:t xml:space="preserve">area/trip hazards. </w:t>
            </w:r>
          </w:p>
        </w:tc>
      </w:tr>
      <w:tr w:rsidR="000153FF" w14:paraId="165316CB" w14:textId="77777777" w:rsidTr="000153FF">
        <w:trPr>
          <w:cantSplit/>
          <w:trHeight w:val="536"/>
        </w:trPr>
        <w:tc>
          <w:tcPr>
            <w:tcW w:w="5000" w:type="pct"/>
            <w:gridSpan w:val="11"/>
            <w:shd w:val="clear" w:color="auto" w:fill="8DB3E2" w:themeFill="text2" w:themeFillTint="66"/>
          </w:tcPr>
          <w:p w14:paraId="65960881" w14:textId="77777777" w:rsidR="000153FF" w:rsidRDefault="000153FF" w:rsidP="002A2FD9">
            <w:pPr>
              <w:rPr>
                <w:b/>
                <w:bCs/>
              </w:rPr>
            </w:pPr>
            <w:r w:rsidRPr="000153FF">
              <w:rPr>
                <w:b/>
                <w:bCs/>
              </w:rPr>
              <w:lastRenderedPageBreak/>
              <w:t>SOCIALS</w:t>
            </w:r>
          </w:p>
          <w:p w14:paraId="0A76F199" w14:textId="77777777" w:rsidR="000153FF" w:rsidRDefault="000153FF" w:rsidP="002A2FD9">
            <w:pPr>
              <w:rPr>
                <w:b/>
                <w:bCs/>
              </w:rPr>
            </w:pPr>
          </w:p>
          <w:p w14:paraId="1624A177" w14:textId="0CD60B2A" w:rsidR="000153FF" w:rsidRDefault="000153FF" w:rsidP="002A2FD9"/>
        </w:tc>
      </w:tr>
      <w:tr w:rsidR="002A2FD9" w14:paraId="3C5F047F" w14:textId="77777777" w:rsidTr="000153FF">
        <w:trPr>
          <w:cantSplit/>
          <w:trHeight w:val="1296"/>
        </w:trPr>
        <w:tc>
          <w:tcPr>
            <w:tcW w:w="569" w:type="pct"/>
            <w:shd w:val="clear" w:color="auto" w:fill="FFFFFF" w:themeFill="background1"/>
          </w:tcPr>
          <w:p w14:paraId="3C5F0474" w14:textId="3E94CDE7" w:rsidR="002A2FD9" w:rsidRPr="000153FF" w:rsidRDefault="000153FF" w:rsidP="000153FF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Overly intoxicated members </w:t>
            </w:r>
          </w:p>
        </w:tc>
        <w:tc>
          <w:tcPr>
            <w:tcW w:w="879" w:type="pct"/>
            <w:shd w:val="clear" w:color="auto" w:fill="FFFFFF" w:themeFill="background1"/>
          </w:tcPr>
          <w:p w14:paraId="2EC23345" w14:textId="77777777" w:rsidR="000153FF" w:rsidRDefault="000153FF" w:rsidP="000153FF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Alcohol poisoning </w:t>
            </w:r>
          </w:p>
          <w:p w14:paraId="6B35A6AB" w14:textId="77777777" w:rsidR="000153FF" w:rsidRDefault="000153FF" w:rsidP="000153FF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Accidents including traffic accidents </w:t>
            </w:r>
          </w:p>
          <w:p w14:paraId="3C5F0475" w14:textId="1138D085" w:rsidR="002A2FD9" w:rsidRPr="000153FF" w:rsidRDefault="000153FF" w:rsidP="000153FF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Hypothermia</w:t>
            </w:r>
          </w:p>
        </w:tc>
        <w:tc>
          <w:tcPr>
            <w:tcW w:w="641" w:type="pct"/>
            <w:shd w:val="clear" w:color="auto" w:fill="FFFFFF" w:themeFill="background1"/>
          </w:tcPr>
          <w:p w14:paraId="3C5F0476" w14:textId="0CD8A238" w:rsidR="002A2FD9" w:rsidRDefault="000153FF" w:rsidP="002A2FD9">
            <w:r>
              <w:t>Members drinking excessively</w:t>
            </w:r>
            <w:r w:rsidR="006C1BBB">
              <w:t xml:space="preserve"> and possibly other members of the public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7" w14:textId="3D52B230" w:rsidR="002A2FD9" w:rsidRPr="00957A37" w:rsidRDefault="000153FF" w:rsidP="002A2FD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8" w14:textId="288AB760" w:rsidR="002A2FD9" w:rsidRPr="00957A37" w:rsidRDefault="000153FF" w:rsidP="002A2FD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79" w14:textId="453EE18F" w:rsidR="002A2FD9" w:rsidRPr="00957A37" w:rsidRDefault="000153FF" w:rsidP="002A2FD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20</w:t>
            </w:r>
          </w:p>
        </w:tc>
        <w:tc>
          <w:tcPr>
            <w:tcW w:w="983" w:type="pct"/>
            <w:shd w:val="clear" w:color="auto" w:fill="FFFFFF" w:themeFill="background1"/>
          </w:tcPr>
          <w:p w14:paraId="18807FC2" w14:textId="78C3BD11" w:rsidR="000153FF" w:rsidRDefault="000153FF" w:rsidP="000153FF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Designated committee to be responsible for making sure people are getting home safe </w:t>
            </w:r>
          </w:p>
          <w:p w14:paraId="14B1E941" w14:textId="02564850" w:rsidR="000153FF" w:rsidRDefault="000153FF" w:rsidP="000153FF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Discourage </w:t>
            </w:r>
            <w:r w:rsidR="008B7C9E">
              <w:rPr>
                <w:sz w:val="22"/>
                <w:szCs w:val="22"/>
              </w:rPr>
              <w:t>excessive d</w:t>
            </w:r>
            <w:r>
              <w:rPr>
                <w:sz w:val="22"/>
                <w:szCs w:val="22"/>
              </w:rPr>
              <w:t>rinking</w:t>
            </w:r>
          </w:p>
          <w:p w14:paraId="084E29CD" w14:textId="3E35ADB9" w:rsidR="000153FF" w:rsidRDefault="000153FF" w:rsidP="000153FF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Use SUSU minibus</w:t>
            </w:r>
            <w:r w:rsidR="008B7C9E">
              <w:rPr>
                <w:sz w:val="22"/>
                <w:szCs w:val="22"/>
              </w:rPr>
              <w:t>, uber</w:t>
            </w:r>
            <w:r>
              <w:rPr>
                <w:sz w:val="22"/>
                <w:szCs w:val="22"/>
              </w:rPr>
              <w:t xml:space="preserve"> or radio taxis to ensure members are being safely transported home </w:t>
            </w:r>
          </w:p>
          <w:p w14:paraId="39A64004" w14:textId="77777777" w:rsidR="000153FF" w:rsidRDefault="000153FF" w:rsidP="000153FF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Staying with members and not allowing them to go off by themselves </w:t>
            </w:r>
          </w:p>
          <w:p w14:paraId="7C0D5752" w14:textId="12CF2489" w:rsidR="006C1BBB" w:rsidRDefault="000153FF" w:rsidP="000153FF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Calling for first aid assistance where necessary </w:t>
            </w:r>
          </w:p>
          <w:p w14:paraId="3D37D7BF" w14:textId="77777777" w:rsidR="00F66100" w:rsidRDefault="009651CB" w:rsidP="000153FF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Members to actively monitor their own drinking, and to avoid excessive alcohol consumption.</w:t>
            </w:r>
          </w:p>
          <w:p w14:paraId="3C5F047A" w14:textId="56EF8115" w:rsidR="00F66100" w:rsidRPr="000153FF" w:rsidRDefault="00F66100" w:rsidP="000153FF">
            <w:pPr>
              <w:pStyle w:val="Default"/>
              <w:rPr>
                <w:sz w:val="22"/>
                <w:szCs w:val="22"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7B" w14:textId="1368D718" w:rsidR="002A2FD9" w:rsidRPr="00957A37" w:rsidRDefault="000153FF" w:rsidP="002A2FD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C" w14:textId="38105FA1" w:rsidR="002A2FD9" w:rsidRPr="00957A37" w:rsidRDefault="000153FF" w:rsidP="002A2FD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D" w14:textId="673167E5" w:rsidR="002A2FD9" w:rsidRPr="00957A37" w:rsidRDefault="000153FF" w:rsidP="002A2FD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971" w:type="pct"/>
            <w:shd w:val="clear" w:color="auto" w:fill="FFFFFF" w:themeFill="background1"/>
          </w:tcPr>
          <w:p w14:paraId="28E3473B" w14:textId="59F7068F" w:rsidR="000153FF" w:rsidRDefault="000153FF" w:rsidP="000153FF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Members are responsible for their individual safety though and are expected to act sensibly</w:t>
            </w:r>
            <w:r w:rsidR="008B7C9E">
              <w:rPr>
                <w:sz w:val="22"/>
                <w:szCs w:val="22"/>
              </w:rPr>
              <w:t>.  Outline to all members who attend socials of the risks of</w:t>
            </w:r>
            <w:r w:rsidR="00722411">
              <w:rPr>
                <w:sz w:val="22"/>
                <w:szCs w:val="22"/>
              </w:rPr>
              <w:t xml:space="preserve"> alcohol</w:t>
            </w:r>
            <w:r w:rsidR="008B7C9E">
              <w:rPr>
                <w:sz w:val="22"/>
                <w:szCs w:val="22"/>
              </w:rPr>
              <w:t xml:space="preserve"> and how they should minimise the risk of further problems. </w:t>
            </w:r>
          </w:p>
          <w:p w14:paraId="323061E6" w14:textId="3F30B4FF" w:rsidR="000153FF" w:rsidRDefault="000153FF" w:rsidP="000153FF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Society to follow Code of conduct/Expect Respect policy &amp; share with members</w:t>
            </w:r>
            <w:r w:rsidR="008B7C9E">
              <w:rPr>
                <w:sz w:val="22"/>
                <w:szCs w:val="22"/>
              </w:rPr>
              <w:t>.</w:t>
            </w:r>
          </w:p>
          <w:p w14:paraId="052888A1" w14:textId="79DB0F47" w:rsidR="000153FF" w:rsidRDefault="000153FF" w:rsidP="000153FF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Society committee WIDE training </w:t>
            </w:r>
            <w:r w:rsidR="00722411">
              <w:rPr>
                <w:sz w:val="22"/>
                <w:szCs w:val="22"/>
              </w:rPr>
              <w:t xml:space="preserve">on how to handle situations that may occur with people over drinking. </w:t>
            </w:r>
          </w:p>
          <w:p w14:paraId="3C5F047E" w14:textId="2E98CAD3" w:rsidR="002A2FD9" w:rsidRDefault="00722411" w:rsidP="000153FF">
            <w:r>
              <w:t xml:space="preserve">Follow </w:t>
            </w:r>
            <w:hyperlink r:id="rId18" w:history="1">
              <w:r w:rsidRPr="002A2FD9">
                <w:rPr>
                  <w:rStyle w:val="Hyperlink"/>
                </w:rPr>
                <w:t>SUSU incident report policy</w:t>
              </w:r>
            </w:hyperlink>
          </w:p>
        </w:tc>
      </w:tr>
      <w:tr w:rsidR="00F66100" w14:paraId="48843DD4" w14:textId="77777777" w:rsidTr="00F66100">
        <w:trPr>
          <w:cantSplit/>
          <w:trHeight w:val="571"/>
        </w:trPr>
        <w:tc>
          <w:tcPr>
            <w:tcW w:w="5000" w:type="pct"/>
            <w:gridSpan w:val="11"/>
            <w:shd w:val="clear" w:color="auto" w:fill="8DB3E2" w:themeFill="text2" w:themeFillTint="66"/>
          </w:tcPr>
          <w:p w14:paraId="2E44DE0B" w14:textId="77777777" w:rsidR="00F66100" w:rsidRDefault="00F66100" w:rsidP="00F66100">
            <w:pPr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BUNFIGHT</w:t>
            </w:r>
          </w:p>
          <w:p w14:paraId="6351DF47" w14:textId="77777777" w:rsidR="00F66100" w:rsidRDefault="00F66100" w:rsidP="00F66100">
            <w:pPr>
              <w:rPr>
                <w:b/>
                <w:bCs/>
              </w:rPr>
            </w:pPr>
          </w:p>
          <w:p w14:paraId="4488A08E" w14:textId="23071F8B" w:rsidR="00F66100" w:rsidRPr="00F66100" w:rsidRDefault="00F66100" w:rsidP="00F66100">
            <w:pPr>
              <w:rPr>
                <w:b/>
                <w:bCs/>
              </w:rPr>
            </w:pPr>
          </w:p>
        </w:tc>
      </w:tr>
      <w:tr w:rsidR="00F66100" w14:paraId="6E76118D" w14:textId="77777777" w:rsidTr="000153FF">
        <w:trPr>
          <w:cantSplit/>
          <w:trHeight w:val="1296"/>
        </w:trPr>
        <w:tc>
          <w:tcPr>
            <w:tcW w:w="569" w:type="pct"/>
            <w:shd w:val="clear" w:color="auto" w:fill="FFFFFF" w:themeFill="background1"/>
          </w:tcPr>
          <w:p w14:paraId="4362383B" w14:textId="2A337FA2" w:rsidR="00F66100" w:rsidRDefault="00340A39" w:rsidP="000153FF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Setting up tables and stalls</w:t>
            </w:r>
            <w:r w:rsidR="006C5079">
              <w:rPr>
                <w:sz w:val="22"/>
                <w:szCs w:val="22"/>
              </w:rPr>
              <w:t xml:space="preserve"> (including poster boards)</w:t>
            </w:r>
          </w:p>
        </w:tc>
        <w:tc>
          <w:tcPr>
            <w:tcW w:w="879" w:type="pct"/>
            <w:shd w:val="clear" w:color="auto" w:fill="FFFFFF" w:themeFill="background1"/>
          </w:tcPr>
          <w:p w14:paraId="2A140B99" w14:textId="2FFD873C" w:rsidR="00F66100" w:rsidRDefault="006C5079" w:rsidP="000153FF">
            <w:pPr>
              <w:pStyle w:val="Default"/>
              <w:rPr>
                <w:sz w:val="22"/>
                <w:szCs w:val="22"/>
              </w:rPr>
            </w:pPr>
            <w:r w:rsidRPr="006C5079">
              <w:rPr>
                <w:sz w:val="22"/>
                <w:szCs w:val="22"/>
              </w:rPr>
              <w:t>Bruising from tripping over table</w:t>
            </w:r>
            <w:r>
              <w:rPr>
                <w:sz w:val="22"/>
                <w:szCs w:val="22"/>
              </w:rPr>
              <w:t>s</w:t>
            </w:r>
            <w:r w:rsidRPr="006C5079">
              <w:rPr>
                <w:sz w:val="22"/>
                <w:szCs w:val="22"/>
              </w:rPr>
              <w:t>, injuries from incorrect manual handling</w:t>
            </w:r>
            <w:r>
              <w:rPr>
                <w:sz w:val="22"/>
                <w:szCs w:val="22"/>
              </w:rPr>
              <w:t xml:space="preserve"> of heavier poster boards</w:t>
            </w:r>
          </w:p>
        </w:tc>
        <w:tc>
          <w:tcPr>
            <w:tcW w:w="641" w:type="pct"/>
            <w:shd w:val="clear" w:color="auto" w:fill="FFFFFF" w:themeFill="background1"/>
          </w:tcPr>
          <w:p w14:paraId="5E0DB017" w14:textId="1EE1279E" w:rsidR="00F66100" w:rsidRDefault="006C5079" w:rsidP="002A2FD9">
            <w:r>
              <w:t>Those setting up for the event</w:t>
            </w:r>
          </w:p>
        </w:tc>
        <w:tc>
          <w:tcPr>
            <w:tcW w:w="159" w:type="pct"/>
            <w:shd w:val="clear" w:color="auto" w:fill="FFFFFF" w:themeFill="background1"/>
          </w:tcPr>
          <w:p w14:paraId="4E295572" w14:textId="3EB9AE1E" w:rsidR="00F66100" w:rsidRDefault="006C5079" w:rsidP="002A2FD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22BFD041" w14:textId="745986F1" w:rsidR="00F66100" w:rsidRDefault="006C5079" w:rsidP="002A2FD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3A51F49" w14:textId="299AC7C9" w:rsidR="00F66100" w:rsidRDefault="006C5079" w:rsidP="002A2FD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83" w:type="pct"/>
            <w:shd w:val="clear" w:color="auto" w:fill="FFFFFF" w:themeFill="background1"/>
          </w:tcPr>
          <w:p w14:paraId="56305661" w14:textId="77777777" w:rsidR="006C5079" w:rsidRDefault="006C5079" w:rsidP="000153FF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Make those setting up aware of potential risks.</w:t>
            </w:r>
          </w:p>
          <w:p w14:paraId="60AE0CE8" w14:textId="6987052F" w:rsidR="006C5079" w:rsidRDefault="00AD5D60" w:rsidP="000153FF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Lift any heavier items with two people</w:t>
            </w:r>
            <w:r>
              <w:rPr>
                <w:sz w:val="22"/>
                <w:szCs w:val="22"/>
              </w:rPr>
              <w:t xml:space="preserve"> and s</w:t>
            </w:r>
            <w:r w:rsidR="006C5079">
              <w:rPr>
                <w:sz w:val="22"/>
                <w:szCs w:val="22"/>
              </w:rPr>
              <w:t>eek extra assistance if required.</w:t>
            </w:r>
          </w:p>
        </w:tc>
        <w:tc>
          <w:tcPr>
            <w:tcW w:w="159" w:type="pct"/>
            <w:shd w:val="clear" w:color="auto" w:fill="FFFFFF" w:themeFill="background1"/>
          </w:tcPr>
          <w:p w14:paraId="103214DF" w14:textId="08A4598E" w:rsidR="00F66100" w:rsidRDefault="006C5079" w:rsidP="002A2FD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6C577AC3" w14:textId="240C57EE" w:rsidR="00F66100" w:rsidRDefault="006C5079" w:rsidP="002A2FD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730D7D2D" w14:textId="089619E9" w:rsidR="00F66100" w:rsidRDefault="006C5079" w:rsidP="002A2FD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71" w:type="pct"/>
            <w:shd w:val="clear" w:color="auto" w:fill="FFFFFF" w:themeFill="background1"/>
          </w:tcPr>
          <w:p w14:paraId="67882EBE" w14:textId="47F0456A" w:rsidR="00F66100" w:rsidRDefault="006C5079" w:rsidP="000153FF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Speak to SUSU staff about any queries. </w:t>
            </w:r>
          </w:p>
        </w:tc>
      </w:tr>
      <w:tr w:rsidR="00340A39" w14:paraId="7B942267" w14:textId="77777777" w:rsidTr="000153FF">
        <w:trPr>
          <w:cantSplit/>
          <w:trHeight w:val="1296"/>
        </w:trPr>
        <w:tc>
          <w:tcPr>
            <w:tcW w:w="569" w:type="pct"/>
            <w:shd w:val="clear" w:color="auto" w:fill="FFFFFF" w:themeFill="background1"/>
          </w:tcPr>
          <w:p w14:paraId="1A3972F4" w14:textId="0C8D9DF4" w:rsidR="00340A39" w:rsidRDefault="00340A39" w:rsidP="000153FF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Large amounts of people</w:t>
            </w:r>
          </w:p>
        </w:tc>
        <w:tc>
          <w:tcPr>
            <w:tcW w:w="879" w:type="pct"/>
            <w:shd w:val="clear" w:color="auto" w:fill="FFFFFF" w:themeFill="background1"/>
          </w:tcPr>
          <w:p w14:paraId="28FBB157" w14:textId="26110000" w:rsidR="00340A39" w:rsidRDefault="006C5079" w:rsidP="000153FF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Overcrowding, trample injuries</w:t>
            </w:r>
          </w:p>
        </w:tc>
        <w:tc>
          <w:tcPr>
            <w:tcW w:w="641" w:type="pct"/>
            <w:shd w:val="clear" w:color="auto" w:fill="FFFFFF" w:themeFill="background1"/>
          </w:tcPr>
          <w:p w14:paraId="5ACF2102" w14:textId="45A7AA8A" w:rsidR="00340A39" w:rsidRDefault="006C5079" w:rsidP="002A2FD9">
            <w:r>
              <w:t>Those in attendance to the event and surrounding areas</w:t>
            </w:r>
          </w:p>
        </w:tc>
        <w:tc>
          <w:tcPr>
            <w:tcW w:w="159" w:type="pct"/>
            <w:shd w:val="clear" w:color="auto" w:fill="FFFFFF" w:themeFill="background1"/>
          </w:tcPr>
          <w:p w14:paraId="573231BA" w14:textId="4C4659EE" w:rsidR="00340A39" w:rsidRDefault="006C5079" w:rsidP="002A2FD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3BAA8AE8" w14:textId="41F4EB95" w:rsidR="00340A39" w:rsidRDefault="006C5079" w:rsidP="002A2FD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14:paraId="189FB40F" w14:textId="2010F0A8" w:rsidR="00340A39" w:rsidRDefault="006C5079" w:rsidP="002A2FD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16</w:t>
            </w:r>
          </w:p>
        </w:tc>
        <w:tc>
          <w:tcPr>
            <w:tcW w:w="983" w:type="pct"/>
            <w:shd w:val="clear" w:color="auto" w:fill="FFFFFF" w:themeFill="background1"/>
          </w:tcPr>
          <w:p w14:paraId="7529CFFB" w14:textId="1D144B14" w:rsidR="00340A39" w:rsidRDefault="006C5079" w:rsidP="000153FF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Only have two members on the stall, in line with SUSUs expectations.</w:t>
            </w:r>
          </w:p>
          <w:p w14:paraId="41CB6BC1" w14:textId="521937C8" w:rsidR="006C5079" w:rsidRDefault="006C5079" w:rsidP="000153FF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Follow the walking system put in place by SUSU</w:t>
            </w:r>
            <w:r w:rsidR="00AD5D60">
              <w:rPr>
                <w:sz w:val="22"/>
                <w:szCs w:val="22"/>
              </w:rPr>
              <w:t>.</w:t>
            </w:r>
          </w:p>
        </w:tc>
        <w:tc>
          <w:tcPr>
            <w:tcW w:w="159" w:type="pct"/>
            <w:shd w:val="clear" w:color="auto" w:fill="FFFFFF" w:themeFill="background1"/>
          </w:tcPr>
          <w:p w14:paraId="33F1AFD1" w14:textId="27B1EEE8" w:rsidR="00340A39" w:rsidRDefault="006C5079" w:rsidP="002A2FD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59F2C38F" w14:textId="6EBCFB2F" w:rsidR="00340A39" w:rsidRDefault="006C5079" w:rsidP="002A2FD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51452E99" w14:textId="62FD351B" w:rsidR="00340A39" w:rsidRDefault="006C5079" w:rsidP="002A2FD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971" w:type="pct"/>
            <w:shd w:val="clear" w:color="auto" w:fill="FFFFFF" w:themeFill="background1"/>
          </w:tcPr>
          <w:p w14:paraId="661981C4" w14:textId="2E404C1E" w:rsidR="00340A39" w:rsidRDefault="006C5079" w:rsidP="000153FF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Seek extra advice from SUSU staff members if areas become overcrowded.</w:t>
            </w:r>
          </w:p>
        </w:tc>
      </w:tr>
      <w:tr w:rsidR="00340A39" w14:paraId="21EA0065" w14:textId="77777777" w:rsidTr="000153FF">
        <w:trPr>
          <w:cantSplit/>
          <w:trHeight w:val="1296"/>
        </w:trPr>
        <w:tc>
          <w:tcPr>
            <w:tcW w:w="569" w:type="pct"/>
            <w:shd w:val="clear" w:color="auto" w:fill="FFFFFF" w:themeFill="background1"/>
          </w:tcPr>
          <w:p w14:paraId="7FF954AD" w14:textId="692D8B1C" w:rsidR="00340A39" w:rsidRPr="00340A39" w:rsidRDefault="00340A39" w:rsidP="00340A39">
            <w:pPr>
              <w:pStyle w:val="Default"/>
              <w:rPr>
                <w:sz w:val="22"/>
                <w:szCs w:val="22"/>
              </w:rPr>
            </w:pPr>
            <w:r w:rsidRPr="00340A39">
              <w:rPr>
                <w:rFonts w:eastAsia="Calibri" w:cstheme="minorHAnsi"/>
                <w:sz w:val="22"/>
                <w:szCs w:val="22"/>
              </w:rPr>
              <w:t xml:space="preserve">Slips, </w:t>
            </w:r>
            <w:r w:rsidRPr="00340A39">
              <w:rPr>
                <w:rFonts w:eastAsia="Calibri" w:cstheme="minorHAnsi"/>
                <w:sz w:val="22"/>
                <w:szCs w:val="22"/>
              </w:rPr>
              <w:t>trips,</w:t>
            </w:r>
            <w:r w:rsidRPr="00340A39">
              <w:rPr>
                <w:rFonts w:eastAsia="Calibri" w:cstheme="minorHAnsi"/>
                <w:sz w:val="22"/>
                <w:szCs w:val="22"/>
              </w:rPr>
              <w:t xml:space="preserve"> and falls </w:t>
            </w:r>
          </w:p>
        </w:tc>
        <w:tc>
          <w:tcPr>
            <w:tcW w:w="879" w:type="pct"/>
            <w:shd w:val="clear" w:color="auto" w:fill="FFFFFF" w:themeFill="background1"/>
          </w:tcPr>
          <w:p w14:paraId="1B325BFF" w14:textId="70938DDB" w:rsidR="00340A39" w:rsidRPr="00340A39" w:rsidRDefault="00340A39" w:rsidP="00340A39">
            <w:pPr>
              <w:pStyle w:val="Default"/>
              <w:rPr>
                <w:sz w:val="22"/>
                <w:szCs w:val="22"/>
              </w:rPr>
            </w:pPr>
            <w:r w:rsidRPr="00340A39">
              <w:rPr>
                <w:rFonts w:eastAsia="Calibri" w:cstheme="minorHAnsi"/>
                <w:sz w:val="22"/>
                <w:szCs w:val="22"/>
              </w:rPr>
              <w:t>Physical injury</w:t>
            </w:r>
          </w:p>
        </w:tc>
        <w:tc>
          <w:tcPr>
            <w:tcW w:w="641" w:type="pct"/>
            <w:shd w:val="clear" w:color="auto" w:fill="FFFFFF" w:themeFill="background1"/>
          </w:tcPr>
          <w:p w14:paraId="760015E2" w14:textId="7AB80D87" w:rsidR="00340A39" w:rsidRPr="00340A39" w:rsidRDefault="00340A39" w:rsidP="00340A39">
            <w:r w:rsidRPr="00340A39">
              <w:rPr>
                <w:rFonts w:eastAsia="Calibri" w:cstheme="minorHAnsi"/>
              </w:rPr>
              <w:t>Event</w:t>
            </w:r>
            <w:r w:rsidRPr="00340A39">
              <w:rPr>
                <w:rFonts w:eastAsia="Calibri" w:cstheme="minorHAnsi"/>
              </w:rPr>
              <w:t xml:space="preserve"> attendees </w:t>
            </w:r>
          </w:p>
        </w:tc>
        <w:tc>
          <w:tcPr>
            <w:tcW w:w="159" w:type="pct"/>
            <w:shd w:val="clear" w:color="auto" w:fill="FFFFFF" w:themeFill="background1"/>
          </w:tcPr>
          <w:p w14:paraId="7C546D8B" w14:textId="496C5EC4" w:rsidR="00340A39" w:rsidRPr="00340A39" w:rsidRDefault="00340A39" w:rsidP="00340A39">
            <w:pPr>
              <w:rPr>
                <w:rFonts w:ascii="Lucida Sans" w:hAnsi="Lucida Sans"/>
                <w:b/>
              </w:rPr>
            </w:pPr>
            <w:r w:rsidRPr="00340A39">
              <w:rPr>
                <w:rFonts w:eastAsia="Lucida Sans" w:cstheme="minorHAnsi"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4DFB63CF" w14:textId="5D7C5945" w:rsidR="00340A39" w:rsidRPr="00340A39" w:rsidRDefault="00340A39" w:rsidP="00340A39">
            <w:pPr>
              <w:rPr>
                <w:rFonts w:ascii="Lucida Sans" w:hAnsi="Lucida Sans"/>
                <w:b/>
              </w:rPr>
            </w:pPr>
            <w:r w:rsidRPr="00340A39">
              <w:rPr>
                <w:rFonts w:eastAsia="Calibri" w:cstheme="minorHAnsi"/>
              </w:rP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14:paraId="4030CED8" w14:textId="0679A4A1" w:rsidR="00340A39" w:rsidRPr="00340A39" w:rsidRDefault="00340A39" w:rsidP="00340A39">
            <w:pPr>
              <w:rPr>
                <w:rFonts w:ascii="Lucida Sans" w:hAnsi="Lucida Sans"/>
                <w:b/>
              </w:rPr>
            </w:pPr>
            <w:r w:rsidRPr="00340A39">
              <w:rPr>
                <w:rFonts w:eastAsia="Lucida Sans" w:cstheme="minorHAnsi"/>
              </w:rPr>
              <w:t>8</w:t>
            </w:r>
          </w:p>
        </w:tc>
        <w:tc>
          <w:tcPr>
            <w:tcW w:w="983" w:type="pct"/>
            <w:shd w:val="clear" w:color="auto" w:fill="FFFFFF" w:themeFill="background1"/>
          </w:tcPr>
          <w:p w14:paraId="175F3C85" w14:textId="7BDEDDEC" w:rsidR="00340A39" w:rsidRPr="00340A39" w:rsidRDefault="00340A39" w:rsidP="00340A39">
            <w:pPr>
              <w:rPr>
                <w:rFonts w:eastAsia="Calibri" w:cstheme="minorHAnsi"/>
                <w:color w:val="000000"/>
              </w:rPr>
            </w:pPr>
            <w:r w:rsidRPr="00340A39">
              <w:rPr>
                <w:rFonts w:eastAsia="Calibri" w:cstheme="minorHAnsi"/>
                <w:color w:val="000000"/>
              </w:rPr>
              <w:t>All b</w:t>
            </w:r>
            <w:r w:rsidRPr="00340A39">
              <w:rPr>
                <w:rFonts w:eastAsia="Calibri" w:cstheme="minorHAnsi"/>
                <w:color w:val="000000"/>
              </w:rPr>
              <w:t xml:space="preserve">ags </w:t>
            </w:r>
            <w:r w:rsidRPr="00340A39">
              <w:rPr>
                <w:rFonts w:eastAsia="Calibri" w:cstheme="minorHAnsi"/>
                <w:color w:val="000000"/>
              </w:rPr>
              <w:t>to be stored away</w:t>
            </w:r>
            <w:r w:rsidRPr="00340A39">
              <w:rPr>
                <w:rFonts w:eastAsia="Calibri" w:cstheme="minorHAnsi"/>
                <w:color w:val="000000"/>
              </w:rPr>
              <w:t xml:space="preserve"> under tables, only place items for show on the table, not on the surrounding floor area</w:t>
            </w:r>
            <w:r w:rsidRPr="00340A39">
              <w:rPr>
                <w:rFonts w:eastAsia="Calibri" w:cstheme="minorHAnsi"/>
                <w:color w:val="000000"/>
              </w:rPr>
              <w:t>.</w:t>
            </w:r>
          </w:p>
          <w:p w14:paraId="1B443B1A" w14:textId="2FF49E9F" w:rsidR="00340A39" w:rsidRPr="00340A39" w:rsidRDefault="00340A39" w:rsidP="00340A39">
            <w:pPr>
              <w:rPr>
                <w:rFonts w:eastAsia="Calibri" w:cstheme="minorHAnsi"/>
                <w:color w:val="000000"/>
              </w:rPr>
            </w:pPr>
            <w:r w:rsidRPr="00340A39">
              <w:rPr>
                <w:rFonts w:eastAsia="Calibri" w:cstheme="minorHAnsi"/>
                <w:color w:val="000000"/>
              </w:rPr>
              <w:t xml:space="preserve">Floors to be kept clear and dry, and visual checks to be maintained throughout the </w:t>
            </w:r>
            <w:r w:rsidRPr="00340A39">
              <w:rPr>
                <w:rFonts w:eastAsia="Calibri" w:cstheme="minorHAnsi"/>
                <w:color w:val="000000"/>
              </w:rPr>
              <w:t>day.</w:t>
            </w:r>
          </w:p>
          <w:p w14:paraId="2B7C1BB9" w14:textId="39B1245D" w:rsidR="00340A39" w:rsidRPr="00340A39" w:rsidRDefault="00340A39" w:rsidP="00340A39">
            <w:pPr>
              <w:rPr>
                <w:rFonts w:eastAsia="Calibri" w:cstheme="minorHAnsi"/>
                <w:color w:val="000000"/>
              </w:rPr>
            </w:pPr>
            <w:r w:rsidRPr="00340A39">
              <w:rPr>
                <w:rFonts w:eastAsia="Calibri" w:cstheme="minorHAnsi"/>
                <w:color w:val="000000"/>
              </w:rPr>
              <w:t>Clean up any messes created whilst setting up</w:t>
            </w:r>
          </w:p>
        </w:tc>
        <w:tc>
          <w:tcPr>
            <w:tcW w:w="159" w:type="pct"/>
            <w:shd w:val="clear" w:color="auto" w:fill="FFFFFF" w:themeFill="background1"/>
          </w:tcPr>
          <w:p w14:paraId="53404739" w14:textId="48F93E6B" w:rsidR="00340A39" w:rsidRPr="00340A39" w:rsidRDefault="00340A39" w:rsidP="00340A39">
            <w:pPr>
              <w:rPr>
                <w:rFonts w:ascii="Lucida Sans" w:hAnsi="Lucida Sans"/>
                <w:b/>
              </w:rPr>
            </w:pPr>
            <w:r w:rsidRPr="00340A39">
              <w:rPr>
                <w:rFonts w:eastAsia="Calibri" w:cstheme="minorHAnsi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63F92654" w14:textId="1CDC621E" w:rsidR="00340A39" w:rsidRPr="00340A39" w:rsidRDefault="00340A39" w:rsidP="00340A39">
            <w:pPr>
              <w:rPr>
                <w:rFonts w:ascii="Lucida Sans" w:hAnsi="Lucida Sans"/>
                <w:b/>
              </w:rPr>
            </w:pPr>
            <w:r w:rsidRPr="00340A39">
              <w:rPr>
                <w:rFonts w:eastAsia="Calibri" w:cstheme="minorHAnsi"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68404F70" w14:textId="4DACEB2B" w:rsidR="00340A39" w:rsidRPr="00340A39" w:rsidRDefault="00340A39" w:rsidP="00340A39">
            <w:pPr>
              <w:rPr>
                <w:rFonts w:ascii="Lucida Sans" w:hAnsi="Lucida Sans"/>
                <w:b/>
              </w:rPr>
            </w:pPr>
            <w:r w:rsidRPr="00340A39">
              <w:rPr>
                <w:rFonts w:eastAsia="Calibri" w:cstheme="minorHAnsi"/>
              </w:rPr>
              <w:t>4</w:t>
            </w:r>
          </w:p>
        </w:tc>
        <w:tc>
          <w:tcPr>
            <w:tcW w:w="971" w:type="pct"/>
            <w:shd w:val="clear" w:color="auto" w:fill="FFFFFF" w:themeFill="background1"/>
          </w:tcPr>
          <w:p w14:paraId="06345D3F" w14:textId="4945F9FF" w:rsidR="00340A39" w:rsidRPr="00340A39" w:rsidRDefault="00340A39" w:rsidP="00340A39">
            <w:pPr>
              <w:pStyle w:val="Default"/>
              <w:rPr>
                <w:sz w:val="22"/>
                <w:szCs w:val="22"/>
              </w:rPr>
            </w:pPr>
            <w:r w:rsidRPr="00340A39">
              <w:rPr>
                <w:rFonts w:eastAsia="Calibri" w:cstheme="minorHAnsi"/>
                <w:sz w:val="22"/>
                <w:szCs w:val="22"/>
              </w:rPr>
              <w:t>Report any trip hazards to facilities teams/venue staff asap. If cannot be removed, mark off with hazard signs and inform attendees of the hazard</w:t>
            </w:r>
            <w:r w:rsidRPr="00340A39">
              <w:rPr>
                <w:rFonts w:eastAsia="Calibri" w:cstheme="minorHAnsi"/>
                <w:sz w:val="22"/>
                <w:szCs w:val="22"/>
              </w:rPr>
              <w:t>.</w:t>
            </w:r>
          </w:p>
        </w:tc>
      </w:tr>
    </w:tbl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551"/>
        <w:gridCol w:w="1772"/>
        <w:gridCol w:w="1548"/>
        <w:gridCol w:w="1271"/>
        <w:gridCol w:w="4029"/>
        <w:gridCol w:w="1548"/>
      </w:tblGrid>
      <w:tr w:rsidR="00C642F4" w:rsidRPr="00957A37" w14:paraId="3C5F0483" w14:textId="77777777" w:rsidTr="008C216A">
        <w:trPr>
          <w:cantSplit/>
          <w:trHeight w:val="425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8C216A">
        <w:trPr>
          <w:cantSplit/>
        </w:trPr>
        <w:tc>
          <w:tcPr>
            <w:tcW w:w="5000" w:type="pct"/>
            <w:gridSpan w:val="7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9651CB" w:rsidRPr="00957A37" w14:paraId="3C5F048C" w14:textId="77777777" w:rsidTr="00AD5D60">
        <w:tc>
          <w:tcPr>
            <w:tcW w:w="218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479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576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503" w:type="pct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413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813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4A52EF" w:rsidRPr="00957A37" w14:paraId="3C5F0493" w14:textId="77777777" w:rsidTr="00AD5D60">
        <w:trPr>
          <w:trHeight w:val="574"/>
        </w:trPr>
        <w:tc>
          <w:tcPr>
            <w:tcW w:w="218" w:type="pct"/>
          </w:tcPr>
          <w:p w14:paraId="3C5F048D" w14:textId="101F3BEC" w:rsidR="00C642F4" w:rsidRPr="00957A37" w:rsidRDefault="000153FF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</w:p>
        </w:tc>
        <w:tc>
          <w:tcPr>
            <w:tcW w:w="1479" w:type="pct"/>
          </w:tcPr>
          <w:p w14:paraId="3C5F048E" w14:textId="2A65DBB0" w:rsidR="00C642F4" w:rsidRPr="00957A37" w:rsidRDefault="000153FF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Separate risk assessment to be made for tour</w:t>
            </w:r>
            <w:r w:rsidR="00B11E67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(alongside SUSO and Sinfonietta)</w:t>
            </w:r>
          </w:p>
        </w:tc>
        <w:tc>
          <w:tcPr>
            <w:tcW w:w="576" w:type="pct"/>
          </w:tcPr>
          <w:p w14:paraId="3C5F048F" w14:textId="6CF7943E" w:rsidR="00C642F4" w:rsidRPr="00957A37" w:rsidRDefault="000153FF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Tour Secretary (SUSO and Sinf included)</w:t>
            </w:r>
          </w:p>
        </w:tc>
        <w:tc>
          <w:tcPr>
            <w:tcW w:w="503" w:type="pct"/>
          </w:tcPr>
          <w:p w14:paraId="3C5F0490" w14:textId="0C850BD7" w:rsidR="00C642F4" w:rsidRPr="00957A37" w:rsidRDefault="000153FF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01/04/23</w:t>
            </w:r>
          </w:p>
        </w:tc>
        <w:tc>
          <w:tcPr>
            <w:tcW w:w="413" w:type="pct"/>
            <w:tcBorders>
              <w:right w:val="single" w:sz="18" w:space="0" w:color="auto"/>
            </w:tcBorders>
          </w:tcPr>
          <w:p w14:paraId="3C5F0491" w14:textId="01976634" w:rsidR="00C642F4" w:rsidRPr="00957A37" w:rsidRDefault="000153FF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Annually</w:t>
            </w:r>
          </w:p>
        </w:tc>
        <w:tc>
          <w:tcPr>
            <w:tcW w:w="1813" w:type="pct"/>
            <w:gridSpan w:val="2"/>
            <w:tcBorders>
              <w:left w:val="single" w:sz="18" w:space="0" w:color="auto"/>
            </w:tcBorders>
          </w:tcPr>
          <w:p w14:paraId="3C5F0492" w14:textId="5808A9ED" w:rsidR="00C642F4" w:rsidRPr="00957A37" w:rsidRDefault="000153FF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Appropriate prevention of risks</w:t>
            </w:r>
          </w:p>
        </w:tc>
      </w:tr>
      <w:tr w:rsidR="004A52EF" w:rsidRPr="00957A37" w14:paraId="3C5F049A" w14:textId="77777777" w:rsidTr="00AD5D60">
        <w:trPr>
          <w:trHeight w:val="574"/>
        </w:trPr>
        <w:tc>
          <w:tcPr>
            <w:tcW w:w="218" w:type="pct"/>
          </w:tcPr>
          <w:p w14:paraId="3C5F0494" w14:textId="5F6BD5AB" w:rsidR="00C642F4" w:rsidRPr="00957A37" w:rsidRDefault="000153FF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</w:p>
        </w:tc>
        <w:tc>
          <w:tcPr>
            <w:tcW w:w="1479" w:type="pct"/>
          </w:tcPr>
          <w:p w14:paraId="3C5F0495" w14:textId="6EA2D1E6" w:rsidR="00C642F4" w:rsidRPr="00957A37" w:rsidRDefault="000153FF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Risk assessments to be made for any individual activities which still have high residual risk</w:t>
            </w:r>
          </w:p>
        </w:tc>
        <w:tc>
          <w:tcPr>
            <w:tcW w:w="576" w:type="pct"/>
          </w:tcPr>
          <w:p w14:paraId="3C5F0496" w14:textId="7D180E2A" w:rsidR="00C642F4" w:rsidRPr="00957A37" w:rsidRDefault="000153FF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Social Secretary</w:t>
            </w:r>
          </w:p>
        </w:tc>
        <w:tc>
          <w:tcPr>
            <w:tcW w:w="503" w:type="pct"/>
          </w:tcPr>
          <w:p w14:paraId="3C5F0497" w14:textId="26FAD618" w:rsidR="00C642F4" w:rsidRPr="00957A37" w:rsidRDefault="000153FF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One week before activity</w:t>
            </w:r>
          </w:p>
        </w:tc>
        <w:tc>
          <w:tcPr>
            <w:tcW w:w="413" w:type="pct"/>
            <w:tcBorders>
              <w:right w:val="single" w:sz="18" w:space="0" w:color="auto"/>
            </w:tcBorders>
          </w:tcPr>
          <w:p w14:paraId="3C5F0498" w14:textId="49269306" w:rsidR="00C642F4" w:rsidRPr="00957A37" w:rsidRDefault="000153FF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For each activity</w:t>
            </w:r>
          </w:p>
        </w:tc>
        <w:tc>
          <w:tcPr>
            <w:tcW w:w="1813" w:type="pct"/>
            <w:gridSpan w:val="2"/>
            <w:tcBorders>
              <w:left w:val="single" w:sz="18" w:space="0" w:color="auto"/>
            </w:tcBorders>
          </w:tcPr>
          <w:p w14:paraId="3C5F0499" w14:textId="7E6EEBD1" w:rsidR="00C642F4" w:rsidRPr="00957A37" w:rsidRDefault="000153FF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Appropriate prevention of risks</w:t>
            </w:r>
          </w:p>
        </w:tc>
      </w:tr>
      <w:tr w:rsidR="004A52EF" w:rsidRPr="00957A37" w14:paraId="3C5F04A1" w14:textId="77777777" w:rsidTr="00AD5D60">
        <w:trPr>
          <w:trHeight w:val="574"/>
        </w:trPr>
        <w:tc>
          <w:tcPr>
            <w:tcW w:w="218" w:type="pct"/>
          </w:tcPr>
          <w:p w14:paraId="3C5F049B" w14:textId="4BA43AB5" w:rsidR="00C642F4" w:rsidRPr="00957A37" w:rsidRDefault="006C1BBB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</w:p>
        </w:tc>
        <w:tc>
          <w:tcPr>
            <w:tcW w:w="1479" w:type="pct"/>
          </w:tcPr>
          <w:p w14:paraId="3C5F049C" w14:textId="5200041D" w:rsidR="00C642F4" w:rsidRPr="00957A37" w:rsidRDefault="009651CB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Check room bookings are adequate</w:t>
            </w:r>
          </w:p>
        </w:tc>
        <w:tc>
          <w:tcPr>
            <w:tcW w:w="576" w:type="pct"/>
          </w:tcPr>
          <w:p w14:paraId="3C5F049D" w14:textId="7066C871" w:rsidR="00C642F4" w:rsidRPr="00957A37" w:rsidRDefault="009651CB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President</w:t>
            </w:r>
          </w:p>
        </w:tc>
        <w:tc>
          <w:tcPr>
            <w:tcW w:w="503" w:type="pct"/>
          </w:tcPr>
          <w:p w14:paraId="3C5F049E" w14:textId="4B027FDD" w:rsidR="00C642F4" w:rsidRPr="00957A37" w:rsidRDefault="009651CB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01/09/23</w:t>
            </w:r>
          </w:p>
        </w:tc>
        <w:tc>
          <w:tcPr>
            <w:tcW w:w="413" w:type="pct"/>
            <w:tcBorders>
              <w:right w:val="single" w:sz="18" w:space="0" w:color="auto"/>
            </w:tcBorders>
          </w:tcPr>
          <w:p w14:paraId="3C5F049F" w14:textId="32D637BD" w:rsidR="00C642F4" w:rsidRPr="00957A37" w:rsidRDefault="009651CB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04/09/23</w:t>
            </w:r>
          </w:p>
        </w:tc>
        <w:tc>
          <w:tcPr>
            <w:tcW w:w="1813" w:type="pct"/>
            <w:gridSpan w:val="2"/>
            <w:tcBorders>
              <w:left w:val="single" w:sz="18" w:space="0" w:color="auto"/>
            </w:tcBorders>
          </w:tcPr>
          <w:p w14:paraId="3C5F04A0" w14:textId="34234524" w:rsidR="00C642F4" w:rsidRPr="00957A37" w:rsidRDefault="009651CB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Appropriate block bookings in place. Continue to check over room bookings outside of standard block bookings, as well as concert venues. </w:t>
            </w:r>
          </w:p>
        </w:tc>
      </w:tr>
      <w:tr w:rsidR="004A52EF" w:rsidRPr="00957A37" w14:paraId="3C5F04A8" w14:textId="77777777" w:rsidTr="00AD5D60">
        <w:trPr>
          <w:trHeight w:val="574"/>
        </w:trPr>
        <w:tc>
          <w:tcPr>
            <w:tcW w:w="218" w:type="pct"/>
          </w:tcPr>
          <w:p w14:paraId="3C5F04A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479" w:type="pct"/>
          </w:tcPr>
          <w:p w14:paraId="3C5F04A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76" w:type="pct"/>
          </w:tcPr>
          <w:p w14:paraId="3C5F04A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03" w:type="pct"/>
          </w:tcPr>
          <w:p w14:paraId="3C5F04A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13" w:type="pct"/>
            <w:tcBorders>
              <w:right w:val="single" w:sz="18" w:space="0" w:color="auto"/>
            </w:tcBorders>
          </w:tcPr>
          <w:p w14:paraId="3C5F04A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13" w:type="pct"/>
            <w:gridSpan w:val="2"/>
            <w:tcBorders>
              <w:left w:val="single" w:sz="18" w:space="0" w:color="auto"/>
            </w:tcBorders>
          </w:tcPr>
          <w:p w14:paraId="3C5F04A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4A52EF" w:rsidRPr="00957A37" w14:paraId="3C5F04AF" w14:textId="77777777" w:rsidTr="00AD5D60">
        <w:trPr>
          <w:trHeight w:val="574"/>
        </w:trPr>
        <w:tc>
          <w:tcPr>
            <w:tcW w:w="218" w:type="pct"/>
          </w:tcPr>
          <w:p w14:paraId="3C5F04A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479" w:type="pct"/>
          </w:tcPr>
          <w:p w14:paraId="3C5F04A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76" w:type="pct"/>
          </w:tcPr>
          <w:p w14:paraId="3C5F04A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03" w:type="pct"/>
          </w:tcPr>
          <w:p w14:paraId="3C5F04A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13" w:type="pct"/>
            <w:tcBorders>
              <w:right w:val="single" w:sz="18" w:space="0" w:color="auto"/>
            </w:tcBorders>
          </w:tcPr>
          <w:p w14:paraId="3C5F04A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13" w:type="pct"/>
            <w:gridSpan w:val="2"/>
            <w:tcBorders>
              <w:left w:val="single" w:sz="18" w:space="0" w:color="auto"/>
            </w:tcBorders>
          </w:tcPr>
          <w:p w14:paraId="3C5F04A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4A52EF" w:rsidRPr="00957A37" w14:paraId="3C5F04B6" w14:textId="77777777" w:rsidTr="00AD5D60">
        <w:trPr>
          <w:trHeight w:val="574"/>
        </w:trPr>
        <w:tc>
          <w:tcPr>
            <w:tcW w:w="218" w:type="pct"/>
          </w:tcPr>
          <w:p w14:paraId="3C5F04B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479" w:type="pct"/>
          </w:tcPr>
          <w:p w14:paraId="3C5F04B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76" w:type="pct"/>
          </w:tcPr>
          <w:p w14:paraId="3C5F04B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03" w:type="pct"/>
          </w:tcPr>
          <w:p w14:paraId="3C5F04B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13" w:type="pct"/>
            <w:tcBorders>
              <w:right w:val="single" w:sz="18" w:space="0" w:color="auto"/>
            </w:tcBorders>
          </w:tcPr>
          <w:p w14:paraId="3C5F04B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13" w:type="pct"/>
            <w:gridSpan w:val="2"/>
            <w:tcBorders>
              <w:left w:val="single" w:sz="18" w:space="0" w:color="auto"/>
            </w:tcBorders>
          </w:tcPr>
          <w:p w14:paraId="3C5F04B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C2" w14:textId="77777777" w:rsidTr="009651CB">
        <w:trPr>
          <w:cantSplit/>
        </w:trPr>
        <w:tc>
          <w:tcPr>
            <w:tcW w:w="2775" w:type="pct"/>
            <w:gridSpan w:val="4"/>
            <w:tcBorders>
              <w:bottom w:val="nil"/>
            </w:tcBorders>
          </w:tcPr>
          <w:p w14:paraId="3C5F04BF" w14:textId="6C4C5576" w:rsidR="00C642F4" w:rsidRPr="00957A37" w:rsidRDefault="004A52EF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noProof/>
                <w:color w:val="000000"/>
                <w:szCs w:val="20"/>
              </w:rPr>
              <w:drawing>
                <wp:anchor distT="0" distB="0" distL="114300" distR="114300" simplePos="0" relativeHeight="251666432" behindDoc="1" locked="0" layoutInCell="1" allowOverlap="1" wp14:anchorId="329E5F01" wp14:editId="7A354AEA">
                  <wp:simplePos x="0" y="0"/>
                  <wp:positionH relativeFrom="column">
                    <wp:posOffset>2709545</wp:posOffset>
                  </wp:positionH>
                  <wp:positionV relativeFrom="paragraph">
                    <wp:posOffset>61595</wp:posOffset>
                  </wp:positionV>
                  <wp:extent cx="1257300" cy="484505"/>
                  <wp:effectExtent l="0" t="0" r="0" b="0"/>
                  <wp:wrapThrough wrapText="bothSides">
                    <wp:wrapPolygon edited="0">
                      <wp:start x="0" y="0"/>
                      <wp:lineTo x="0" y="20383"/>
                      <wp:lineTo x="21273" y="20383"/>
                      <wp:lineTo x="21273" y="0"/>
                      <wp:lineTo x="0" y="0"/>
                    </wp:wrapPolygon>
                  </wp:wrapThrough>
                  <wp:docPr id="2" name="Picture 2" descr="A close-up of a signature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Picture 2" descr="A close-up of a signature&#10;&#10;Description automatically generated"/>
                          <pic:cNvPicPr/>
                        </pic:nvPicPr>
                        <pic:blipFill rotWithShape="1">
                          <a:blip r:embed="rId19" cstate="print">
                            <a:biLevel thresh="75000"/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20">
                                    <a14:imgEffect>
                                      <a14:sharpenSoften amount="5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6082" t="28232" r="25064" b="44826"/>
                          <a:stretch/>
                        </pic:blipFill>
                        <pic:spPr bwMode="auto">
                          <a:xfrm>
                            <a:off x="0" y="0"/>
                            <a:ext cx="1257300" cy="48450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C642F4"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</w:p>
          <w:p w14:paraId="3C5F04C0" w14:textId="1698E93C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225" w:type="pct"/>
            <w:gridSpan w:val="3"/>
            <w:tcBorders>
              <w:bottom w:val="nil"/>
            </w:tcBorders>
          </w:tcPr>
          <w:p w14:paraId="354D72D0" w14:textId="16760AEE" w:rsidR="00C642F4" w:rsidRDefault="00DC3FCA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noProof/>
                <w:color w:val="000000"/>
                <w:szCs w:val="20"/>
              </w:rPr>
              <w:drawing>
                <wp:anchor distT="0" distB="0" distL="114300" distR="114300" simplePos="0" relativeHeight="251668480" behindDoc="1" locked="0" layoutInCell="1" allowOverlap="1" wp14:anchorId="52A1A704" wp14:editId="194F431C">
                  <wp:simplePos x="0" y="0"/>
                  <wp:positionH relativeFrom="column">
                    <wp:posOffset>2420620</wp:posOffset>
                  </wp:positionH>
                  <wp:positionV relativeFrom="paragraph">
                    <wp:posOffset>52705</wp:posOffset>
                  </wp:positionV>
                  <wp:extent cx="1806773" cy="428625"/>
                  <wp:effectExtent l="0" t="0" r="3175" b="0"/>
                  <wp:wrapTight wrapText="bothSides">
                    <wp:wrapPolygon edited="0">
                      <wp:start x="0" y="0"/>
                      <wp:lineTo x="0" y="20160"/>
                      <wp:lineTo x="21410" y="20160"/>
                      <wp:lineTo x="21410" y="0"/>
                      <wp:lineTo x="0" y="0"/>
                    </wp:wrapPolygon>
                  </wp:wrapTight>
                  <wp:docPr id="5" name="Picture 5" descr="A black text on a white background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Picture 5" descr="A black text on a white background&#10;&#10;Description automatically generated"/>
                          <pic:cNvPicPr/>
                        </pic:nvPicPr>
                        <pic:blipFill rotWithShape="1">
                          <a:blip r:embed="rId21" cstate="print">
                            <a:biLevel thresh="75000"/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1499" t="14500" r="12625" b="13500"/>
                          <a:stretch/>
                        </pic:blipFill>
                        <pic:spPr bwMode="auto">
                          <a:xfrm>
                            <a:off x="0" y="0"/>
                            <a:ext cx="1806773" cy="42862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C642F4"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</w:p>
          <w:p w14:paraId="14D1169F" w14:textId="2B988D6B" w:rsidR="004A52EF" w:rsidRDefault="004A52EF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06AA1A59" w14:textId="77777777" w:rsidR="004A52EF" w:rsidRDefault="004A52EF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C1" w14:textId="678B076E" w:rsidR="004A52EF" w:rsidRPr="00957A37" w:rsidRDefault="004A52EF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C7" w14:textId="77777777" w:rsidTr="009651CB">
        <w:trPr>
          <w:cantSplit/>
          <w:trHeight w:val="606"/>
        </w:trPr>
        <w:tc>
          <w:tcPr>
            <w:tcW w:w="2272" w:type="pct"/>
            <w:gridSpan w:val="3"/>
            <w:tcBorders>
              <w:top w:val="nil"/>
              <w:right w:val="nil"/>
            </w:tcBorders>
          </w:tcPr>
          <w:p w14:paraId="3C5F04C3" w14:textId="2C7DC6AE" w:rsidR="00C24F09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B3332F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C24F09">
              <w:rPr>
                <w:rFonts w:ascii="Lucida Sans" w:eastAsia="Times New Roman" w:hAnsi="Lucida Sans" w:cs="Arial"/>
                <w:color w:val="000000"/>
                <w:szCs w:val="20"/>
              </w:rPr>
              <w:t>OL</w:t>
            </w:r>
            <w:r w:rsidR="00265510">
              <w:rPr>
                <w:rFonts w:ascii="Lucida Sans" w:eastAsia="Times New Roman" w:hAnsi="Lucida Sans" w:cs="Arial"/>
                <w:color w:val="000000"/>
                <w:szCs w:val="20"/>
              </w:rPr>
              <w:t>LIE</w:t>
            </w:r>
            <w:r w:rsidR="00C24F09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BRUNT</w:t>
            </w:r>
          </w:p>
        </w:tc>
        <w:tc>
          <w:tcPr>
            <w:tcW w:w="503" w:type="pct"/>
            <w:tcBorders>
              <w:top w:val="nil"/>
              <w:left w:val="nil"/>
            </w:tcBorders>
          </w:tcPr>
          <w:p w14:paraId="3C5F04C4" w14:textId="1D919D2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 w:rsidR="00B3332F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F66100">
              <w:rPr>
                <w:rFonts w:ascii="Lucida Sans" w:eastAsia="Times New Roman" w:hAnsi="Lucida Sans" w:cs="Arial"/>
                <w:color w:val="000000"/>
                <w:szCs w:val="20"/>
              </w:rPr>
              <w:t>10</w:t>
            </w:r>
            <w:r w:rsidR="009651CB">
              <w:rPr>
                <w:rFonts w:ascii="Lucida Sans" w:eastAsia="Times New Roman" w:hAnsi="Lucida Sans" w:cs="Arial"/>
                <w:color w:val="000000"/>
                <w:szCs w:val="20"/>
              </w:rPr>
              <w:t>/09/2023</w:t>
            </w:r>
          </w:p>
        </w:tc>
        <w:tc>
          <w:tcPr>
            <w:tcW w:w="1722" w:type="pct"/>
            <w:gridSpan w:val="2"/>
            <w:tcBorders>
              <w:top w:val="nil"/>
              <w:right w:val="nil"/>
            </w:tcBorders>
          </w:tcPr>
          <w:p w14:paraId="3C5F04C5" w14:textId="3D80EB85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B3332F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265510">
              <w:rPr>
                <w:rFonts w:ascii="Lucida Sans" w:eastAsia="Times New Roman" w:hAnsi="Lucida Sans" w:cs="Arial"/>
                <w:color w:val="000000"/>
                <w:szCs w:val="20"/>
              </w:rPr>
              <w:t>EDWARD FINNETT</w:t>
            </w:r>
          </w:p>
        </w:tc>
        <w:tc>
          <w:tcPr>
            <w:tcW w:w="503" w:type="pct"/>
            <w:tcBorders>
              <w:top w:val="nil"/>
              <w:left w:val="nil"/>
            </w:tcBorders>
          </w:tcPr>
          <w:p w14:paraId="3C5F04C6" w14:textId="660C903D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  <w:r w:rsidR="00B3332F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: </w:t>
            </w:r>
            <w:r w:rsidR="00F66100">
              <w:rPr>
                <w:rFonts w:ascii="Lucida Sans" w:eastAsia="Times New Roman" w:hAnsi="Lucida Sans" w:cs="Arial"/>
                <w:color w:val="000000"/>
                <w:szCs w:val="20"/>
              </w:rPr>
              <w:t>10</w:t>
            </w:r>
            <w:r w:rsidR="009651CB">
              <w:rPr>
                <w:rFonts w:ascii="Lucida Sans" w:eastAsia="Times New Roman" w:hAnsi="Lucida Sans" w:cs="Arial"/>
                <w:color w:val="000000"/>
                <w:szCs w:val="20"/>
              </w:rPr>
              <w:t>/09/2023</w:t>
            </w:r>
          </w:p>
        </w:tc>
      </w:tr>
    </w:tbl>
    <w:p w14:paraId="3C5F04C8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22" r:lo="rId23" r:qs="rId24" r:cs="rId25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Very minor injuries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The cost of implementing control measures can be taken into account but should be proportional to the risk </w:t>
                            </w:r>
                            <w:proofErr w:type="gramStart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i.e.</w:t>
                            </w:r>
                            <w:proofErr w:type="gramEnd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The cost of implementing control measures can be taken into account but should be proportional to the risk </w:t>
                      </w:r>
                      <w:proofErr w:type="gramStart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i.e.</w:t>
                      </w:r>
                      <w:proofErr w:type="gramEnd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</w:t>
            </w:r>
            <w:proofErr w:type="gramStart"/>
            <w:r w:rsidRPr="00465024">
              <w:rPr>
                <w:rFonts w:cs="Times New Roman"/>
                <w:sz w:val="16"/>
                <w:szCs w:val="16"/>
              </w:rPr>
              <w:t>e.g.</w:t>
            </w:r>
            <w:proofErr w:type="gramEnd"/>
            <w:r w:rsidRPr="00465024">
              <w:rPr>
                <w:rFonts w:cs="Times New Roman"/>
                <w:sz w:val="16"/>
                <w:szCs w:val="16"/>
              </w:rPr>
              <w:t xml:space="preserve">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Unlikely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Possible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Very 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 chance or higher</w:t>
            </w:r>
          </w:p>
        </w:tc>
      </w:tr>
    </w:tbl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27"/>
      <w:footerReference w:type="default" r:id="rId28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6597376" w14:textId="77777777" w:rsidR="00F504B1" w:rsidRDefault="00F504B1" w:rsidP="00AC47B4">
      <w:pPr>
        <w:spacing w:after="0" w:line="240" w:lineRule="auto"/>
      </w:pPr>
      <w:r>
        <w:separator/>
      </w:r>
    </w:p>
  </w:endnote>
  <w:endnote w:type="continuationSeparator" w:id="0">
    <w:p w14:paraId="3479F76C" w14:textId="77777777" w:rsidR="00F504B1" w:rsidRDefault="00F504B1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074B059" w14:textId="77777777" w:rsidR="00F504B1" w:rsidRDefault="00F504B1" w:rsidP="00AC47B4">
      <w:pPr>
        <w:spacing w:after="0" w:line="240" w:lineRule="auto"/>
      </w:pPr>
      <w:r>
        <w:separator/>
      </w:r>
    </w:p>
  </w:footnote>
  <w:footnote w:type="continuationSeparator" w:id="0">
    <w:p w14:paraId="443A3837" w14:textId="77777777" w:rsidR="00F504B1" w:rsidRDefault="00F504B1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4E316932"/>
    <w:multiLevelType w:val="hybridMultilevel"/>
    <w:tmpl w:val="151AEBF0"/>
    <w:lvl w:ilvl="0" w:tplc="CDF4C4D0">
      <w:numFmt w:val="bullet"/>
      <w:lvlText w:val="-"/>
      <w:lvlJc w:val="left"/>
      <w:pPr>
        <w:ind w:left="720" w:hanging="360"/>
      </w:pPr>
      <w:rPr>
        <w:rFonts w:ascii="Lucida Sans" w:eastAsiaTheme="minorHAnsi" w:hAnsi="Lucida Sans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D410BB5"/>
    <w:multiLevelType w:val="hybridMultilevel"/>
    <w:tmpl w:val="B9929574"/>
    <w:lvl w:ilvl="0" w:tplc="8DFA43C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01310830">
    <w:abstractNumId w:val="31"/>
  </w:num>
  <w:num w:numId="2" w16cid:durableId="1809854852">
    <w:abstractNumId w:val="9"/>
  </w:num>
  <w:num w:numId="3" w16cid:durableId="1490246102">
    <w:abstractNumId w:val="7"/>
  </w:num>
  <w:num w:numId="4" w16cid:durableId="732386993">
    <w:abstractNumId w:val="11"/>
  </w:num>
  <w:num w:numId="5" w16cid:durableId="164513114">
    <w:abstractNumId w:val="12"/>
  </w:num>
  <w:num w:numId="6" w16cid:durableId="1987203194">
    <w:abstractNumId w:val="33"/>
  </w:num>
  <w:num w:numId="7" w16cid:durableId="1920406177">
    <w:abstractNumId w:val="18"/>
  </w:num>
  <w:num w:numId="8" w16cid:durableId="1550409832">
    <w:abstractNumId w:val="17"/>
  </w:num>
  <w:num w:numId="9" w16cid:durableId="1454597912">
    <w:abstractNumId w:val="25"/>
  </w:num>
  <w:num w:numId="10" w16cid:durableId="1198664482">
    <w:abstractNumId w:val="13"/>
  </w:num>
  <w:num w:numId="11" w16cid:durableId="1121613328">
    <w:abstractNumId w:val="20"/>
  </w:num>
  <w:num w:numId="12" w16cid:durableId="694430453">
    <w:abstractNumId w:val="35"/>
  </w:num>
  <w:num w:numId="13" w16cid:durableId="1348409927">
    <w:abstractNumId w:val="19"/>
  </w:num>
  <w:num w:numId="14" w16cid:durableId="1537886072">
    <w:abstractNumId w:val="34"/>
  </w:num>
  <w:num w:numId="15" w16cid:durableId="1903979645">
    <w:abstractNumId w:val="1"/>
  </w:num>
  <w:num w:numId="16" w16cid:durableId="1078358355">
    <w:abstractNumId w:val="21"/>
  </w:num>
  <w:num w:numId="17" w16cid:durableId="1519929797">
    <w:abstractNumId w:val="10"/>
  </w:num>
  <w:num w:numId="18" w16cid:durableId="2043050174">
    <w:abstractNumId w:val="3"/>
  </w:num>
  <w:num w:numId="19" w16cid:durableId="974598486">
    <w:abstractNumId w:val="16"/>
  </w:num>
  <w:num w:numId="20" w16cid:durableId="1345664831">
    <w:abstractNumId w:val="29"/>
  </w:num>
  <w:num w:numId="21" w16cid:durableId="893740210">
    <w:abstractNumId w:val="6"/>
  </w:num>
  <w:num w:numId="22" w16cid:durableId="790784408">
    <w:abstractNumId w:val="15"/>
  </w:num>
  <w:num w:numId="23" w16cid:durableId="1393580251">
    <w:abstractNumId w:val="30"/>
  </w:num>
  <w:num w:numId="24" w16cid:durableId="793409194">
    <w:abstractNumId w:val="27"/>
  </w:num>
  <w:num w:numId="25" w16cid:durableId="1486628450">
    <w:abstractNumId w:val="8"/>
  </w:num>
  <w:num w:numId="26" w16cid:durableId="1856646833">
    <w:abstractNumId w:val="28"/>
  </w:num>
  <w:num w:numId="27" w16cid:durableId="1994487517">
    <w:abstractNumId w:val="4"/>
  </w:num>
  <w:num w:numId="28" w16cid:durableId="1329213047">
    <w:abstractNumId w:val="5"/>
  </w:num>
  <w:num w:numId="29" w16cid:durableId="106699875">
    <w:abstractNumId w:val="24"/>
  </w:num>
  <w:num w:numId="30" w16cid:durableId="1799881012">
    <w:abstractNumId w:val="2"/>
  </w:num>
  <w:num w:numId="31" w16cid:durableId="837842534">
    <w:abstractNumId w:val="23"/>
  </w:num>
  <w:num w:numId="32" w16cid:durableId="1705329660">
    <w:abstractNumId w:val="26"/>
  </w:num>
  <w:num w:numId="33" w16cid:durableId="2117627568">
    <w:abstractNumId w:val="32"/>
  </w:num>
  <w:num w:numId="34" w16cid:durableId="347830354">
    <w:abstractNumId w:val="0"/>
  </w:num>
  <w:num w:numId="35" w16cid:durableId="28799145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810556022">
    <w:abstractNumId w:val="14"/>
  </w:num>
  <w:num w:numId="37" w16cid:durableId="1820731931">
    <w:abstractNumId w:val="37"/>
  </w:num>
  <w:num w:numId="38" w16cid:durableId="1710107626">
    <w:abstractNumId w:val="36"/>
  </w:num>
  <w:num w:numId="39" w16cid:durableId="1075668656">
    <w:abstractNumId w:val="22"/>
  </w:num>
  <w:num w:numId="40" w16cid:durableId="416905888">
    <w:abstractNumId w:val="38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153FF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D79"/>
    <w:rsid w:val="00223C86"/>
    <w:rsid w:val="00232EB0"/>
    <w:rsid w:val="00236EDC"/>
    <w:rsid w:val="00241F4E"/>
    <w:rsid w:val="00246B6F"/>
    <w:rsid w:val="00253B73"/>
    <w:rsid w:val="00256722"/>
    <w:rsid w:val="002607CF"/>
    <w:rsid w:val="002635D1"/>
    <w:rsid w:val="00265510"/>
    <w:rsid w:val="00271C94"/>
    <w:rsid w:val="00274F2E"/>
    <w:rsid w:val="002770D4"/>
    <w:rsid w:val="002860FE"/>
    <w:rsid w:val="002871EB"/>
    <w:rsid w:val="002A2D8C"/>
    <w:rsid w:val="002A2FD9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C67A2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0A39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F5D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A52EF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53491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2B6E"/>
    <w:rsid w:val="005A2B9B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1BBB"/>
    <w:rsid w:val="006C224F"/>
    <w:rsid w:val="006C41D5"/>
    <w:rsid w:val="006C5027"/>
    <w:rsid w:val="006C5079"/>
    <w:rsid w:val="006C66BF"/>
    <w:rsid w:val="006D3C18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411"/>
    <w:rsid w:val="00722A7F"/>
    <w:rsid w:val="00726ECC"/>
    <w:rsid w:val="007270C9"/>
    <w:rsid w:val="00731F50"/>
    <w:rsid w:val="0073372A"/>
    <w:rsid w:val="007361BE"/>
    <w:rsid w:val="00736CAF"/>
    <w:rsid w:val="00737CFC"/>
    <w:rsid w:val="007434AF"/>
    <w:rsid w:val="00753FFD"/>
    <w:rsid w:val="00754130"/>
    <w:rsid w:val="00757F2A"/>
    <w:rsid w:val="00761A72"/>
    <w:rsid w:val="00761C74"/>
    <w:rsid w:val="00763593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B7C9E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00AC1"/>
    <w:rsid w:val="009117F1"/>
    <w:rsid w:val="00913DC1"/>
    <w:rsid w:val="00915A54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51CB"/>
    <w:rsid w:val="009671C0"/>
    <w:rsid w:val="0097038D"/>
    <w:rsid w:val="00970CE3"/>
    <w:rsid w:val="00981ABD"/>
    <w:rsid w:val="00984F58"/>
    <w:rsid w:val="009936B2"/>
    <w:rsid w:val="00994D96"/>
    <w:rsid w:val="009968D7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0FA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D5D60"/>
    <w:rsid w:val="00AE3BA6"/>
    <w:rsid w:val="00AE4B0C"/>
    <w:rsid w:val="00AE5076"/>
    <w:rsid w:val="00AE68C3"/>
    <w:rsid w:val="00AE7687"/>
    <w:rsid w:val="00AE7C0B"/>
    <w:rsid w:val="00AF1D19"/>
    <w:rsid w:val="00AF4778"/>
    <w:rsid w:val="00AF5284"/>
    <w:rsid w:val="00B04584"/>
    <w:rsid w:val="00B05A18"/>
    <w:rsid w:val="00B06C82"/>
    <w:rsid w:val="00B07FDE"/>
    <w:rsid w:val="00B11E67"/>
    <w:rsid w:val="00B1244C"/>
    <w:rsid w:val="00B14945"/>
    <w:rsid w:val="00B16CCA"/>
    <w:rsid w:val="00B17ED6"/>
    <w:rsid w:val="00B218CA"/>
    <w:rsid w:val="00B24B7C"/>
    <w:rsid w:val="00B3332F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E597D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24F09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3FCA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04B1"/>
    <w:rsid w:val="00F534AC"/>
    <w:rsid w:val="00F54752"/>
    <w:rsid w:val="00F63F99"/>
    <w:rsid w:val="00F66100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Default">
    <w:name w:val="Default"/>
    <w:rsid w:val="005A2B9B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2A2FD9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A2FD9"/>
    <w:rPr>
      <w:color w:val="605E5C"/>
      <w:shd w:val="clear" w:color="auto" w:fill="E1DFDD"/>
    </w:rPr>
  </w:style>
  <w:style w:type="paragraph" w:styleId="NoSpacing">
    <w:name w:val="No Spacing"/>
    <w:uiPriority w:val="1"/>
    <w:qFormat/>
    <w:rsid w:val="00340A39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susu.org/groups/admin/howto/protectionaccident" TargetMode="External"/><Relationship Id="rId18" Type="http://schemas.openxmlformats.org/officeDocument/2006/relationships/hyperlink" Target="https://www.susu.org/groups/admin/howto/protectionaccident" TargetMode="External"/><Relationship Id="rId26" Type="http://schemas.microsoft.com/office/2007/relationships/diagramDrawing" Target="diagrams/drawing1.xml"/><Relationship Id="rId3" Type="http://schemas.openxmlformats.org/officeDocument/2006/relationships/customXml" Target="../customXml/item3.xml"/><Relationship Id="rId21" Type="http://schemas.openxmlformats.org/officeDocument/2006/relationships/image" Target="media/image3.jpeg"/><Relationship Id="rId7" Type="http://schemas.openxmlformats.org/officeDocument/2006/relationships/settings" Target="settings.xml"/><Relationship Id="rId12" Type="http://schemas.microsoft.com/office/2007/relationships/hdphoto" Target="media/hdphoto1.wdp"/><Relationship Id="rId17" Type="http://schemas.openxmlformats.org/officeDocument/2006/relationships/hyperlink" Target="https://www.susu.org/groups/admin/howto/protectionaccident" TargetMode="External"/><Relationship Id="rId25" Type="http://schemas.openxmlformats.org/officeDocument/2006/relationships/diagramColors" Target="diagrams/colors1.xml"/><Relationship Id="rId2" Type="http://schemas.openxmlformats.org/officeDocument/2006/relationships/customXml" Target="../customXml/item2.xml"/><Relationship Id="rId16" Type="http://schemas.openxmlformats.org/officeDocument/2006/relationships/hyperlink" Target="https://www.susu.org/groups/admin/howto/protectionaccident" TargetMode="External"/><Relationship Id="rId20" Type="http://schemas.microsoft.com/office/2007/relationships/hdphoto" Target="media/hdphoto2.wdp"/><Relationship Id="rId29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24" Type="http://schemas.openxmlformats.org/officeDocument/2006/relationships/diagramQuickStyle" Target="diagrams/quickStyle1.xml"/><Relationship Id="rId5" Type="http://schemas.openxmlformats.org/officeDocument/2006/relationships/numbering" Target="numbering.xml"/><Relationship Id="rId15" Type="http://schemas.openxmlformats.org/officeDocument/2006/relationships/hyperlink" Target="https://www.susu.org/groups/admin/howto/protectionaccident" TargetMode="External"/><Relationship Id="rId23" Type="http://schemas.openxmlformats.org/officeDocument/2006/relationships/diagramLayout" Target="diagrams/layout1.xml"/><Relationship Id="rId28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image" Target="media/image2.png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susu.org/groups/admin/howto/protectionaccident" TargetMode="External"/><Relationship Id="rId22" Type="http://schemas.openxmlformats.org/officeDocument/2006/relationships/diagramData" Target="diagrams/data1.xml"/><Relationship Id="rId27" Type="http://schemas.openxmlformats.org/officeDocument/2006/relationships/header" Target="header1.xml"/><Relationship Id="rId30" Type="http://schemas.openxmlformats.org/officeDocument/2006/relationships/theme" Target="theme/theme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26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11</Pages>
  <Words>1721</Words>
  <Characters>9816</Characters>
  <Application>Microsoft Office Word</Application>
  <DocSecurity>0</DocSecurity>
  <Lines>81</Lines>
  <Paragraphs>23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11514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Courtenay Bolt (cb6g20)</cp:lastModifiedBy>
  <cp:revision>2</cp:revision>
  <cp:lastPrinted>2023-09-05T14:42:00Z</cp:lastPrinted>
  <dcterms:created xsi:type="dcterms:W3CDTF">2023-09-10T17:56:00Z</dcterms:created>
  <dcterms:modified xsi:type="dcterms:W3CDTF">2023-09-10T17:56:00Z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</Properties>
</file>