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5311.999999999998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539"/>
        <w:gridCol w:w="5626"/>
        <w:gridCol w:w="2928"/>
        <w:gridCol w:w="3219"/>
        <w:tblGridChange w:id="0">
          <w:tblGrid>
            <w:gridCol w:w="3539"/>
            <w:gridCol w:w="5626"/>
            <w:gridCol w:w="2928"/>
            <w:gridCol w:w="3219"/>
          </w:tblGrid>
        </w:tblGridChange>
      </w:tblGrid>
      <w:tr>
        <w:trPr>
          <w:cantSplit w:val="0"/>
          <w:trHeight w:val="338" w:hRule="atLeast"/>
          <w:tblHeader w:val="0"/>
        </w:trPr>
        <w:tc>
          <w:tcPr>
            <w:gridSpan w:val="4"/>
            <w:shd w:fill="808080" w:val="clear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center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ffffff"/>
                <w:sz w:val="40"/>
                <w:szCs w:val="40"/>
                <w:u w:val="none"/>
                <w:shd w:fill="auto" w:val="clear"/>
                <w:vertAlign w:val="baseline"/>
                <w:rtl w:val="0"/>
              </w:rPr>
              <w:t xml:space="preserve"> Risk Assessment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Risk Assessment for general society activity.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170" w:right="0" w:firstLine="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(Theatre Group) Generic Risk Assessment</w:t>
            </w:r>
          </w:p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Lucida Sans" w:cs="Lucida Sans" w:eastAsia="Lucida Sans" w:hAnsi="Lucida Sans"/>
                <w:b w:val="0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Planning meetings, committee meetings, social gatherings, fundraisers, awareness stalls/stands, demonstrations, strikes, rehearsals 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170" w:right="0" w:firstLine="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Date</w:t>
            </w:r>
          </w:p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13/05/2025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Unit/Faculty/Directorate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SUSU Theatre Group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Assessor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Megan Lawrie</w:t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Lucida Sans" w:cs="Lucida Sans" w:eastAsia="Lucida Sans" w:hAnsi="Lucida Sans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Line Manager/Supervisor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170" w:right="0" w:firstLine="0"/>
              <w:jc w:val="left"/>
              <w:rPr>
                <w:rFonts w:ascii="Lucida Sans" w:cs="Lucida Sans" w:eastAsia="Lucida Sans" w:hAnsi="Lucida Sans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President – Megan Lawrie</w:t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Lucida Sans" w:cs="Lucida Sans" w:eastAsia="Lucida Sans" w:hAnsi="Lucida Sans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Vice President – Morgan Allen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Signed off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4">
            <w:pPr>
              <w:rPr>
                <w:rFonts w:ascii="Lucida Sans" w:cs="Lucida Sans" w:eastAsia="Lucida Sans" w:hAnsi="Lucida Sans"/>
                <w:b w:val="1"/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5">
      <w:pPr>
        <w:rPr>
          <w:rFonts w:ascii="Lucida Sans" w:cs="Lucida Sans" w:eastAsia="Lucida Sans" w:hAnsi="Lucida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>
          <w:rFonts w:ascii="Lucida Sans" w:cs="Lucida Sans" w:eastAsia="Lucida Sans" w:hAnsi="Lucida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>
          <w:rFonts w:ascii="Lucida Sans" w:cs="Lucida Sans" w:eastAsia="Lucida Sans" w:hAnsi="Lucida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>
          <w:rFonts w:ascii="Lucida Sans" w:cs="Lucida Sans" w:eastAsia="Lucida Sans" w:hAnsi="Lucida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rFonts w:ascii="Lucida Sans" w:cs="Lucida Sans" w:eastAsia="Lucida Sans" w:hAnsi="Lucida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>
          <w:rFonts w:ascii="Lucida Sans" w:cs="Lucida Sans" w:eastAsia="Lucida Sans" w:hAnsi="Lucida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>
          <w:rFonts w:ascii="Lucida Sans" w:cs="Lucida Sans" w:eastAsia="Lucida Sans" w:hAnsi="Lucida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rFonts w:ascii="Lucida Sans" w:cs="Lucida Sans" w:eastAsia="Lucida Sans" w:hAnsi="Lucida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>
          <w:rFonts w:ascii="Lucida Sans" w:cs="Lucida Sans" w:eastAsia="Lucida Sans" w:hAnsi="Lucida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>
          <w:rFonts w:ascii="Lucida Sans" w:cs="Lucida Sans" w:eastAsia="Lucida Sans" w:hAnsi="Lucida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>
          <w:rFonts w:ascii="Lucida Sans" w:cs="Lucida Sans" w:eastAsia="Lucida Sans" w:hAnsi="Lucida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>
          <w:rFonts w:ascii="Lucida Sans" w:cs="Lucida Sans" w:eastAsia="Lucida Sans" w:hAnsi="Lucida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>
          <w:rFonts w:ascii="Lucida Sans" w:cs="Lucida Sans" w:eastAsia="Lucida Sans" w:hAnsi="Lucida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rPr>
          <w:rFonts w:ascii="Lucida Sans" w:cs="Lucida Sans" w:eastAsia="Lucida Sans" w:hAnsi="Lucida Sans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5388.999999999996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063"/>
        <w:gridCol w:w="2121"/>
        <w:gridCol w:w="1126"/>
        <w:gridCol w:w="401"/>
        <w:gridCol w:w="401"/>
        <w:gridCol w:w="408"/>
        <w:gridCol w:w="3657"/>
        <w:gridCol w:w="401"/>
        <w:gridCol w:w="401"/>
        <w:gridCol w:w="401"/>
        <w:gridCol w:w="4009"/>
        <w:tblGridChange w:id="0">
          <w:tblGrid>
            <w:gridCol w:w="2063"/>
            <w:gridCol w:w="2121"/>
            <w:gridCol w:w="1126"/>
            <w:gridCol w:w="401"/>
            <w:gridCol w:w="401"/>
            <w:gridCol w:w="408"/>
            <w:gridCol w:w="3657"/>
            <w:gridCol w:w="401"/>
            <w:gridCol w:w="401"/>
            <w:gridCol w:w="401"/>
            <w:gridCol w:w="4009"/>
          </w:tblGrid>
        </w:tblGridChange>
      </w:tblGrid>
      <w:tr>
        <w:trPr>
          <w:cantSplit w:val="0"/>
          <w:tblHeader w:val="0"/>
        </w:trPr>
        <w:tc>
          <w:tcPr>
            <w:gridSpan w:val="11"/>
            <w:shd w:fill="f2f2f2" w:val="clear"/>
          </w:tcPr>
          <w:p w:rsidR="00000000" w:rsidDel="00000000" w:rsidP="00000000" w:rsidRDefault="00000000" w:rsidRPr="00000000" w14:paraId="0000002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z w:val="24"/>
                <w:szCs w:val="24"/>
                <w:rtl w:val="0"/>
              </w:rPr>
              <w:t xml:space="preserve">PART A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2E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(1) Risk identification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shd w:fill="f2f2f2" w:val="clear"/>
          </w:tcPr>
          <w:p w:rsidR="00000000" w:rsidDel="00000000" w:rsidP="00000000" w:rsidRDefault="00000000" w:rsidRPr="00000000" w14:paraId="00000031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(2) Risk assessment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shd w:fill="f2f2f2" w:val="clear"/>
          </w:tcPr>
          <w:p w:rsidR="00000000" w:rsidDel="00000000" w:rsidP="00000000" w:rsidRDefault="00000000" w:rsidRPr="00000000" w14:paraId="00000035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(3) Risk management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9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Hazard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A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Potential Consequences</w:t>
            </w:r>
          </w:p>
          <w:p w:rsidR="00000000" w:rsidDel="00000000" w:rsidP="00000000" w:rsidRDefault="00000000" w:rsidRPr="00000000" w14:paraId="0000003B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C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Who might be harmed</w:t>
            </w:r>
          </w:p>
          <w:p w:rsidR="00000000" w:rsidDel="00000000" w:rsidP="00000000" w:rsidRDefault="00000000" w:rsidRPr="00000000" w14:paraId="0000003D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E">
            <w:pPr>
              <w:jc w:val="center"/>
              <w:rPr>
                <w:rFonts w:ascii="Lucida Sans" w:cs="Lucida Sans" w:eastAsia="Lucida Sans" w:hAnsi="Lucida Sans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sz w:val="16"/>
                <w:szCs w:val="16"/>
                <w:rtl w:val="0"/>
              </w:rPr>
              <w:t xml:space="preserve">(user; those nearby; those in the vicinity; members of the public)</w:t>
            </w:r>
          </w:p>
        </w:tc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3F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Inherent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2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43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Residual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46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Further controls (use the risk hierarchy)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532" w:hRule="atLeast"/>
          <w:tblHeader w:val="0"/>
        </w:trPr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f2f2f2" w:val="clear"/>
          </w:tcPr>
          <w:p w:rsidR="00000000" w:rsidDel="00000000" w:rsidP="00000000" w:rsidRDefault="00000000" w:rsidRPr="00000000" w14:paraId="0000004A">
            <w:pPr>
              <w:ind w:left="113" w:right="113" w:firstLine="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f2f2f2" w:val="clear"/>
          </w:tcPr>
          <w:p w:rsidR="00000000" w:rsidDel="00000000" w:rsidP="00000000" w:rsidRDefault="00000000" w:rsidRPr="00000000" w14:paraId="0000004B">
            <w:pPr>
              <w:ind w:left="113" w:right="113" w:firstLine="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f2f2f2" w:val="clear"/>
          </w:tcPr>
          <w:p w:rsidR="00000000" w:rsidDel="00000000" w:rsidP="00000000" w:rsidRDefault="00000000" w:rsidRPr="00000000" w14:paraId="0000004C">
            <w:pPr>
              <w:ind w:left="113" w:right="113" w:firstLine="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f2f2f2" w:val="clear"/>
          </w:tcPr>
          <w:p w:rsidR="00000000" w:rsidDel="00000000" w:rsidP="00000000" w:rsidRDefault="00000000" w:rsidRPr="00000000" w14:paraId="0000004D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Control measures (use the risk hierarchy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f2f2f2" w:val="clear"/>
          </w:tcPr>
          <w:p w:rsidR="00000000" w:rsidDel="00000000" w:rsidP="00000000" w:rsidRDefault="00000000" w:rsidRPr="00000000" w14:paraId="0000004E">
            <w:pPr>
              <w:ind w:left="113" w:right="113" w:firstLine="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f2f2f2" w:val="clear"/>
          </w:tcPr>
          <w:p w:rsidR="00000000" w:rsidDel="00000000" w:rsidP="00000000" w:rsidRDefault="00000000" w:rsidRPr="00000000" w14:paraId="0000004F">
            <w:pPr>
              <w:ind w:left="113" w:right="113" w:firstLine="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f2f2f2" w:val="clear"/>
          </w:tcPr>
          <w:p w:rsidR="00000000" w:rsidDel="00000000" w:rsidP="00000000" w:rsidRDefault="00000000" w:rsidRPr="00000000" w14:paraId="00000050">
            <w:pPr>
              <w:ind w:left="113" w:right="113" w:firstLine="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04" w:hRule="atLeast"/>
          <w:tblHeader w:val="0"/>
        </w:trPr>
        <w:tc>
          <w:tcPr>
            <w:gridSpan w:val="11"/>
            <w:tcBorders>
              <w:bottom w:color="000000" w:space="0" w:sz="0" w:val="nil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52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Risks identified for meetings, social gatherings and rehearsals</w:t>
            </w:r>
          </w:p>
        </w:tc>
      </w:tr>
      <w:tr>
        <w:trPr>
          <w:cantSplit w:val="1"/>
          <w:trHeight w:val="3752" w:hRule="atLeast"/>
          <w:tblHeader w:val="0"/>
        </w:trPr>
        <w:tc>
          <w:tcPr>
            <w:tcBorders>
              <w:bottom w:color="000000" w:space="0" w:sz="0" w:val="nil"/>
            </w:tcBorders>
            <w:shd w:fill="ffffff" w:val="clear"/>
          </w:tcPr>
          <w:p w:rsidR="00000000" w:rsidDel="00000000" w:rsidP="00000000" w:rsidRDefault="00000000" w:rsidRPr="00000000" w14:paraId="0000005D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Slips, trips and falls.</w:t>
            </w:r>
          </w:p>
        </w:tc>
        <w:tc>
          <w:tcPr>
            <w:tcBorders>
              <w:bottom w:color="000000" w:space="0" w:sz="0" w:val="nil"/>
            </w:tcBorders>
            <w:shd w:fill="ffffff" w:val="clear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Physical injury</w:t>
            </w:r>
          </w:p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Distress to the injured and those around them</w:t>
            </w:r>
          </w:p>
        </w:tc>
        <w:tc>
          <w:tcPr>
            <w:tcBorders>
              <w:bottom w:color="000000" w:space="0" w:sz="0" w:val="nil"/>
            </w:tcBorders>
            <w:shd w:fill="ffffff" w:val="clear"/>
          </w:tcPr>
          <w:p w:rsidR="00000000" w:rsidDel="00000000" w:rsidP="00000000" w:rsidRDefault="00000000" w:rsidRPr="00000000" w14:paraId="00000060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Event organisers and attendees</w:t>
            </w:r>
          </w:p>
        </w:tc>
        <w:tc>
          <w:tcPr>
            <w:tcBorders>
              <w:bottom w:color="000000" w:space="0" w:sz="0" w:val="nil"/>
            </w:tcBorders>
            <w:shd w:fill="ffffff" w:val="clear"/>
          </w:tcPr>
          <w:p w:rsidR="00000000" w:rsidDel="00000000" w:rsidP="00000000" w:rsidRDefault="00000000" w:rsidRPr="00000000" w14:paraId="0000006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tcBorders>
              <w:bottom w:color="000000" w:space="0" w:sz="0" w:val="nil"/>
            </w:tcBorders>
            <w:shd w:fill="ffffff" w:val="clear"/>
          </w:tcPr>
          <w:p w:rsidR="00000000" w:rsidDel="00000000" w:rsidP="00000000" w:rsidRDefault="00000000" w:rsidRPr="00000000" w14:paraId="0000006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tcBorders>
              <w:bottom w:color="000000" w:space="0" w:sz="0" w:val="nil"/>
            </w:tcBorders>
            <w:shd w:fill="ffffff" w:val="clear"/>
          </w:tcPr>
          <w:p w:rsidR="00000000" w:rsidDel="00000000" w:rsidP="00000000" w:rsidRDefault="00000000" w:rsidRPr="00000000" w14:paraId="0000006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6</w:t>
            </w:r>
          </w:p>
        </w:tc>
        <w:tc>
          <w:tcPr>
            <w:tcBorders>
              <w:bottom w:color="000000" w:space="0" w:sz="0" w:val="nil"/>
            </w:tcBorders>
            <w:shd w:fill="ffffff" w:val="clear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Main meeting area to be cleared of any hazards;</w:t>
            </w:r>
          </w:p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Cables to be organised neatly, using cable ties where necessary;</w:t>
            </w:r>
          </w:p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Floors kept clear and dry, extra precaution being taken to clean spilled drinks quickly and efficiently;</w:t>
            </w:r>
          </w:p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Visual checks maintained throughout event by event organisers;</w:t>
            </w:r>
          </w:p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Report trip hazards to facilities team/venue staff asap;</w:t>
            </w:r>
          </w:p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Where hazards can’t be removed, mark off with hazard signs.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0" w:val="nil"/>
            </w:tcBorders>
            <w:shd w:fill="ffffff" w:val="clear"/>
          </w:tcPr>
          <w:p w:rsidR="00000000" w:rsidDel="00000000" w:rsidP="00000000" w:rsidRDefault="00000000" w:rsidRPr="00000000" w14:paraId="0000006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tcBorders>
              <w:bottom w:color="000000" w:space="0" w:sz="0" w:val="nil"/>
            </w:tcBorders>
            <w:shd w:fill="ffffff" w:val="clear"/>
          </w:tcPr>
          <w:p w:rsidR="00000000" w:rsidDel="00000000" w:rsidP="00000000" w:rsidRDefault="00000000" w:rsidRPr="00000000" w14:paraId="0000006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tcBorders>
              <w:bottom w:color="000000" w:space="0" w:sz="0" w:val="nil"/>
            </w:tcBorders>
            <w:shd w:fill="ffffff" w:val="clear"/>
          </w:tcPr>
          <w:p w:rsidR="00000000" w:rsidDel="00000000" w:rsidP="00000000" w:rsidRDefault="00000000" w:rsidRPr="00000000" w14:paraId="0000006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tcBorders>
              <w:bottom w:color="000000" w:space="0" w:sz="0" w:val="nil"/>
            </w:tcBorders>
            <w:shd w:fill="ffffff" w:val="clear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Seek medical attention from SUSU reception/venue staff if required;</w:t>
            </w:r>
          </w:p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Event organisers/ committee members provide comfort and support;</w:t>
            </w:r>
          </w:p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Contact facilities team via SUSU reception/venue staff;</w:t>
            </w:r>
          </w:p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Contact emergency services if necessary;</w:t>
            </w:r>
          </w:p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Report incident asap and inform duty manager/health and safety officer;</w:t>
            </w:r>
          </w:p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Follow </w:t>
            </w:r>
            <w:hyperlink r:id="rId7">
              <w:r w:rsidDel="00000000" w:rsidR="00000000" w:rsidRPr="00000000">
                <w:rPr>
                  <w:rFonts w:ascii="Lucida Sans" w:cs="Lucida Sans" w:eastAsia="Lucida Sans" w:hAnsi="Lucida Sans"/>
                  <w:b w:val="0"/>
                  <w:i w:val="0"/>
                  <w:smallCaps w:val="0"/>
                  <w:strike w:val="0"/>
                  <w:color w:val="0000ff"/>
                  <w:sz w:val="20"/>
                  <w:szCs w:val="20"/>
                  <w:u w:val="single"/>
                  <w:shd w:fill="auto" w:val="clear"/>
                  <w:vertAlign w:val="baselin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;</w:t>
            </w:r>
          </w:p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Request support from first aid trained committee members.</w:t>
            </w:r>
          </w:p>
        </w:tc>
      </w:tr>
      <w:tr>
        <w:trPr>
          <w:cantSplit w:val="1"/>
          <w:trHeight w:val="92" w:hRule="atLeast"/>
          <w:tblHeader w:val="0"/>
        </w:trPr>
        <w:tc>
          <w:tcPr>
            <w:tcBorders>
              <w:top w:color="000000" w:space="0" w:sz="0" w:val="nil"/>
            </w:tcBorders>
            <w:shd w:fill="ffffff" w:val="clear"/>
          </w:tcPr>
          <w:p w:rsidR="00000000" w:rsidDel="00000000" w:rsidP="00000000" w:rsidRDefault="00000000" w:rsidRPr="00000000" w14:paraId="00000074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</w:tcBorders>
            <w:shd w:fill="ffffff" w:val="clear"/>
          </w:tcPr>
          <w:p w:rsidR="00000000" w:rsidDel="00000000" w:rsidP="00000000" w:rsidRDefault="00000000" w:rsidRPr="00000000" w14:paraId="00000075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</w:tcBorders>
            <w:shd w:fill="ffffff" w:val="clear"/>
          </w:tcPr>
          <w:p w:rsidR="00000000" w:rsidDel="00000000" w:rsidP="00000000" w:rsidRDefault="00000000" w:rsidRPr="00000000" w14:paraId="00000076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</w:tcBorders>
            <w:shd w:fill="ffffff" w:val="clear"/>
          </w:tcPr>
          <w:p w:rsidR="00000000" w:rsidDel="00000000" w:rsidP="00000000" w:rsidRDefault="00000000" w:rsidRPr="00000000" w14:paraId="00000077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</w:tcBorders>
            <w:shd w:fill="ffffff" w:val="clear"/>
          </w:tcPr>
          <w:p w:rsidR="00000000" w:rsidDel="00000000" w:rsidP="00000000" w:rsidRDefault="00000000" w:rsidRPr="00000000" w14:paraId="00000078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</w:tcBorders>
            <w:shd w:fill="ffffff" w:val="clear"/>
          </w:tcPr>
          <w:p w:rsidR="00000000" w:rsidDel="00000000" w:rsidP="00000000" w:rsidRDefault="00000000" w:rsidRPr="00000000" w14:paraId="0000007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</w:tcBorders>
            <w:shd w:fill="ffffff" w:val="clear"/>
          </w:tcPr>
          <w:p w:rsidR="00000000" w:rsidDel="00000000" w:rsidP="00000000" w:rsidRDefault="00000000" w:rsidRPr="00000000" w14:paraId="0000007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</w:tcBorders>
            <w:shd w:fill="ffffff" w:val="clear"/>
          </w:tcPr>
          <w:p w:rsidR="00000000" w:rsidDel="00000000" w:rsidP="00000000" w:rsidRDefault="00000000" w:rsidRPr="00000000" w14:paraId="0000007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</w:tcBorders>
            <w:shd w:fill="ffffff" w:val="clear"/>
          </w:tcPr>
          <w:p w:rsidR="00000000" w:rsidDel="00000000" w:rsidP="00000000" w:rsidRDefault="00000000" w:rsidRPr="00000000" w14:paraId="0000007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</w:tcBorders>
            <w:shd w:fill="ffffff" w:val="clear"/>
          </w:tcPr>
          <w:p w:rsidR="00000000" w:rsidDel="00000000" w:rsidP="00000000" w:rsidRDefault="00000000" w:rsidRPr="00000000" w14:paraId="0000007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</w:tcBorders>
            <w:shd w:fill="ffffff" w:val="clear"/>
          </w:tcPr>
          <w:p w:rsidR="00000000" w:rsidDel="00000000" w:rsidP="00000000" w:rsidRDefault="00000000" w:rsidRPr="00000000" w14:paraId="0000007E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7F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Accidents from setting up of equipment e.g., tables and chairs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Bruising</w:t>
            </w:r>
          </w:p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Broken bones</w:t>
            </w:r>
          </w:p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Muscle strain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3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Event organisers and attendees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6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Ensure anyone lifting heavy objects are instructed to lift with their arms/legs and not their backs;</w:t>
            </w:r>
          </w:p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Ensure at least two people carry tables and large/bulky items at a time;</w:t>
            </w:r>
          </w:p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Make those carrying/setting up equipment aware of potential risks and advise to follow manual guidelines;</w:t>
            </w:r>
          </w:p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Advise those present to use tables with wheels where available to avoid lifting;</w:t>
            </w:r>
          </w:p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When necessary and available, cars will be used to transport items to avoid injury;</w:t>
            </w:r>
          </w:p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Request the use of tools from SUSU where necessary e.g., cart, truck, dolly;</w:t>
            </w:r>
          </w:p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Ensure that anyone with pre-existing physical conditions aren’t doing unnecessary lifting.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Seek assistance from facilities/venue staff if needed;</w:t>
            </w:r>
          </w:p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Seek medical attention from SUSU reception if needed;</w:t>
            </w:r>
          </w:p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Contact emergency services if needed;</w:t>
            </w:r>
          </w:p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Seek assistance from first aid trained committee members;</w:t>
            </w:r>
          </w:p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Report incident asap and inform duty manager /health and safety officer;</w:t>
            </w:r>
          </w:p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Follow </w:t>
            </w:r>
            <w:hyperlink r:id="rId8">
              <w:r w:rsidDel="00000000" w:rsidR="00000000" w:rsidRPr="00000000">
                <w:rPr>
                  <w:rFonts w:ascii="Lucida Sans" w:cs="Lucida Sans" w:eastAsia="Lucida Sans" w:hAnsi="Lucida Sans"/>
                  <w:b w:val="0"/>
                  <w:i w:val="0"/>
                  <w:smallCaps w:val="0"/>
                  <w:strike w:val="0"/>
                  <w:color w:val="0000ff"/>
                  <w:sz w:val="20"/>
                  <w:szCs w:val="20"/>
                  <w:u w:val="single"/>
                  <w:shd w:fill="auto" w:val="clear"/>
                  <w:vertAlign w:val="baselin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.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97">
            <w:pPr>
              <w:rPr>
                <w:rFonts w:ascii="Lucida Sans" w:cs="Lucida Sans" w:eastAsia="Lucida Sans" w:hAnsi="Lucida Sans"/>
                <w:sz w:val="20"/>
                <w:szCs w:val="2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20"/>
                <w:szCs w:val="20"/>
                <w:rtl w:val="0"/>
              </w:rPr>
              <w:t xml:space="preserve">Inadequate meeting space, overcrowding, not inclusive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Physical injury</w:t>
            </w:r>
          </w:p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Distress</w:t>
            </w:r>
          </w:p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Exclusion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B">
            <w:pPr>
              <w:rPr>
                <w:rFonts w:ascii="Lucida Sans" w:cs="Lucida Sans" w:eastAsia="Lucida Sans" w:hAnsi="Lucida Sans"/>
                <w:sz w:val="20"/>
                <w:szCs w:val="2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20"/>
                <w:szCs w:val="20"/>
                <w:rtl w:val="0"/>
              </w:rPr>
              <w:t xml:space="preserve">Event organisers and attendees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C">
            <w:pPr>
              <w:rPr>
                <w:rFonts w:ascii="Lucida Sans" w:cs="Lucida Sans" w:eastAsia="Lucida Sans" w:hAnsi="Lucida Sans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sz w:val="20"/>
                <w:szCs w:val="20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D">
            <w:pPr>
              <w:rPr>
                <w:rFonts w:ascii="Lucida Sans" w:cs="Lucida Sans" w:eastAsia="Lucida Sans" w:hAnsi="Lucida Sans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sz w:val="20"/>
                <w:szCs w:val="20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E">
            <w:pPr>
              <w:rPr>
                <w:rFonts w:ascii="Lucida Sans" w:cs="Lucida Sans" w:eastAsia="Lucida Sans" w:hAnsi="Lucida Sans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sz w:val="20"/>
                <w:szCs w:val="20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We do not book small rooms for meetings, even for just committee;</w:t>
            </w:r>
          </w:p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Accessibility should always be considered when booking rooms/venue spaces;</w:t>
            </w:r>
          </w:p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Committee should consult members on individual needs where necessary and event organisers should make adjustments where possible;</w:t>
            </w:r>
          </w:p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Contact welfare officers where necessary and have them be accessible to contact for all committee members.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Seek medical attention if necessary;</w:t>
            </w:r>
          </w:p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Liaise with SUSU reception/activities team on available spaces for meetings/social events;</w:t>
            </w:r>
          </w:p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Postpone meetings where space is inadequate/adequate space cannot be found;</w:t>
            </w:r>
          </w:p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Use remote meeting options if no adequate spaces can be found in a reasonable time scale;</w:t>
            </w:r>
          </w:p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Follow society constitution in terms of inclusivity;</w:t>
            </w:r>
          </w:p>
          <w:p w:rsidR="00000000" w:rsidDel="00000000" w:rsidP="00000000" w:rsidRDefault="00000000" w:rsidRPr="00000000" w14:paraId="000000A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Make use of feedback forms in order to avoid incidents being repeated. 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AC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Activities involving electrical equipment e.g. laptops/ computers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Risk of eye strain</w:t>
            </w:r>
          </w:p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Injury</w:t>
            </w:r>
          </w:p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Electrical shock</w:t>
            </w:r>
          </w:p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Loud noises (and resulting damage of hearing)</w:t>
            </w:r>
          </w:p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Broken bones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2">
            <w:pPr>
              <w:tabs>
                <w:tab w:val="center" w:leader="none" w:pos="863"/>
              </w:tabs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Event organisers and event attendees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8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Ensure regular breaks (ideally every 20 mins) when using screens;</w:t>
            </w:r>
          </w:p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Ensure screens are set to  avoid glare and are at eye level where possible;</w:t>
            </w:r>
          </w:p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Ensure no liquids are placed near electrical equipment;</w:t>
            </w:r>
          </w:p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Ensure health and safety talks are done if in a high-tech area/using high tech equipment;</w:t>
            </w:r>
          </w:p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Check the volume levels on equipment before playing audio;</w:t>
            </w:r>
          </w:p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Ensure all cables are secured and out of the way with cable ties/mats/tape etc.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Request support and advice from SUSU IT/Tech teams e.g., via activities team;</w:t>
            </w:r>
          </w:p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For venues external to the university campus, pre-check equipment and last PAT testing dates;</w:t>
            </w:r>
          </w:p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All electrical equipment should be turned off after use and properly stored;</w:t>
            </w:r>
          </w:p>
          <w:p w:rsidR="00000000" w:rsidDel="00000000" w:rsidP="00000000" w:rsidRDefault="00000000" w:rsidRPr="00000000" w14:paraId="000000C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Seek medical attention where required</w:t>
            </w:r>
          </w:p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Contact emergency services if needed;</w:t>
            </w:r>
          </w:p>
          <w:p w:rsidR="00000000" w:rsidDel="00000000" w:rsidP="00000000" w:rsidRDefault="00000000" w:rsidRPr="00000000" w14:paraId="000000C4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Seek assistance from first aid trained committee members;</w:t>
            </w:r>
          </w:p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Report incident asap and inform duty manager /health and safety officer;</w:t>
            </w:r>
          </w:p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Follow </w:t>
            </w:r>
            <w:hyperlink r:id="rId9">
              <w:r w:rsidDel="00000000" w:rsidR="00000000" w:rsidRPr="00000000">
                <w:rPr>
                  <w:rFonts w:ascii="Lucida Sans" w:cs="Lucida Sans" w:eastAsia="Lucida Sans" w:hAnsi="Lucida Sans"/>
                  <w:b w:val="0"/>
                  <w:i w:val="0"/>
                  <w:smallCaps w:val="0"/>
                  <w:strike w:val="0"/>
                  <w:color w:val="0000ff"/>
                  <w:sz w:val="22"/>
                  <w:szCs w:val="22"/>
                  <w:u w:val="single"/>
                  <w:shd w:fill="auto" w:val="clear"/>
                  <w:vertAlign w:val="baselin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.</w:t>
            </w:r>
          </w:p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firstLine="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C8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Costumes/Fancy dress worn to meetings/events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Props/costumes causing physical injury;</w:t>
            </w:r>
          </w:p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Props/costumes causing offence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CB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Event organisers, event attendees, members of the public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C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C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C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6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C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Advise members to only bring small items and to use them sensibly;</w:t>
            </w:r>
          </w:p>
          <w:p w:rsidR="00000000" w:rsidDel="00000000" w:rsidP="00000000" w:rsidRDefault="00000000" w:rsidRPr="00000000" w14:paraId="000000D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Society members are responsible for their own possessions and the use of them;</w:t>
            </w:r>
          </w:p>
          <w:p w:rsidR="00000000" w:rsidDel="00000000" w:rsidP="00000000" w:rsidRDefault="00000000" w:rsidRPr="00000000" w14:paraId="000000D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Choose a theme unlikely to cause offense;</w:t>
            </w:r>
          </w:p>
          <w:p w:rsidR="00000000" w:rsidDel="00000000" w:rsidP="00000000" w:rsidRDefault="00000000" w:rsidRPr="00000000" w14:paraId="000000D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Event organisers/ committee members are to ask anyone wearing items deemed offensive to remove these;</w:t>
            </w:r>
          </w:p>
          <w:p w:rsidR="00000000" w:rsidDel="00000000" w:rsidP="00000000" w:rsidRDefault="00000000" w:rsidRPr="00000000" w14:paraId="000000D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ff"/>
                <w:sz w:val="22"/>
                <w:szCs w:val="22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All society members are to follow the Code of Conduct/ SUSU Expect Respect Policy </w:t>
            </w:r>
            <w:r w:rsidDel="00000000" w:rsidR="00000000" w:rsidRPr="00000000">
              <w:fldChar w:fldCharType="begin"/>
              <w:instrText xml:space="preserve"> HYPERLINK "https://www.susu.org/downloads/SUSU-Expect-Respect-Policy.pdf" </w:instrText>
              <w:fldChar w:fldCharType="separate"/>
            </w: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ff"/>
                <w:sz w:val="22"/>
                <w:szCs w:val="22"/>
                <w:u w:val="single"/>
                <w:shd w:fill="auto" w:val="clear"/>
                <w:vertAlign w:val="baseline"/>
                <w:rtl w:val="0"/>
              </w:rPr>
              <w:t xml:space="preserve">https://www.susu.org/downloads/SUSU-Expect-Respect-Policy.pdf</w:t>
            </w:r>
          </w:p>
          <w:p w:rsidR="00000000" w:rsidDel="00000000" w:rsidP="00000000" w:rsidRDefault="00000000" w:rsidRPr="00000000" w14:paraId="000000D4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fldChar w:fldCharType="end"/>
            </w: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All society members are to follow the SUSU Theatre Group code of conduct in our constitution.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D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D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D7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D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All society members are to follow the Code of Conduct/ SUSU Expect Respect Policy </w:t>
            </w:r>
            <w:hyperlink r:id="rId10">
              <w:r w:rsidDel="00000000" w:rsidR="00000000" w:rsidRPr="00000000">
                <w:rPr>
                  <w:rFonts w:ascii="Lucida Sans" w:cs="Lucida Sans" w:eastAsia="Lucida Sans" w:hAnsi="Lucida Sans"/>
                  <w:b w:val="0"/>
                  <w:i w:val="0"/>
                  <w:smallCaps w:val="0"/>
                  <w:strike w:val="0"/>
                  <w:color w:val="0000ff"/>
                  <w:sz w:val="22"/>
                  <w:szCs w:val="22"/>
                  <w:u w:val="single"/>
                  <w:shd w:fill="auto" w:val="clear"/>
                  <w:vertAlign w:val="baseline"/>
                  <w:rtl w:val="0"/>
                </w:rPr>
                <w:t xml:space="preserve">https://www.susu.org/downloads/SUSU-Expect-Respect-Policy.pdf</w:t>
              </w:r>
            </w:hyperlink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;</w:t>
            </w:r>
          </w:p>
          <w:p w:rsidR="00000000" w:rsidDel="00000000" w:rsidP="00000000" w:rsidRDefault="00000000" w:rsidRPr="00000000" w14:paraId="000000D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Socials/meetings planned are to be run by committee members to ensure offense is avoided. 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DA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Alcohol consumption (at social events)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D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Members participating in drinking alcohol may become at risk due to effects of alcohol</w:t>
            </w:r>
          </w:p>
          <w:p w:rsidR="00000000" w:rsidDel="00000000" w:rsidP="00000000" w:rsidRDefault="00000000" w:rsidRPr="00000000" w14:paraId="000000DC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Members of the public may act violently/abusively towards society members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DD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Event organisers, event attendees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D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D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E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10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E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Members are responsible for their own safety and are expected to act responsibly;</w:t>
            </w:r>
          </w:p>
          <w:p w:rsidR="00000000" w:rsidDel="00000000" w:rsidP="00000000" w:rsidRDefault="00000000" w:rsidRPr="00000000" w14:paraId="000000E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‘Initiation’ behaviour not to be tolerated;</w:t>
            </w:r>
          </w:p>
          <w:p w:rsidR="00000000" w:rsidDel="00000000" w:rsidP="00000000" w:rsidRDefault="00000000" w:rsidRPr="00000000" w14:paraId="000000E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Excessive drinking is not to be encouraged;</w:t>
            </w:r>
          </w:p>
          <w:p w:rsidR="00000000" w:rsidDel="00000000" w:rsidP="00000000" w:rsidRDefault="00000000" w:rsidRPr="00000000" w14:paraId="000000E4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Bouncers will be present at most alcohol-licensed venues;</w:t>
            </w:r>
          </w:p>
          <w:p w:rsidR="00000000" w:rsidDel="00000000" w:rsidP="00000000" w:rsidRDefault="00000000" w:rsidRPr="00000000" w14:paraId="000000E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Bar security staff will need to be alerted and emergency services called as required;</w:t>
            </w:r>
          </w:p>
          <w:p w:rsidR="00000000" w:rsidDel="00000000" w:rsidP="00000000" w:rsidRDefault="00000000" w:rsidRPr="00000000" w14:paraId="000000E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Where possible, alcohol should be consumed at licensed premises at which locations the license conditions will be adhered to and alcohol will not be served/bought on behalf for  customers who have drunk alcohol in excess;</w:t>
            </w:r>
          </w:p>
          <w:p w:rsidR="00000000" w:rsidDel="00000000" w:rsidP="00000000" w:rsidRDefault="00000000" w:rsidRPr="00000000" w14:paraId="000000E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Committee will encourage ‘student friendly’ venues and event organisers will contact the venues in advance;</w:t>
            </w:r>
          </w:p>
          <w:p w:rsidR="00000000" w:rsidDel="00000000" w:rsidP="00000000" w:rsidRDefault="00000000" w:rsidRPr="00000000" w14:paraId="000000E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ff"/>
                <w:sz w:val="22"/>
                <w:szCs w:val="22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All society members are to follow the Code of Conduct/ SUSU Expect Respect Policy </w:t>
            </w:r>
            <w:r w:rsidDel="00000000" w:rsidR="00000000" w:rsidRPr="00000000">
              <w:fldChar w:fldCharType="begin"/>
              <w:instrText xml:space="preserve"> HYPERLINK "https://www.susu.org/downloads/SUSU-Expect-Respect-Policy.pdf" </w:instrText>
              <w:fldChar w:fldCharType="separate"/>
            </w: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ff"/>
                <w:sz w:val="22"/>
                <w:szCs w:val="22"/>
                <w:u w:val="single"/>
                <w:shd w:fill="auto" w:val="clear"/>
                <w:vertAlign w:val="baseline"/>
                <w:rtl w:val="0"/>
              </w:rPr>
              <w:t xml:space="preserve">https://www.susu.org/downloads/SUSU-Expect-Respect-Policy.pdf</w:t>
            </w:r>
          </w:p>
          <w:p w:rsidR="00000000" w:rsidDel="00000000" w:rsidP="00000000" w:rsidRDefault="00000000" w:rsidRPr="00000000" w14:paraId="000000E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fldChar w:fldCharType="end"/>
            </w: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All society members are to follow the SUSU Theatre Group code of conduct in our constitution.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E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E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E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6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E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Non-alcoholic socials will be encouraged to be organised in equal measure to alcoholic socials;</w:t>
            </w:r>
          </w:p>
          <w:p w:rsidR="00000000" w:rsidDel="00000000" w:rsidP="00000000" w:rsidRDefault="00000000" w:rsidRPr="00000000" w14:paraId="000000E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Seek medical attention where required;</w:t>
            </w:r>
          </w:p>
          <w:p w:rsidR="00000000" w:rsidDel="00000000" w:rsidP="00000000" w:rsidRDefault="00000000" w:rsidRPr="00000000" w14:paraId="000000E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Contact emergency services if needed;</w:t>
            </w:r>
          </w:p>
          <w:p w:rsidR="00000000" w:rsidDel="00000000" w:rsidP="00000000" w:rsidRDefault="00000000" w:rsidRPr="00000000" w14:paraId="000000F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Seek assistance from first aid trained committee members;</w:t>
            </w:r>
          </w:p>
          <w:p w:rsidR="00000000" w:rsidDel="00000000" w:rsidP="00000000" w:rsidRDefault="00000000" w:rsidRPr="00000000" w14:paraId="000000F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Report incident asap and inform duty manager /health and safety officer;</w:t>
            </w:r>
          </w:p>
          <w:p w:rsidR="00000000" w:rsidDel="00000000" w:rsidP="00000000" w:rsidRDefault="00000000" w:rsidRPr="00000000" w14:paraId="000000F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Follow </w:t>
            </w:r>
            <w:hyperlink r:id="rId11">
              <w:r w:rsidDel="00000000" w:rsidR="00000000" w:rsidRPr="00000000">
                <w:rPr>
                  <w:rFonts w:ascii="Lucida Sans" w:cs="Lucida Sans" w:eastAsia="Lucida Sans" w:hAnsi="Lucida Sans"/>
                  <w:b w:val="0"/>
                  <w:i w:val="0"/>
                  <w:smallCaps w:val="0"/>
                  <w:strike w:val="0"/>
                  <w:color w:val="0000ff"/>
                  <w:sz w:val="22"/>
                  <w:szCs w:val="22"/>
                  <w:u w:val="single"/>
                  <w:shd w:fill="auto" w:val="clear"/>
                  <w:vertAlign w:val="baselin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.</w:t>
            </w:r>
          </w:p>
          <w:p w:rsidR="00000000" w:rsidDel="00000000" w:rsidP="00000000" w:rsidRDefault="00000000" w:rsidRPr="00000000" w14:paraId="000000F3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F4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Travelling to socials/meetings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F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Vehicles collision causing injury;</w:t>
            </w:r>
          </w:p>
          <w:p w:rsidR="00000000" w:rsidDel="00000000" w:rsidP="00000000" w:rsidRDefault="00000000" w:rsidRPr="00000000" w14:paraId="000000F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People cycling to socials having a road accident.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F7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Event organisers, event attendees, members of the public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F8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F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FA">
            <w:pPr>
              <w:rPr>
                <w:rFonts w:ascii="Lucida Sans" w:cs="Lucida Sans" w:eastAsia="Lucida Sans" w:hAnsi="Lucida Sans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F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Society members are responsible for their individual safety and are expected to act sensibly;</w:t>
            </w:r>
          </w:p>
          <w:p w:rsidR="00000000" w:rsidDel="00000000" w:rsidP="00000000" w:rsidRDefault="00000000" w:rsidRPr="00000000" w14:paraId="000000FC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Local and well known venues should be encouraged; </w:t>
            </w:r>
          </w:p>
          <w:p w:rsidR="00000000" w:rsidDel="00000000" w:rsidP="00000000" w:rsidRDefault="00000000" w:rsidRPr="00000000" w14:paraId="000000F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Event organisers to direct people between venues;</w:t>
            </w:r>
          </w:p>
          <w:p w:rsidR="00000000" w:rsidDel="00000000" w:rsidP="00000000" w:rsidRDefault="00000000" w:rsidRPr="00000000" w14:paraId="000000F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Using a ‘buddy’ system encouraged to look out for one another and check in consistently;</w:t>
            </w:r>
          </w:p>
          <w:p w:rsidR="00000000" w:rsidDel="00000000" w:rsidP="00000000" w:rsidRDefault="00000000" w:rsidRPr="00000000" w14:paraId="000000F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Avoid large group of people blocking the pavement/spilling into street for the general public;</w:t>
            </w:r>
          </w:p>
          <w:p w:rsidR="00000000" w:rsidDel="00000000" w:rsidP="00000000" w:rsidRDefault="00000000" w:rsidRPr="00000000" w14:paraId="0000010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Those who have drunk in excess/appear unwell should be encouraged to go home and assisted where necessary by event organisers/their ‘buddy’ - use SUSU safety bus where available;</w:t>
            </w:r>
          </w:p>
          <w:p w:rsidR="00000000" w:rsidDel="00000000" w:rsidP="00000000" w:rsidRDefault="00000000" w:rsidRPr="00000000" w14:paraId="0000010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Be considerate of other pedestrians and road users, keeping disturbance and noise down;</w:t>
            </w:r>
          </w:p>
          <w:p w:rsidR="00000000" w:rsidDel="00000000" w:rsidP="00000000" w:rsidRDefault="00000000" w:rsidRPr="00000000" w14:paraId="0000010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Encourage individuals to bus, walk with a group or uber instead of cycling to socials (especially at night).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0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0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0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0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Where possible venues chosen for socials will be local/known to members and within a short distance from each other. </w:t>
            </w:r>
          </w:p>
          <w:p w:rsidR="00000000" w:rsidDel="00000000" w:rsidP="00000000" w:rsidRDefault="00000000" w:rsidRPr="00000000" w14:paraId="0000010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Incidents are to be reported on the as soon as possible ensuring the duty manager/health and safety officer have been informed. </w:t>
            </w:r>
          </w:p>
          <w:p w:rsidR="00000000" w:rsidDel="00000000" w:rsidP="00000000" w:rsidRDefault="00000000" w:rsidRPr="00000000" w14:paraId="0000010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Routes taken to bars (if walking) will have pavements or non -busy roads where possible. </w:t>
            </w:r>
          </w:p>
          <w:p w:rsidR="00000000" w:rsidDel="00000000" w:rsidP="00000000" w:rsidRDefault="00000000" w:rsidRPr="00000000" w14:paraId="0000010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Seek medical attention where required;</w:t>
            </w:r>
          </w:p>
          <w:p w:rsidR="00000000" w:rsidDel="00000000" w:rsidP="00000000" w:rsidRDefault="00000000" w:rsidRPr="00000000" w14:paraId="0000010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Contact emergency services if needed;</w:t>
            </w:r>
          </w:p>
          <w:p w:rsidR="00000000" w:rsidDel="00000000" w:rsidP="00000000" w:rsidRDefault="00000000" w:rsidRPr="00000000" w14:paraId="0000010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Seek assistance from first aid trained committee members;</w:t>
            </w:r>
          </w:p>
          <w:p w:rsidR="00000000" w:rsidDel="00000000" w:rsidP="00000000" w:rsidRDefault="00000000" w:rsidRPr="00000000" w14:paraId="0000010C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Report incident asap and inform duty manager /health and safety officer;</w:t>
            </w:r>
          </w:p>
          <w:p w:rsidR="00000000" w:rsidDel="00000000" w:rsidP="00000000" w:rsidRDefault="00000000" w:rsidRPr="00000000" w14:paraId="0000010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Follow </w:t>
            </w:r>
            <w:hyperlink r:id="rId12">
              <w:r w:rsidDel="00000000" w:rsidR="00000000" w:rsidRPr="00000000">
                <w:rPr>
                  <w:rFonts w:ascii="Lucida Sans" w:cs="Lucida Sans" w:eastAsia="Lucida Sans" w:hAnsi="Lucida Sans"/>
                  <w:b w:val="0"/>
                  <w:i w:val="0"/>
                  <w:smallCaps w:val="0"/>
                  <w:strike w:val="0"/>
                  <w:color w:val="0000ff"/>
                  <w:sz w:val="22"/>
                  <w:szCs w:val="22"/>
                  <w:u w:val="single"/>
                  <w:shd w:fill="auto" w:val="clear"/>
                  <w:vertAlign w:val="baselin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.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10E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Medical emergencies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0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Members may sustain injury /become unwell pre-existing medical conditions</w:t>
            </w:r>
          </w:p>
          <w:p w:rsidR="00000000" w:rsidDel="00000000" w:rsidP="00000000" w:rsidRDefault="00000000" w:rsidRPr="00000000" w14:paraId="0000011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Sickness</w:t>
            </w:r>
          </w:p>
          <w:p w:rsidR="00000000" w:rsidDel="00000000" w:rsidP="00000000" w:rsidRDefault="00000000" w:rsidRPr="00000000" w14:paraId="0000011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Distress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12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Event organisers, event attendees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1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1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1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10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1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Advise members to bring personal medication;</w:t>
            </w:r>
          </w:p>
          <w:p w:rsidR="00000000" w:rsidDel="00000000" w:rsidP="00000000" w:rsidRDefault="00000000" w:rsidRPr="00000000" w14:paraId="0000011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Members/committee members qualified to carry out first aid should be called upon if necessary;</w:t>
            </w:r>
          </w:p>
          <w:p w:rsidR="00000000" w:rsidDel="00000000" w:rsidP="00000000" w:rsidRDefault="00000000" w:rsidRPr="00000000" w14:paraId="0000011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Welfare officers should be easily accessible prior to the event in order to speak about individual requirements;</w:t>
            </w:r>
          </w:p>
          <w:p w:rsidR="00000000" w:rsidDel="00000000" w:rsidP="00000000" w:rsidRDefault="00000000" w:rsidRPr="00000000" w14:paraId="0000011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Contact emergency services where necessary;</w:t>
            </w:r>
          </w:p>
          <w:p w:rsidR="00000000" w:rsidDel="00000000" w:rsidP="00000000" w:rsidRDefault="00000000" w:rsidRPr="00000000" w14:paraId="0000011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Contact SUSU reception/venue staff for first aid support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1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1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1D">
            <w:pPr>
              <w:rPr>
                <w:rFonts w:ascii="Lucida Sans" w:cs="Lucida Sans" w:eastAsia="Lucida Sans" w:hAnsi="Lucida Sans"/>
                <w:b w:val="1"/>
                <w:sz w:val="15"/>
                <w:szCs w:val="15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1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Incidents are to be report on the day as soon as possible ensuring the duty manager/health and safety officer have been informed;</w:t>
            </w:r>
          </w:p>
          <w:p w:rsidR="00000000" w:rsidDel="00000000" w:rsidP="00000000" w:rsidRDefault="00000000" w:rsidRPr="00000000" w14:paraId="0000011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Seek medical attention where required;</w:t>
            </w:r>
          </w:p>
          <w:p w:rsidR="00000000" w:rsidDel="00000000" w:rsidP="00000000" w:rsidRDefault="00000000" w:rsidRPr="00000000" w14:paraId="0000012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Contact emergency services if needed;</w:t>
            </w:r>
          </w:p>
          <w:p w:rsidR="00000000" w:rsidDel="00000000" w:rsidP="00000000" w:rsidRDefault="00000000" w:rsidRPr="00000000" w14:paraId="0000012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Seek assistance from first aid trained committee members;</w:t>
            </w:r>
          </w:p>
          <w:p w:rsidR="00000000" w:rsidDel="00000000" w:rsidP="00000000" w:rsidRDefault="00000000" w:rsidRPr="00000000" w14:paraId="0000012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Report incident asap and inform duty manager /health and safety officer;</w:t>
            </w:r>
          </w:p>
          <w:p w:rsidR="00000000" w:rsidDel="00000000" w:rsidP="00000000" w:rsidRDefault="00000000" w:rsidRPr="00000000" w14:paraId="0000012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Follow </w:t>
            </w:r>
            <w:hyperlink r:id="rId13">
              <w:r w:rsidDel="00000000" w:rsidR="00000000" w:rsidRPr="00000000">
                <w:rPr>
                  <w:rFonts w:ascii="Lucida Sans" w:cs="Lucida Sans" w:eastAsia="Lucida Sans" w:hAnsi="Lucida Sans"/>
                  <w:b w:val="0"/>
                  <w:i w:val="0"/>
                  <w:smallCaps w:val="0"/>
                  <w:strike w:val="0"/>
                  <w:color w:val="0000ff"/>
                  <w:sz w:val="22"/>
                  <w:szCs w:val="22"/>
                  <w:u w:val="single"/>
                  <w:shd w:fill="auto" w:val="clear"/>
                  <w:vertAlign w:val="baselin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.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124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Insufficient fire safety awareness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2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Not knowing where the fire assembly point</w:t>
            </w:r>
          </w:p>
          <w:p w:rsidR="00000000" w:rsidDel="00000000" w:rsidP="00000000" w:rsidRDefault="00000000" w:rsidRPr="00000000" w14:paraId="0000012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Crushing, falls, burns, inhaling smoke, panic, reduced space in buildings and external walkways, obstructed fire exits, build-up of flammable materials i.e. waste cardboard/boxes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27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Event organisers, event attendees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28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2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2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2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Ensure that members know where the nearest fire exit is and the assembly point outside where necessary</w:t>
            </w:r>
          </w:p>
          <w:p w:rsidR="00000000" w:rsidDel="00000000" w:rsidP="00000000" w:rsidRDefault="00000000" w:rsidRPr="00000000" w14:paraId="0000012C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Rubbish to be kept to a minimum to avoid build-up. Excess build-up is to be removed promptly and deposited in the designated areas</w:t>
            </w:r>
          </w:p>
          <w:p w:rsidR="00000000" w:rsidDel="00000000" w:rsidP="00000000" w:rsidRDefault="00000000" w:rsidRPr="00000000" w14:paraId="0000012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Medical history made aware to welfare officers and president if individuals are comfortable divulging the information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7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8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4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4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4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4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Seek medical attention where required;</w:t>
            </w:r>
          </w:p>
          <w:p w:rsidR="00000000" w:rsidDel="00000000" w:rsidP="00000000" w:rsidRDefault="00000000" w:rsidRPr="00000000" w14:paraId="00000144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Contact emergency services if needed;</w:t>
            </w:r>
          </w:p>
          <w:p w:rsidR="00000000" w:rsidDel="00000000" w:rsidP="00000000" w:rsidRDefault="00000000" w:rsidRPr="00000000" w14:paraId="0000014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Seek assistance from first aid trained committee members;</w:t>
            </w:r>
          </w:p>
          <w:p w:rsidR="00000000" w:rsidDel="00000000" w:rsidP="00000000" w:rsidRDefault="00000000" w:rsidRPr="00000000" w14:paraId="0000014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Report incident asap and inform duty manager /health and safety officer;</w:t>
            </w:r>
          </w:p>
          <w:p w:rsidR="00000000" w:rsidDel="00000000" w:rsidP="00000000" w:rsidRDefault="00000000" w:rsidRPr="00000000" w14:paraId="0000014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Follow </w:t>
            </w:r>
            <w:hyperlink r:id="rId14">
              <w:r w:rsidDel="00000000" w:rsidR="00000000" w:rsidRPr="00000000">
                <w:rPr>
                  <w:rFonts w:ascii="Lucida Sans" w:cs="Lucida Sans" w:eastAsia="Lucida Sans" w:hAnsi="Lucida Sans"/>
                  <w:b w:val="0"/>
                  <w:i w:val="0"/>
                  <w:smallCaps w:val="0"/>
                  <w:strike w:val="0"/>
                  <w:color w:val="0000ff"/>
                  <w:sz w:val="22"/>
                  <w:szCs w:val="22"/>
                  <w:u w:val="single"/>
                  <w:shd w:fill="auto" w:val="clear"/>
                  <w:vertAlign w:val="baselin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.</w:t>
            </w:r>
          </w:p>
          <w:p w:rsidR="00000000" w:rsidDel="00000000" w:rsidP="00000000" w:rsidRDefault="00000000" w:rsidRPr="00000000" w14:paraId="0000014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Where necessary call emergency services and University Security. Emergency contact number for Campus Security:  Tel: +44 (0)23 8059 3311 • (Ext:3311)</w:t>
            </w:r>
          </w:p>
        </w:tc>
      </w:tr>
      <w:tr>
        <w:trPr>
          <w:cantSplit w:val="1"/>
          <w:trHeight w:val="379" w:hRule="atLeast"/>
          <w:tblHeader w:val="0"/>
        </w:trPr>
        <w:tc>
          <w:tcPr>
            <w:gridSpan w:val="11"/>
            <w:shd w:fill="f2f2f2" w:val="clear"/>
            <w:vAlign w:val="center"/>
          </w:tcPr>
          <w:p w:rsidR="00000000" w:rsidDel="00000000" w:rsidP="00000000" w:rsidRDefault="00000000" w:rsidRPr="00000000" w14:paraId="00000149">
            <w:pPr>
              <w:jc w:val="center"/>
              <w:rPr>
                <w:rFonts w:ascii="Lucida Sans" w:cs="Lucida Sans" w:eastAsia="Lucida Sans" w:hAnsi="Lucida Sans"/>
                <w:i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Risks identified for fundraising events and cash handling (excluding risks already listed) – </w:t>
            </w:r>
            <w:r w:rsidDel="00000000" w:rsidR="00000000" w:rsidRPr="00000000">
              <w:rPr>
                <w:rFonts w:ascii="Lucida Sans" w:cs="Lucida Sans" w:eastAsia="Lucida Sans" w:hAnsi="Lucida Sans"/>
                <w:i w:val="1"/>
                <w:rtl w:val="0"/>
              </w:rPr>
              <w:t xml:space="preserve">For own society or charity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154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Handling and storing money for fundraisers (for own society)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5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Theft</w:t>
            </w:r>
          </w:p>
          <w:p w:rsidR="00000000" w:rsidDel="00000000" w:rsidP="00000000" w:rsidRDefault="00000000" w:rsidRPr="00000000" w14:paraId="0000015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Individuals being robbed</w:t>
            </w:r>
          </w:p>
          <w:p w:rsidR="00000000" w:rsidDel="00000000" w:rsidP="00000000" w:rsidRDefault="00000000" w:rsidRPr="00000000" w14:paraId="0000015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Loss/misplacement leading to financial loss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58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Event organisaers,</w:t>
            </w:r>
          </w:p>
          <w:p w:rsidR="00000000" w:rsidDel="00000000" w:rsidP="00000000" w:rsidRDefault="00000000" w:rsidRPr="00000000" w14:paraId="00000159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participants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5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5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5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6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5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Cash to be deposited asap after each event into society bank account or money hub. Treasurer will be tasked with storing cash in a safe location when banks not open;</w:t>
            </w:r>
          </w:p>
          <w:p w:rsidR="00000000" w:rsidDel="00000000" w:rsidP="00000000" w:rsidRDefault="00000000" w:rsidRPr="00000000" w14:paraId="0000015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Money is always kept in a lockbox and treasurer keeps the key on them;</w:t>
            </w:r>
          </w:p>
          <w:p w:rsidR="00000000" w:rsidDel="00000000" w:rsidP="00000000" w:rsidRDefault="00000000" w:rsidRPr="00000000" w14:paraId="0000015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Avoid giving cash to committee member if they will be travelling by foot alone (request taxis where possible/travel by car);</w:t>
            </w:r>
          </w:p>
          <w:p w:rsidR="00000000" w:rsidDel="00000000" w:rsidP="00000000" w:rsidRDefault="00000000" w:rsidRPr="00000000" w14:paraId="0000016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Ensure cash is not visible/advertised when out in public;</w:t>
            </w:r>
          </w:p>
          <w:p w:rsidR="00000000" w:rsidDel="00000000" w:rsidP="00000000" w:rsidRDefault="00000000" w:rsidRPr="00000000" w14:paraId="0000016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Where possible offering option to pre-buy tickets to avoid cash purchases or use contactless payment;</w:t>
            </w:r>
          </w:p>
          <w:p w:rsidR="00000000" w:rsidDel="00000000" w:rsidP="00000000" w:rsidRDefault="00000000" w:rsidRPr="00000000" w14:paraId="0000016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Money to not be left unattended;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Collectors will prioritise own safety, advised to not confront any potential thief. If confronted will give up the funds.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6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6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6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67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In the event of theft committee members will: </w:t>
            </w:r>
          </w:p>
          <w:p w:rsidR="00000000" w:rsidDel="00000000" w:rsidP="00000000" w:rsidRDefault="00000000" w:rsidRPr="00000000" w14:paraId="0000016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Highlight the incident to any community police officers in the area</w:t>
            </w:r>
          </w:p>
          <w:p w:rsidR="00000000" w:rsidDel="00000000" w:rsidP="00000000" w:rsidRDefault="00000000" w:rsidRPr="00000000" w14:paraId="0000016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Follow </w:t>
            </w:r>
            <w:hyperlink r:id="rId15">
              <w:r w:rsidDel="00000000" w:rsidR="00000000" w:rsidRPr="00000000">
                <w:rPr>
                  <w:rFonts w:ascii="Lucida Sans" w:cs="Lucida Sans" w:eastAsia="Lucida Sans" w:hAnsi="Lucida Sans"/>
                  <w:b w:val="0"/>
                  <w:i w:val="0"/>
                  <w:smallCaps w:val="0"/>
                  <w:strike w:val="0"/>
                  <w:color w:val="0000ff"/>
                  <w:sz w:val="22"/>
                  <w:szCs w:val="22"/>
                  <w:u w:val="single"/>
                  <w:shd w:fill="auto" w:val="clear"/>
                  <w:vertAlign w:val="baselin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.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16A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Handling and storing money  for fundraisers (for charity)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6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Theft</w:t>
            </w:r>
          </w:p>
          <w:p w:rsidR="00000000" w:rsidDel="00000000" w:rsidP="00000000" w:rsidRDefault="00000000" w:rsidRPr="00000000" w14:paraId="0000016C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Individuals being robbed</w:t>
            </w:r>
          </w:p>
          <w:p w:rsidR="00000000" w:rsidDel="00000000" w:rsidP="00000000" w:rsidRDefault="00000000" w:rsidRPr="00000000" w14:paraId="0000016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Loss/misplacement leading to financial loss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6E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Event organiser(s), participants, charity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6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7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7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8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72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Southampton RAG procedures will be followed: </w:t>
            </w:r>
          </w:p>
          <w:p w:rsidR="00000000" w:rsidDel="00000000" w:rsidP="00000000" w:rsidRDefault="00000000" w:rsidRPr="00000000" w14:paraId="0000017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Charity Event form completed, and RAG approval will be given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4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All food hygiene certificates and event risk assessment will be approved by activities team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Sealed collection buckets with charity banner to be requested and collected from SUSU activities/RAG office at an agreed time (office hours, Mon-Fri 9-5)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Agree time for return of funds and buckets to activities team who will deposit funds and make payment to the charity.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Collection buckets to remain sealed and to not be left unattended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Collectors will prioritise own safety, advised to not confront any potential thief. If confronted will give up the funds.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Nominated person will be tasked with storing cash in nominated location when SUSU office not open.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Avoid giving cash to committee member if they will be travelling by foot alone (request taxis where possible/travel by car. Ensure cash is not visible/advertised when out in public)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7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7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7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6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7E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In the event of theft committee members will: </w:t>
            </w:r>
          </w:p>
          <w:p w:rsidR="00000000" w:rsidDel="00000000" w:rsidP="00000000" w:rsidRDefault="00000000" w:rsidRPr="00000000" w14:paraId="0000017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Highlight the incident to any community police officers in the area</w:t>
            </w:r>
          </w:p>
          <w:p w:rsidR="00000000" w:rsidDel="00000000" w:rsidP="00000000" w:rsidRDefault="00000000" w:rsidRPr="00000000" w14:paraId="0000018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Follow </w:t>
            </w:r>
            <w:hyperlink r:id="rId16">
              <w:r w:rsidDel="00000000" w:rsidR="00000000" w:rsidRPr="00000000">
                <w:rPr>
                  <w:rFonts w:ascii="Lucida Sans" w:cs="Lucida Sans" w:eastAsia="Lucida Sans" w:hAnsi="Lucida Sans"/>
                  <w:b w:val="0"/>
                  <w:i w:val="0"/>
                  <w:smallCaps w:val="0"/>
                  <w:strike w:val="0"/>
                  <w:color w:val="0000ff"/>
                  <w:sz w:val="22"/>
                  <w:szCs w:val="22"/>
                  <w:u w:val="single"/>
                  <w:shd w:fill="auto" w:val="clear"/>
                  <w:vertAlign w:val="baselin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181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Events involving food (e.g., a bake sale)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8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Allergies</w:t>
            </w:r>
          </w:p>
          <w:p w:rsidR="00000000" w:rsidDel="00000000" w:rsidP="00000000" w:rsidRDefault="00000000" w:rsidRPr="00000000" w14:paraId="0000018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Food poisoning</w:t>
            </w:r>
          </w:p>
          <w:p w:rsidR="00000000" w:rsidDel="00000000" w:rsidP="00000000" w:rsidRDefault="00000000" w:rsidRPr="00000000" w14:paraId="00000184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85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Event organisers, participants, general public, students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8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87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88">
            <w:pPr>
              <w:rPr>
                <w:rFonts w:ascii="Lucida Sans" w:cs="Lucida Sans" w:eastAsia="Lucida Sans" w:hAnsi="Lucida Sans"/>
                <w:b w:val="1"/>
                <w:sz w:val="15"/>
                <w:szCs w:val="15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8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Individual event risk assessment to be carried out for events involving members making/serving food</w:t>
            </w:r>
          </w:p>
          <w:p w:rsidR="00000000" w:rsidDel="00000000" w:rsidP="00000000" w:rsidRDefault="00000000" w:rsidRPr="00000000" w14:paraId="0000018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Homemade items to be avoided by those with allergies and will be made by those with appropriate food hygiene training (Level 2 +)</w:t>
            </w:r>
          </w:p>
          <w:p w:rsidR="00000000" w:rsidDel="00000000" w:rsidP="00000000" w:rsidRDefault="00000000" w:rsidRPr="00000000" w14:paraId="0000018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Only order/buy food at establishments with appropriate food hygiene rating</w:t>
            </w:r>
          </w:p>
          <w:p w:rsidR="00000000" w:rsidDel="00000000" w:rsidP="00000000" w:rsidRDefault="00000000" w:rsidRPr="00000000" w14:paraId="0000018C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Food to only be provided/eaten when other activities are stopped</w:t>
            </w:r>
          </w:p>
          <w:p w:rsidR="00000000" w:rsidDel="00000000" w:rsidP="00000000" w:rsidRDefault="00000000" w:rsidRPr="00000000" w14:paraId="0000018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Avoidance of food use in general unless absolutely necessary.</w:t>
            </w:r>
          </w:p>
          <w:p w:rsidR="00000000" w:rsidDel="00000000" w:rsidP="00000000" w:rsidRDefault="00000000" w:rsidRPr="00000000" w14:paraId="0000018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Follow good food hygiene practices - no handling food when ill, tie back hair, wash hands and equipment regularly using warm water and cleaning products, refrigerate necessary products</w:t>
            </w:r>
          </w:p>
          <w:p w:rsidR="00000000" w:rsidDel="00000000" w:rsidP="00000000" w:rsidRDefault="00000000" w:rsidRPr="00000000" w14:paraId="0000018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Full list of allergens to be provided to consumers</w:t>
            </w:r>
          </w:p>
          <w:p w:rsidR="00000000" w:rsidDel="00000000" w:rsidP="00000000" w:rsidRDefault="00000000" w:rsidRPr="00000000" w14:paraId="00000190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9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9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9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94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SUSU food hygiene level 2 course available for completion - requests made to activities team</w:t>
            </w:r>
          </w:p>
          <w:p w:rsidR="00000000" w:rsidDel="00000000" w:rsidP="00000000" w:rsidRDefault="00000000" w:rsidRPr="00000000" w14:paraId="0000019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Seek medical attention where required;</w:t>
            </w:r>
          </w:p>
          <w:p w:rsidR="00000000" w:rsidDel="00000000" w:rsidP="00000000" w:rsidRDefault="00000000" w:rsidRPr="00000000" w14:paraId="0000019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Contact emergency services if needed;</w:t>
            </w:r>
          </w:p>
          <w:p w:rsidR="00000000" w:rsidDel="00000000" w:rsidP="00000000" w:rsidRDefault="00000000" w:rsidRPr="00000000" w14:paraId="0000019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Seek assistance from first aid trained committee members;</w:t>
            </w:r>
          </w:p>
          <w:p w:rsidR="00000000" w:rsidDel="00000000" w:rsidP="00000000" w:rsidRDefault="00000000" w:rsidRPr="00000000" w14:paraId="0000019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Report incident asap and inform duty manager /health and safety officer;</w:t>
            </w:r>
          </w:p>
          <w:p w:rsidR="00000000" w:rsidDel="00000000" w:rsidP="00000000" w:rsidRDefault="00000000" w:rsidRPr="00000000" w14:paraId="0000019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Follow </w:t>
            </w:r>
            <w:hyperlink r:id="rId17">
              <w:r w:rsidDel="00000000" w:rsidR="00000000" w:rsidRPr="00000000">
                <w:rPr>
                  <w:rFonts w:ascii="Lucida Sans" w:cs="Lucida Sans" w:eastAsia="Lucida Sans" w:hAnsi="Lucida Sans"/>
                  <w:b w:val="0"/>
                  <w:i w:val="0"/>
                  <w:smallCaps w:val="0"/>
                  <w:strike w:val="0"/>
                  <w:color w:val="0000ff"/>
                  <w:sz w:val="22"/>
                  <w:szCs w:val="22"/>
                  <w:u w:val="single"/>
                  <w:shd w:fill="auto" w:val="clear"/>
                  <w:vertAlign w:val="baselin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337" w:hRule="atLeast"/>
          <w:tblHeader w:val="0"/>
        </w:trPr>
        <w:tc>
          <w:tcPr>
            <w:gridSpan w:val="11"/>
            <w:shd w:fill="f2f2f2" w:val="clear"/>
            <w:vAlign w:val="center"/>
          </w:tcPr>
          <w:p w:rsidR="00000000" w:rsidDel="00000000" w:rsidP="00000000" w:rsidRDefault="00000000" w:rsidRPr="00000000" w14:paraId="0000019A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Risks identified for demonstrations/strikes/awareness raising activity (excluding risks already listed)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1A5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Adverse weather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A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Injury  </w:t>
            </w:r>
          </w:p>
          <w:p w:rsidR="00000000" w:rsidDel="00000000" w:rsidP="00000000" w:rsidRDefault="00000000" w:rsidRPr="00000000" w14:paraId="000001A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Illness</w:t>
            </w:r>
          </w:p>
          <w:p w:rsidR="00000000" w:rsidDel="00000000" w:rsidP="00000000" w:rsidRDefault="00000000" w:rsidRPr="00000000" w14:paraId="000001A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Slipping</w:t>
            </w:r>
          </w:p>
          <w:p w:rsidR="00000000" w:rsidDel="00000000" w:rsidP="00000000" w:rsidRDefault="00000000" w:rsidRPr="00000000" w14:paraId="000001A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Burns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AA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All attendees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A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A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A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9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A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Lead organiser to check the weather are suitable for activities on the day;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A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SUSU/UoS Facilities team checks of buildings and spaces prior to the event;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B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Warn those attending to prepare by wearing appropriate clothing and footwear e.g. via social media posts, email invites;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B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In the case of hot weather organisers to advise participants to bring/wear appropriate level sunscreen and to keep themselves hydrated.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B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B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B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B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If adverse weather is too extreme to be controlled, the event should ultimately be cancelled or postponed to a different date.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1B6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Overcrowding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B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Physical injury</w:t>
            </w:r>
          </w:p>
          <w:p w:rsidR="00000000" w:rsidDel="00000000" w:rsidP="00000000" w:rsidRDefault="00000000" w:rsidRPr="00000000" w14:paraId="000001B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Panic/distress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B9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Event organisers and attendees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B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B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B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6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B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We do not allow pushing/shoving;</w:t>
            </w:r>
          </w:p>
          <w:p w:rsidR="00000000" w:rsidDel="00000000" w:rsidP="00000000" w:rsidRDefault="00000000" w:rsidRPr="00000000" w14:paraId="000001B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If large crowds form, barriers can be requested by SUSU facilities team (if available on the day) to assist with crowd management;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B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Book during quieter times when less activities taking place on Redbrick/book all available space;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C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Inform other bookings on the Redbrick/in the area of the event;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C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Advise attendees to look out for one another’s’ wellbeing.</w:t>
            </w: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C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With support from a SUSU Activities coordinator Inform UoS security team of the event in advance ( – on campus 3311, off campus 02380 593311. unisecurity@soton.ac.uk) and liaise with them on need for security teams on the day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C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C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C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C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Seek medical attention where required;</w:t>
            </w:r>
          </w:p>
          <w:p w:rsidR="00000000" w:rsidDel="00000000" w:rsidP="00000000" w:rsidRDefault="00000000" w:rsidRPr="00000000" w14:paraId="000001C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Contact emergency services if needed;</w:t>
            </w:r>
          </w:p>
          <w:p w:rsidR="00000000" w:rsidDel="00000000" w:rsidP="00000000" w:rsidRDefault="00000000" w:rsidRPr="00000000" w14:paraId="000001C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Seek assistance from first aid trained committee members;</w:t>
            </w:r>
          </w:p>
          <w:p w:rsidR="00000000" w:rsidDel="00000000" w:rsidP="00000000" w:rsidRDefault="00000000" w:rsidRPr="00000000" w14:paraId="000001C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Report incident asap and inform duty manager /health and safety officer;</w:t>
            </w:r>
          </w:p>
          <w:p w:rsidR="00000000" w:rsidDel="00000000" w:rsidP="00000000" w:rsidRDefault="00000000" w:rsidRPr="00000000" w14:paraId="000001C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Follow </w:t>
            </w:r>
            <w:hyperlink r:id="rId18">
              <w:r w:rsidDel="00000000" w:rsidR="00000000" w:rsidRPr="00000000">
                <w:rPr>
                  <w:rFonts w:ascii="Lucida Sans" w:cs="Lucida Sans" w:eastAsia="Lucida Sans" w:hAnsi="Lucida Sans"/>
                  <w:b w:val="0"/>
                  <w:i w:val="0"/>
                  <w:smallCaps w:val="0"/>
                  <w:strike w:val="0"/>
                  <w:color w:val="0000ff"/>
                  <w:sz w:val="22"/>
                  <w:szCs w:val="22"/>
                  <w:u w:val="single"/>
                  <w:shd w:fill="auto" w:val="clear"/>
                  <w:vertAlign w:val="baselin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C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Security team may inform police of the event if required (e.g. marches).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1CC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Disturbance to public, students and staff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C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Conflict</w:t>
            </w:r>
          </w:p>
          <w:p w:rsidR="00000000" w:rsidDel="00000000" w:rsidP="00000000" w:rsidRDefault="00000000" w:rsidRPr="00000000" w14:paraId="000001C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Noise disturbance</w:t>
            </w:r>
          </w:p>
          <w:p w:rsidR="00000000" w:rsidDel="00000000" w:rsidP="00000000" w:rsidRDefault="00000000" w:rsidRPr="00000000" w14:paraId="000001C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Crowding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D0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Event organisers, attendees and general public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D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D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D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D4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Events planned for redbrick avoiding residential areas;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D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UoS Security Teams informed of the event;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D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Everybody will be encouraged to stay together as a group;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D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If applicable book space during quieter times when less activities taking place in local lecture theatres (lunch, Wednesday afternoons).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D8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D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D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D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Make use of support from a SUSU Activities coordinator</w:t>
            </w:r>
          </w:p>
          <w:p w:rsidR="00000000" w:rsidDel="00000000" w:rsidP="00000000" w:rsidRDefault="00000000" w:rsidRPr="00000000" w14:paraId="000001DC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Inform UoS security team of the event -University Security 24 hours – on campus 3311, off campus 02380 593311. unisecurity@soton.ac.uk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1DD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Counter-protest, discrimination against demonstration/campaign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D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Assault, violence or threatening/ aggressive behaviour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DF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Event organisers, attendees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E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E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E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8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E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Event planned for Highfield campus - a route well signposted and known for students;</w:t>
            </w:r>
          </w:p>
          <w:p w:rsidR="00000000" w:rsidDel="00000000" w:rsidP="00000000" w:rsidRDefault="00000000" w:rsidRPr="00000000" w14:paraId="000001E4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Leaders to advise all participants to not engage/respond to any protests, aggressive behaviour - if safe to do so will encourage group to move on and remove themselves from situation;</w:t>
            </w:r>
          </w:p>
          <w:p w:rsidR="00000000" w:rsidDel="00000000" w:rsidP="00000000" w:rsidRDefault="00000000" w:rsidRPr="00000000" w14:paraId="000001E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If this continues, the event will be ended and students advised to return to campus;</w:t>
            </w:r>
          </w:p>
          <w:p w:rsidR="00000000" w:rsidDel="00000000" w:rsidP="00000000" w:rsidRDefault="00000000" w:rsidRPr="00000000" w14:paraId="000001E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Prior information about event and what to expect given out so participants know what to expect via Facebook/social media posts;</w:t>
            </w:r>
          </w:p>
          <w:p w:rsidR="00000000" w:rsidDel="00000000" w:rsidP="00000000" w:rsidRDefault="00000000" w:rsidRPr="00000000" w14:paraId="000001E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Participants made aware they could join and leave the event at any time;</w:t>
            </w:r>
          </w:p>
          <w:p w:rsidR="00000000" w:rsidDel="00000000" w:rsidP="00000000" w:rsidRDefault="00000000" w:rsidRPr="00000000" w14:paraId="000001E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Ensure that people are aware that everyone is entitled to the freedom of speech/to protest. Our duty is to ensure the safety of our society members;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E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E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E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EC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Where necessary, contact UoS security team -University Security 24 hours – on campus 3311, off campus 02380 593311. unisecurity@soton.ac.uk</w:t>
            </w:r>
          </w:p>
          <w:p w:rsidR="00000000" w:rsidDel="00000000" w:rsidP="00000000" w:rsidRDefault="00000000" w:rsidRPr="00000000" w14:paraId="000001E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Seek medical attention where required;</w:t>
            </w:r>
          </w:p>
          <w:p w:rsidR="00000000" w:rsidDel="00000000" w:rsidP="00000000" w:rsidRDefault="00000000" w:rsidRPr="00000000" w14:paraId="000001E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Contact emergency services if needed;</w:t>
            </w:r>
          </w:p>
          <w:p w:rsidR="00000000" w:rsidDel="00000000" w:rsidP="00000000" w:rsidRDefault="00000000" w:rsidRPr="00000000" w14:paraId="000001E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Seek assistance from first aid trained committee members;</w:t>
            </w:r>
          </w:p>
          <w:p w:rsidR="00000000" w:rsidDel="00000000" w:rsidP="00000000" w:rsidRDefault="00000000" w:rsidRPr="00000000" w14:paraId="000001F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Report incident asap and inform duty manager /health and safety officer;</w:t>
            </w:r>
          </w:p>
          <w:p w:rsidR="00000000" w:rsidDel="00000000" w:rsidP="00000000" w:rsidRDefault="00000000" w:rsidRPr="00000000" w14:paraId="000001F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Follow </w:t>
            </w:r>
            <w:hyperlink r:id="rId19">
              <w:r w:rsidDel="00000000" w:rsidR="00000000" w:rsidRPr="00000000">
                <w:rPr>
                  <w:rFonts w:ascii="Lucida Sans" w:cs="Lucida Sans" w:eastAsia="Lucida Sans" w:hAnsi="Lucida Sans"/>
                  <w:b w:val="0"/>
                  <w:i w:val="0"/>
                  <w:smallCaps w:val="0"/>
                  <w:strike w:val="0"/>
                  <w:color w:val="0000ff"/>
                  <w:sz w:val="22"/>
                  <w:szCs w:val="22"/>
                  <w:u w:val="single"/>
                  <w:shd w:fill="auto" w:val="clear"/>
                  <w:vertAlign w:val="baselin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F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Organisers will, following the event, share relevant information on support/signpost via social media channels etc.</w:t>
            </w:r>
          </w:p>
          <w:p w:rsidR="00000000" w:rsidDel="00000000" w:rsidP="00000000" w:rsidRDefault="00000000" w:rsidRPr="00000000" w14:paraId="000001F3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1F4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Talks/debates – specifically subjects that could be sensitive or personal to some members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F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The audience feeling negative emotions around the topic or becoming distressed by images or events shown/discussed.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F6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Event organisers, attendees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F7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F8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F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6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F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Information about event and what to expect given out prior so participants know what to expect;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F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Members made aware they could leave the event at any time;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FC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Members referred to support organisations (e.g. via presentation slide, or by speakers/committee members)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F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SUSU reporting tool available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F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F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20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20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Organisers will, following the event, share relevant information on support/signpost/Facebook/email/instagram </w:t>
            </w:r>
          </w:p>
          <w:p w:rsidR="00000000" w:rsidDel="00000000" w:rsidP="00000000" w:rsidRDefault="00000000" w:rsidRPr="00000000" w14:paraId="0000020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Welfare officers training</w:t>
            </w:r>
          </w:p>
          <w:p w:rsidR="00000000" w:rsidDel="00000000" w:rsidP="00000000" w:rsidRDefault="00000000" w:rsidRPr="00000000" w14:paraId="0000020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Seek guidance from activities/SUSU advice centre/UoS enabling team as required </w:t>
            </w:r>
          </w:p>
          <w:p w:rsidR="00000000" w:rsidDel="00000000" w:rsidP="00000000" w:rsidRDefault="00000000" w:rsidRPr="00000000" w14:paraId="00000204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Use the student hub where necessary</w:t>
            </w:r>
          </w:p>
        </w:tc>
      </w:tr>
      <w:tr>
        <w:trPr>
          <w:cantSplit w:val="1"/>
          <w:trHeight w:val="476" w:hRule="atLeast"/>
          <w:tblHeader w:val="0"/>
        </w:trPr>
        <w:tc>
          <w:tcPr>
            <w:gridSpan w:val="11"/>
            <w:shd w:fill="f2f2f2" w:val="clear"/>
            <w:vAlign w:val="center"/>
          </w:tcPr>
          <w:p w:rsidR="00000000" w:rsidDel="00000000" w:rsidP="00000000" w:rsidRDefault="00000000" w:rsidRPr="00000000" w14:paraId="00000205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Risks identified for awareness/promotional stand e.g., bunfight. (excluding risks already listed)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210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Overcrowding at a stall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21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Reduced space in walkways/ entrances;</w:t>
            </w:r>
          </w:p>
          <w:p w:rsidR="00000000" w:rsidDel="00000000" w:rsidP="00000000" w:rsidRDefault="00000000" w:rsidRPr="00000000" w14:paraId="0000021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Risk of panicking due to tight spaces / confinement;</w:t>
            </w:r>
          </w:p>
          <w:p w:rsidR="00000000" w:rsidDel="00000000" w:rsidP="00000000" w:rsidRDefault="00000000" w:rsidRPr="00000000" w14:paraId="0000021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Crushing against fixed structure</w:t>
            </w:r>
          </w:p>
          <w:p w:rsidR="00000000" w:rsidDel="00000000" w:rsidP="00000000" w:rsidRDefault="00000000" w:rsidRPr="00000000" w14:paraId="00000214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Pushing/ shoving/ aggressive behaviour.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215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Memb ers, visitors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21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217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218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6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21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 maximum of 3 representatives to be at the stall at any one time;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1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Request that orderly ques are formed;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1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Ensure all items are stored under tables and monitor area in front of stall to ensure this is clear;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1C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Ensure that organisers /volunteers do not block walkways when engaging with attendees;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1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Follow instructions given by support staff/staff on directions and entry and exit points;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1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Do not move tables if this has been placed for you by staff.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21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22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22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22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Seek medical attention if problem arises </w:t>
            </w:r>
          </w:p>
          <w:p w:rsidR="00000000" w:rsidDel="00000000" w:rsidP="00000000" w:rsidRDefault="00000000" w:rsidRPr="00000000" w14:paraId="0000022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Seek support from facilities staff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224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Falling objects e.g., banner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22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Injury</w:t>
            </w:r>
          </w:p>
          <w:p w:rsidR="00000000" w:rsidDel="00000000" w:rsidP="00000000" w:rsidRDefault="00000000" w:rsidRPr="00000000" w14:paraId="0000022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Bruising</w:t>
            </w:r>
          </w:p>
          <w:p w:rsidR="00000000" w:rsidDel="00000000" w:rsidP="00000000" w:rsidRDefault="00000000" w:rsidRPr="00000000" w14:paraId="0000022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Damage to equipment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228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Members, attendees, visitors, staff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22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22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22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6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22C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Tables to be safely secured by staff where possible – ask for support from facilities team;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2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Ensure banner is secured and on a flat surface;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2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Ensure banners or objects are not obscuring walkways or exits-ideally place behind or to the side of stall where space allows, ensuring distance between stalls/stall holders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22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23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23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23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Seek medical attention if problem arises</w:t>
            </w:r>
          </w:p>
          <w:p w:rsidR="00000000" w:rsidDel="00000000" w:rsidP="00000000" w:rsidRDefault="00000000" w:rsidRPr="00000000" w14:paraId="0000023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Seek support from facilities staff</w:t>
            </w:r>
          </w:p>
        </w:tc>
      </w:tr>
    </w:tbl>
    <w:p w:rsidR="00000000" w:rsidDel="00000000" w:rsidP="00000000" w:rsidRDefault="00000000" w:rsidRPr="00000000" w14:paraId="00000234">
      <w:pPr>
        <w:rPr>
          <w:rFonts w:ascii="Lucida Sans" w:cs="Lucida Sans" w:eastAsia="Lucida Sans" w:hAnsi="Lucida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5">
      <w:pPr>
        <w:rPr>
          <w:rFonts w:ascii="Lucida Sans" w:cs="Lucida Sans" w:eastAsia="Lucida Sans" w:hAnsi="Lucida Sans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5388.999999999998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670"/>
        <w:gridCol w:w="4687"/>
        <w:gridCol w:w="1708"/>
        <w:gridCol w:w="55"/>
        <w:gridCol w:w="1547"/>
        <w:gridCol w:w="1018"/>
        <w:gridCol w:w="4063"/>
        <w:gridCol w:w="1641"/>
        <w:tblGridChange w:id="0">
          <w:tblGrid>
            <w:gridCol w:w="670"/>
            <w:gridCol w:w="4687"/>
            <w:gridCol w:w="1708"/>
            <w:gridCol w:w="55"/>
            <w:gridCol w:w="1547"/>
            <w:gridCol w:w="1018"/>
            <w:gridCol w:w="4063"/>
            <w:gridCol w:w="1641"/>
          </w:tblGrid>
        </w:tblGridChange>
      </w:tblGrid>
      <w:tr>
        <w:trPr>
          <w:cantSplit w:val="1"/>
          <w:trHeight w:val="425" w:hRule="atLeast"/>
          <w:tblHeader w:val="0"/>
        </w:trPr>
        <w:tc>
          <w:tcPr>
            <w:gridSpan w:val="8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f2f2f2" w:val="clear"/>
          </w:tcPr>
          <w:p w:rsidR="00000000" w:rsidDel="00000000" w:rsidP="00000000" w:rsidRDefault="00000000" w:rsidRPr="00000000" w14:paraId="00000236">
            <w:pPr>
              <w:spacing w:after="0" w:line="240" w:lineRule="auto"/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z w:val="24"/>
                <w:szCs w:val="24"/>
                <w:rtl w:val="0"/>
              </w:rPr>
              <w:t xml:space="preserve">PART B – Action Plan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8"/>
            <w:tcBorders>
              <w:top w:color="000000" w:space="0" w:sz="0" w:val="nil"/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23E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  <w:rtl w:val="0"/>
              </w:rPr>
              <w:t xml:space="preserve">Risk Assessment Action Plan</w:t>
            </w:r>
          </w:p>
        </w:tc>
      </w:tr>
      <w:tr>
        <w:trPr>
          <w:cantSplit w:val="0"/>
          <w:tblHeader w:val="0"/>
        </w:trPr>
        <w:tc>
          <w:tcPr>
            <w:shd w:fill="e0e0e0" w:val="clear"/>
          </w:tcPr>
          <w:p w:rsidR="00000000" w:rsidDel="00000000" w:rsidP="00000000" w:rsidRDefault="00000000" w:rsidRPr="00000000" w14:paraId="00000246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Part no.</w:t>
            </w:r>
          </w:p>
        </w:tc>
        <w:tc>
          <w:tcPr>
            <w:shd w:fill="e0e0e0" w:val="clear"/>
          </w:tcPr>
          <w:p w:rsidR="00000000" w:rsidDel="00000000" w:rsidP="00000000" w:rsidRDefault="00000000" w:rsidRPr="00000000" w14:paraId="00000247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Action to be taken, incl. Cost</w:t>
            </w:r>
          </w:p>
        </w:tc>
        <w:tc>
          <w:tcPr>
            <w:shd w:fill="e0e0e0" w:val="clear"/>
          </w:tcPr>
          <w:p w:rsidR="00000000" w:rsidDel="00000000" w:rsidP="00000000" w:rsidRDefault="00000000" w:rsidRPr="00000000" w14:paraId="00000248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By whom</w:t>
            </w:r>
          </w:p>
        </w:tc>
        <w:tc>
          <w:tcPr>
            <w:gridSpan w:val="2"/>
            <w:shd w:fill="e0e0e0" w:val="clear"/>
          </w:tcPr>
          <w:p w:rsidR="00000000" w:rsidDel="00000000" w:rsidP="00000000" w:rsidRDefault="00000000" w:rsidRPr="00000000" w14:paraId="00000249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Target date</w:t>
            </w:r>
          </w:p>
        </w:tc>
        <w:tc>
          <w:tcPr>
            <w:tcBorders>
              <w:right w:color="000000" w:space="0" w:sz="18" w:val="single"/>
            </w:tcBorders>
            <w:shd w:fill="e0e0e0" w:val="clear"/>
          </w:tcPr>
          <w:p w:rsidR="00000000" w:rsidDel="00000000" w:rsidP="00000000" w:rsidRDefault="00000000" w:rsidRPr="00000000" w14:paraId="0000024B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Review date</w:t>
            </w:r>
          </w:p>
        </w:tc>
        <w:tc>
          <w:tcPr>
            <w:gridSpan w:val="2"/>
            <w:tcBorders>
              <w:left w:color="000000" w:space="0" w:sz="18" w:val="single"/>
            </w:tcBorders>
            <w:shd w:fill="e0e0e0" w:val="clear"/>
          </w:tcPr>
          <w:p w:rsidR="00000000" w:rsidDel="00000000" w:rsidP="00000000" w:rsidRDefault="00000000" w:rsidRPr="00000000" w14:paraId="0000024C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Outcome at review date</w:t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24E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24F">
            <w:pPr>
              <w:spacing w:after="0" w:line="240" w:lineRule="auto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Individual risk assessments for individual events with higher risk levels and anything not covered by generic assessment. This includes:</w:t>
            </w:r>
          </w:p>
          <w:p w:rsidR="00000000" w:rsidDel="00000000" w:rsidP="00000000" w:rsidRDefault="00000000" w:rsidRPr="00000000" w14:paraId="0000025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Trips and Tours</w:t>
            </w:r>
          </w:p>
          <w:p w:rsidR="00000000" w:rsidDel="00000000" w:rsidP="00000000" w:rsidRDefault="00000000" w:rsidRPr="00000000" w14:paraId="0000025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Fundraising events e.g. Bake Sales</w:t>
            </w:r>
          </w:p>
          <w:p w:rsidR="00000000" w:rsidDel="00000000" w:rsidP="00000000" w:rsidRDefault="00000000" w:rsidRPr="00000000" w14:paraId="0000025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External Speaker Events</w:t>
            </w:r>
          </w:p>
        </w:tc>
        <w:tc>
          <w:tcPr/>
          <w:p w:rsidR="00000000" w:rsidDel="00000000" w:rsidP="00000000" w:rsidRDefault="00000000" w:rsidRPr="00000000" w14:paraId="0000025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Relevant committee members – president to ensure complete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25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Minimum 1 week prior to event</w:t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256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257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259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25A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Committee to read and share SUSU Expect Respect Policy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5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All committee members – president to ensure complete.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25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Minimum 1 week prior to event</w:t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25E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25F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261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62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6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26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266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267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269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6A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6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26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26E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26F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271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72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7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27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276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277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279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7A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7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27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27E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27F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281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82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8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8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28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287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28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5"/>
            <w:tcBorders>
              <w:bottom w:color="000000" w:space="0" w:sz="0" w:val="nil"/>
            </w:tcBorders>
          </w:tcPr>
          <w:p w:rsidR="00000000" w:rsidDel="00000000" w:rsidP="00000000" w:rsidRDefault="00000000" w:rsidRPr="00000000" w14:paraId="0000028A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manager’s signature:</w:t>
            </w:r>
          </w:p>
          <w:p w:rsidR="00000000" w:rsidDel="00000000" w:rsidP="00000000" w:rsidRDefault="00000000" w:rsidRPr="00000000" w14:paraId="0000028B">
            <w:pPr>
              <w:spacing w:after="0" w:line="240" w:lineRule="auto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</w:rPr>
              <w:drawing>
                <wp:inline distB="0" distT="0" distL="0" distR="0">
                  <wp:extent cx="1646063" cy="510584"/>
                  <wp:effectExtent b="0" l="0" r="0" t="0"/>
                  <wp:docPr id="7" name="image2.png"/>
                  <a:graphic>
                    <a:graphicData uri="http://schemas.openxmlformats.org/drawingml/2006/picture">
                      <pic:pic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20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6063" cy="510584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8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bottom w:color="000000" w:space="0" w:sz="0" w:val="nil"/>
            </w:tcBorders>
          </w:tcPr>
          <w:p w:rsidR="00000000" w:rsidDel="00000000" w:rsidP="00000000" w:rsidRDefault="00000000" w:rsidRPr="00000000" w14:paraId="00000291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manager’s signature: </w:t>
            </w:r>
            <w:r w:rsidDel="00000000" w:rsidR="00000000" w:rsidRPr="00000000">
              <w:rPr>
                <w:rFonts w:ascii="Lucida Sans" w:cs="Lucida Sans" w:eastAsia="Lucida Sans" w:hAnsi="Lucida Sans"/>
              </w:rPr>
              <w:drawing>
                <wp:inline distB="114300" distT="114300" distL="114300" distR="114300">
                  <wp:extent cx="2185988" cy="887599"/>
                  <wp:effectExtent b="0" l="0" r="0" t="0"/>
                  <wp:docPr id="8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21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5988" cy="887599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606" w:hRule="atLeast"/>
          <w:tblHeader w:val="0"/>
        </w:trPr>
        <w:tc>
          <w:tcPr>
            <w:gridSpan w:val="4"/>
            <w:tcBorders>
              <w:top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29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 MEGAN LAWRIE</w:t>
            </w:r>
          </w:p>
        </w:tc>
        <w:tc>
          <w:tcPr>
            <w:tcBorders>
              <w:top w:color="000000" w:space="0" w:sz="0" w:val="nil"/>
              <w:left w:color="000000" w:space="0" w:sz="0" w:val="nil"/>
            </w:tcBorders>
          </w:tcPr>
          <w:p w:rsidR="00000000" w:rsidDel="00000000" w:rsidP="00000000" w:rsidRDefault="00000000" w:rsidRPr="00000000" w14:paraId="0000029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Date:</w:t>
            </w:r>
          </w:p>
          <w:p w:rsidR="00000000" w:rsidDel="00000000" w:rsidP="00000000" w:rsidRDefault="00000000" w:rsidRPr="00000000" w14:paraId="00000299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13/05/2025</w:t>
            </w:r>
          </w:p>
        </w:tc>
        <w:tc>
          <w:tcPr>
            <w:gridSpan w:val="2"/>
            <w:tcBorders>
              <w:top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29A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 MORGAN ALLEN </w:t>
            </w:r>
          </w:p>
        </w:tc>
        <w:tc>
          <w:tcPr>
            <w:tcBorders>
              <w:top w:color="000000" w:space="0" w:sz="0" w:val="nil"/>
              <w:left w:color="000000" w:space="0" w:sz="0" w:val="nil"/>
            </w:tcBorders>
          </w:tcPr>
          <w:p w:rsidR="00000000" w:rsidDel="00000000" w:rsidP="00000000" w:rsidRDefault="00000000" w:rsidRPr="00000000" w14:paraId="0000029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Date: 13/05/2025</w:t>
            </w:r>
          </w:p>
        </w:tc>
      </w:tr>
    </w:tbl>
    <w:p w:rsidR="00000000" w:rsidDel="00000000" w:rsidP="00000000" w:rsidRDefault="00000000" w:rsidRPr="00000000" w14:paraId="0000029D">
      <w:pPr>
        <w:rPr>
          <w:rFonts w:ascii="Lucida Sans" w:cs="Lucida Sans" w:eastAsia="Lucida Sans" w:hAnsi="Lucida Sans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E">
      <w:pPr>
        <w:rPr>
          <w:rFonts w:ascii="Lucida Sans" w:cs="Lucida Sans" w:eastAsia="Lucida Sans" w:hAnsi="Lucida Sans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F">
      <w:pPr>
        <w:rPr>
          <w:rFonts w:ascii="Lucida Sans" w:cs="Lucida Sans" w:eastAsia="Lucida Sans" w:hAnsi="Lucida Sans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0">
      <w:pPr>
        <w:rPr>
          <w:rFonts w:ascii="Lucida Sans" w:cs="Lucida Sans" w:eastAsia="Lucida Sans" w:hAnsi="Lucida Sans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1">
      <w:pPr>
        <w:rPr>
          <w:rFonts w:ascii="Lucida Sans" w:cs="Lucida Sans" w:eastAsia="Lucida Sans" w:hAnsi="Lucida Sans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2">
      <w:pPr>
        <w:rPr>
          <w:rFonts w:ascii="Lucida Sans" w:cs="Lucida Sans" w:eastAsia="Lucida Sans" w:hAnsi="Lucida Sans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3">
      <w:pPr>
        <w:rPr>
          <w:rFonts w:ascii="Lucida Sans" w:cs="Lucida Sans" w:eastAsia="Lucida Sans" w:hAnsi="Lucida Sans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4">
      <w:pPr>
        <w:rPr>
          <w:rFonts w:ascii="Lucida Sans" w:cs="Lucida Sans" w:eastAsia="Lucida Sans" w:hAnsi="Lucida Sans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5">
      <w:pPr>
        <w:rPr>
          <w:rFonts w:ascii="Lucida Sans" w:cs="Lucida Sans" w:eastAsia="Lucida Sans" w:hAnsi="Lucida Sans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6">
      <w:pPr>
        <w:rPr>
          <w:rFonts w:ascii="Lucida Sans" w:cs="Lucida Sans" w:eastAsia="Lucida Sans" w:hAnsi="Lucida Sans"/>
          <w:b w:val="1"/>
          <w:sz w:val="24"/>
          <w:szCs w:val="24"/>
        </w:rPr>
      </w:pPr>
      <w:r w:rsidDel="00000000" w:rsidR="00000000" w:rsidRPr="00000000">
        <w:rPr>
          <w:rFonts w:ascii="Lucida Sans" w:cs="Lucida Sans" w:eastAsia="Lucida Sans" w:hAnsi="Lucida Sans"/>
          <w:b w:val="1"/>
          <w:sz w:val="24"/>
          <w:szCs w:val="24"/>
          <w:rtl w:val="0"/>
        </w:rPr>
        <w:t xml:space="preserve">Assessment Guidance </w:t>
      </w:r>
    </w:p>
    <w:tbl>
      <w:tblPr>
        <w:tblStyle w:val="Table4"/>
        <w:tblW w:w="15268.000000000002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527"/>
        <w:gridCol w:w="3938"/>
        <w:gridCol w:w="3656"/>
        <w:gridCol w:w="5147"/>
        <w:tblGridChange w:id="0">
          <w:tblGrid>
            <w:gridCol w:w="2527"/>
            <w:gridCol w:w="3938"/>
            <w:gridCol w:w="3656"/>
            <w:gridCol w:w="5147"/>
          </w:tblGrid>
        </w:tblGridChange>
      </w:tblGrid>
      <w:tr>
        <w:trPr>
          <w:cantSplit w:val="0"/>
          <w:trHeight w:val="558" w:hRule="atLeast"/>
          <w:tblHeader w:val="0"/>
        </w:trPr>
        <w:tc>
          <w:tcPr/>
          <w:p w:rsidR="00000000" w:rsidDel="00000000" w:rsidP="00000000" w:rsidRDefault="00000000" w:rsidRPr="00000000" w14:paraId="000002A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313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Eliminate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A8">
            <w:pPr>
              <w:rPr>
                <w:rFonts w:ascii="Lucida Sans" w:cs="Lucida Sans" w:eastAsia="Lucida Sans" w:hAnsi="Lucida Sans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Remove the hazard wherever possible which negates the need for further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A9">
            <w:pPr>
              <w:rPr>
                <w:rFonts w:ascii="Lucida Sans" w:cs="Lucida Sans" w:eastAsia="Lucida Sans" w:hAnsi="Lucida Sans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this is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2AA">
            <w:pPr>
              <w:rPr>
                <w:rFonts w:ascii="Lucida Sans" w:cs="Lucida Sans" w:eastAsia="Lucida Sans" w:hAnsi="Lucida Sans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b="0" l="0" r="0" t="0"/>
                      <wp:wrapSquare wrapText="bothSides" distB="0" distT="0" distL="114300" distR="114300"/>
                      <wp:docPr id="6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66950" cy="1457325"/>
                                <a:chOff x="0" y="0"/>
                                <a:chExt cx="2279675" cy="14700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0" y="0"/>
                                  <a:ext cx="2266950" cy="1457325"/>
                                  <a:chOff x="0" y="0"/>
                                  <a:chExt cx="2266950" cy="1457325"/>
                                </a:xfrm>
                              </wpg:grpSpPr>
                              <wps:wsp>
                                <wps:cNvSpPr/>
                                <wps:cNvPr id="4" name="Shape 4"/>
                                <wps:spPr>
                                  <a:xfrm>
                                    <a:off x="0" y="0"/>
                                    <a:ext cx="2266950" cy="1457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5" name="Shape 5"/>
                                <wps:spPr>
                                  <a:xfrm rot="10800000">
                                    <a:off x="0" y="0"/>
                                    <a:ext cx="2266950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6" name="Shape 6"/>
                                <wps:spPr>
                                  <a:xfrm>
                                    <a:off x="396716" y="0"/>
                                    <a:ext cx="1473517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1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  <wps:wsp>
                                <wps:cNvSpPr/>
                                <wps:cNvPr id="7" name="Shape 7"/>
                                <wps:spPr>
                                  <a:xfrm rot="10800000">
                                    <a:off x="226695" y="291464"/>
                                    <a:ext cx="1813560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8" name="Shape 8"/>
                                <wps:spPr>
                                  <a:xfrm>
                                    <a:off x="544067" y="291464"/>
                                    <a:ext cx="1178814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2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  <wps:wsp>
                                <wps:cNvSpPr/>
                                <wps:cNvPr id="9" name="Shape 9"/>
                                <wps:spPr>
                                  <a:xfrm rot="10800000">
                                    <a:off x="453390" y="582930"/>
                                    <a:ext cx="1360170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10" name="Shape 10"/>
                                <wps:spPr>
                                  <a:xfrm>
                                    <a:off x="691419" y="582930"/>
                                    <a:ext cx="884110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3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  <wps:wsp>
                                <wps:cNvSpPr/>
                                <wps:cNvPr id="11" name="Shape 11"/>
                                <wps:spPr>
                                  <a:xfrm rot="10800000">
                                    <a:off x="678788" y="874395"/>
                                    <a:ext cx="909373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12" name="Shape 12"/>
                                <wps:spPr>
                                  <a:xfrm>
                                    <a:off x="837928" y="874395"/>
                                    <a:ext cx="591092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4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  <wps:wsp>
                                <wps:cNvSpPr/>
                                <wps:cNvPr id="13" name="Shape 13"/>
                                <wps:spPr>
                                  <a:xfrm rot="10800000">
                                    <a:off x="913256" y="1165860"/>
                                    <a:ext cx="440436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14" name="Shape 14"/>
                                <wps:spPr>
                                  <a:xfrm>
                                    <a:off x="913256" y="1165860"/>
                                    <a:ext cx="440436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5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b="0" l="0" r="0" t="0"/>
                      <wp:wrapSquare wrapText="bothSides" distB="0" distT="0" distL="114300" distR="114300"/>
                      <wp:docPr id="6" name="image4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4.png"/>
                              <pic:cNvPicPr preferRelativeResize="0"/>
                            </pic:nvPicPr>
                            <pic:blipFill>
                              <a:blip r:embed="rId22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2266950" cy="145732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  <w:tr>
        <w:trPr>
          <w:cantSplit w:val="0"/>
          <w:trHeight w:val="406" w:hRule="atLeast"/>
          <w:tblHeader w:val="0"/>
        </w:trPr>
        <w:tc>
          <w:tcPr/>
          <w:p w:rsidR="00000000" w:rsidDel="00000000" w:rsidP="00000000" w:rsidRDefault="00000000" w:rsidRPr="00000000" w14:paraId="000002A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Substitute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AC">
            <w:pPr>
              <w:rPr>
                <w:rFonts w:ascii="Lucida Sans" w:cs="Lucida Sans" w:eastAsia="Lucida Sans" w:hAnsi="Lucida Sans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Replace the hazard with one less hazardous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AD">
            <w:pPr>
              <w:rPr>
                <w:rFonts w:ascii="Lucida Sans" w:cs="Lucida Sans" w:eastAsia="Lucida Sans" w:hAnsi="Lucida Sans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A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Lucida Sans" w:cs="Lucida Sans" w:eastAsia="Lucida Sans" w:hAnsi="Lucida Sans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7" w:hRule="atLeast"/>
          <w:tblHeader w:val="0"/>
        </w:trPr>
        <w:tc>
          <w:tcPr/>
          <w:p w:rsidR="00000000" w:rsidDel="00000000" w:rsidP="00000000" w:rsidRDefault="00000000" w:rsidRPr="00000000" w14:paraId="000002A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Physical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B0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enclosure, fume cupboard, glove box</w:t>
            </w:r>
          </w:p>
        </w:tc>
        <w:tc>
          <w:tcPr/>
          <w:p w:rsidR="00000000" w:rsidDel="00000000" w:rsidP="00000000" w:rsidRDefault="00000000" w:rsidRPr="00000000" w14:paraId="000002B1">
            <w:pPr>
              <w:rPr>
                <w:rFonts w:ascii="Lucida Sans" w:cs="Lucida Sans" w:eastAsia="Lucida Sans" w:hAnsi="Lucida Sans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Likely to still require admin controls as well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B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Lucida Sans" w:cs="Lucida Sans" w:eastAsia="Lucida Sans" w:hAnsi="Lucida Sans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6" w:hRule="atLeast"/>
          <w:tblHeader w:val="0"/>
        </w:trPr>
        <w:tc>
          <w:tcPr/>
          <w:p w:rsidR="00000000" w:rsidDel="00000000" w:rsidP="00000000" w:rsidRDefault="00000000" w:rsidRPr="00000000" w14:paraId="000002B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Admin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B4">
            <w:pPr>
              <w:rPr>
                <w:rFonts w:ascii="Lucida Sans" w:cs="Lucida Sans" w:eastAsia="Lucida Sans" w:hAnsi="Lucida Sans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training, supervision, signage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B5">
            <w:pPr>
              <w:rPr>
                <w:rFonts w:ascii="Lucida Sans" w:cs="Lucida Sans" w:eastAsia="Lucida Sans" w:hAnsi="Lucida Sans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B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Lucida Sans" w:cs="Lucida Sans" w:eastAsia="Lucida Sans" w:hAnsi="Lucida Sans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3" w:hRule="atLeast"/>
          <w:tblHeader w:val="0"/>
        </w:trPr>
        <w:tc>
          <w:tcPr/>
          <w:p w:rsidR="00000000" w:rsidDel="00000000" w:rsidP="00000000" w:rsidRDefault="00000000" w:rsidRPr="00000000" w14:paraId="000002B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Personal protection</w:t>
            </w:r>
          </w:p>
        </w:tc>
        <w:tc>
          <w:tcPr/>
          <w:p w:rsidR="00000000" w:rsidDel="00000000" w:rsidP="00000000" w:rsidRDefault="00000000" w:rsidRPr="00000000" w14:paraId="000002B8">
            <w:pPr>
              <w:rPr>
                <w:rFonts w:ascii="Lucida Sans" w:cs="Lucida Sans" w:eastAsia="Lucida Sans" w:hAnsi="Lucida Sans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respirators, safety specs, gloves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2B9">
            <w:pPr>
              <w:rPr>
                <w:rFonts w:ascii="Lucida Sans" w:cs="Lucida Sans" w:eastAsia="Lucida Sans" w:hAnsi="Lucida Sans"/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Last resort as it only protects the individual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2B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Lucida Sans" w:cs="Lucida Sans" w:eastAsia="Lucida Sans" w:hAnsi="Lucida Sans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B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Lucida Sans" w:cs="Lucida Sans" w:eastAsia="Lucida Sans" w:hAnsi="Lucida Sans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5"/>
        <w:tblpPr w:leftFromText="180" w:rightFromText="180" w:topFromText="0" w:bottomFromText="0" w:vertAnchor="text" w:horzAnchor="text" w:tblpX="0" w:tblpY="639"/>
        <w:tblW w:w="3879.0" w:type="dxa"/>
        <w:jc w:val="left"/>
        <w:tblLayout w:type="fixed"/>
        <w:tblLook w:val="0400"/>
      </w:tblPr>
      <w:tblGrid>
        <w:gridCol w:w="508"/>
        <w:gridCol w:w="466"/>
        <w:gridCol w:w="580"/>
        <w:gridCol w:w="580"/>
        <w:gridCol w:w="580"/>
        <w:gridCol w:w="580"/>
        <w:gridCol w:w="585"/>
        <w:tblGridChange w:id="0">
          <w:tblGrid>
            <w:gridCol w:w="508"/>
            <w:gridCol w:w="466"/>
            <w:gridCol w:w="580"/>
            <w:gridCol w:w="580"/>
            <w:gridCol w:w="580"/>
            <w:gridCol w:w="580"/>
            <w:gridCol w:w="585"/>
          </w:tblGrid>
        </w:tblGridChange>
      </w:tblGrid>
      <w:tr>
        <w:trPr>
          <w:cantSplit w:val="1"/>
          <w:trHeight w:val="481" w:hRule="atLeast"/>
          <w:tblHeader w:val="0"/>
        </w:trPr>
        <w:tc>
          <w:tcPr>
            <w:vMerge w:val="restart"/>
            <w:shd w:fill="ffffff" w:val="clear"/>
          </w:tcPr>
          <w:p w:rsidR="00000000" w:rsidDel="00000000" w:rsidP="00000000" w:rsidRDefault="00000000" w:rsidRPr="00000000" w14:paraId="000002BC">
            <w:pPr>
              <w:spacing w:after="0" w:line="240" w:lineRule="auto"/>
              <w:ind w:left="113" w:right="113" w:firstLine="0"/>
              <w:jc w:val="center"/>
              <w:rPr>
                <w:rFonts w:ascii="Lucida Sans" w:cs="Lucida Sans" w:eastAsia="Lucida Sans" w:hAnsi="Lucida Sans"/>
                <w:b w:val="1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sz w:val="16"/>
                <w:szCs w:val="16"/>
                <w:rtl w:val="0"/>
              </w:rPr>
              <w:t xml:space="preserve">LIKELIHOOD</w:t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2BD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2BE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2BF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10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2C0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15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2C1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20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2C2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25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2C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2C4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2C5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2C6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8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2C7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2C8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16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2C9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20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2C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2CB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2CC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2CD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2CE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9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2CF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2D0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15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2D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2D2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2D3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2D4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2D5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2D6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8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2D7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10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2D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2D9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2DA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2DB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2DC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2DD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2DE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gridSpan w:val="2"/>
            <w:vMerge w:val="restart"/>
            <w:shd w:fill="auto" w:val="clear"/>
          </w:tcPr>
          <w:p w:rsidR="00000000" w:rsidDel="00000000" w:rsidP="00000000" w:rsidRDefault="00000000" w:rsidRPr="00000000" w14:paraId="000002DF">
            <w:pPr>
              <w:spacing w:after="0" w:lineRule="auto"/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2E1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2E2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2E3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2E4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2E5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</w:tr>
      <w:tr>
        <w:trPr>
          <w:cantSplit w:val="0"/>
          <w:trHeight w:val="336" w:hRule="atLeast"/>
          <w:tblHeader w:val="0"/>
        </w:trPr>
        <w:tc>
          <w:tcPr>
            <w:gridSpan w:val="2"/>
            <w:vMerge w:val="continue"/>
            <w:shd w:fill="auto" w:val="clear"/>
          </w:tcPr>
          <w:p w:rsidR="00000000" w:rsidDel="00000000" w:rsidP="00000000" w:rsidRDefault="00000000" w:rsidRPr="00000000" w14:paraId="000002E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shd w:fill="ffffff" w:val="clear"/>
            <w:vAlign w:val="bottom"/>
          </w:tcPr>
          <w:p w:rsidR="00000000" w:rsidDel="00000000" w:rsidP="00000000" w:rsidRDefault="00000000" w:rsidRPr="00000000" w14:paraId="000002E8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sz w:val="16"/>
                <w:szCs w:val="16"/>
                <w:rtl w:val="0"/>
              </w:rPr>
              <w:t xml:space="preserve">IMPACT</w:t>
            </w:r>
          </w:p>
        </w:tc>
      </w:tr>
    </w:tbl>
    <w:p w:rsidR="00000000" w:rsidDel="00000000" w:rsidP="00000000" w:rsidRDefault="00000000" w:rsidRPr="00000000" w14:paraId="000002ED">
      <w:pPr>
        <w:spacing w:after="0" w:lineRule="auto"/>
        <w:rPr>
          <w:rFonts w:ascii="Lucida Sans" w:cs="Lucida Sans" w:eastAsia="Lucida Sans" w:hAnsi="Lucida Sans"/>
          <w:sz w:val="16"/>
          <w:szCs w:val="16"/>
        </w:rPr>
      </w:pPr>
      <w:r w:rsidDel="00000000" w:rsidR="00000000" w:rsidRPr="00000000">
        <w:rPr>
          <w:rFonts w:ascii="Lucida Sans" w:cs="Lucida Sans" w:eastAsia="Lucida Sans" w:hAnsi="Lucida Sans"/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tbl>
      <w:tblPr>
        <w:tblStyle w:val="Table6"/>
        <w:tblpPr w:leftFromText="180" w:rightFromText="180" w:topFromText="0" w:bottomFromText="0" w:vertAnchor="text" w:horzAnchor="text" w:tblpX="10606.000000000002" w:tblpY="211"/>
        <w:tblW w:w="4793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46"/>
        <w:gridCol w:w="1278"/>
        <w:gridCol w:w="3069"/>
        <w:tblGridChange w:id="0">
          <w:tblGrid>
            <w:gridCol w:w="446"/>
            <w:gridCol w:w="1278"/>
            <w:gridCol w:w="3069"/>
          </w:tblGrid>
        </w:tblGridChange>
      </w:tblGrid>
      <w:tr>
        <w:trPr>
          <w:cantSplit w:val="0"/>
          <w:trHeight w:val="291" w:hRule="atLeast"/>
          <w:tblHeader w:val="0"/>
        </w:trPr>
        <w:tc>
          <w:tcPr>
            <w:gridSpan w:val="2"/>
            <w:shd w:fill="d9d9d9" w:val="clear"/>
          </w:tcPr>
          <w:p w:rsidR="00000000" w:rsidDel="00000000" w:rsidP="00000000" w:rsidRDefault="00000000" w:rsidRPr="00000000" w14:paraId="000002EE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Impact</w:t>
            </w:r>
          </w:p>
          <w:p w:rsidR="00000000" w:rsidDel="00000000" w:rsidP="00000000" w:rsidRDefault="00000000" w:rsidRPr="00000000" w14:paraId="000002EF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</w:tcPr>
          <w:p w:rsidR="00000000" w:rsidDel="00000000" w:rsidP="00000000" w:rsidRDefault="00000000" w:rsidRPr="00000000" w14:paraId="000002F1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Health &amp; Safety</w:t>
            </w:r>
          </w:p>
        </w:tc>
      </w:tr>
      <w:tr>
        <w:trPr>
          <w:cantSplit w:val="0"/>
          <w:trHeight w:val="291" w:hRule="atLeast"/>
          <w:tblHeader w:val="0"/>
        </w:trPr>
        <w:tc>
          <w:tcPr/>
          <w:p w:rsidR="00000000" w:rsidDel="00000000" w:rsidP="00000000" w:rsidRDefault="00000000" w:rsidRPr="00000000" w14:paraId="000002F2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2F3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Trivial - insignificant</w:t>
            </w:r>
          </w:p>
        </w:tc>
        <w:tc>
          <w:tcPr/>
          <w:p w:rsidR="00000000" w:rsidDel="00000000" w:rsidP="00000000" w:rsidRDefault="00000000" w:rsidRPr="00000000" w14:paraId="000002F4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Very minor injuries e.g. slight bruising</w:t>
            </w:r>
          </w:p>
        </w:tc>
      </w:tr>
      <w:tr>
        <w:trPr>
          <w:cantSplit w:val="0"/>
          <w:trHeight w:val="583" w:hRule="atLeast"/>
          <w:tblHeader w:val="0"/>
        </w:trPr>
        <w:tc>
          <w:tcPr/>
          <w:p w:rsidR="00000000" w:rsidDel="00000000" w:rsidP="00000000" w:rsidRDefault="00000000" w:rsidRPr="00000000" w14:paraId="000002F5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2F6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Minor</w:t>
            </w:r>
          </w:p>
        </w:tc>
        <w:tc>
          <w:tcPr/>
          <w:p w:rsidR="00000000" w:rsidDel="00000000" w:rsidP="00000000" w:rsidRDefault="00000000" w:rsidRPr="00000000" w14:paraId="000002F7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small cut or abrasion which require basic first aid treatment even in self-administered.  </w:t>
            </w:r>
          </w:p>
        </w:tc>
      </w:tr>
      <w:tr>
        <w:trPr>
          <w:cantSplit w:val="0"/>
          <w:trHeight w:val="431" w:hRule="atLeast"/>
          <w:tblHeader w:val="0"/>
        </w:trPr>
        <w:tc>
          <w:tcPr/>
          <w:p w:rsidR="00000000" w:rsidDel="00000000" w:rsidP="00000000" w:rsidRDefault="00000000" w:rsidRPr="00000000" w14:paraId="000002F8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3</w:t>
            </w:r>
          </w:p>
        </w:tc>
        <w:tc>
          <w:tcPr/>
          <w:p w:rsidR="00000000" w:rsidDel="00000000" w:rsidP="00000000" w:rsidRDefault="00000000" w:rsidRPr="00000000" w14:paraId="000002F9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Moderate</w:t>
            </w:r>
          </w:p>
        </w:tc>
        <w:tc>
          <w:tcPr/>
          <w:p w:rsidR="00000000" w:rsidDel="00000000" w:rsidP="00000000" w:rsidRDefault="00000000" w:rsidRPr="00000000" w14:paraId="000002FA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strain or sprain requiring first aid or medical support.  </w:t>
            </w:r>
          </w:p>
        </w:tc>
      </w:tr>
      <w:tr>
        <w:trPr>
          <w:cantSplit w:val="0"/>
          <w:trHeight w:val="431" w:hRule="atLeast"/>
          <w:tblHeader w:val="0"/>
        </w:trPr>
        <w:tc>
          <w:tcPr/>
          <w:p w:rsidR="00000000" w:rsidDel="00000000" w:rsidP="00000000" w:rsidRDefault="00000000" w:rsidRPr="00000000" w14:paraId="000002FB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4</w:t>
            </w:r>
          </w:p>
        </w:tc>
        <w:tc>
          <w:tcPr/>
          <w:p w:rsidR="00000000" w:rsidDel="00000000" w:rsidP="00000000" w:rsidRDefault="00000000" w:rsidRPr="00000000" w14:paraId="000002FC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Major </w:t>
            </w:r>
          </w:p>
        </w:tc>
        <w:tc>
          <w:tcPr/>
          <w:p w:rsidR="00000000" w:rsidDel="00000000" w:rsidP="00000000" w:rsidRDefault="00000000" w:rsidRPr="00000000" w14:paraId="000002FD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broken bone requiring medical support &gt;24 hours and time off work &gt;4 weeks.</w:t>
            </w:r>
          </w:p>
        </w:tc>
      </w:tr>
      <w:tr>
        <w:trPr>
          <w:cantSplit w:val="0"/>
          <w:trHeight w:val="583" w:hRule="atLeast"/>
          <w:tblHeader w:val="0"/>
        </w:trPr>
        <w:tc>
          <w:tcPr/>
          <w:p w:rsidR="00000000" w:rsidDel="00000000" w:rsidP="00000000" w:rsidRDefault="00000000" w:rsidRPr="00000000" w14:paraId="000002FE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5</w:t>
            </w:r>
          </w:p>
        </w:tc>
        <w:tc>
          <w:tcPr/>
          <w:p w:rsidR="00000000" w:rsidDel="00000000" w:rsidP="00000000" w:rsidRDefault="00000000" w:rsidRPr="00000000" w14:paraId="000002FF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Severe – extremely significant</w:t>
            </w:r>
          </w:p>
        </w:tc>
        <w:tc>
          <w:tcPr/>
          <w:p w:rsidR="00000000" w:rsidDel="00000000" w:rsidP="00000000" w:rsidRDefault="00000000" w:rsidRPr="00000000" w14:paraId="00000300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000000" w:rsidDel="00000000" w:rsidP="00000000" w:rsidRDefault="00000000" w:rsidRPr="00000000" w14:paraId="00000301">
      <w:pPr>
        <w:rPr>
          <w:rFonts w:ascii="Lucida Sans" w:cs="Lucida Sans" w:eastAsia="Lucida Sans" w:hAnsi="Lucida Sans"/>
          <w:b w:val="1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2768600</wp:posOffset>
                </wp:positionH>
                <wp:positionV relativeFrom="paragraph">
                  <wp:posOffset>160020</wp:posOffset>
                </wp:positionV>
                <wp:extent cx="3524250" cy="3324225"/>
                <wp:effectExtent b="0" l="0" r="0" t="0"/>
                <wp:wrapSquare wrapText="bothSides" distB="45720" distT="45720" distL="114300" distR="114300"/>
                <wp:docPr id="5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3588638" y="212265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Risk process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Identify the impact and likelihood using the tables above.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Identify the risk rating by multiplying the Impact by the likelihood using the coloured matrix.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risk is amber or red – identify control measures to reduce the risk to as low as is reasonably practicable.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green, additional controls are not necessary. 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red </w:t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u w:val="single"/>
                                <w:vertAlign w:val="baseline"/>
                              </w:rPr>
                              <w:t xml:space="preserve">do not continue with the activity</w:t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 until additional controls have been implemented and the risk is reduced.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Control measures should follow the risk hierarchy, where appropriate as per the pyramid above.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2768600</wp:posOffset>
                </wp:positionH>
                <wp:positionV relativeFrom="paragraph">
                  <wp:posOffset>160020</wp:posOffset>
                </wp:positionV>
                <wp:extent cx="3524250" cy="3324225"/>
                <wp:effectExtent b="0" l="0" r="0" t="0"/>
                <wp:wrapSquare wrapText="bothSides" distB="45720" distT="45720" distL="114300" distR="114300"/>
                <wp:docPr id="5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2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524250" cy="3324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302">
      <w:pPr>
        <w:rPr>
          <w:rFonts w:ascii="Lucida Sans" w:cs="Lucida Sans" w:eastAsia="Lucida Sans" w:hAnsi="Lucida Sans"/>
        </w:rPr>
      </w:pPr>
      <w:r w:rsidDel="00000000" w:rsidR="00000000" w:rsidRPr="00000000">
        <w:rPr>
          <w:rtl w:val="0"/>
        </w:rPr>
      </w:r>
    </w:p>
    <w:tbl>
      <w:tblPr>
        <w:tblStyle w:val="Table7"/>
        <w:tblpPr w:leftFromText="180" w:rightFromText="180" w:topFromText="0" w:bottomFromText="0" w:vertAnchor="text" w:horzAnchor="text" w:tblpX="10582" w:tblpY="58"/>
        <w:tblW w:w="4817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006"/>
        <w:gridCol w:w="3811"/>
        <w:tblGridChange w:id="0">
          <w:tblGrid>
            <w:gridCol w:w="1006"/>
            <w:gridCol w:w="3811"/>
          </w:tblGrid>
        </w:tblGridChange>
      </w:tblGrid>
      <w:tr>
        <w:trPr>
          <w:cantSplit w:val="0"/>
          <w:trHeight w:val="481" w:hRule="atLeast"/>
          <w:tblHeader w:val="0"/>
        </w:trPr>
        <w:tc>
          <w:tcPr>
            <w:gridSpan w:val="2"/>
            <w:shd w:fill="d9d9d9" w:val="clear"/>
          </w:tcPr>
          <w:p w:rsidR="00000000" w:rsidDel="00000000" w:rsidP="00000000" w:rsidRDefault="00000000" w:rsidRPr="00000000" w14:paraId="00000303">
            <w:pPr>
              <w:rPr>
                <w:rFonts w:ascii="Lucida Sans" w:cs="Lucida Sans" w:eastAsia="Lucida Sans" w:hAnsi="Lucida Sans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sz w:val="16"/>
                <w:szCs w:val="16"/>
                <w:rtl w:val="0"/>
              </w:rPr>
              <w:t xml:space="preserve">Likelihood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305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306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Rare e.g. 1 in 100,000 chance or higher</w:t>
            </w:r>
          </w:p>
        </w:tc>
      </w:tr>
      <w:tr>
        <w:trPr>
          <w:cantSplit w:val="0"/>
          <w:trHeight w:val="239" w:hRule="atLeast"/>
          <w:tblHeader w:val="0"/>
        </w:trPr>
        <w:tc>
          <w:tcPr/>
          <w:p w:rsidR="00000000" w:rsidDel="00000000" w:rsidP="00000000" w:rsidRDefault="00000000" w:rsidRPr="00000000" w14:paraId="00000307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308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Unlikely e.g. 1 in 10,000 chance or higher</w:t>
            </w:r>
          </w:p>
        </w:tc>
      </w:tr>
      <w:tr>
        <w:trPr>
          <w:cantSplit w:val="0"/>
          <w:trHeight w:val="239" w:hRule="atLeast"/>
          <w:tblHeader w:val="0"/>
        </w:trPr>
        <w:tc>
          <w:tcPr/>
          <w:p w:rsidR="00000000" w:rsidDel="00000000" w:rsidP="00000000" w:rsidRDefault="00000000" w:rsidRPr="00000000" w14:paraId="00000309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3</w:t>
            </w:r>
          </w:p>
        </w:tc>
        <w:tc>
          <w:tcPr/>
          <w:p w:rsidR="00000000" w:rsidDel="00000000" w:rsidP="00000000" w:rsidRDefault="00000000" w:rsidRPr="00000000" w14:paraId="0000030A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Possible e.g. 1 in 1,000 chance or higher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30B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4</w:t>
            </w:r>
          </w:p>
        </w:tc>
        <w:tc>
          <w:tcPr/>
          <w:p w:rsidR="00000000" w:rsidDel="00000000" w:rsidP="00000000" w:rsidRDefault="00000000" w:rsidRPr="00000000" w14:paraId="0000030C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Likely e.g. 1 in 100 chance or higher</w:t>
            </w:r>
          </w:p>
        </w:tc>
      </w:tr>
      <w:tr>
        <w:trPr>
          <w:cantSplit w:val="0"/>
          <w:trHeight w:val="75" w:hRule="atLeast"/>
          <w:tblHeader w:val="0"/>
        </w:trPr>
        <w:tc>
          <w:tcPr/>
          <w:p w:rsidR="00000000" w:rsidDel="00000000" w:rsidP="00000000" w:rsidRDefault="00000000" w:rsidRPr="00000000" w14:paraId="0000030D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5</w:t>
            </w:r>
          </w:p>
        </w:tc>
        <w:tc>
          <w:tcPr/>
          <w:p w:rsidR="00000000" w:rsidDel="00000000" w:rsidP="00000000" w:rsidRDefault="00000000" w:rsidRPr="00000000" w14:paraId="0000030E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Very Likely e.g. 1 in 10 chance or higher</w:t>
            </w:r>
          </w:p>
        </w:tc>
      </w:tr>
    </w:tbl>
    <w:p w:rsidR="00000000" w:rsidDel="00000000" w:rsidP="00000000" w:rsidRDefault="00000000" w:rsidRPr="00000000" w14:paraId="0000030F">
      <w:pPr>
        <w:rPr>
          <w:rFonts w:ascii="Lucida Sans" w:cs="Lucida Sans" w:eastAsia="Lucida Sans" w:hAnsi="Lucida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10">
      <w:pPr>
        <w:rPr>
          <w:rFonts w:ascii="Lucida Sans" w:cs="Lucida Sans" w:eastAsia="Lucida Sans" w:hAnsi="Lucida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11">
      <w:pPr>
        <w:rPr>
          <w:rFonts w:ascii="Lucida Sans" w:cs="Lucida Sans" w:eastAsia="Lucida Sans" w:hAnsi="Lucida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12">
      <w:pPr>
        <w:rPr>
          <w:rFonts w:ascii="Lucida Sans" w:cs="Lucida Sans" w:eastAsia="Lucida Sans" w:hAnsi="Lucida Sans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23" w:type="default"/>
      <w:footerReference r:id="rId24" w:type="default"/>
      <w:pgSz w:h="11907" w:w="16839" w:orient="landscape"/>
      <w:pgMar w:bottom="720" w:top="720" w:left="720" w:right="72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  <w:font w:name="Courier New"/>
  <w:font w:name="Lucida Sans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31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13"/>
        <w:tab w:val="right" w:leader="none" w:pos="9026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31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13"/>
        <w:tab w:val="right" w:leader="none" w:pos="9026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31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13"/>
        <w:tab w:val="right" w:leader="none" w:pos="9026"/>
        <w:tab w:val="left" w:leader="none" w:pos="9844"/>
      </w:tabs>
      <w:spacing w:after="0" w:before="0" w:line="240" w:lineRule="auto"/>
      <w:ind w:left="0" w:right="0" w:firstLine="0"/>
      <w:jc w:val="left"/>
      <w:rPr>
        <w:rFonts w:ascii="Georgia" w:cs="Georgia" w:eastAsia="Georgia" w:hAnsi="Georgia"/>
        <w:b w:val="0"/>
        <w:i w:val="0"/>
        <w:smallCaps w:val="0"/>
        <w:strike w:val="0"/>
        <w:color w:val="1f497d"/>
        <w:sz w:val="32"/>
        <w:szCs w:val="32"/>
        <w:u w:val="none"/>
        <w:shd w:fill="auto" w:val="clear"/>
        <w:vertAlign w:val="baseline"/>
      </w:rPr>
    </w:pPr>
    <w:r w:rsidDel="00000000" w:rsidR="00000000" w:rsidRPr="00000000">
      <w:rPr>
        <w:rFonts w:ascii="Georgia" w:cs="Georgia" w:eastAsia="Georgia" w:hAnsi="Georgia"/>
        <w:b w:val="0"/>
        <w:i w:val="0"/>
        <w:smallCaps w:val="0"/>
        <w:strike w:val="0"/>
        <w:color w:val="1f497d"/>
        <w:sz w:val="32"/>
        <w:szCs w:val="32"/>
        <w:u w:val="none"/>
        <w:shd w:fill="auto" w:val="clear"/>
        <w:vertAlign w:val="baseline"/>
        <w:rtl w:val="0"/>
      </w:rPr>
      <w:t xml:space="preserve">University of Southampton Health &amp; Safety Risk Assessment</w:t>
    </w:r>
  </w:p>
  <w:p w:rsidR="00000000" w:rsidDel="00000000" w:rsidP="00000000" w:rsidRDefault="00000000" w:rsidRPr="00000000" w14:paraId="0000031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13"/>
        <w:tab w:val="right" w:leader="none" w:pos="9026"/>
        <w:tab w:val="left" w:leader="none" w:pos="984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80808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808080"/>
        <w:sz w:val="22"/>
        <w:szCs w:val="22"/>
        <w:u w:val="none"/>
        <w:shd w:fill="auto" w:val="clear"/>
        <w:vertAlign w:val="baseline"/>
        <w:rtl w:val="0"/>
      </w:rPr>
      <w:t xml:space="preserve">Version: 2.3/2017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0"/>
      <w:numFmt w:val="bullet"/>
      <w:lvlText w:val="-"/>
      <w:lvlJc w:val="left"/>
      <w:pPr>
        <w:ind w:left="720" w:hanging="360"/>
      </w:pPr>
      <w:rPr>
        <w:rFonts w:ascii="Calibri" w:cs="Calibri" w:eastAsia="Calibri" w:hAnsi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19377A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A704A1"/>
    <w:pPr>
      <w:spacing w:after="0" w:line="240" w:lineRule="auto"/>
    </w:pPr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A704A1"/>
    <w:rPr>
      <w:rFonts w:ascii="Tahoma" w:cs="Tahoma" w:hAnsi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 w:val="1"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 w:val="1"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 w:val="1"/>
    <w:rsid w:val="00F80957"/>
    <w:pPr>
      <w:spacing w:after="0" w:line="240" w:lineRule="auto"/>
    </w:pPr>
    <w:rPr>
      <w:rFonts w:ascii="Calibri" w:hAnsi="Calibri" w:eastAsiaTheme="minorEastAsia"/>
      <w:szCs w:val="21"/>
      <w:lang w:eastAsia="zh-CN"/>
    </w:rPr>
  </w:style>
  <w:style w:type="character" w:styleId="PlainTextChar" w:customStyle="1">
    <w:name w:val="Plain Text Char"/>
    <w:basedOn w:val="DefaultParagraphFont"/>
    <w:link w:val="PlainText"/>
    <w:uiPriority w:val="99"/>
    <w:rsid w:val="00F80957"/>
    <w:rPr>
      <w:rFonts w:ascii="Calibri" w:hAnsi="Calibri" w:eastAsiaTheme="minorEastAsia"/>
      <w:szCs w:val="21"/>
      <w:lang w:eastAsia="zh-CN"/>
    </w:rPr>
  </w:style>
  <w:style w:type="paragraph" w:styleId="ListParagraph">
    <w:name w:val="List Paragraph"/>
    <w:basedOn w:val="Normal"/>
    <w:uiPriority w:val="34"/>
    <w:qFormat w:val="1"/>
    <w:rsid w:val="00F34A14"/>
    <w:pPr>
      <w:ind w:left="720"/>
      <w:contextualSpacing w:val="1"/>
    </w:pPr>
  </w:style>
  <w:style w:type="character" w:styleId="CommentReference">
    <w:name w:val="annotation reference"/>
    <w:basedOn w:val="DefaultParagraphFont"/>
    <w:uiPriority w:val="99"/>
    <w:semiHidden w:val="1"/>
    <w:unhideWhenUsed w:val="1"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 w:val="1"/>
    <w:rsid w:val="002F5C84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 w:val="1"/>
    <w:unhideWhenUsed w:val="1"/>
    <w:rsid w:val="002F5C84"/>
    <w:rPr>
      <w:b w:val="1"/>
      <w:bCs w:val="1"/>
    </w:rPr>
  </w:style>
  <w:style w:type="character" w:styleId="CommentSubjectChar" w:customStyle="1">
    <w:name w:val="Comment Subject Char"/>
    <w:basedOn w:val="CommentTextChar"/>
    <w:link w:val="CommentSubject"/>
    <w:uiPriority w:val="99"/>
    <w:semiHidden w:val="1"/>
    <w:rsid w:val="002F5C84"/>
    <w:rPr>
      <w:b w:val="1"/>
      <w:bCs w:val="1"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NormalWeb">
    <w:name w:val="Normal (Web)"/>
    <w:basedOn w:val="Normal"/>
    <w:uiPriority w:val="99"/>
    <w:semiHidden w:val="1"/>
    <w:unhideWhenUsed w:val="1"/>
    <w:rsid w:val="00736CAF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 w:val="1"/>
    <w:rsid w:val="001C2B4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 w:val="1"/>
    <w:unhideWhenUsed w:val="1"/>
    <w:rsid w:val="001C2B45"/>
    <w:rPr>
      <w:color w:val="605e5c"/>
      <w:shd w:color="auto" w:fill="e1dfdd" w:val="clear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6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image" Target="media/image2.png"/><Relationship Id="rId11" Type="http://schemas.openxmlformats.org/officeDocument/2006/relationships/hyperlink" Target="https://www.susu.org/groups/admin/howto/protectionaccident" TargetMode="External"/><Relationship Id="rId22" Type="http://schemas.openxmlformats.org/officeDocument/2006/relationships/image" Target="media/image4.png"/><Relationship Id="rId10" Type="http://schemas.openxmlformats.org/officeDocument/2006/relationships/hyperlink" Target="https://www.susu.org/downloads/SUSU-Expect-Respect-Policy.pdf" TargetMode="External"/><Relationship Id="rId21" Type="http://schemas.openxmlformats.org/officeDocument/2006/relationships/image" Target="media/image1.png"/><Relationship Id="rId13" Type="http://schemas.openxmlformats.org/officeDocument/2006/relationships/hyperlink" Target="https://www.susu.org/groups/admin/howto/protectionaccident" TargetMode="External"/><Relationship Id="rId24" Type="http://schemas.openxmlformats.org/officeDocument/2006/relationships/footer" Target="footer1.xml"/><Relationship Id="rId12" Type="http://schemas.openxmlformats.org/officeDocument/2006/relationships/hyperlink" Target="https://www.susu.org/groups/admin/howto/protectionaccident" TargetMode="External"/><Relationship Id="rId23" Type="http://schemas.openxmlformats.org/officeDocument/2006/relationships/header" Target="header1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susu.org/groups/admin/howto/protectionaccident" TargetMode="External"/><Relationship Id="rId15" Type="http://schemas.openxmlformats.org/officeDocument/2006/relationships/hyperlink" Target="https://www.susu.org/groups/admin/howto/protectionaccident" TargetMode="External"/><Relationship Id="rId14" Type="http://schemas.openxmlformats.org/officeDocument/2006/relationships/hyperlink" Target="https://www.susu.org/groups/admin/howto/protectionaccident" TargetMode="External"/><Relationship Id="rId17" Type="http://schemas.openxmlformats.org/officeDocument/2006/relationships/hyperlink" Target="https://www.susu.org/groups/admin/howto/protectionaccident" TargetMode="External"/><Relationship Id="rId16" Type="http://schemas.openxmlformats.org/officeDocument/2006/relationships/hyperlink" Target="https://www.susu.org/groups/admin/howto/protectionaccident" TargetMode="External"/><Relationship Id="rId5" Type="http://schemas.openxmlformats.org/officeDocument/2006/relationships/styles" Target="styles.xml"/><Relationship Id="rId19" Type="http://schemas.openxmlformats.org/officeDocument/2006/relationships/hyperlink" Target="https://www.susu.org/groups/admin/howto/protectionaccident" TargetMode="External"/><Relationship Id="rId6" Type="http://schemas.openxmlformats.org/officeDocument/2006/relationships/customXml" Target="../customXML/item1.xml"/><Relationship Id="rId18" Type="http://schemas.openxmlformats.org/officeDocument/2006/relationships/hyperlink" Target="https://www.susu.org/groups/admin/howto/protectionaccident" TargetMode="External"/><Relationship Id="rId7" Type="http://schemas.openxmlformats.org/officeDocument/2006/relationships/hyperlink" Target="https://www.susu.org/groups/admin/howto/protectionaccident" TargetMode="External"/><Relationship Id="rId8" Type="http://schemas.openxmlformats.org/officeDocument/2006/relationships/hyperlink" Target="https://www.susu.org/groups/admin/howto/protectionaccident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CtwvZ6VwsPo94GgH3ezJfoBGrTw==">CgMxLjA4AHIhMTB5eXB4bjkwVGtibEExd19zdUladm9McHp4MVN3bk1w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2024-04-22T10:31:00Z</dcterms:created>
  <dc:creator>Mccargow A.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0x01010018D04225F8D8614FA0BDD83EBBA0E8E7</vt:lpwstr>
  </property>
</Properties>
</file>