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0" w:rightFromText="180" w:vertAnchor="page" w:horzAnchor="margin" w:tblpY="1221"/>
        <w:tblW w:w="5000" w:type="pct"/>
        <w:tblLayout w:type="fixed"/>
        <w:tblLook w:val="04A0" w:firstRow="1" w:lastRow="0" w:firstColumn="1" w:lastColumn="0" w:noHBand="0" w:noVBand="1"/>
      </w:tblPr>
      <w:tblGrid>
        <w:gridCol w:w="3558"/>
        <w:gridCol w:w="5651"/>
        <w:gridCol w:w="2942"/>
        <w:gridCol w:w="982"/>
        <w:gridCol w:w="2256"/>
      </w:tblGrid>
      <w:tr w:rsidR="00E928A8" w:rsidRPr="00400EA7" w14:paraId="0083D17F" w14:textId="77777777" w:rsidTr="00066425">
        <w:trPr>
          <w:trHeight w:val="193"/>
        </w:trPr>
        <w:tc>
          <w:tcPr>
            <w:tcW w:w="5000" w:type="pct"/>
            <w:gridSpan w:val="5"/>
            <w:shd w:val="clear" w:color="auto" w:fill="808080" w:themeFill="background1" w:themeFillShade="80"/>
          </w:tcPr>
          <w:p w14:paraId="3265A551" w14:textId="77777777" w:rsidR="00E928A8" w:rsidRPr="00400EA7" w:rsidRDefault="00E928A8" w:rsidP="00066425">
            <w:pPr>
              <w:pStyle w:val="ListParagraph"/>
              <w:ind w:left="170"/>
              <w:jc w:val="center"/>
              <w:rPr>
                <w:rFonts w:ascii="Calibri" w:eastAsia="Times New Roman" w:hAnsi="Calibri" w:cs="Calibri"/>
                <w:b/>
                <w:lang w:eastAsia="en-GB"/>
              </w:rPr>
            </w:pPr>
            <w:r w:rsidRPr="00400EA7">
              <w:rPr>
                <w:rFonts w:ascii="Calibri" w:eastAsia="Times New Roman" w:hAnsi="Calibri" w:cs="Calibri"/>
                <w:b/>
                <w:bCs/>
                <w:color w:val="FFFFFF" w:themeColor="background1"/>
                <w:sz w:val="40"/>
                <w:szCs w:val="20"/>
              </w:rPr>
              <w:t>Risk Assessment</w:t>
            </w:r>
          </w:p>
        </w:tc>
      </w:tr>
      <w:tr w:rsidR="001D0B9E" w:rsidRPr="00400EA7" w14:paraId="3F626728" w14:textId="77777777" w:rsidTr="00066425">
        <w:trPr>
          <w:trHeight w:val="193"/>
        </w:trPr>
        <w:tc>
          <w:tcPr>
            <w:tcW w:w="1156" w:type="pct"/>
            <w:shd w:val="clear" w:color="auto" w:fill="auto"/>
          </w:tcPr>
          <w:p w14:paraId="5C08AA09" w14:textId="77777777" w:rsidR="001D0B9E" w:rsidRPr="00400EA7" w:rsidRDefault="001D0B9E" w:rsidP="00066425">
            <w:pPr>
              <w:pStyle w:val="ListParagraph"/>
              <w:ind w:left="170"/>
              <w:rPr>
                <w:rFonts w:ascii="Calibri" w:eastAsia="Times New Roman" w:hAnsi="Calibri" w:cs="Calibri"/>
                <w:b/>
                <w:lang w:eastAsia="en-GB"/>
              </w:rPr>
            </w:pPr>
            <w:r w:rsidRPr="00400EA7">
              <w:rPr>
                <w:rFonts w:ascii="Calibri" w:eastAsia="Times New Roman" w:hAnsi="Calibri" w:cs="Calibri"/>
                <w:b/>
                <w:lang w:eastAsia="en-GB"/>
              </w:rPr>
              <w:t>Risk Assessment for the activity of</w:t>
            </w:r>
          </w:p>
        </w:tc>
        <w:tc>
          <w:tcPr>
            <w:tcW w:w="2792" w:type="pct"/>
            <w:gridSpan w:val="2"/>
            <w:shd w:val="clear" w:color="auto" w:fill="auto"/>
          </w:tcPr>
          <w:p w14:paraId="536FFE40" w14:textId="77777777" w:rsidR="001D0B9E" w:rsidRPr="00400EA7" w:rsidRDefault="00270B9B" w:rsidP="00066425">
            <w:pPr>
              <w:pStyle w:val="ListParagraph"/>
              <w:ind w:left="170"/>
              <w:rPr>
                <w:rFonts w:ascii="Calibri" w:eastAsia="Times New Roman" w:hAnsi="Calibri" w:cs="Calibri"/>
                <w:b/>
                <w:lang w:eastAsia="en-GB"/>
              </w:rPr>
            </w:pPr>
            <w:r>
              <w:rPr>
                <w:rFonts w:ascii="Calibri" w:eastAsia="Times New Roman" w:hAnsi="Calibri" w:cs="Calibri"/>
                <w:b/>
                <w:lang w:eastAsia="en-GB"/>
              </w:rPr>
              <w:t>Weekly D</w:t>
            </w:r>
            <w:r w:rsidR="001D0B9E">
              <w:rPr>
                <w:rFonts w:ascii="Calibri" w:eastAsia="Times New Roman" w:hAnsi="Calibri" w:cs="Calibri"/>
                <w:b/>
                <w:lang w:eastAsia="en-GB"/>
              </w:rPr>
              <w:t xml:space="preserve">ance </w:t>
            </w:r>
            <w:r>
              <w:rPr>
                <w:rFonts w:ascii="Calibri" w:eastAsia="Times New Roman" w:hAnsi="Calibri" w:cs="Calibri"/>
                <w:b/>
                <w:lang w:eastAsia="en-GB"/>
              </w:rPr>
              <w:t>C</w:t>
            </w:r>
            <w:r w:rsidR="001D0B9E">
              <w:rPr>
                <w:rFonts w:ascii="Calibri" w:eastAsia="Times New Roman" w:hAnsi="Calibri" w:cs="Calibri"/>
                <w:b/>
                <w:lang w:eastAsia="en-GB"/>
              </w:rPr>
              <w:t>lasses</w:t>
            </w:r>
          </w:p>
        </w:tc>
        <w:tc>
          <w:tcPr>
            <w:tcW w:w="319" w:type="pct"/>
            <w:shd w:val="clear" w:color="auto" w:fill="auto"/>
          </w:tcPr>
          <w:p w14:paraId="0A79C089" w14:textId="77777777" w:rsidR="001D0B9E" w:rsidRPr="00400EA7" w:rsidRDefault="001D0B9E" w:rsidP="00066425">
            <w:pPr>
              <w:pStyle w:val="ListParagraph"/>
              <w:ind w:left="170"/>
              <w:rPr>
                <w:rFonts w:ascii="Calibri" w:eastAsia="Times New Roman" w:hAnsi="Calibri" w:cs="Calibri"/>
                <w:b/>
                <w:lang w:eastAsia="en-GB"/>
              </w:rPr>
            </w:pPr>
            <w:r w:rsidRPr="00400EA7">
              <w:rPr>
                <w:rFonts w:ascii="Calibri" w:eastAsia="Times New Roman" w:hAnsi="Calibri" w:cs="Calibri"/>
                <w:b/>
                <w:lang w:eastAsia="en-GB"/>
              </w:rPr>
              <w:t>Date</w:t>
            </w:r>
          </w:p>
        </w:tc>
        <w:tc>
          <w:tcPr>
            <w:tcW w:w="733" w:type="pct"/>
            <w:shd w:val="clear" w:color="auto" w:fill="auto"/>
          </w:tcPr>
          <w:p w14:paraId="7BDBEEBB" w14:textId="77777777" w:rsidR="001D0B9E" w:rsidRPr="00400EA7" w:rsidRDefault="00B40C06" w:rsidP="00066425">
            <w:pPr>
              <w:pStyle w:val="ListParagraph"/>
              <w:ind w:left="170"/>
              <w:rPr>
                <w:rFonts w:ascii="Calibri" w:eastAsia="Times New Roman" w:hAnsi="Calibri" w:cs="Calibri"/>
                <w:b/>
                <w:lang w:eastAsia="en-GB"/>
              </w:rPr>
            </w:pPr>
            <w:r>
              <w:rPr>
                <w:rFonts w:ascii="Calibri" w:eastAsia="Times New Roman" w:hAnsi="Calibri" w:cs="Calibri"/>
                <w:b/>
                <w:lang w:eastAsia="en-GB"/>
              </w:rPr>
              <w:t>31</w:t>
            </w:r>
            <w:r w:rsidR="001D0B9E">
              <w:rPr>
                <w:rFonts w:ascii="Calibri" w:eastAsia="Times New Roman" w:hAnsi="Calibri" w:cs="Calibri"/>
                <w:b/>
                <w:lang w:eastAsia="en-GB"/>
              </w:rPr>
              <w:t>/</w:t>
            </w:r>
            <w:r>
              <w:rPr>
                <w:rFonts w:ascii="Calibri" w:eastAsia="Times New Roman" w:hAnsi="Calibri" w:cs="Calibri"/>
                <w:b/>
                <w:lang w:eastAsia="en-GB"/>
              </w:rPr>
              <w:t>10</w:t>
            </w:r>
            <w:r w:rsidR="001D0B9E">
              <w:rPr>
                <w:rFonts w:ascii="Calibri" w:eastAsia="Times New Roman" w:hAnsi="Calibri" w:cs="Calibri"/>
                <w:b/>
                <w:lang w:eastAsia="en-GB"/>
              </w:rPr>
              <w:t>/2022</w:t>
            </w:r>
          </w:p>
        </w:tc>
      </w:tr>
      <w:tr w:rsidR="00A156C3" w:rsidRPr="00400EA7" w14:paraId="5B771936" w14:textId="77777777" w:rsidTr="00066425">
        <w:trPr>
          <w:trHeight w:val="193"/>
        </w:trPr>
        <w:tc>
          <w:tcPr>
            <w:tcW w:w="1156" w:type="pct"/>
            <w:shd w:val="clear" w:color="auto" w:fill="auto"/>
          </w:tcPr>
          <w:p w14:paraId="3D1C40AC" w14:textId="77777777" w:rsidR="00A156C3" w:rsidRPr="00400EA7" w:rsidRDefault="00A156C3" w:rsidP="00066425">
            <w:pPr>
              <w:pStyle w:val="ListParagraph"/>
              <w:ind w:left="170"/>
              <w:rPr>
                <w:rFonts w:ascii="Calibri" w:eastAsia="Times New Roman" w:hAnsi="Calibri" w:cs="Calibri"/>
                <w:b/>
                <w:lang w:eastAsia="en-GB"/>
              </w:rPr>
            </w:pPr>
            <w:r w:rsidRPr="00400EA7">
              <w:rPr>
                <w:rFonts w:ascii="Calibri" w:eastAsia="Times New Roman" w:hAnsi="Calibri" w:cs="Calibri"/>
                <w:b/>
                <w:lang w:eastAsia="en-GB"/>
              </w:rPr>
              <w:t>Unit/Faculty/Directorate</w:t>
            </w:r>
          </w:p>
        </w:tc>
        <w:tc>
          <w:tcPr>
            <w:tcW w:w="1836" w:type="pct"/>
            <w:shd w:val="clear" w:color="auto" w:fill="auto"/>
          </w:tcPr>
          <w:p w14:paraId="7FE9E9D6" w14:textId="77777777" w:rsidR="00A156C3" w:rsidRPr="00400EA7" w:rsidRDefault="0024594E" w:rsidP="00066425">
            <w:pPr>
              <w:pStyle w:val="ListParagraph"/>
              <w:ind w:left="170"/>
              <w:rPr>
                <w:rFonts w:ascii="Calibri" w:eastAsia="Times New Roman" w:hAnsi="Calibri" w:cs="Calibri"/>
                <w:b/>
                <w:lang w:eastAsia="en-GB"/>
              </w:rPr>
            </w:pPr>
            <w:r>
              <w:rPr>
                <w:rFonts w:ascii="Calibri" w:eastAsia="Times New Roman" w:hAnsi="Calibri" w:cs="Calibri"/>
                <w:b/>
                <w:lang w:eastAsia="en-GB"/>
              </w:rPr>
              <w:t>University of Southampton Contemporary Dance Society</w:t>
            </w:r>
          </w:p>
        </w:tc>
        <w:tc>
          <w:tcPr>
            <w:tcW w:w="956" w:type="pct"/>
            <w:shd w:val="clear" w:color="auto" w:fill="auto"/>
          </w:tcPr>
          <w:p w14:paraId="4BBCB166" w14:textId="77777777" w:rsidR="00A156C3" w:rsidRPr="00400EA7" w:rsidRDefault="00A156C3" w:rsidP="00066425">
            <w:pPr>
              <w:pStyle w:val="ListParagraph"/>
              <w:ind w:left="170"/>
              <w:rPr>
                <w:rFonts w:ascii="Calibri" w:eastAsia="Times New Roman" w:hAnsi="Calibri" w:cs="Calibri"/>
                <w:b/>
                <w:lang w:eastAsia="en-GB"/>
              </w:rPr>
            </w:pPr>
            <w:r w:rsidRPr="00400EA7">
              <w:rPr>
                <w:rFonts w:ascii="Calibri" w:eastAsia="Times New Roman" w:hAnsi="Calibri" w:cs="Calibri"/>
                <w:b/>
                <w:lang w:eastAsia="en-GB"/>
              </w:rPr>
              <w:t>Assessor</w:t>
            </w:r>
          </w:p>
        </w:tc>
        <w:tc>
          <w:tcPr>
            <w:tcW w:w="1052" w:type="pct"/>
            <w:gridSpan w:val="2"/>
            <w:shd w:val="clear" w:color="auto" w:fill="auto"/>
          </w:tcPr>
          <w:p w14:paraId="20EE7D3C" w14:textId="77777777" w:rsidR="000D3586" w:rsidRDefault="00270B9B" w:rsidP="00066425">
            <w:pPr>
              <w:pStyle w:val="ListParagraph"/>
              <w:ind w:left="170"/>
              <w:rPr>
                <w:rFonts w:ascii="Calibri" w:eastAsia="Times New Roman" w:hAnsi="Calibri" w:cs="Calibri"/>
                <w:b/>
                <w:lang w:eastAsia="en-GB"/>
              </w:rPr>
            </w:pPr>
            <w:r>
              <w:rPr>
                <w:rFonts w:ascii="Calibri" w:eastAsia="Times New Roman" w:hAnsi="Calibri" w:cs="Calibri"/>
                <w:b/>
                <w:lang w:eastAsia="en-GB"/>
              </w:rPr>
              <w:t>Aimee Whittaker – President</w:t>
            </w:r>
          </w:p>
          <w:p w14:paraId="78471ED7" w14:textId="77777777" w:rsidR="00270B9B" w:rsidRPr="00400EA7" w:rsidRDefault="00270B9B" w:rsidP="00066425">
            <w:pPr>
              <w:pStyle w:val="ListParagraph"/>
              <w:ind w:left="170"/>
              <w:rPr>
                <w:rFonts w:ascii="Calibri" w:eastAsia="Times New Roman" w:hAnsi="Calibri" w:cs="Calibri"/>
                <w:b/>
                <w:lang w:eastAsia="en-GB"/>
              </w:rPr>
            </w:pPr>
            <w:r>
              <w:rPr>
                <w:rFonts w:ascii="Calibri" w:eastAsia="Times New Roman" w:hAnsi="Calibri" w:cs="Calibri"/>
                <w:b/>
                <w:lang w:eastAsia="en-GB"/>
              </w:rPr>
              <w:t>Sophie Knight – Vice President</w:t>
            </w:r>
          </w:p>
        </w:tc>
      </w:tr>
      <w:tr w:rsidR="001D0B9E" w:rsidRPr="006626A2" w14:paraId="7C80923E" w14:textId="77777777" w:rsidTr="00066425">
        <w:trPr>
          <w:trHeight w:val="193"/>
        </w:trPr>
        <w:tc>
          <w:tcPr>
            <w:tcW w:w="1156" w:type="pct"/>
            <w:shd w:val="clear" w:color="auto" w:fill="auto"/>
          </w:tcPr>
          <w:p w14:paraId="030F173F" w14:textId="77777777" w:rsidR="001D0B9E" w:rsidRPr="00400EA7" w:rsidRDefault="001D0B9E" w:rsidP="00066425">
            <w:pPr>
              <w:pStyle w:val="ListParagraph"/>
              <w:ind w:left="170"/>
              <w:rPr>
                <w:rFonts w:ascii="Calibri" w:eastAsia="Times New Roman" w:hAnsi="Calibri" w:cs="Calibri"/>
                <w:b/>
                <w:i/>
                <w:lang w:eastAsia="en-GB"/>
              </w:rPr>
            </w:pPr>
            <w:r w:rsidRPr="00400EA7">
              <w:rPr>
                <w:rFonts w:ascii="Calibri" w:eastAsia="Times New Roman" w:hAnsi="Calibri" w:cs="Calibri"/>
                <w:b/>
                <w:lang w:eastAsia="en-GB"/>
              </w:rPr>
              <w:t>Line Manager/Supervisor</w:t>
            </w:r>
          </w:p>
        </w:tc>
        <w:tc>
          <w:tcPr>
            <w:tcW w:w="1836" w:type="pct"/>
            <w:shd w:val="clear" w:color="auto" w:fill="auto"/>
          </w:tcPr>
          <w:p w14:paraId="74FB6B34" w14:textId="77777777" w:rsidR="001D0B9E" w:rsidRPr="00400EA7" w:rsidRDefault="001D0B9E" w:rsidP="00066425">
            <w:pPr>
              <w:pStyle w:val="ListParagraph"/>
              <w:ind w:left="170"/>
              <w:rPr>
                <w:rFonts w:ascii="Calibri" w:eastAsia="Times New Roman" w:hAnsi="Calibri" w:cs="Calibri"/>
                <w:b/>
                <w:i/>
                <w:lang w:eastAsia="en-GB"/>
              </w:rPr>
            </w:pPr>
          </w:p>
        </w:tc>
        <w:tc>
          <w:tcPr>
            <w:tcW w:w="956" w:type="pct"/>
            <w:shd w:val="clear" w:color="auto" w:fill="auto"/>
          </w:tcPr>
          <w:p w14:paraId="6C4CA73F" w14:textId="77777777" w:rsidR="001D0B9E" w:rsidRPr="00400EA7" w:rsidRDefault="001D0B9E" w:rsidP="00066425">
            <w:pPr>
              <w:pStyle w:val="ListParagraph"/>
              <w:ind w:left="170"/>
              <w:rPr>
                <w:rFonts w:ascii="Calibri" w:eastAsia="Times New Roman" w:hAnsi="Calibri" w:cs="Calibri"/>
                <w:b/>
                <w:lang w:eastAsia="en-GB"/>
              </w:rPr>
            </w:pPr>
            <w:r w:rsidRPr="00400EA7">
              <w:rPr>
                <w:rFonts w:ascii="Calibri" w:eastAsia="Times New Roman" w:hAnsi="Calibri" w:cs="Calibri"/>
                <w:b/>
                <w:lang w:eastAsia="en-GB"/>
              </w:rPr>
              <w:t>Signed off</w:t>
            </w:r>
          </w:p>
        </w:tc>
        <w:tc>
          <w:tcPr>
            <w:tcW w:w="1052" w:type="pct"/>
            <w:gridSpan w:val="2"/>
            <w:shd w:val="clear" w:color="auto" w:fill="auto"/>
          </w:tcPr>
          <w:p w14:paraId="53B9084F" w14:textId="77777777" w:rsidR="00DB0484" w:rsidRPr="00DB0484" w:rsidRDefault="00DB0484" w:rsidP="00066425">
            <w:pPr>
              <w:rPr>
                <w:rFonts w:ascii="Calibri" w:eastAsia="Times New Roman" w:hAnsi="Calibri" w:cs="Calibri"/>
                <w:b/>
                <w:i/>
                <w:lang w:val="es-ES" w:eastAsia="en-GB"/>
              </w:rPr>
            </w:pPr>
          </w:p>
        </w:tc>
      </w:tr>
    </w:tbl>
    <w:tbl>
      <w:tblPr>
        <w:tblStyle w:val="TableGrid"/>
        <w:tblpPr w:leftFromText="180" w:rightFromText="180" w:vertAnchor="text" w:horzAnchor="margin" w:tblpY="-3090"/>
        <w:tblW w:w="5000" w:type="pct"/>
        <w:shd w:val="clear" w:color="auto" w:fill="F2F2F2" w:themeFill="background1" w:themeFillShade="F2"/>
        <w:tblLayout w:type="fixed"/>
        <w:tblLook w:val="04A0" w:firstRow="1" w:lastRow="0" w:firstColumn="1" w:lastColumn="0" w:noHBand="0" w:noVBand="1"/>
      </w:tblPr>
      <w:tblGrid>
        <w:gridCol w:w="1524"/>
        <w:gridCol w:w="1490"/>
        <w:gridCol w:w="1059"/>
        <w:gridCol w:w="489"/>
        <w:gridCol w:w="489"/>
        <w:gridCol w:w="489"/>
        <w:gridCol w:w="2250"/>
        <w:gridCol w:w="560"/>
        <w:gridCol w:w="699"/>
        <w:gridCol w:w="837"/>
        <w:gridCol w:w="5503"/>
      </w:tblGrid>
      <w:tr w:rsidR="006B0E17" w:rsidRPr="00400EA7" w14:paraId="5945748F" w14:textId="77777777" w:rsidTr="006B0E17">
        <w:trPr>
          <w:tblHeader/>
        </w:trPr>
        <w:tc>
          <w:tcPr>
            <w:tcW w:w="5000" w:type="pct"/>
            <w:gridSpan w:val="11"/>
            <w:shd w:val="clear" w:color="auto" w:fill="F2F2F2" w:themeFill="background1" w:themeFillShade="F2"/>
          </w:tcPr>
          <w:p w14:paraId="6B7742AA" w14:textId="77777777" w:rsidR="00365A82" w:rsidRPr="00365A82" w:rsidRDefault="006B0E17" w:rsidP="006B0E17">
            <w:pPr>
              <w:rPr>
                <w:rFonts w:ascii="Calibri" w:eastAsia="Calibri" w:hAnsi="Calibri" w:cs="Calibri"/>
                <w:b/>
                <w:bCs/>
                <w:i/>
                <w:sz w:val="24"/>
                <w:szCs w:val="24"/>
              </w:rPr>
            </w:pPr>
            <w:r w:rsidRPr="00400EA7">
              <w:rPr>
                <w:rFonts w:ascii="Calibri" w:eastAsia="Calibri" w:hAnsi="Calibri" w:cs="Calibri"/>
                <w:b/>
                <w:bCs/>
                <w:i/>
                <w:sz w:val="24"/>
                <w:szCs w:val="24"/>
              </w:rPr>
              <w:lastRenderedPageBreak/>
              <w:t xml:space="preserve">PART A </w:t>
            </w:r>
          </w:p>
        </w:tc>
      </w:tr>
      <w:tr w:rsidR="006B0E17" w:rsidRPr="00400EA7" w14:paraId="35C2FFC4" w14:textId="77777777" w:rsidTr="006B0E17">
        <w:trPr>
          <w:tblHeader/>
        </w:trPr>
        <w:tc>
          <w:tcPr>
            <w:tcW w:w="1323" w:type="pct"/>
            <w:gridSpan w:val="3"/>
            <w:shd w:val="clear" w:color="auto" w:fill="F2F2F2" w:themeFill="background1" w:themeFillShade="F2"/>
          </w:tcPr>
          <w:p w14:paraId="58957514" w14:textId="77777777" w:rsidR="006B0E17" w:rsidRPr="00400EA7" w:rsidRDefault="006B0E17" w:rsidP="006B0E17">
            <w:pPr>
              <w:rPr>
                <w:rFonts w:ascii="Calibri" w:hAnsi="Calibri" w:cs="Calibri"/>
              </w:rPr>
            </w:pPr>
            <w:r w:rsidRPr="00400EA7">
              <w:rPr>
                <w:rFonts w:ascii="Calibri" w:hAnsi="Calibri" w:cs="Calibri"/>
                <w:b/>
              </w:rPr>
              <w:t>(1) Risk identification</w:t>
            </w:r>
          </w:p>
        </w:tc>
        <w:tc>
          <w:tcPr>
            <w:tcW w:w="1208" w:type="pct"/>
            <w:gridSpan w:val="4"/>
            <w:shd w:val="clear" w:color="auto" w:fill="F2F2F2" w:themeFill="background1" w:themeFillShade="F2"/>
          </w:tcPr>
          <w:p w14:paraId="78B96604" w14:textId="77777777" w:rsidR="006B0E17" w:rsidRPr="00400EA7" w:rsidRDefault="006B0E17" w:rsidP="006B0E17">
            <w:pPr>
              <w:rPr>
                <w:rFonts w:ascii="Calibri" w:hAnsi="Calibri" w:cs="Calibri"/>
              </w:rPr>
            </w:pPr>
            <w:r w:rsidRPr="00400EA7">
              <w:rPr>
                <w:rFonts w:ascii="Calibri" w:hAnsi="Calibri" w:cs="Calibri"/>
                <w:b/>
              </w:rPr>
              <w:t>(2) Risk assessment</w:t>
            </w:r>
          </w:p>
        </w:tc>
        <w:tc>
          <w:tcPr>
            <w:tcW w:w="2469" w:type="pct"/>
            <w:gridSpan w:val="4"/>
            <w:shd w:val="clear" w:color="auto" w:fill="F2F2F2" w:themeFill="background1" w:themeFillShade="F2"/>
          </w:tcPr>
          <w:p w14:paraId="7B8B9AEA" w14:textId="77777777" w:rsidR="006B0E17" w:rsidRPr="00400EA7" w:rsidRDefault="006B0E17" w:rsidP="006B0E17">
            <w:pPr>
              <w:rPr>
                <w:rFonts w:ascii="Calibri" w:hAnsi="Calibri" w:cs="Calibri"/>
              </w:rPr>
            </w:pPr>
            <w:r w:rsidRPr="00400EA7">
              <w:rPr>
                <w:rFonts w:ascii="Calibri" w:hAnsi="Calibri" w:cs="Calibri"/>
                <w:b/>
              </w:rPr>
              <w:t>(3) Risk management</w:t>
            </w:r>
          </w:p>
        </w:tc>
      </w:tr>
      <w:tr w:rsidR="006B0E17" w:rsidRPr="00400EA7" w14:paraId="425823EF" w14:textId="77777777" w:rsidTr="006B0E17">
        <w:trPr>
          <w:tblHeader/>
        </w:trPr>
        <w:tc>
          <w:tcPr>
            <w:tcW w:w="495" w:type="pct"/>
            <w:vMerge w:val="restart"/>
            <w:shd w:val="clear" w:color="auto" w:fill="F2F2F2" w:themeFill="background1" w:themeFillShade="F2"/>
          </w:tcPr>
          <w:p w14:paraId="14DAC651" w14:textId="77777777" w:rsidR="006B0E17" w:rsidRPr="00400EA7" w:rsidRDefault="006B0E17" w:rsidP="006B0E17">
            <w:pPr>
              <w:rPr>
                <w:rFonts w:ascii="Calibri" w:hAnsi="Calibri" w:cs="Calibri"/>
              </w:rPr>
            </w:pPr>
            <w:r w:rsidRPr="00400EA7">
              <w:rPr>
                <w:rFonts w:ascii="Calibri" w:hAnsi="Calibri" w:cs="Calibri"/>
                <w:b/>
              </w:rPr>
              <w:t>Hazard</w:t>
            </w:r>
          </w:p>
        </w:tc>
        <w:tc>
          <w:tcPr>
            <w:tcW w:w="484" w:type="pct"/>
            <w:vMerge w:val="restart"/>
            <w:shd w:val="clear" w:color="auto" w:fill="F2F2F2" w:themeFill="background1" w:themeFillShade="F2"/>
          </w:tcPr>
          <w:p w14:paraId="27F6C92D" w14:textId="77777777" w:rsidR="006B0E17" w:rsidRPr="00400EA7" w:rsidRDefault="006B0E17" w:rsidP="006B0E17">
            <w:pPr>
              <w:jc w:val="center"/>
              <w:rPr>
                <w:rFonts w:ascii="Calibri" w:hAnsi="Calibri" w:cs="Calibri"/>
                <w:b/>
              </w:rPr>
            </w:pPr>
            <w:r w:rsidRPr="00400EA7">
              <w:rPr>
                <w:rFonts w:ascii="Calibri" w:hAnsi="Calibri" w:cs="Calibri"/>
                <w:b/>
              </w:rPr>
              <w:t>Potential Consequences</w:t>
            </w:r>
          </w:p>
          <w:p w14:paraId="41907C38" w14:textId="77777777" w:rsidR="006B0E17" w:rsidRPr="00400EA7" w:rsidRDefault="006B0E17" w:rsidP="006B0E17">
            <w:pPr>
              <w:rPr>
                <w:rFonts w:ascii="Calibri" w:hAnsi="Calibri" w:cs="Calibri"/>
              </w:rPr>
            </w:pPr>
          </w:p>
        </w:tc>
        <w:tc>
          <w:tcPr>
            <w:tcW w:w="344" w:type="pct"/>
            <w:vMerge w:val="restart"/>
            <w:shd w:val="clear" w:color="auto" w:fill="F2F2F2" w:themeFill="background1" w:themeFillShade="F2"/>
          </w:tcPr>
          <w:p w14:paraId="5EFA4503" w14:textId="77777777" w:rsidR="006B0E17" w:rsidRPr="00400EA7" w:rsidRDefault="006B0E17" w:rsidP="006B0E17">
            <w:pPr>
              <w:jc w:val="center"/>
              <w:rPr>
                <w:rFonts w:ascii="Calibri" w:hAnsi="Calibri" w:cs="Calibri"/>
                <w:b/>
              </w:rPr>
            </w:pPr>
            <w:r w:rsidRPr="00400EA7">
              <w:rPr>
                <w:rFonts w:ascii="Calibri" w:hAnsi="Calibri" w:cs="Calibri"/>
                <w:b/>
              </w:rPr>
              <w:t>Who might be harmed</w:t>
            </w:r>
          </w:p>
          <w:p w14:paraId="423667AB" w14:textId="77777777" w:rsidR="006B0E17" w:rsidRPr="00400EA7" w:rsidRDefault="006B0E17" w:rsidP="006B0E17">
            <w:pPr>
              <w:jc w:val="center"/>
              <w:rPr>
                <w:rFonts w:ascii="Calibri" w:hAnsi="Calibri" w:cs="Calibri"/>
                <w:b/>
              </w:rPr>
            </w:pPr>
          </w:p>
          <w:p w14:paraId="3C33F452" w14:textId="77777777" w:rsidR="006B0E17" w:rsidRPr="00400EA7" w:rsidRDefault="006B0E17" w:rsidP="006B0E17">
            <w:pPr>
              <w:jc w:val="center"/>
              <w:rPr>
                <w:rFonts w:ascii="Calibri" w:hAnsi="Calibri" w:cs="Calibri"/>
                <w:b/>
              </w:rPr>
            </w:pPr>
            <w:r w:rsidRPr="00400EA7">
              <w:rPr>
                <w:rFonts w:ascii="Calibri" w:hAnsi="Calibri" w:cs="Calibri"/>
                <w:b/>
              </w:rPr>
              <w:t>(user; those nearby; those in the vicinity; members of the public)</w:t>
            </w:r>
          </w:p>
          <w:p w14:paraId="3030C887" w14:textId="77777777" w:rsidR="006B0E17" w:rsidRPr="00400EA7" w:rsidRDefault="006B0E17" w:rsidP="006B0E17">
            <w:pPr>
              <w:rPr>
                <w:rFonts w:ascii="Calibri" w:hAnsi="Calibri" w:cs="Calibri"/>
              </w:rPr>
            </w:pPr>
          </w:p>
        </w:tc>
        <w:tc>
          <w:tcPr>
            <w:tcW w:w="477" w:type="pct"/>
            <w:gridSpan w:val="3"/>
            <w:shd w:val="clear" w:color="auto" w:fill="F2F2F2" w:themeFill="background1" w:themeFillShade="F2"/>
          </w:tcPr>
          <w:p w14:paraId="5A89BB9B" w14:textId="77777777" w:rsidR="006B0E17" w:rsidRPr="00400EA7" w:rsidRDefault="006B0E17" w:rsidP="006B0E17">
            <w:pPr>
              <w:rPr>
                <w:rFonts w:ascii="Calibri" w:hAnsi="Calibri" w:cs="Calibri"/>
              </w:rPr>
            </w:pPr>
            <w:r w:rsidRPr="00400EA7">
              <w:rPr>
                <w:rFonts w:ascii="Calibri" w:hAnsi="Calibri" w:cs="Calibri"/>
                <w:b/>
              </w:rPr>
              <w:t>Inherent</w:t>
            </w:r>
          </w:p>
        </w:tc>
        <w:tc>
          <w:tcPr>
            <w:tcW w:w="731" w:type="pct"/>
            <w:shd w:val="clear" w:color="auto" w:fill="F2F2F2" w:themeFill="background1" w:themeFillShade="F2"/>
          </w:tcPr>
          <w:p w14:paraId="70EF1DF8" w14:textId="77777777" w:rsidR="006B0E17" w:rsidRPr="00400EA7" w:rsidRDefault="006B0E17" w:rsidP="006B0E17">
            <w:pPr>
              <w:rPr>
                <w:rFonts w:ascii="Calibri" w:hAnsi="Calibri" w:cs="Calibri"/>
              </w:rPr>
            </w:pPr>
          </w:p>
        </w:tc>
        <w:tc>
          <w:tcPr>
            <w:tcW w:w="681" w:type="pct"/>
            <w:gridSpan w:val="3"/>
            <w:shd w:val="clear" w:color="auto" w:fill="F2F2F2" w:themeFill="background1" w:themeFillShade="F2"/>
          </w:tcPr>
          <w:p w14:paraId="205DAC2E" w14:textId="77777777" w:rsidR="006B0E17" w:rsidRPr="00400EA7" w:rsidRDefault="006B0E17" w:rsidP="006B0E17">
            <w:pPr>
              <w:rPr>
                <w:rFonts w:ascii="Calibri" w:hAnsi="Calibri" w:cs="Calibri"/>
              </w:rPr>
            </w:pPr>
            <w:r w:rsidRPr="00400EA7">
              <w:rPr>
                <w:rFonts w:ascii="Calibri" w:hAnsi="Calibri" w:cs="Calibri"/>
                <w:b/>
              </w:rPr>
              <w:t>Residual</w:t>
            </w:r>
          </w:p>
        </w:tc>
        <w:tc>
          <w:tcPr>
            <w:tcW w:w="1788" w:type="pct"/>
            <w:vMerge w:val="restart"/>
            <w:shd w:val="clear" w:color="auto" w:fill="F2F2F2" w:themeFill="background1" w:themeFillShade="F2"/>
          </w:tcPr>
          <w:p w14:paraId="44A32891" w14:textId="77777777" w:rsidR="006B0E17" w:rsidRPr="00400EA7" w:rsidRDefault="006B0E17" w:rsidP="006B0E17">
            <w:pPr>
              <w:rPr>
                <w:rFonts w:ascii="Calibri" w:hAnsi="Calibri" w:cs="Calibri"/>
              </w:rPr>
            </w:pPr>
            <w:r w:rsidRPr="00400EA7">
              <w:rPr>
                <w:rFonts w:ascii="Calibri" w:hAnsi="Calibri" w:cs="Calibri"/>
                <w:b/>
              </w:rPr>
              <w:t>Further controls (use the risk hierarchy)</w:t>
            </w:r>
          </w:p>
        </w:tc>
      </w:tr>
      <w:tr w:rsidR="006B0E17" w:rsidRPr="00400EA7" w14:paraId="753162C2" w14:textId="77777777" w:rsidTr="006B0E17">
        <w:trPr>
          <w:cantSplit/>
          <w:trHeight w:val="1510"/>
          <w:tblHeader/>
        </w:trPr>
        <w:tc>
          <w:tcPr>
            <w:tcW w:w="495" w:type="pct"/>
            <w:vMerge/>
            <w:shd w:val="clear" w:color="auto" w:fill="F2F2F2" w:themeFill="background1" w:themeFillShade="F2"/>
          </w:tcPr>
          <w:p w14:paraId="4A6758D2" w14:textId="77777777" w:rsidR="006B0E17" w:rsidRPr="00400EA7" w:rsidRDefault="006B0E17" w:rsidP="006B0E17">
            <w:pPr>
              <w:rPr>
                <w:rFonts w:ascii="Calibri" w:hAnsi="Calibri" w:cs="Calibri"/>
              </w:rPr>
            </w:pPr>
          </w:p>
        </w:tc>
        <w:tc>
          <w:tcPr>
            <w:tcW w:w="484" w:type="pct"/>
            <w:vMerge/>
            <w:shd w:val="clear" w:color="auto" w:fill="F2F2F2" w:themeFill="background1" w:themeFillShade="F2"/>
          </w:tcPr>
          <w:p w14:paraId="79C757B0" w14:textId="77777777" w:rsidR="006B0E17" w:rsidRPr="00400EA7" w:rsidRDefault="006B0E17" w:rsidP="006B0E17">
            <w:pPr>
              <w:rPr>
                <w:rFonts w:ascii="Calibri" w:hAnsi="Calibri" w:cs="Calibri"/>
              </w:rPr>
            </w:pPr>
          </w:p>
        </w:tc>
        <w:tc>
          <w:tcPr>
            <w:tcW w:w="344" w:type="pct"/>
            <w:vMerge/>
            <w:shd w:val="clear" w:color="auto" w:fill="F2F2F2" w:themeFill="background1" w:themeFillShade="F2"/>
          </w:tcPr>
          <w:p w14:paraId="6F7BEE40" w14:textId="77777777" w:rsidR="006B0E17" w:rsidRPr="00400EA7" w:rsidRDefault="006B0E17" w:rsidP="006B0E17">
            <w:pPr>
              <w:rPr>
                <w:rFonts w:ascii="Calibri" w:hAnsi="Calibri" w:cs="Calibri"/>
              </w:rPr>
            </w:pPr>
          </w:p>
        </w:tc>
        <w:tc>
          <w:tcPr>
            <w:tcW w:w="159" w:type="pct"/>
            <w:shd w:val="clear" w:color="auto" w:fill="F2F2F2" w:themeFill="background1" w:themeFillShade="F2"/>
            <w:textDirection w:val="btLr"/>
          </w:tcPr>
          <w:p w14:paraId="006FFC13" w14:textId="77777777" w:rsidR="006B0E17" w:rsidRPr="00400EA7" w:rsidRDefault="006B0E17" w:rsidP="006B0E17">
            <w:pPr>
              <w:ind w:left="113" w:right="113"/>
              <w:rPr>
                <w:rFonts w:ascii="Calibri" w:hAnsi="Calibri" w:cs="Calibri"/>
              </w:rPr>
            </w:pPr>
            <w:r w:rsidRPr="00400EA7">
              <w:rPr>
                <w:rFonts w:ascii="Calibri" w:hAnsi="Calibri" w:cs="Calibri"/>
                <w:b/>
              </w:rPr>
              <w:t>Likelihood</w:t>
            </w:r>
          </w:p>
        </w:tc>
        <w:tc>
          <w:tcPr>
            <w:tcW w:w="159" w:type="pct"/>
            <w:shd w:val="clear" w:color="auto" w:fill="F2F2F2" w:themeFill="background1" w:themeFillShade="F2"/>
            <w:textDirection w:val="btLr"/>
          </w:tcPr>
          <w:p w14:paraId="63260AE4" w14:textId="77777777" w:rsidR="006B0E17" w:rsidRPr="00400EA7" w:rsidRDefault="006B0E17" w:rsidP="006B0E17">
            <w:pPr>
              <w:ind w:left="113" w:right="113"/>
              <w:rPr>
                <w:rFonts w:ascii="Calibri" w:hAnsi="Calibri" w:cs="Calibri"/>
              </w:rPr>
            </w:pPr>
            <w:r w:rsidRPr="00400EA7">
              <w:rPr>
                <w:rFonts w:ascii="Calibri" w:hAnsi="Calibri" w:cs="Calibri"/>
                <w:b/>
              </w:rPr>
              <w:t>Impact</w:t>
            </w:r>
          </w:p>
        </w:tc>
        <w:tc>
          <w:tcPr>
            <w:tcW w:w="159" w:type="pct"/>
            <w:shd w:val="clear" w:color="auto" w:fill="F2F2F2" w:themeFill="background1" w:themeFillShade="F2"/>
            <w:textDirection w:val="btLr"/>
          </w:tcPr>
          <w:p w14:paraId="457CAA31" w14:textId="77777777" w:rsidR="006B0E17" w:rsidRPr="00400EA7" w:rsidRDefault="006B0E17" w:rsidP="006B0E17">
            <w:pPr>
              <w:ind w:left="113" w:right="113"/>
              <w:rPr>
                <w:rFonts w:ascii="Calibri" w:hAnsi="Calibri" w:cs="Calibri"/>
              </w:rPr>
            </w:pPr>
            <w:r w:rsidRPr="00400EA7">
              <w:rPr>
                <w:rFonts w:ascii="Calibri" w:hAnsi="Calibri" w:cs="Calibri"/>
                <w:b/>
              </w:rPr>
              <w:t>Score</w:t>
            </w:r>
          </w:p>
        </w:tc>
        <w:tc>
          <w:tcPr>
            <w:tcW w:w="731" w:type="pct"/>
            <w:shd w:val="clear" w:color="auto" w:fill="F2F2F2" w:themeFill="background1" w:themeFillShade="F2"/>
          </w:tcPr>
          <w:p w14:paraId="5A99E52D" w14:textId="77777777" w:rsidR="006B0E17" w:rsidRPr="00400EA7" w:rsidRDefault="006B0E17" w:rsidP="006B0E17">
            <w:pPr>
              <w:rPr>
                <w:rFonts w:ascii="Calibri" w:hAnsi="Calibri" w:cs="Calibri"/>
              </w:rPr>
            </w:pPr>
            <w:r w:rsidRPr="00400EA7">
              <w:rPr>
                <w:rFonts w:ascii="Calibri" w:hAnsi="Calibri" w:cs="Calibri"/>
                <w:b/>
              </w:rPr>
              <w:t>Control measures (use the risk hierarchy)</w:t>
            </w:r>
          </w:p>
        </w:tc>
        <w:tc>
          <w:tcPr>
            <w:tcW w:w="182" w:type="pct"/>
            <w:shd w:val="clear" w:color="auto" w:fill="F2F2F2" w:themeFill="background1" w:themeFillShade="F2"/>
            <w:textDirection w:val="btLr"/>
          </w:tcPr>
          <w:p w14:paraId="5CF9E535" w14:textId="77777777" w:rsidR="006B0E17" w:rsidRPr="00400EA7" w:rsidRDefault="006B0E17" w:rsidP="006B0E17">
            <w:pPr>
              <w:ind w:left="113" w:right="113"/>
              <w:rPr>
                <w:rFonts w:ascii="Calibri" w:hAnsi="Calibri" w:cs="Calibri"/>
              </w:rPr>
            </w:pPr>
            <w:r w:rsidRPr="00400EA7">
              <w:rPr>
                <w:rFonts w:ascii="Calibri" w:hAnsi="Calibri" w:cs="Calibri"/>
                <w:b/>
              </w:rPr>
              <w:t>Likelihood</w:t>
            </w:r>
          </w:p>
        </w:tc>
        <w:tc>
          <w:tcPr>
            <w:tcW w:w="227" w:type="pct"/>
            <w:shd w:val="clear" w:color="auto" w:fill="F2F2F2" w:themeFill="background1" w:themeFillShade="F2"/>
            <w:textDirection w:val="btLr"/>
          </w:tcPr>
          <w:p w14:paraId="79DB17BD" w14:textId="77777777" w:rsidR="006B0E17" w:rsidRPr="00400EA7" w:rsidRDefault="006B0E17" w:rsidP="006B0E17">
            <w:pPr>
              <w:ind w:left="113" w:right="113"/>
              <w:rPr>
                <w:rFonts w:ascii="Calibri" w:hAnsi="Calibri" w:cs="Calibri"/>
              </w:rPr>
            </w:pPr>
            <w:r w:rsidRPr="00400EA7">
              <w:rPr>
                <w:rFonts w:ascii="Calibri" w:hAnsi="Calibri" w:cs="Calibri"/>
                <w:b/>
              </w:rPr>
              <w:t>Impact</w:t>
            </w:r>
          </w:p>
        </w:tc>
        <w:tc>
          <w:tcPr>
            <w:tcW w:w="272" w:type="pct"/>
            <w:shd w:val="clear" w:color="auto" w:fill="F2F2F2" w:themeFill="background1" w:themeFillShade="F2"/>
            <w:textDirection w:val="btLr"/>
          </w:tcPr>
          <w:p w14:paraId="652AA6AB" w14:textId="77777777" w:rsidR="006B0E17" w:rsidRPr="00400EA7" w:rsidRDefault="006B0E17" w:rsidP="006B0E17">
            <w:pPr>
              <w:ind w:left="113" w:right="113"/>
              <w:rPr>
                <w:rFonts w:ascii="Calibri" w:hAnsi="Calibri" w:cs="Calibri"/>
              </w:rPr>
            </w:pPr>
            <w:r w:rsidRPr="00400EA7">
              <w:rPr>
                <w:rFonts w:ascii="Calibri" w:hAnsi="Calibri" w:cs="Calibri"/>
                <w:b/>
              </w:rPr>
              <w:t>Score</w:t>
            </w:r>
          </w:p>
        </w:tc>
        <w:tc>
          <w:tcPr>
            <w:tcW w:w="1788" w:type="pct"/>
            <w:vMerge/>
            <w:shd w:val="clear" w:color="auto" w:fill="F2F2F2" w:themeFill="background1" w:themeFillShade="F2"/>
          </w:tcPr>
          <w:p w14:paraId="3048D573" w14:textId="77777777" w:rsidR="006B0E17" w:rsidRPr="00400EA7" w:rsidRDefault="006B0E17" w:rsidP="006B0E17">
            <w:pPr>
              <w:rPr>
                <w:rFonts w:ascii="Calibri" w:hAnsi="Calibri" w:cs="Calibri"/>
              </w:rPr>
            </w:pPr>
          </w:p>
        </w:tc>
      </w:tr>
      <w:tr w:rsidR="006B0E17" w:rsidRPr="00400EA7" w14:paraId="343558D8" w14:textId="77777777" w:rsidTr="006B0E17">
        <w:trPr>
          <w:cantSplit/>
          <w:trHeight w:val="1296"/>
        </w:trPr>
        <w:tc>
          <w:tcPr>
            <w:tcW w:w="495" w:type="pct"/>
            <w:shd w:val="clear" w:color="auto" w:fill="FFFFFF" w:themeFill="background1"/>
          </w:tcPr>
          <w:p w14:paraId="02A69F59" w14:textId="77777777" w:rsidR="006B0E17" w:rsidRDefault="006B0E17" w:rsidP="006B0E17">
            <w:pPr>
              <w:rPr>
                <w:rFonts w:ascii="Calibri" w:hAnsi="Calibri" w:cs="Calibri"/>
              </w:rPr>
            </w:pPr>
            <w:r>
              <w:rPr>
                <w:rFonts w:ascii="Calibri" w:hAnsi="Calibri" w:cs="Calibri"/>
              </w:rPr>
              <w:t>COVID-19 Hazards</w:t>
            </w:r>
          </w:p>
        </w:tc>
        <w:tc>
          <w:tcPr>
            <w:tcW w:w="484" w:type="pct"/>
            <w:shd w:val="clear" w:color="auto" w:fill="FFFFFF" w:themeFill="background1"/>
          </w:tcPr>
          <w:p w14:paraId="4D3BB7FA" w14:textId="77777777" w:rsidR="006B0E17" w:rsidRDefault="006B0E17" w:rsidP="006B0E17">
            <w:pPr>
              <w:rPr>
                <w:rFonts w:ascii="Calibri" w:hAnsi="Calibri" w:cs="Calibri"/>
              </w:rPr>
            </w:pPr>
            <w:r>
              <w:rPr>
                <w:rFonts w:ascii="Calibri" w:hAnsi="Calibri" w:cs="Calibri"/>
              </w:rPr>
              <w:t>Due to being in close proximity within the MPS, dancers may be at risk</w:t>
            </w:r>
          </w:p>
        </w:tc>
        <w:tc>
          <w:tcPr>
            <w:tcW w:w="344" w:type="pct"/>
            <w:shd w:val="clear" w:color="auto" w:fill="FFFFFF" w:themeFill="background1"/>
          </w:tcPr>
          <w:p w14:paraId="070DD6D4" w14:textId="77777777" w:rsidR="006B0E17" w:rsidRDefault="006B0E17" w:rsidP="006B0E17">
            <w:pPr>
              <w:rPr>
                <w:rFonts w:ascii="Calibri" w:hAnsi="Calibri" w:cs="Calibri"/>
              </w:rPr>
            </w:pPr>
            <w:r>
              <w:rPr>
                <w:rFonts w:ascii="Calibri" w:hAnsi="Calibri" w:cs="Calibri"/>
              </w:rPr>
              <w:t>All those in the MPS</w:t>
            </w:r>
          </w:p>
        </w:tc>
        <w:tc>
          <w:tcPr>
            <w:tcW w:w="159" w:type="pct"/>
            <w:shd w:val="clear" w:color="auto" w:fill="FFFFFF" w:themeFill="background1"/>
          </w:tcPr>
          <w:p w14:paraId="38F747CD" w14:textId="77777777" w:rsidR="006B0E17" w:rsidRPr="00E222D9" w:rsidRDefault="006B0E17" w:rsidP="006B0E17">
            <w:pPr>
              <w:rPr>
                <w:rFonts w:ascii="Calibri" w:hAnsi="Calibri" w:cs="Calibri"/>
                <w:b/>
              </w:rPr>
            </w:pPr>
            <w:r w:rsidRPr="00E222D9">
              <w:rPr>
                <w:rFonts w:ascii="Calibri" w:hAnsi="Calibri" w:cs="Calibri"/>
                <w:b/>
              </w:rPr>
              <w:t>3</w:t>
            </w:r>
          </w:p>
        </w:tc>
        <w:tc>
          <w:tcPr>
            <w:tcW w:w="159" w:type="pct"/>
            <w:shd w:val="clear" w:color="auto" w:fill="FFFFFF" w:themeFill="background1"/>
          </w:tcPr>
          <w:p w14:paraId="018A5393" w14:textId="77777777" w:rsidR="006B0E17" w:rsidRPr="00E222D9" w:rsidRDefault="009B3428" w:rsidP="006B0E17">
            <w:pPr>
              <w:rPr>
                <w:rFonts w:ascii="Calibri" w:hAnsi="Calibri" w:cs="Calibri"/>
                <w:b/>
              </w:rPr>
            </w:pPr>
            <w:r w:rsidRPr="00E222D9">
              <w:rPr>
                <w:rFonts w:ascii="Calibri" w:hAnsi="Calibri" w:cs="Calibri"/>
                <w:b/>
              </w:rPr>
              <w:t>3</w:t>
            </w:r>
          </w:p>
        </w:tc>
        <w:tc>
          <w:tcPr>
            <w:tcW w:w="159" w:type="pct"/>
            <w:shd w:val="clear" w:color="auto" w:fill="FFFFFF" w:themeFill="background1"/>
          </w:tcPr>
          <w:p w14:paraId="32B4E88C" w14:textId="77777777" w:rsidR="006B0E17" w:rsidRPr="00E222D9" w:rsidRDefault="009B3428" w:rsidP="006B0E17">
            <w:pPr>
              <w:rPr>
                <w:rFonts w:ascii="Calibri" w:hAnsi="Calibri" w:cs="Calibri"/>
                <w:b/>
              </w:rPr>
            </w:pPr>
            <w:r w:rsidRPr="00E222D9">
              <w:rPr>
                <w:rFonts w:ascii="Calibri" w:hAnsi="Calibri" w:cs="Calibri"/>
                <w:b/>
              </w:rPr>
              <w:t>9</w:t>
            </w:r>
          </w:p>
        </w:tc>
        <w:tc>
          <w:tcPr>
            <w:tcW w:w="731" w:type="pct"/>
            <w:shd w:val="clear" w:color="auto" w:fill="FFFFFF" w:themeFill="background1"/>
          </w:tcPr>
          <w:p w14:paraId="614A1AE6" w14:textId="77777777" w:rsidR="006B0E17" w:rsidRDefault="006B0E17" w:rsidP="006B0E17">
            <w:pPr>
              <w:rPr>
                <w:rFonts w:ascii="Calibri" w:hAnsi="Calibri" w:cs="Calibri"/>
                <w:bCs/>
              </w:rPr>
            </w:pPr>
            <w:r>
              <w:rPr>
                <w:rFonts w:ascii="Calibri" w:hAnsi="Calibri" w:cs="Calibri"/>
                <w:bCs/>
              </w:rPr>
              <w:t xml:space="preserve">All classes and dance activity will work to comply by government and SUSU rule and procedures at all times to ensure no unnecessary or disproportionate risk is taken in terms of COVID-19. Windows will remain open. </w:t>
            </w:r>
            <w:r w:rsidR="00F6654D">
              <w:rPr>
                <w:rFonts w:ascii="Calibri" w:hAnsi="Calibri" w:cs="Calibri"/>
                <w:bCs/>
              </w:rPr>
              <w:t xml:space="preserve">The risk assessment will be updated </w:t>
            </w:r>
            <w:r>
              <w:rPr>
                <w:rFonts w:ascii="Calibri" w:hAnsi="Calibri" w:cs="Calibri"/>
                <w:bCs/>
              </w:rPr>
              <w:t xml:space="preserve">with any new guidance supplied. </w:t>
            </w:r>
          </w:p>
        </w:tc>
        <w:tc>
          <w:tcPr>
            <w:tcW w:w="182" w:type="pct"/>
            <w:shd w:val="clear" w:color="auto" w:fill="FFFFFF" w:themeFill="background1"/>
          </w:tcPr>
          <w:p w14:paraId="72F6DF4D" w14:textId="77777777" w:rsidR="006B0E17" w:rsidRPr="00E222D9" w:rsidRDefault="006B0E17" w:rsidP="006B0E17">
            <w:pPr>
              <w:rPr>
                <w:rFonts w:ascii="Calibri" w:hAnsi="Calibri" w:cs="Calibri"/>
                <w:b/>
              </w:rPr>
            </w:pPr>
            <w:r w:rsidRPr="00E222D9">
              <w:rPr>
                <w:rFonts w:ascii="Calibri" w:hAnsi="Calibri" w:cs="Calibri"/>
                <w:b/>
              </w:rPr>
              <w:t>1</w:t>
            </w:r>
          </w:p>
        </w:tc>
        <w:tc>
          <w:tcPr>
            <w:tcW w:w="227" w:type="pct"/>
            <w:shd w:val="clear" w:color="auto" w:fill="FFFFFF" w:themeFill="background1"/>
          </w:tcPr>
          <w:p w14:paraId="03E18B28" w14:textId="77777777" w:rsidR="006B0E17" w:rsidRPr="00E222D9" w:rsidRDefault="006B0E17" w:rsidP="006B0E17">
            <w:pPr>
              <w:rPr>
                <w:rFonts w:ascii="Calibri" w:hAnsi="Calibri" w:cs="Calibri"/>
                <w:b/>
              </w:rPr>
            </w:pPr>
            <w:r w:rsidRPr="00E222D9">
              <w:rPr>
                <w:rFonts w:ascii="Calibri" w:hAnsi="Calibri" w:cs="Calibri"/>
                <w:b/>
              </w:rPr>
              <w:t>4</w:t>
            </w:r>
          </w:p>
        </w:tc>
        <w:tc>
          <w:tcPr>
            <w:tcW w:w="272" w:type="pct"/>
            <w:shd w:val="clear" w:color="auto" w:fill="FFFFFF" w:themeFill="background1"/>
          </w:tcPr>
          <w:p w14:paraId="7EA42C82" w14:textId="77777777" w:rsidR="006B0E17" w:rsidRPr="00E222D9" w:rsidRDefault="006B0E17" w:rsidP="006B0E17">
            <w:pPr>
              <w:rPr>
                <w:rFonts w:ascii="Calibri" w:hAnsi="Calibri" w:cs="Calibri"/>
                <w:b/>
              </w:rPr>
            </w:pPr>
            <w:r w:rsidRPr="00E222D9">
              <w:rPr>
                <w:rFonts w:ascii="Calibri" w:hAnsi="Calibri" w:cs="Calibri"/>
                <w:b/>
              </w:rPr>
              <w:t>4</w:t>
            </w:r>
          </w:p>
        </w:tc>
        <w:tc>
          <w:tcPr>
            <w:tcW w:w="1788" w:type="pct"/>
            <w:shd w:val="clear" w:color="auto" w:fill="FFFFFF" w:themeFill="background1"/>
          </w:tcPr>
          <w:p w14:paraId="7B4C7328" w14:textId="77777777" w:rsidR="006B0E17" w:rsidRDefault="006B0E17" w:rsidP="006B0E17">
            <w:pPr>
              <w:rPr>
                <w:rFonts w:ascii="Calibri" w:hAnsi="Calibri" w:cs="Calibri"/>
              </w:rPr>
            </w:pPr>
            <w:r>
              <w:rPr>
                <w:rFonts w:ascii="Calibri" w:hAnsi="Calibri" w:cs="Calibri"/>
              </w:rPr>
              <w:t xml:space="preserve">Committee will work sedulously with SUSU to ensure all safety measures are taken and complied with at all times. </w:t>
            </w:r>
          </w:p>
          <w:p w14:paraId="3EEAB028" w14:textId="77777777" w:rsidR="006B0E17" w:rsidRDefault="006B0E17" w:rsidP="006B0E17">
            <w:pPr>
              <w:rPr>
                <w:rFonts w:ascii="Calibri" w:hAnsi="Calibri" w:cs="Calibri"/>
              </w:rPr>
            </w:pPr>
            <w:r>
              <w:rPr>
                <w:rFonts w:ascii="Calibri" w:hAnsi="Calibri" w:cs="Calibri"/>
              </w:rPr>
              <w:t xml:space="preserve">Only those with bookings </w:t>
            </w:r>
            <w:r w:rsidR="00F6654D">
              <w:rPr>
                <w:rFonts w:ascii="Calibri" w:hAnsi="Calibri" w:cs="Calibri"/>
              </w:rPr>
              <w:t xml:space="preserve">and signed up to classes </w:t>
            </w:r>
            <w:r>
              <w:rPr>
                <w:rFonts w:ascii="Calibri" w:hAnsi="Calibri" w:cs="Calibri"/>
              </w:rPr>
              <w:t xml:space="preserve">will be allowed in to control the number of people </w:t>
            </w:r>
            <w:r w:rsidR="00F6654D">
              <w:rPr>
                <w:rFonts w:ascii="Calibri" w:hAnsi="Calibri" w:cs="Calibri"/>
              </w:rPr>
              <w:t>in the studio</w:t>
            </w:r>
            <w:r>
              <w:rPr>
                <w:rFonts w:ascii="Calibri" w:hAnsi="Calibri" w:cs="Calibri"/>
              </w:rPr>
              <w:t xml:space="preserve">. </w:t>
            </w:r>
          </w:p>
          <w:p w14:paraId="4C74B44A" w14:textId="77777777" w:rsidR="006B0E17" w:rsidRDefault="006B0E17" w:rsidP="006B0E17">
            <w:pPr>
              <w:rPr>
                <w:rFonts w:ascii="Calibri" w:hAnsi="Calibri" w:cs="Calibri"/>
              </w:rPr>
            </w:pPr>
            <w:r>
              <w:rPr>
                <w:rFonts w:ascii="Calibri" w:hAnsi="Calibri" w:cs="Calibri"/>
              </w:rPr>
              <w:t xml:space="preserve"> </w:t>
            </w:r>
          </w:p>
        </w:tc>
      </w:tr>
      <w:tr w:rsidR="006B0E17" w:rsidRPr="00400EA7" w14:paraId="641C7907" w14:textId="77777777" w:rsidTr="006B0E17">
        <w:trPr>
          <w:cantSplit/>
          <w:trHeight w:val="1296"/>
        </w:trPr>
        <w:tc>
          <w:tcPr>
            <w:tcW w:w="495" w:type="pct"/>
            <w:shd w:val="clear" w:color="auto" w:fill="FFFFFF" w:themeFill="background1"/>
          </w:tcPr>
          <w:p w14:paraId="7D9E27C3" w14:textId="77777777" w:rsidR="006B0E17" w:rsidRPr="00400EA7" w:rsidRDefault="006B0E17" w:rsidP="006B0E17">
            <w:pPr>
              <w:rPr>
                <w:rFonts w:ascii="Calibri" w:hAnsi="Calibri" w:cs="Calibri"/>
              </w:rPr>
            </w:pPr>
            <w:r>
              <w:rPr>
                <w:rFonts w:ascii="Calibri" w:hAnsi="Calibri" w:cs="Calibri"/>
              </w:rPr>
              <w:t>Nature of site</w:t>
            </w:r>
          </w:p>
        </w:tc>
        <w:tc>
          <w:tcPr>
            <w:tcW w:w="484" w:type="pct"/>
            <w:shd w:val="clear" w:color="auto" w:fill="FFFFFF" w:themeFill="background1"/>
          </w:tcPr>
          <w:p w14:paraId="3768671D" w14:textId="77777777" w:rsidR="006B0E17" w:rsidRPr="00400EA7" w:rsidRDefault="006B0E17" w:rsidP="006B0E17">
            <w:pPr>
              <w:rPr>
                <w:rFonts w:ascii="Calibri" w:hAnsi="Calibri" w:cs="Calibri"/>
              </w:rPr>
            </w:pPr>
            <w:r>
              <w:rPr>
                <w:rFonts w:ascii="Calibri" w:hAnsi="Calibri" w:cs="Calibri"/>
              </w:rPr>
              <w:t xml:space="preserve">People may </w:t>
            </w:r>
            <w:r w:rsidR="00F6654D">
              <w:rPr>
                <w:rFonts w:ascii="Calibri" w:hAnsi="Calibri" w:cs="Calibri"/>
              </w:rPr>
              <w:t>slip</w:t>
            </w:r>
            <w:r>
              <w:rPr>
                <w:rFonts w:ascii="Calibri" w:hAnsi="Calibri" w:cs="Calibri"/>
              </w:rPr>
              <w:t>,</w:t>
            </w:r>
            <w:r w:rsidR="00F6654D">
              <w:rPr>
                <w:rFonts w:ascii="Calibri" w:hAnsi="Calibri" w:cs="Calibri"/>
              </w:rPr>
              <w:t xml:space="preserve"> trip or fall</w:t>
            </w:r>
            <w:r>
              <w:rPr>
                <w:rFonts w:ascii="Calibri" w:hAnsi="Calibri" w:cs="Calibri"/>
              </w:rPr>
              <w:t xml:space="preserve"> due to generally slippery flooring or due to trip hazards</w:t>
            </w:r>
          </w:p>
        </w:tc>
        <w:tc>
          <w:tcPr>
            <w:tcW w:w="344" w:type="pct"/>
            <w:shd w:val="clear" w:color="auto" w:fill="FFFFFF" w:themeFill="background1"/>
          </w:tcPr>
          <w:p w14:paraId="3B48A65E" w14:textId="77777777" w:rsidR="006B0E17" w:rsidRPr="00400EA7" w:rsidRDefault="006B0E17" w:rsidP="006B0E17">
            <w:pPr>
              <w:rPr>
                <w:rFonts w:ascii="Calibri" w:hAnsi="Calibri" w:cs="Calibri"/>
              </w:rPr>
            </w:pPr>
            <w:r>
              <w:rPr>
                <w:rFonts w:ascii="Calibri" w:hAnsi="Calibri" w:cs="Calibri"/>
              </w:rPr>
              <w:t>All those in the MPS</w:t>
            </w:r>
          </w:p>
        </w:tc>
        <w:tc>
          <w:tcPr>
            <w:tcW w:w="159" w:type="pct"/>
            <w:shd w:val="clear" w:color="auto" w:fill="FFFFFF" w:themeFill="background1"/>
          </w:tcPr>
          <w:p w14:paraId="6D232E06" w14:textId="77777777" w:rsidR="006B0E17" w:rsidRPr="00400EA7" w:rsidRDefault="006B0E17" w:rsidP="006B0E17">
            <w:pPr>
              <w:rPr>
                <w:rFonts w:ascii="Calibri" w:hAnsi="Calibri" w:cs="Calibri"/>
                <w:b/>
              </w:rPr>
            </w:pPr>
            <w:r w:rsidRPr="00400EA7">
              <w:rPr>
                <w:rFonts w:ascii="Calibri" w:hAnsi="Calibri" w:cs="Calibri"/>
                <w:b/>
              </w:rPr>
              <w:t>2</w:t>
            </w:r>
          </w:p>
        </w:tc>
        <w:tc>
          <w:tcPr>
            <w:tcW w:w="159" w:type="pct"/>
            <w:shd w:val="clear" w:color="auto" w:fill="FFFFFF" w:themeFill="background1"/>
          </w:tcPr>
          <w:p w14:paraId="79A9A020" w14:textId="77777777" w:rsidR="006B0E17" w:rsidRPr="00400EA7" w:rsidRDefault="006B0E17" w:rsidP="006B0E17">
            <w:pPr>
              <w:rPr>
                <w:rFonts w:ascii="Calibri" w:hAnsi="Calibri" w:cs="Calibri"/>
                <w:b/>
              </w:rPr>
            </w:pPr>
            <w:r w:rsidRPr="00400EA7">
              <w:rPr>
                <w:rFonts w:ascii="Calibri" w:hAnsi="Calibri" w:cs="Calibri"/>
                <w:b/>
              </w:rPr>
              <w:t>2</w:t>
            </w:r>
          </w:p>
        </w:tc>
        <w:tc>
          <w:tcPr>
            <w:tcW w:w="159" w:type="pct"/>
            <w:shd w:val="clear" w:color="auto" w:fill="FFFFFF" w:themeFill="background1"/>
          </w:tcPr>
          <w:p w14:paraId="7B70E6E1" w14:textId="77777777" w:rsidR="006B0E17" w:rsidRPr="00400EA7" w:rsidRDefault="006B0E17" w:rsidP="006B0E17">
            <w:pPr>
              <w:rPr>
                <w:rFonts w:ascii="Calibri" w:hAnsi="Calibri" w:cs="Calibri"/>
                <w:b/>
              </w:rPr>
            </w:pPr>
            <w:r w:rsidRPr="00400EA7">
              <w:rPr>
                <w:rFonts w:ascii="Calibri" w:hAnsi="Calibri" w:cs="Calibri"/>
                <w:b/>
              </w:rPr>
              <w:t>4</w:t>
            </w:r>
          </w:p>
        </w:tc>
        <w:tc>
          <w:tcPr>
            <w:tcW w:w="731" w:type="pct"/>
            <w:shd w:val="clear" w:color="auto" w:fill="FFFFFF" w:themeFill="background1"/>
          </w:tcPr>
          <w:p w14:paraId="35563E4D" w14:textId="77777777" w:rsidR="006B0E17" w:rsidRPr="00400EA7" w:rsidRDefault="006B0E17" w:rsidP="006B0E17">
            <w:pPr>
              <w:rPr>
                <w:rFonts w:ascii="Calibri" w:hAnsi="Calibri" w:cs="Calibri"/>
                <w:b/>
              </w:rPr>
            </w:pPr>
            <w:r>
              <w:rPr>
                <w:rFonts w:ascii="Calibri" w:hAnsi="Calibri" w:cs="Calibri"/>
              </w:rPr>
              <w:t xml:space="preserve">Encourage those both dancing and not, to wear appropriate footwear, ensure that trip hazards </w:t>
            </w:r>
            <w:r w:rsidR="00F6654D">
              <w:rPr>
                <w:rFonts w:ascii="Calibri" w:hAnsi="Calibri" w:cs="Calibri"/>
              </w:rPr>
              <w:t xml:space="preserve">such as personal belonging </w:t>
            </w:r>
            <w:r>
              <w:rPr>
                <w:rFonts w:ascii="Calibri" w:hAnsi="Calibri" w:cs="Calibri"/>
              </w:rPr>
              <w:t>are identified and removed</w:t>
            </w:r>
          </w:p>
        </w:tc>
        <w:tc>
          <w:tcPr>
            <w:tcW w:w="182" w:type="pct"/>
            <w:shd w:val="clear" w:color="auto" w:fill="FFFFFF" w:themeFill="background1"/>
          </w:tcPr>
          <w:p w14:paraId="48A0CD7D" w14:textId="77777777" w:rsidR="006B0E17" w:rsidRPr="00400EA7" w:rsidRDefault="006B0E17" w:rsidP="006B0E17">
            <w:pPr>
              <w:rPr>
                <w:rFonts w:ascii="Calibri" w:hAnsi="Calibri" w:cs="Calibri"/>
                <w:b/>
              </w:rPr>
            </w:pPr>
            <w:r w:rsidRPr="00400EA7">
              <w:rPr>
                <w:rFonts w:ascii="Calibri" w:hAnsi="Calibri" w:cs="Calibri"/>
                <w:b/>
              </w:rPr>
              <w:t>1</w:t>
            </w:r>
          </w:p>
        </w:tc>
        <w:tc>
          <w:tcPr>
            <w:tcW w:w="227" w:type="pct"/>
            <w:shd w:val="clear" w:color="auto" w:fill="FFFFFF" w:themeFill="background1"/>
          </w:tcPr>
          <w:p w14:paraId="5BF8131E" w14:textId="77777777" w:rsidR="006B0E17" w:rsidRPr="00400EA7" w:rsidRDefault="006B0E17" w:rsidP="006B0E17">
            <w:pPr>
              <w:rPr>
                <w:rFonts w:ascii="Calibri" w:hAnsi="Calibri" w:cs="Calibri"/>
                <w:b/>
              </w:rPr>
            </w:pPr>
            <w:r w:rsidRPr="00400EA7">
              <w:rPr>
                <w:rFonts w:ascii="Calibri" w:hAnsi="Calibri" w:cs="Calibri"/>
                <w:b/>
              </w:rPr>
              <w:t>2</w:t>
            </w:r>
          </w:p>
        </w:tc>
        <w:tc>
          <w:tcPr>
            <w:tcW w:w="272" w:type="pct"/>
            <w:shd w:val="clear" w:color="auto" w:fill="FFFFFF" w:themeFill="background1"/>
          </w:tcPr>
          <w:p w14:paraId="57025684" w14:textId="77777777" w:rsidR="006B0E17" w:rsidRPr="00400EA7" w:rsidRDefault="006B0E17" w:rsidP="006B0E17">
            <w:pPr>
              <w:rPr>
                <w:rFonts w:ascii="Calibri" w:hAnsi="Calibri" w:cs="Calibri"/>
                <w:b/>
              </w:rPr>
            </w:pPr>
            <w:r w:rsidRPr="00400EA7">
              <w:rPr>
                <w:rFonts w:ascii="Calibri" w:hAnsi="Calibri" w:cs="Calibri"/>
                <w:b/>
              </w:rPr>
              <w:t>2</w:t>
            </w:r>
          </w:p>
        </w:tc>
        <w:tc>
          <w:tcPr>
            <w:tcW w:w="1788" w:type="pct"/>
            <w:shd w:val="clear" w:color="auto" w:fill="FFFFFF" w:themeFill="background1"/>
          </w:tcPr>
          <w:p w14:paraId="0FBDE005" w14:textId="77777777" w:rsidR="006B0E17" w:rsidRDefault="006B0E17" w:rsidP="006B0E17">
            <w:pPr>
              <w:rPr>
                <w:rFonts w:ascii="Calibri" w:hAnsi="Calibri" w:cs="Calibri"/>
              </w:rPr>
            </w:pPr>
            <w:r>
              <w:rPr>
                <w:rFonts w:ascii="Calibri" w:hAnsi="Calibri" w:cs="Calibri"/>
              </w:rPr>
              <w:t xml:space="preserve">Make students aware at the beginning of class of trip hazards and ask them to be minimised </w:t>
            </w:r>
          </w:p>
          <w:p w14:paraId="0247E009" w14:textId="77777777" w:rsidR="006B0E17" w:rsidRPr="00594FF3" w:rsidRDefault="006B0E17" w:rsidP="006B0E17">
            <w:pPr>
              <w:rPr>
                <w:color w:val="000000" w:themeColor="text1"/>
              </w:rPr>
            </w:pPr>
            <w:r w:rsidRPr="00594FF3">
              <w:rPr>
                <w:color w:val="000000" w:themeColor="text1"/>
              </w:rPr>
              <w:t>Seek Medical attention as needed. E.g. SUSU Reception, Venue, 111, 999</w:t>
            </w:r>
          </w:p>
          <w:p w14:paraId="1A6A5FEF" w14:textId="77777777" w:rsidR="006B0E17" w:rsidRPr="00594FF3" w:rsidRDefault="006B0E17" w:rsidP="006B0E17">
            <w:pPr>
              <w:rPr>
                <w:color w:val="000000" w:themeColor="text1"/>
              </w:rPr>
            </w:pPr>
          </w:p>
          <w:p w14:paraId="7DEF232C" w14:textId="77777777" w:rsidR="006B0E17" w:rsidRPr="00594FF3" w:rsidRDefault="006B0E17" w:rsidP="006B0E17">
            <w:pPr>
              <w:rPr>
                <w:color w:val="000000" w:themeColor="text1"/>
              </w:rPr>
            </w:pPr>
            <w:r w:rsidRPr="00594FF3">
              <w:rPr>
                <w:color w:val="000000" w:themeColor="text1"/>
              </w:rPr>
              <w:t>All incidents are to be reported on the as soon as possible ensuring the duty manager/health and safety officer have been informed.</w:t>
            </w:r>
          </w:p>
          <w:p w14:paraId="5A254D89" w14:textId="77777777" w:rsidR="006B0E17" w:rsidRPr="00400EA7" w:rsidRDefault="006B0E17" w:rsidP="006B0E17">
            <w:pPr>
              <w:rPr>
                <w:rFonts w:ascii="Calibri" w:hAnsi="Calibri" w:cs="Calibri"/>
              </w:rPr>
            </w:pPr>
            <w:r w:rsidRPr="00594FF3">
              <w:rPr>
                <w:color w:val="000000" w:themeColor="text1"/>
              </w:rPr>
              <w:t xml:space="preserve">Following </w:t>
            </w:r>
            <w:hyperlink r:id="rId11" w:history="1">
              <w:r w:rsidRPr="00594FF3">
                <w:rPr>
                  <w:rStyle w:val="Hyperlink"/>
                  <w:color w:val="000000" w:themeColor="text1"/>
                </w:rPr>
                <w:t>SUSU incident report policy</w:t>
              </w:r>
            </w:hyperlink>
          </w:p>
        </w:tc>
      </w:tr>
      <w:tr w:rsidR="006B0E17" w:rsidRPr="00400EA7" w14:paraId="04A06F61" w14:textId="77777777" w:rsidTr="006B0E17">
        <w:trPr>
          <w:cantSplit/>
          <w:trHeight w:val="1296"/>
        </w:trPr>
        <w:tc>
          <w:tcPr>
            <w:tcW w:w="495" w:type="pct"/>
            <w:shd w:val="clear" w:color="auto" w:fill="FFFFFF" w:themeFill="background1"/>
          </w:tcPr>
          <w:p w14:paraId="335BEFD7" w14:textId="77777777" w:rsidR="006B0E17" w:rsidRPr="00400EA7" w:rsidRDefault="006B0E17" w:rsidP="006B0E17">
            <w:pPr>
              <w:rPr>
                <w:rFonts w:ascii="Calibri" w:hAnsi="Calibri" w:cs="Calibri"/>
              </w:rPr>
            </w:pPr>
            <w:r>
              <w:rPr>
                <w:rFonts w:ascii="Calibri" w:hAnsi="Calibri" w:cs="Calibri"/>
              </w:rPr>
              <w:lastRenderedPageBreak/>
              <w:t>Physical exertion/injury in class</w:t>
            </w:r>
          </w:p>
        </w:tc>
        <w:tc>
          <w:tcPr>
            <w:tcW w:w="484" w:type="pct"/>
            <w:shd w:val="clear" w:color="auto" w:fill="FFFFFF" w:themeFill="background1"/>
          </w:tcPr>
          <w:p w14:paraId="690CCCF7" w14:textId="77777777" w:rsidR="006B0E17" w:rsidRPr="00400EA7" w:rsidRDefault="006B0E17" w:rsidP="006B0E17">
            <w:pPr>
              <w:rPr>
                <w:rFonts w:ascii="Calibri" w:hAnsi="Calibri" w:cs="Calibri"/>
              </w:rPr>
            </w:pPr>
            <w:r>
              <w:rPr>
                <w:rFonts w:ascii="Calibri" w:hAnsi="Calibri" w:cs="Calibri"/>
              </w:rPr>
              <w:t>Could lead to some pain or in serious cases a pulled muscle</w:t>
            </w:r>
          </w:p>
        </w:tc>
        <w:tc>
          <w:tcPr>
            <w:tcW w:w="344" w:type="pct"/>
            <w:shd w:val="clear" w:color="auto" w:fill="FFFFFF" w:themeFill="background1"/>
          </w:tcPr>
          <w:p w14:paraId="2B2012F9" w14:textId="77777777" w:rsidR="006B0E17" w:rsidRPr="00400EA7" w:rsidRDefault="006B0E17" w:rsidP="006B0E17">
            <w:pPr>
              <w:rPr>
                <w:rFonts w:ascii="Calibri" w:hAnsi="Calibri" w:cs="Calibri"/>
              </w:rPr>
            </w:pPr>
            <w:r>
              <w:rPr>
                <w:rFonts w:ascii="Calibri" w:hAnsi="Calibri" w:cs="Calibri"/>
              </w:rPr>
              <w:t>All those dancing in the MPS</w:t>
            </w:r>
          </w:p>
        </w:tc>
        <w:tc>
          <w:tcPr>
            <w:tcW w:w="159" w:type="pct"/>
            <w:shd w:val="clear" w:color="auto" w:fill="FFFFFF" w:themeFill="background1"/>
          </w:tcPr>
          <w:p w14:paraId="08849BE0" w14:textId="77777777" w:rsidR="006B0E17" w:rsidRPr="00400EA7" w:rsidRDefault="006B0E17" w:rsidP="006B0E17">
            <w:pPr>
              <w:rPr>
                <w:rFonts w:ascii="Calibri" w:hAnsi="Calibri" w:cs="Calibri"/>
                <w:b/>
              </w:rPr>
            </w:pPr>
            <w:r>
              <w:rPr>
                <w:rFonts w:ascii="Calibri" w:hAnsi="Calibri" w:cs="Calibri"/>
                <w:b/>
              </w:rPr>
              <w:t>2</w:t>
            </w:r>
          </w:p>
        </w:tc>
        <w:tc>
          <w:tcPr>
            <w:tcW w:w="159" w:type="pct"/>
            <w:shd w:val="clear" w:color="auto" w:fill="FFFFFF" w:themeFill="background1"/>
          </w:tcPr>
          <w:p w14:paraId="625C8371" w14:textId="77777777" w:rsidR="006B0E17" w:rsidRPr="00400EA7" w:rsidRDefault="006B0E17" w:rsidP="006B0E17">
            <w:pPr>
              <w:rPr>
                <w:rFonts w:ascii="Calibri" w:hAnsi="Calibri" w:cs="Calibri"/>
                <w:b/>
              </w:rPr>
            </w:pPr>
            <w:r>
              <w:rPr>
                <w:rFonts w:ascii="Calibri" w:hAnsi="Calibri" w:cs="Calibri"/>
                <w:b/>
              </w:rPr>
              <w:t>2</w:t>
            </w:r>
          </w:p>
        </w:tc>
        <w:tc>
          <w:tcPr>
            <w:tcW w:w="159" w:type="pct"/>
            <w:shd w:val="clear" w:color="auto" w:fill="FFFFFF" w:themeFill="background1"/>
          </w:tcPr>
          <w:p w14:paraId="122B6031" w14:textId="77777777" w:rsidR="006B0E17" w:rsidRPr="00400EA7" w:rsidRDefault="006B0E17" w:rsidP="006B0E17">
            <w:pPr>
              <w:rPr>
                <w:rFonts w:ascii="Calibri" w:hAnsi="Calibri" w:cs="Calibri"/>
                <w:b/>
              </w:rPr>
            </w:pPr>
            <w:r>
              <w:rPr>
                <w:rFonts w:ascii="Calibri" w:hAnsi="Calibri" w:cs="Calibri"/>
                <w:b/>
              </w:rPr>
              <w:t>4</w:t>
            </w:r>
          </w:p>
        </w:tc>
        <w:tc>
          <w:tcPr>
            <w:tcW w:w="731" w:type="pct"/>
            <w:shd w:val="clear" w:color="auto" w:fill="FFFFFF" w:themeFill="background1"/>
          </w:tcPr>
          <w:p w14:paraId="2515FEFC" w14:textId="77777777" w:rsidR="006B0E17" w:rsidRPr="00400EA7" w:rsidRDefault="006B0E17" w:rsidP="006B0E17">
            <w:pPr>
              <w:rPr>
                <w:rFonts w:ascii="Calibri" w:hAnsi="Calibri" w:cs="Calibri"/>
                <w:b/>
              </w:rPr>
            </w:pPr>
            <w:r>
              <w:rPr>
                <w:rFonts w:ascii="Calibri" w:hAnsi="Calibri" w:cs="Calibri"/>
              </w:rPr>
              <w:t>Ensure that students can work at their own level to reduce injury, and always include a warm-up</w:t>
            </w:r>
            <w:r w:rsidR="00340515">
              <w:rPr>
                <w:rFonts w:ascii="Calibri" w:hAnsi="Calibri" w:cs="Calibri"/>
              </w:rPr>
              <w:t xml:space="preserve">. </w:t>
            </w:r>
            <w:r w:rsidR="00F6654D">
              <w:rPr>
                <w:rFonts w:ascii="Calibri" w:hAnsi="Calibri" w:cs="Calibri"/>
              </w:rPr>
              <w:t>Maintain split ability classes to ensure students are able to do this.</w:t>
            </w:r>
          </w:p>
        </w:tc>
        <w:tc>
          <w:tcPr>
            <w:tcW w:w="182" w:type="pct"/>
            <w:shd w:val="clear" w:color="auto" w:fill="FFFFFF" w:themeFill="background1"/>
          </w:tcPr>
          <w:p w14:paraId="57E3D273" w14:textId="77777777" w:rsidR="006B0E17" w:rsidRPr="00400EA7" w:rsidRDefault="006B0E17" w:rsidP="006B0E17">
            <w:pPr>
              <w:rPr>
                <w:rFonts w:ascii="Calibri" w:hAnsi="Calibri" w:cs="Calibri"/>
                <w:b/>
              </w:rPr>
            </w:pPr>
            <w:r>
              <w:rPr>
                <w:rFonts w:ascii="Calibri" w:hAnsi="Calibri" w:cs="Calibri"/>
                <w:b/>
              </w:rPr>
              <w:t>1</w:t>
            </w:r>
          </w:p>
        </w:tc>
        <w:tc>
          <w:tcPr>
            <w:tcW w:w="227" w:type="pct"/>
            <w:shd w:val="clear" w:color="auto" w:fill="FFFFFF" w:themeFill="background1"/>
          </w:tcPr>
          <w:p w14:paraId="5A0D7BDD" w14:textId="77777777" w:rsidR="006B0E17" w:rsidRPr="00400EA7" w:rsidRDefault="006B0E17" w:rsidP="006B0E17">
            <w:pPr>
              <w:rPr>
                <w:rFonts w:ascii="Calibri" w:hAnsi="Calibri" w:cs="Calibri"/>
                <w:b/>
              </w:rPr>
            </w:pPr>
            <w:r>
              <w:rPr>
                <w:rFonts w:ascii="Calibri" w:hAnsi="Calibri" w:cs="Calibri"/>
                <w:b/>
              </w:rPr>
              <w:t>2</w:t>
            </w:r>
          </w:p>
        </w:tc>
        <w:tc>
          <w:tcPr>
            <w:tcW w:w="272" w:type="pct"/>
            <w:shd w:val="clear" w:color="auto" w:fill="FFFFFF" w:themeFill="background1"/>
          </w:tcPr>
          <w:p w14:paraId="5255B150" w14:textId="77777777" w:rsidR="006B0E17" w:rsidRPr="00400EA7" w:rsidRDefault="006B0E17" w:rsidP="006B0E17">
            <w:pPr>
              <w:rPr>
                <w:rFonts w:ascii="Calibri" w:hAnsi="Calibri" w:cs="Calibri"/>
                <w:b/>
              </w:rPr>
            </w:pPr>
            <w:r>
              <w:rPr>
                <w:rFonts w:ascii="Calibri" w:hAnsi="Calibri" w:cs="Calibri"/>
                <w:b/>
              </w:rPr>
              <w:t>2</w:t>
            </w:r>
          </w:p>
        </w:tc>
        <w:tc>
          <w:tcPr>
            <w:tcW w:w="1788" w:type="pct"/>
            <w:shd w:val="clear" w:color="auto" w:fill="FFFFFF" w:themeFill="background1"/>
          </w:tcPr>
          <w:p w14:paraId="3C8036B6" w14:textId="77777777" w:rsidR="006B0E17" w:rsidRDefault="006B0E17" w:rsidP="006B0E17">
            <w:pPr>
              <w:rPr>
                <w:rFonts w:ascii="Calibri" w:hAnsi="Calibri" w:cs="Calibri"/>
              </w:rPr>
            </w:pPr>
            <w:r>
              <w:rPr>
                <w:rFonts w:ascii="Calibri" w:hAnsi="Calibri" w:cs="Calibri"/>
              </w:rPr>
              <w:t>Ask that students recently injured take the necessary rest time to ensure they heal fully and do not put themselves at risk</w:t>
            </w:r>
          </w:p>
          <w:p w14:paraId="1DBFA622" w14:textId="77777777" w:rsidR="006B0E17" w:rsidRPr="00594FF3" w:rsidRDefault="006B0E17" w:rsidP="006B0E17">
            <w:pPr>
              <w:rPr>
                <w:color w:val="000000" w:themeColor="text1"/>
              </w:rPr>
            </w:pPr>
            <w:r w:rsidRPr="00594FF3">
              <w:rPr>
                <w:color w:val="000000" w:themeColor="text1"/>
              </w:rPr>
              <w:t>Seek Medical attention as needed. E.g. SUSU Reception, Venue, 111, 999</w:t>
            </w:r>
          </w:p>
          <w:p w14:paraId="5C551ACD" w14:textId="77777777" w:rsidR="006B0E17" w:rsidRPr="00594FF3" w:rsidRDefault="006B0E17" w:rsidP="006B0E17">
            <w:pPr>
              <w:rPr>
                <w:color w:val="000000" w:themeColor="text1"/>
              </w:rPr>
            </w:pPr>
          </w:p>
          <w:p w14:paraId="47F20A02" w14:textId="77777777" w:rsidR="006B0E17" w:rsidRPr="00594FF3" w:rsidRDefault="006B0E17" w:rsidP="006B0E17">
            <w:pPr>
              <w:rPr>
                <w:color w:val="000000" w:themeColor="text1"/>
              </w:rPr>
            </w:pPr>
            <w:r w:rsidRPr="00594FF3">
              <w:rPr>
                <w:color w:val="000000" w:themeColor="text1"/>
              </w:rPr>
              <w:t>All incidents are to be reported on the as soon as possible ensuring the duty manager/health and safety officer have been informed.</w:t>
            </w:r>
          </w:p>
          <w:p w14:paraId="2B76B8E8" w14:textId="77777777" w:rsidR="006B0E17" w:rsidRPr="00400EA7" w:rsidRDefault="006B0E17" w:rsidP="006B0E17">
            <w:pPr>
              <w:rPr>
                <w:rFonts w:ascii="Calibri" w:hAnsi="Calibri" w:cs="Calibri"/>
              </w:rPr>
            </w:pPr>
            <w:r w:rsidRPr="00594FF3">
              <w:rPr>
                <w:color w:val="000000" w:themeColor="text1"/>
              </w:rPr>
              <w:t xml:space="preserve">Following </w:t>
            </w:r>
            <w:hyperlink r:id="rId12" w:history="1">
              <w:r w:rsidRPr="00594FF3">
                <w:rPr>
                  <w:rStyle w:val="Hyperlink"/>
                  <w:color w:val="000000" w:themeColor="text1"/>
                </w:rPr>
                <w:t>SUSU incident report policy</w:t>
              </w:r>
            </w:hyperlink>
          </w:p>
        </w:tc>
      </w:tr>
      <w:tr w:rsidR="006B0E17" w:rsidRPr="00400EA7" w14:paraId="713D6873" w14:textId="77777777" w:rsidTr="006B0E17">
        <w:trPr>
          <w:cantSplit/>
          <w:trHeight w:val="1296"/>
        </w:trPr>
        <w:tc>
          <w:tcPr>
            <w:tcW w:w="495" w:type="pct"/>
            <w:shd w:val="clear" w:color="auto" w:fill="FFFFFF" w:themeFill="background1"/>
          </w:tcPr>
          <w:p w14:paraId="19DDA093" w14:textId="77777777" w:rsidR="006B0E17" w:rsidRPr="00400EA7" w:rsidRDefault="006B0E17" w:rsidP="006B0E17">
            <w:pPr>
              <w:rPr>
                <w:rFonts w:ascii="Calibri" w:hAnsi="Calibri" w:cs="Calibri"/>
              </w:rPr>
            </w:pPr>
            <w:r>
              <w:rPr>
                <w:rFonts w:ascii="Calibri" w:hAnsi="Calibri" w:cs="Calibri"/>
              </w:rPr>
              <w:t>Falling whilst dancing</w:t>
            </w:r>
          </w:p>
        </w:tc>
        <w:tc>
          <w:tcPr>
            <w:tcW w:w="484" w:type="pct"/>
            <w:shd w:val="clear" w:color="auto" w:fill="FFFFFF" w:themeFill="background1"/>
          </w:tcPr>
          <w:p w14:paraId="6665F40D" w14:textId="77777777" w:rsidR="006B0E17" w:rsidRPr="00400EA7" w:rsidRDefault="006B0E17" w:rsidP="006B0E17">
            <w:pPr>
              <w:rPr>
                <w:rFonts w:ascii="Calibri" w:hAnsi="Calibri" w:cs="Calibri"/>
              </w:rPr>
            </w:pPr>
            <w:r>
              <w:rPr>
                <w:rFonts w:ascii="Calibri" w:hAnsi="Calibri" w:cs="Calibri"/>
              </w:rPr>
              <w:t>Could lead to bruising on the hard, wooden floor</w:t>
            </w:r>
          </w:p>
        </w:tc>
        <w:tc>
          <w:tcPr>
            <w:tcW w:w="344" w:type="pct"/>
            <w:shd w:val="clear" w:color="auto" w:fill="FFFFFF" w:themeFill="background1"/>
          </w:tcPr>
          <w:p w14:paraId="70508FF4" w14:textId="77777777" w:rsidR="006B0E17" w:rsidRPr="00400EA7" w:rsidRDefault="006B0E17" w:rsidP="006B0E17">
            <w:pPr>
              <w:rPr>
                <w:rFonts w:ascii="Calibri" w:hAnsi="Calibri" w:cs="Calibri"/>
              </w:rPr>
            </w:pPr>
            <w:r>
              <w:rPr>
                <w:rFonts w:ascii="Calibri" w:hAnsi="Calibri" w:cs="Calibri"/>
              </w:rPr>
              <w:t>All those dancing in the MPS</w:t>
            </w:r>
          </w:p>
        </w:tc>
        <w:tc>
          <w:tcPr>
            <w:tcW w:w="159" w:type="pct"/>
            <w:shd w:val="clear" w:color="auto" w:fill="FFFFFF" w:themeFill="background1"/>
          </w:tcPr>
          <w:p w14:paraId="5DAF7FCC" w14:textId="77777777" w:rsidR="006B0E17" w:rsidRPr="00400EA7" w:rsidRDefault="006B0E17" w:rsidP="006B0E17">
            <w:pPr>
              <w:rPr>
                <w:rFonts w:ascii="Calibri" w:hAnsi="Calibri" w:cs="Calibri"/>
                <w:b/>
              </w:rPr>
            </w:pPr>
            <w:r>
              <w:rPr>
                <w:rFonts w:ascii="Calibri" w:hAnsi="Calibri" w:cs="Calibri"/>
                <w:b/>
              </w:rPr>
              <w:t>3</w:t>
            </w:r>
          </w:p>
        </w:tc>
        <w:tc>
          <w:tcPr>
            <w:tcW w:w="159" w:type="pct"/>
            <w:shd w:val="clear" w:color="auto" w:fill="FFFFFF" w:themeFill="background1"/>
          </w:tcPr>
          <w:p w14:paraId="30C68E33" w14:textId="77777777" w:rsidR="006B0E17" w:rsidRPr="00400EA7" w:rsidRDefault="006B0E17" w:rsidP="006B0E17">
            <w:pPr>
              <w:rPr>
                <w:rFonts w:ascii="Calibri" w:hAnsi="Calibri" w:cs="Calibri"/>
                <w:b/>
              </w:rPr>
            </w:pPr>
            <w:r>
              <w:rPr>
                <w:rFonts w:ascii="Calibri" w:hAnsi="Calibri" w:cs="Calibri"/>
                <w:b/>
              </w:rPr>
              <w:t>1</w:t>
            </w:r>
          </w:p>
        </w:tc>
        <w:tc>
          <w:tcPr>
            <w:tcW w:w="159" w:type="pct"/>
            <w:shd w:val="clear" w:color="auto" w:fill="FFFFFF" w:themeFill="background1"/>
          </w:tcPr>
          <w:p w14:paraId="4C4A133E" w14:textId="77777777" w:rsidR="006B0E17" w:rsidRPr="00400EA7" w:rsidRDefault="006B0E17" w:rsidP="006B0E17">
            <w:pPr>
              <w:rPr>
                <w:rFonts w:ascii="Calibri" w:hAnsi="Calibri" w:cs="Calibri"/>
                <w:b/>
              </w:rPr>
            </w:pPr>
            <w:r>
              <w:rPr>
                <w:rFonts w:ascii="Calibri" w:hAnsi="Calibri" w:cs="Calibri"/>
                <w:b/>
              </w:rPr>
              <w:t>3</w:t>
            </w:r>
          </w:p>
        </w:tc>
        <w:tc>
          <w:tcPr>
            <w:tcW w:w="731" w:type="pct"/>
            <w:shd w:val="clear" w:color="auto" w:fill="FFFFFF" w:themeFill="background1"/>
          </w:tcPr>
          <w:p w14:paraId="50D10DC2" w14:textId="77777777" w:rsidR="006B0E17" w:rsidRPr="00400EA7" w:rsidRDefault="006B0E17" w:rsidP="006B0E17">
            <w:pPr>
              <w:rPr>
                <w:rFonts w:ascii="Calibri" w:hAnsi="Calibri" w:cs="Calibri"/>
                <w:b/>
              </w:rPr>
            </w:pPr>
            <w:r>
              <w:rPr>
                <w:rFonts w:ascii="Calibri" w:hAnsi="Calibri" w:cs="Calibri"/>
              </w:rPr>
              <w:t>Maintain split ability classes to ensure students are not pushed beyond what is safe for them</w:t>
            </w:r>
          </w:p>
        </w:tc>
        <w:tc>
          <w:tcPr>
            <w:tcW w:w="182" w:type="pct"/>
            <w:shd w:val="clear" w:color="auto" w:fill="FFFFFF" w:themeFill="background1"/>
          </w:tcPr>
          <w:p w14:paraId="7F09BC51" w14:textId="77777777" w:rsidR="006B0E17" w:rsidRPr="00400EA7" w:rsidRDefault="006B0E17" w:rsidP="006B0E17">
            <w:pPr>
              <w:rPr>
                <w:rFonts w:ascii="Calibri" w:hAnsi="Calibri" w:cs="Calibri"/>
                <w:b/>
              </w:rPr>
            </w:pPr>
            <w:r>
              <w:rPr>
                <w:rFonts w:ascii="Calibri" w:hAnsi="Calibri" w:cs="Calibri"/>
                <w:b/>
              </w:rPr>
              <w:t>2</w:t>
            </w:r>
          </w:p>
        </w:tc>
        <w:tc>
          <w:tcPr>
            <w:tcW w:w="227" w:type="pct"/>
            <w:shd w:val="clear" w:color="auto" w:fill="FFFFFF" w:themeFill="background1"/>
          </w:tcPr>
          <w:p w14:paraId="338A5E65" w14:textId="77777777" w:rsidR="006B0E17" w:rsidRPr="00400EA7" w:rsidRDefault="006B0E17" w:rsidP="006B0E17">
            <w:pPr>
              <w:rPr>
                <w:rFonts w:ascii="Calibri" w:hAnsi="Calibri" w:cs="Calibri"/>
                <w:b/>
              </w:rPr>
            </w:pPr>
            <w:r>
              <w:rPr>
                <w:rFonts w:ascii="Calibri" w:hAnsi="Calibri" w:cs="Calibri"/>
                <w:b/>
              </w:rPr>
              <w:t>1</w:t>
            </w:r>
          </w:p>
        </w:tc>
        <w:tc>
          <w:tcPr>
            <w:tcW w:w="272" w:type="pct"/>
            <w:shd w:val="clear" w:color="auto" w:fill="FFFFFF" w:themeFill="background1"/>
          </w:tcPr>
          <w:p w14:paraId="5E5422FA" w14:textId="77777777" w:rsidR="006B0E17" w:rsidRPr="00594FF3" w:rsidRDefault="006B0E17" w:rsidP="006B0E17">
            <w:pPr>
              <w:rPr>
                <w:rFonts w:ascii="Calibri" w:hAnsi="Calibri" w:cs="Calibri"/>
                <w:b/>
                <w:color w:val="000000" w:themeColor="text1"/>
              </w:rPr>
            </w:pPr>
            <w:r w:rsidRPr="00594FF3">
              <w:rPr>
                <w:rFonts w:ascii="Calibri" w:hAnsi="Calibri" w:cs="Calibri"/>
                <w:b/>
                <w:color w:val="000000" w:themeColor="text1"/>
              </w:rPr>
              <w:t>2</w:t>
            </w:r>
          </w:p>
        </w:tc>
        <w:tc>
          <w:tcPr>
            <w:tcW w:w="1788" w:type="pct"/>
            <w:shd w:val="clear" w:color="auto" w:fill="FFFFFF" w:themeFill="background1"/>
          </w:tcPr>
          <w:p w14:paraId="5CCECC4D" w14:textId="77777777" w:rsidR="006B0E17" w:rsidRPr="00594FF3" w:rsidRDefault="006B0E17" w:rsidP="006B0E17">
            <w:pPr>
              <w:rPr>
                <w:rFonts w:ascii="Calibri" w:hAnsi="Calibri" w:cs="Calibri"/>
                <w:color w:val="000000" w:themeColor="text1"/>
              </w:rPr>
            </w:pPr>
            <w:r w:rsidRPr="00594FF3">
              <w:rPr>
                <w:rFonts w:ascii="Calibri" w:hAnsi="Calibri" w:cs="Calibri"/>
                <w:color w:val="000000" w:themeColor="text1"/>
              </w:rPr>
              <w:t>If somebody seems to be at risk due to slippery footwear, ask them to change and dance in more suitable/safe clothing.</w:t>
            </w:r>
          </w:p>
          <w:p w14:paraId="04808D01" w14:textId="77777777" w:rsidR="006B0E17" w:rsidRPr="00594FF3" w:rsidRDefault="006B0E17" w:rsidP="006B0E17">
            <w:pPr>
              <w:rPr>
                <w:color w:val="000000" w:themeColor="text1"/>
              </w:rPr>
            </w:pPr>
            <w:r w:rsidRPr="00594FF3">
              <w:rPr>
                <w:color w:val="000000" w:themeColor="text1"/>
              </w:rPr>
              <w:t>Seek Medical attention as needed. E.g. SUSU Reception, Venue, 111, 999</w:t>
            </w:r>
          </w:p>
          <w:p w14:paraId="52AE0979" w14:textId="77777777" w:rsidR="006B0E17" w:rsidRPr="00594FF3" w:rsidRDefault="006B0E17" w:rsidP="006B0E17">
            <w:pPr>
              <w:rPr>
                <w:color w:val="000000" w:themeColor="text1"/>
              </w:rPr>
            </w:pPr>
          </w:p>
          <w:p w14:paraId="79AE43F1" w14:textId="77777777" w:rsidR="006B0E17" w:rsidRPr="00594FF3" w:rsidRDefault="006B0E17" w:rsidP="006B0E17">
            <w:pPr>
              <w:rPr>
                <w:color w:val="000000" w:themeColor="text1"/>
              </w:rPr>
            </w:pPr>
            <w:r w:rsidRPr="00594FF3">
              <w:rPr>
                <w:color w:val="000000" w:themeColor="text1"/>
              </w:rPr>
              <w:lastRenderedPageBreak/>
              <w:t>All incidents are to be reported on the as soon as possible ensuring the duty manager/health and safety officer have been informed.</w:t>
            </w:r>
          </w:p>
          <w:p w14:paraId="2D715E5A" w14:textId="77777777" w:rsidR="006B0E17" w:rsidRPr="00594FF3" w:rsidRDefault="006B0E17" w:rsidP="006B0E17">
            <w:pPr>
              <w:rPr>
                <w:rFonts w:ascii="Calibri" w:hAnsi="Calibri" w:cs="Calibri"/>
                <w:color w:val="000000" w:themeColor="text1"/>
              </w:rPr>
            </w:pPr>
            <w:r w:rsidRPr="00594FF3">
              <w:rPr>
                <w:color w:val="000000" w:themeColor="text1"/>
              </w:rPr>
              <w:t xml:space="preserve">Following </w:t>
            </w:r>
            <w:hyperlink r:id="rId13" w:history="1">
              <w:r w:rsidRPr="00594FF3">
                <w:rPr>
                  <w:rStyle w:val="Hyperlink"/>
                  <w:color w:val="000000" w:themeColor="text1"/>
                </w:rPr>
                <w:t>SUSU incident report policy</w:t>
              </w:r>
            </w:hyperlink>
          </w:p>
        </w:tc>
      </w:tr>
      <w:tr w:rsidR="006B0E17" w:rsidRPr="00400EA7" w14:paraId="56D3C075" w14:textId="77777777" w:rsidTr="006B0E17">
        <w:trPr>
          <w:cantSplit/>
          <w:trHeight w:val="1296"/>
        </w:trPr>
        <w:tc>
          <w:tcPr>
            <w:tcW w:w="495" w:type="pct"/>
            <w:shd w:val="clear" w:color="auto" w:fill="FFFFFF" w:themeFill="background1"/>
          </w:tcPr>
          <w:p w14:paraId="5BDD0819" w14:textId="77777777" w:rsidR="006B0E17" w:rsidRPr="00400EA7" w:rsidRDefault="006B0E17" w:rsidP="006B0E17">
            <w:pPr>
              <w:rPr>
                <w:rFonts w:ascii="Calibri" w:hAnsi="Calibri" w:cs="Calibri"/>
              </w:rPr>
            </w:pPr>
            <w:r>
              <w:rPr>
                <w:rFonts w:ascii="Calibri" w:hAnsi="Calibri" w:cs="Calibri"/>
              </w:rPr>
              <w:lastRenderedPageBreak/>
              <w:t>Exhaustion</w:t>
            </w:r>
          </w:p>
        </w:tc>
        <w:tc>
          <w:tcPr>
            <w:tcW w:w="484" w:type="pct"/>
            <w:shd w:val="clear" w:color="auto" w:fill="FFFFFF" w:themeFill="background1"/>
          </w:tcPr>
          <w:p w14:paraId="498C9EE4" w14:textId="77777777" w:rsidR="006B0E17" w:rsidRPr="00400EA7" w:rsidRDefault="006B0E17" w:rsidP="006B0E17">
            <w:pPr>
              <w:rPr>
                <w:rFonts w:ascii="Calibri" w:hAnsi="Calibri" w:cs="Calibri"/>
              </w:rPr>
            </w:pPr>
            <w:r>
              <w:rPr>
                <w:rFonts w:ascii="Calibri" w:hAnsi="Calibri" w:cs="Calibri"/>
              </w:rPr>
              <w:t>Could lead to an increased likelihood of injury, or when hot fainting</w:t>
            </w:r>
          </w:p>
        </w:tc>
        <w:tc>
          <w:tcPr>
            <w:tcW w:w="344" w:type="pct"/>
            <w:shd w:val="clear" w:color="auto" w:fill="FFFFFF" w:themeFill="background1"/>
          </w:tcPr>
          <w:p w14:paraId="32B87BAD" w14:textId="77777777" w:rsidR="006B0E17" w:rsidRPr="00400EA7" w:rsidRDefault="006B0E17" w:rsidP="006B0E17">
            <w:pPr>
              <w:rPr>
                <w:rFonts w:ascii="Calibri" w:hAnsi="Calibri" w:cs="Calibri"/>
              </w:rPr>
            </w:pPr>
            <w:r>
              <w:rPr>
                <w:rFonts w:ascii="Calibri" w:hAnsi="Calibri" w:cs="Calibri"/>
              </w:rPr>
              <w:t>All those dancing in the MPS</w:t>
            </w:r>
          </w:p>
        </w:tc>
        <w:tc>
          <w:tcPr>
            <w:tcW w:w="159" w:type="pct"/>
            <w:shd w:val="clear" w:color="auto" w:fill="FFFFFF" w:themeFill="background1"/>
          </w:tcPr>
          <w:p w14:paraId="6A6D766F" w14:textId="77777777" w:rsidR="006B0E17" w:rsidRPr="005F5F80" w:rsidRDefault="006B0E17" w:rsidP="006B0E17">
            <w:pPr>
              <w:rPr>
                <w:rFonts w:ascii="Calibri" w:hAnsi="Calibri" w:cs="Calibri"/>
              </w:rPr>
            </w:pPr>
            <w:r w:rsidRPr="005F5F80">
              <w:rPr>
                <w:rFonts w:ascii="Calibri" w:hAnsi="Calibri" w:cs="Calibri"/>
              </w:rPr>
              <w:t>2</w:t>
            </w:r>
          </w:p>
        </w:tc>
        <w:tc>
          <w:tcPr>
            <w:tcW w:w="159" w:type="pct"/>
            <w:shd w:val="clear" w:color="auto" w:fill="FFFFFF" w:themeFill="background1"/>
          </w:tcPr>
          <w:p w14:paraId="04657152" w14:textId="77777777" w:rsidR="006B0E17" w:rsidRPr="005F5F80" w:rsidRDefault="006B0E17" w:rsidP="006B0E17">
            <w:pPr>
              <w:rPr>
                <w:rFonts w:ascii="Calibri" w:hAnsi="Calibri" w:cs="Calibri"/>
              </w:rPr>
            </w:pPr>
            <w:r w:rsidRPr="005F5F80">
              <w:rPr>
                <w:rFonts w:ascii="Calibri" w:hAnsi="Calibri" w:cs="Calibri"/>
              </w:rPr>
              <w:t>1</w:t>
            </w:r>
          </w:p>
        </w:tc>
        <w:tc>
          <w:tcPr>
            <w:tcW w:w="159" w:type="pct"/>
            <w:shd w:val="clear" w:color="auto" w:fill="FFFFFF" w:themeFill="background1"/>
          </w:tcPr>
          <w:p w14:paraId="42B906F8" w14:textId="77777777" w:rsidR="006B0E17" w:rsidRPr="005F5F80" w:rsidRDefault="006B0E17" w:rsidP="006B0E17">
            <w:pPr>
              <w:rPr>
                <w:rFonts w:ascii="Calibri" w:hAnsi="Calibri" w:cs="Calibri"/>
              </w:rPr>
            </w:pPr>
            <w:r w:rsidRPr="005F5F80">
              <w:rPr>
                <w:rFonts w:ascii="Calibri" w:hAnsi="Calibri" w:cs="Calibri"/>
              </w:rPr>
              <w:t>2</w:t>
            </w:r>
          </w:p>
        </w:tc>
        <w:tc>
          <w:tcPr>
            <w:tcW w:w="731" w:type="pct"/>
            <w:shd w:val="clear" w:color="auto" w:fill="FFFFFF" w:themeFill="background1"/>
          </w:tcPr>
          <w:p w14:paraId="4F4D2A11" w14:textId="77777777" w:rsidR="006B0E17" w:rsidRPr="00400EA7" w:rsidRDefault="006B0E17" w:rsidP="006B0E17">
            <w:pPr>
              <w:rPr>
                <w:rFonts w:ascii="Calibri" w:hAnsi="Calibri" w:cs="Calibri"/>
              </w:rPr>
            </w:pPr>
            <w:r>
              <w:rPr>
                <w:rFonts w:ascii="Calibri" w:hAnsi="Calibri" w:cs="Calibri"/>
              </w:rPr>
              <w:t>Make dancers aware of nearby water supply, and ensure that no dancer feels obligated to over-exert them self</w:t>
            </w:r>
          </w:p>
        </w:tc>
        <w:tc>
          <w:tcPr>
            <w:tcW w:w="182" w:type="pct"/>
            <w:shd w:val="clear" w:color="auto" w:fill="FFFFFF" w:themeFill="background1"/>
          </w:tcPr>
          <w:p w14:paraId="5E539D13" w14:textId="77777777" w:rsidR="006B0E17" w:rsidRPr="005F5F80" w:rsidRDefault="006B0E17" w:rsidP="006B0E17">
            <w:pPr>
              <w:rPr>
                <w:rFonts w:ascii="Calibri" w:hAnsi="Calibri" w:cs="Calibri"/>
              </w:rPr>
            </w:pPr>
            <w:r w:rsidRPr="005F5F80">
              <w:rPr>
                <w:rFonts w:ascii="Calibri" w:hAnsi="Calibri" w:cs="Calibri"/>
              </w:rPr>
              <w:t>1</w:t>
            </w:r>
          </w:p>
        </w:tc>
        <w:tc>
          <w:tcPr>
            <w:tcW w:w="227" w:type="pct"/>
            <w:shd w:val="clear" w:color="auto" w:fill="FFFFFF" w:themeFill="background1"/>
          </w:tcPr>
          <w:p w14:paraId="48BDC602" w14:textId="77777777" w:rsidR="006B0E17" w:rsidRPr="005F5F80" w:rsidRDefault="006B0E17" w:rsidP="006B0E17">
            <w:pPr>
              <w:rPr>
                <w:rFonts w:ascii="Calibri" w:hAnsi="Calibri" w:cs="Calibri"/>
              </w:rPr>
            </w:pPr>
            <w:r w:rsidRPr="005F5F80">
              <w:rPr>
                <w:rFonts w:ascii="Calibri" w:hAnsi="Calibri" w:cs="Calibri"/>
              </w:rPr>
              <w:t>1</w:t>
            </w:r>
          </w:p>
        </w:tc>
        <w:tc>
          <w:tcPr>
            <w:tcW w:w="272" w:type="pct"/>
            <w:shd w:val="clear" w:color="auto" w:fill="FFFFFF" w:themeFill="background1"/>
          </w:tcPr>
          <w:p w14:paraId="336207FB" w14:textId="77777777" w:rsidR="006B0E17" w:rsidRPr="005F5F80" w:rsidRDefault="006B0E17" w:rsidP="006B0E17">
            <w:pPr>
              <w:rPr>
                <w:rFonts w:ascii="Calibri" w:hAnsi="Calibri" w:cs="Calibri"/>
              </w:rPr>
            </w:pPr>
            <w:r w:rsidRPr="005F5F80">
              <w:rPr>
                <w:rFonts w:ascii="Calibri" w:hAnsi="Calibri" w:cs="Calibri"/>
              </w:rPr>
              <w:t>1</w:t>
            </w:r>
          </w:p>
        </w:tc>
        <w:tc>
          <w:tcPr>
            <w:tcW w:w="1788" w:type="pct"/>
            <w:shd w:val="clear" w:color="auto" w:fill="FFFFFF" w:themeFill="background1"/>
          </w:tcPr>
          <w:p w14:paraId="52D8E613" w14:textId="77777777" w:rsidR="006B0E17" w:rsidRDefault="006B0E17" w:rsidP="006B0E17">
            <w:pPr>
              <w:rPr>
                <w:rFonts w:ascii="Calibri" w:hAnsi="Calibri" w:cs="Calibri"/>
              </w:rPr>
            </w:pPr>
            <w:r>
              <w:rPr>
                <w:rFonts w:ascii="Calibri" w:hAnsi="Calibri" w:cs="Calibri"/>
              </w:rPr>
              <w:t>If a student appears exhausted, be pro-active in asking them to sit out to eliminate the risk of further exhaustion or other consequences.</w:t>
            </w:r>
          </w:p>
          <w:p w14:paraId="65FF4217" w14:textId="77777777" w:rsidR="006B0E17" w:rsidRPr="00594FF3" w:rsidRDefault="006B0E17" w:rsidP="006B0E17">
            <w:pPr>
              <w:rPr>
                <w:color w:val="000000" w:themeColor="text1"/>
              </w:rPr>
            </w:pPr>
            <w:r w:rsidRPr="00594FF3">
              <w:rPr>
                <w:color w:val="000000" w:themeColor="text1"/>
              </w:rPr>
              <w:t>Seek Medical attention as needed. E.g. SUSU Reception, Venue, 111, 999</w:t>
            </w:r>
          </w:p>
          <w:p w14:paraId="0C97485F" w14:textId="77777777" w:rsidR="006B0E17" w:rsidRPr="00594FF3" w:rsidRDefault="006B0E17" w:rsidP="006B0E17">
            <w:pPr>
              <w:rPr>
                <w:color w:val="000000" w:themeColor="text1"/>
              </w:rPr>
            </w:pPr>
          </w:p>
          <w:p w14:paraId="22C01A16" w14:textId="77777777" w:rsidR="006B0E17" w:rsidRPr="00594FF3" w:rsidRDefault="006B0E17" w:rsidP="006B0E17">
            <w:pPr>
              <w:rPr>
                <w:color w:val="000000" w:themeColor="text1"/>
              </w:rPr>
            </w:pPr>
            <w:r w:rsidRPr="00594FF3">
              <w:rPr>
                <w:color w:val="000000" w:themeColor="text1"/>
              </w:rPr>
              <w:t>All incidents are to be reported on the as soon as possible ensuring the duty manager/health and safety officer have been informed.</w:t>
            </w:r>
          </w:p>
          <w:p w14:paraId="3EB592F6" w14:textId="77777777" w:rsidR="006B0E17" w:rsidRPr="00400EA7" w:rsidRDefault="006B0E17" w:rsidP="006B0E17">
            <w:pPr>
              <w:rPr>
                <w:rFonts w:ascii="Calibri" w:hAnsi="Calibri" w:cs="Calibri"/>
              </w:rPr>
            </w:pPr>
            <w:r w:rsidRPr="00594FF3">
              <w:rPr>
                <w:color w:val="000000" w:themeColor="text1"/>
              </w:rPr>
              <w:t xml:space="preserve">Following </w:t>
            </w:r>
            <w:hyperlink r:id="rId14" w:history="1">
              <w:r w:rsidRPr="00594FF3">
                <w:rPr>
                  <w:rStyle w:val="Hyperlink"/>
                  <w:color w:val="000000" w:themeColor="text1"/>
                </w:rPr>
                <w:t>SUSU incident report policy</w:t>
              </w:r>
            </w:hyperlink>
          </w:p>
        </w:tc>
      </w:tr>
      <w:tr w:rsidR="006B0E17" w:rsidRPr="00400EA7" w14:paraId="13E271A8" w14:textId="77777777" w:rsidTr="006B0E17">
        <w:trPr>
          <w:cantSplit/>
          <w:trHeight w:val="1296"/>
        </w:trPr>
        <w:tc>
          <w:tcPr>
            <w:tcW w:w="495" w:type="pct"/>
            <w:shd w:val="clear" w:color="auto" w:fill="FFFFFF" w:themeFill="background1"/>
          </w:tcPr>
          <w:p w14:paraId="148B2139" w14:textId="77777777" w:rsidR="006B0E17" w:rsidRPr="00400EA7" w:rsidRDefault="006B0E17" w:rsidP="006B0E17">
            <w:pPr>
              <w:rPr>
                <w:rFonts w:ascii="Calibri" w:hAnsi="Calibri" w:cs="Calibri"/>
              </w:rPr>
            </w:pPr>
            <w:r>
              <w:rPr>
                <w:rFonts w:ascii="Calibri" w:hAnsi="Calibri" w:cs="Calibri"/>
              </w:rPr>
              <w:lastRenderedPageBreak/>
              <w:t>Fire alarm</w:t>
            </w:r>
          </w:p>
        </w:tc>
        <w:tc>
          <w:tcPr>
            <w:tcW w:w="484" w:type="pct"/>
            <w:shd w:val="clear" w:color="auto" w:fill="FFFFFF" w:themeFill="background1"/>
          </w:tcPr>
          <w:p w14:paraId="38863D95" w14:textId="77777777" w:rsidR="006B0E17" w:rsidRPr="00400EA7" w:rsidRDefault="006B0E17" w:rsidP="006B0E17">
            <w:pPr>
              <w:rPr>
                <w:rFonts w:ascii="Calibri" w:hAnsi="Calibri" w:cs="Calibri"/>
              </w:rPr>
            </w:pPr>
            <w:r>
              <w:rPr>
                <w:rFonts w:ascii="Calibri" w:hAnsi="Calibri" w:cs="Calibri"/>
              </w:rPr>
              <w:t>People may panic, collide, or trip as they aim to leave the building. They may also get lost.</w:t>
            </w:r>
          </w:p>
        </w:tc>
        <w:tc>
          <w:tcPr>
            <w:tcW w:w="344" w:type="pct"/>
            <w:shd w:val="clear" w:color="auto" w:fill="FFFFFF" w:themeFill="background1"/>
          </w:tcPr>
          <w:p w14:paraId="10F5479C" w14:textId="77777777" w:rsidR="006B0E17" w:rsidRPr="005F5F80" w:rsidRDefault="006B0E17" w:rsidP="006B0E17">
            <w:pPr>
              <w:rPr>
                <w:rFonts w:ascii="Calibri" w:hAnsi="Calibri" w:cs="Calibri"/>
              </w:rPr>
            </w:pPr>
            <w:r w:rsidRPr="005F5F80">
              <w:rPr>
                <w:rFonts w:ascii="Calibri" w:hAnsi="Calibri" w:cs="Calibri"/>
              </w:rPr>
              <w:t>All those in the MPS</w:t>
            </w:r>
          </w:p>
        </w:tc>
        <w:tc>
          <w:tcPr>
            <w:tcW w:w="159" w:type="pct"/>
            <w:shd w:val="clear" w:color="auto" w:fill="FFFFFF" w:themeFill="background1"/>
          </w:tcPr>
          <w:p w14:paraId="2CC8F447" w14:textId="77777777" w:rsidR="006B0E17" w:rsidRPr="005F5F80" w:rsidRDefault="006B0E17" w:rsidP="006B0E17">
            <w:pPr>
              <w:rPr>
                <w:rFonts w:ascii="Calibri" w:hAnsi="Calibri" w:cs="Calibri"/>
              </w:rPr>
            </w:pPr>
            <w:r w:rsidRPr="005F5F80">
              <w:rPr>
                <w:rFonts w:ascii="Calibri" w:hAnsi="Calibri" w:cs="Calibri"/>
              </w:rPr>
              <w:t>1</w:t>
            </w:r>
          </w:p>
        </w:tc>
        <w:tc>
          <w:tcPr>
            <w:tcW w:w="159" w:type="pct"/>
            <w:shd w:val="clear" w:color="auto" w:fill="FFFFFF" w:themeFill="background1"/>
          </w:tcPr>
          <w:p w14:paraId="34502202" w14:textId="77777777" w:rsidR="006B0E17" w:rsidRPr="005F5F80" w:rsidRDefault="006B0E17" w:rsidP="006B0E17">
            <w:pPr>
              <w:rPr>
                <w:rFonts w:ascii="Calibri" w:hAnsi="Calibri" w:cs="Calibri"/>
              </w:rPr>
            </w:pPr>
            <w:r w:rsidRPr="005F5F80">
              <w:rPr>
                <w:rFonts w:ascii="Calibri" w:hAnsi="Calibri" w:cs="Calibri"/>
              </w:rPr>
              <w:t>1</w:t>
            </w:r>
          </w:p>
        </w:tc>
        <w:tc>
          <w:tcPr>
            <w:tcW w:w="159" w:type="pct"/>
            <w:shd w:val="clear" w:color="auto" w:fill="FFFFFF" w:themeFill="background1"/>
          </w:tcPr>
          <w:p w14:paraId="013574E2" w14:textId="77777777" w:rsidR="006B0E17" w:rsidRPr="005F5F80" w:rsidRDefault="006B0E17" w:rsidP="006B0E17">
            <w:pPr>
              <w:rPr>
                <w:rFonts w:ascii="Calibri" w:hAnsi="Calibri" w:cs="Calibri"/>
              </w:rPr>
            </w:pPr>
            <w:r w:rsidRPr="005F5F80">
              <w:rPr>
                <w:rFonts w:ascii="Calibri" w:hAnsi="Calibri" w:cs="Calibri"/>
              </w:rPr>
              <w:t>1</w:t>
            </w:r>
          </w:p>
        </w:tc>
        <w:tc>
          <w:tcPr>
            <w:tcW w:w="731" w:type="pct"/>
            <w:shd w:val="clear" w:color="auto" w:fill="FFFFFF" w:themeFill="background1"/>
          </w:tcPr>
          <w:p w14:paraId="7AD1A085" w14:textId="77777777" w:rsidR="006B0E17" w:rsidRPr="005F5F80" w:rsidRDefault="006B0E17" w:rsidP="006B0E17">
            <w:pPr>
              <w:rPr>
                <w:rFonts w:ascii="Calibri" w:hAnsi="Calibri" w:cs="Calibri"/>
              </w:rPr>
            </w:pPr>
            <w:r w:rsidRPr="005F5F80">
              <w:rPr>
                <w:rFonts w:ascii="Calibri" w:hAnsi="Calibri" w:cs="Calibri"/>
              </w:rPr>
              <w:t>Make sure that everyone attending is aware of where the fire exits are, and where the assembly point is</w:t>
            </w:r>
          </w:p>
        </w:tc>
        <w:tc>
          <w:tcPr>
            <w:tcW w:w="182" w:type="pct"/>
            <w:shd w:val="clear" w:color="auto" w:fill="FFFFFF" w:themeFill="background1"/>
          </w:tcPr>
          <w:p w14:paraId="570804C7" w14:textId="77777777" w:rsidR="006B0E17" w:rsidRPr="005F5F80" w:rsidRDefault="006B0E17" w:rsidP="006B0E17">
            <w:pPr>
              <w:rPr>
                <w:rFonts w:ascii="Calibri" w:hAnsi="Calibri" w:cs="Calibri"/>
              </w:rPr>
            </w:pPr>
            <w:r w:rsidRPr="005F5F80">
              <w:rPr>
                <w:rFonts w:ascii="Calibri" w:hAnsi="Calibri" w:cs="Calibri"/>
              </w:rPr>
              <w:t>1</w:t>
            </w:r>
          </w:p>
        </w:tc>
        <w:tc>
          <w:tcPr>
            <w:tcW w:w="227" w:type="pct"/>
            <w:shd w:val="clear" w:color="auto" w:fill="FFFFFF" w:themeFill="background1"/>
          </w:tcPr>
          <w:p w14:paraId="69AC326A" w14:textId="77777777" w:rsidR="006B0E17" w:rsidRPr="005F5F80" w:rsidRDefault="006B0E17" w:rsidP="006B0E17">
            <w:pPr>
              <w:rPr>
                <w:rFonts w:ascii="Calibri" w:hAnsi="Calibri" w:cs="Calibri"/>
              </w:rPr>
            </w:pPr>
            <w:r w:rsidRPr="005F5F80">
              <w:rPr>
                <w:rFonts w:ascii="Calibri" w:hAnsi="Calibri" w:cs="Calibri"/>
              </w:rPr>
              <w:t>1</w:t>
            </w:r>
          </w:p>
        </w:tc>
        <w:tc>
          <w:tcPr>
            <w:tcW w:w="272" w:type="pct"/>
            <w:shd w:val="clear" w:color="auto" w:fill="FFFFFF" w:themeFill="background1"/>
          </w:tcPr>
          <w:p w14:paraId="0E16EA79" w14:textId="77777777" w:rsidR="006B0E17" w:rsidRPr="005F5F80" w:rsidRDefault="006B0E17" w:rsidP="006B0E17">
            <w:pPr>
              <w:rPr>
                <w:rFonts w:ascii="Calibri" w:hAnsi="Calibri" w:cs="Calibri"/>
              </w:rPr>
            </w:pPr>
            <w:r w:rsidRPr="005F5F80">
              <w:rPr>
                <w:rFonts w:ascii="Calibri" w:hAnsi="Calibri" w:cs="Calibri"/>
              </w:rPr>
              <w:t>1</w:t>
            </w:r>
          </w:p>
        </w:tc>
        <w:tc>
          <w:tcPr>
            <w:tcW w:w="1788" w:type="pct"/>
            <w:shd w:val="clear" w:color="auto" w:fill="FFFFFF" w:themeFill="background1"/>
          </w:tcPr>
          <w:p w14:paraId="202DCEE5" w14:textId="77777777" w:rsidR="006B0E17" w:rsidRPr="00594FF3" w:rsidRDefault="006B0E17" w:rsidP="006B0E17">
            <w:pPr>
              <w:rPr>
                <w:rFonts w:ascii="Calibri" w:hAnsi="Calibri" w:cs="Calibri"/>
                <w:color w:val="000000" w:themeColor="text1"/>
              </w:rPr>
            </w:pPr>
            <w:r w:rsidRPr="00594FF3">
              <w:rPr>
                <w:rFonts w:ascii="Calibri" w:hAnsi="Calibri" w:cs="Calibri"/>
                <w:color w:val="000000" w:themeColor="text1"/>
              </w:rPr>
              <w:t>Check regularly is there are any scheduled fire alarm tests.</w:t>
            </w:r>
          </w:p>
          <w:p w14:paraId="1866DDBE" w14:textId="77777777" w:rsidR="00594FF3" w:rsidRDefault="00594FF3" w:rsidP="006B0E17">
            <w:pPr>
              <w:rPr>
                <w:rFonts w:ascii="Calibri" w:hAnsi="Calibri" w:cs="Calibri"/>
                <w:color w:val="000000" w:themeColor="text1"/>
              </w:rPr>
            </w:pPr>
          </w:p>
          <w:p w14:paraId="3D557E7E" w14:textId="77777777" w:rsidR="006B0E17" w:rsidRPr="00594FF3" w:rsidRDefault="006B0E17" w:rsidP="006B0E17">
            <w:pPr>
              <w:rPr>
                <w:rFonts w:ascii="Calibri" w:hAnsi="Calibri" w:cs="Calibri"/>
                <w:color w:val="000000" w:themeColor="text1"/>
              </w:rPr>
            </w:pPr>
            <w:r w:rsidRPr="00594FF3">
              <w:rPr>
                <w:rFonts w:ascii="Calibri" w:hAnsi="Calibri" w:cs="Calibri"/>
                <w:color w:val="000000" w:themeColor="text1"/>
              </w:rPr>
              <w:t>In the event of an alarm being raised, all in attendance will be directed out of the nearest safe fire exit to the relevant meeting point. Await instructions from authorities or SUSU on whether it is safe to return to the building.</w:t>
            </w:r>
          </w:p>
        </w:tc>
      </w:tr>
      <w:tr w:rsidR="006B0E17" w:rsidRPr="00400EA7" w14:paraId="7FDD8F11" w14:textId="77777777" w:rsidTr="006B0E17">
        <w:trPr>
          <w:cantSplit/>
          <w:trHeight w:val="1296"/>
        </w:trPr>
        <w:tc>
          <w:tcPr>
            <w:tcW w:w="495" w:type="pct"/>
            <w:shd w:val="clear" w:color="auto" w:fill="FFFFFF" w:themeFill="background1"/>
          </w:tcPr>
          <w:p w14:paraId="712EF140" w14:textId="77777777" w:rsidR="006B0E17" w:rsidRPr="00400EA7" w:rsidRDefault="006B0E17" w:rsidP="006B0E17">
            <w:pPr>
              <w:rPr>
                <w:rFonts w:ascii="Calibri" w:hAnsi="Calibri" w:cs="Calibri"/>
              </w:rPr>
            </w:pPr>
            <w:r>
              <w:rPr>
                <w:rFonts w:ascii="Calibri" w:hAnsi="Calibri" w:cs="Calibri"/>
              </w:rPr>
              <w:t>Security</w:t>
            </w:r>
          </w:p>
        </w:tc>
        <w:tc>
          <w:tcPr>
            <w:tcW w:w="484" w:type="pct"/>
            <w:shd w:val="clear" w:color="auto" w:fill="FFFFFF" w:themeFill="background1"/>
          </w:tcPr>
          <w:p w14:paraId="30EA1F6F" w14:textId="77777777" w:rsidR="006B0E17" w:rsidRPr="00400EA7" w:rsidRDefault="006B0E17" w:rsidP="006B0E17">
            <w:pPr>
              <w:rPr>
                <w:rFonts w:ascii="Calibri" w:hAnsi="Calibri" w:cs="Calibri"/>
              </w:rPr>
            </w:pPr>
            <w:r>
              <w:rPr>
                <w:rFonts w:ascii="Calibri" w:hAnsi="Calibri" w:cs="Calibri"/>
              </w:rPr>
              <w:t>Material could be damaged by dancers, or potentially stolen</w:t>
            </w:r>
          </w:p>
        </w:tc>
        <w:tc>
          <w:tcPr>
            <w:tcW w:w="344" w:type="pct"/>
            <w:shd w:val="clear" w:color="auto" w:fill="FFFFFF" w:themeFill="background1"/>
          </w:tcPr>
          <w:p w14:paraId="20C4B07B" w14:textId="77777777" w:rsidR="006B0E17" w:rsidRPr="005F5F80" w:rsidRDefault="006B0E17" w:rsidP="006B0E17">
            <w:pPr>
              <w:rPr>
                <w:rFonts w:ascii="Calibri" w:hAnsi="Calibri" w:cs="Calibri"/>
              </w:rPr>
            </w:pPr>
            <w:r w:rsidRPr="005F5F80">
              <w:rPr>
                <w:rFonts w:ascii="Calibri" w:hAnsi="Calibri" w:cs="Calibri"/>
              </w:rPr>
              <w:t>All those in the MPS</w:t>
            </w:r>
          </w:p>
        </w:tc>
        <w:tc>
          <w:tcPr>
            <w:tcW w:w="159" w:type="pct"/>
            <w:shd w:val="clear" w:color="auto" w:fill="FFFFFF" w:themeFill="background1"/>
          </w:tcPr>
          <w:p w14:paraId="34B31947" w14:textId="77777777" w:rsidR="006B0E17" w:rsidRPr="005F5F80" w:rsidRDefault="006B0E17" w:rsidP="006B0E17">
            <w:pPr>
              <w:rPr>
                <w:rFonts w:ascii="Calibri" w:hAnsi="Calibri" w:cs="Calibri"/>
              </w:rPr>
            </w:pPr>
            <w:r w:rsidRPr="005F5F80">
              <w:rPr>
                <w:rFonts w:ascii="Calibri" w:hAnsi="Calibri" w:cs="Calibri"/>
              </w:rPr>
              <w:t>1</w:t>
            </w:r>
          </w:p>
        </w:tc>
        <w:tc>
          <w:tcPr>
            <w:tcW w:w="159" w:type="pct"/>
            <w:shd w:val="clear" w:color="auto" w:fill="FFFFFF" w:themeFill="background1"/>
          </w:tcPr>
          <w:p w14:paraId="55DD9448" w14:textId="77777777" w:rsidR="006B0E17" w:rsidRPr="005F5F80" w:rsidRDefault="006B0E17" w:rsidP="006B0E17">
            <w:pPr>
              <w:rPr>
                <w:rFonts w:ascii="Calibri" w:hAnsi="Calibri" w:cs="Calibri"/>
              </w:rPr>
            </w:pPr>
            <w:r w:rsidRPr="005F5F80">
              <w:rPr>
                <w:rFonts w:ascii="Calibri" w:hAnsi="Calibri" w:cs="Calibri"/>
              </w:rPr>
              <w:t>2</w:t>
            </w:r>
          </w:p>
        </w:tc>
        <w:tc>
          <w:tcPr>
            <w:tcW w:w="159" w:type="pct"/>
            <w:shd w:val="clear" w:color="auto" w:fill="FFFFFF" w:themeFill="background1"/>
          </w:tcPr>
          <w:p w14:paraId="308E5FAE" w14:textId="77777777" w:rsidR="006B0E17" w:rsidRPr="005F5F80" w:rsidRDefault="006B0E17" w:rsidP="006B0E17">
            <w:pPr>
              <w:rPr>
                <w:rFonts w:ascii="Calibri" w:hAnsi="Calibri" w:cs="Calibri"/>
              </w:rPr>
            </w:pPr>
            <w:r w:rsidRPr="005F5F80">
              <w:rPr>
                <w:rFonts w:ascii="Calibri" w:hAnsi="Calibri" w:cs="Calibri"/>
              </w:rPr>
              <w:t>2</w:t>
            </w:r>
          </w:p>
        </w:tc>
        <w:tc>
          <w:tcPr>
            <w:tcW w:w="731" w:type="pct"/>
            <w:shd w:val="clear" w:color="auto" w:fill="FFFFFF" w:themeFill="background1"/>
          </w:tcPr>
          <w:p w14:paraId="60F961A9" w14:textId="77777777" w:rsidR="006B0E17" w:rsidRPr="005F5F80" w:rsidRDefault="006B0E17" w:rsidP="006B0E17">
            <w:pPr>
              <w:rPr>
                <w:rFonts w:ascii="Calibri" w:hAnsi="Calibri" w:cs="Calibri"/>
              </w:rPr>
            </w:pPr>
            <w:r w:rsidRPr="005F5F80">
              <w:rPr>
                <w:rFonts w:ascii="Calibri" w:hAnsi="Calibri" w:cs="Calibri"/>
              </w:rPr>
              <w:t>Make dancers aware that we cannot be responsible for the security of their belongings</w:t>
            </w:r>
          </w:p>
        </w:tc>
        <w:tc>
          <w:tcPr>
            <w:tcW w:w="182" w:type="pct"/>
            <w:shd w:val="clear" w:color="auto" w:fill="FFFFFF" w:themeFill="background1"/>
          </w:tcPr>
          <w:p w14:paraId="5A248D39" w14:textId="77777777" w:rsidR="006B0E17" w:rsidRPr="005F5F80" w:rsidRDefault="006B0E17" w:rsidP="006B0E17">
            <w:pPr>
              <w:rPr>
                <w:rFonts w:ascii="Calibri" w:hAnsi="Calibri" w:cs="Calibri"/>
              </w:rPr>
            </w:pPr>
            <w:r w:rsidRPr="005F5F80">
              <w:rPr>
                <w:rFonts w:ascii="Calibri" w:hAnsi="Calibri" w:cs="Calibri"/>
              </w:rPr>
              <w:t>1</w:t>
            </w:r>
          </w:p>
        </w:tc>
        <w:tc>
          <w:tcPr>
            <w:tcW w:w="227" w:type="pct"/>
            <w:shd w:val="clear" w:color="auto" w:fill="FFFFFF" w:themeFill="background1"/>
          </w:tcPr>
          <w:p w14:paraId="474AB513" w14:textId="77777777" w:rsidR="006B0E17" w:rsidRPr="005F5F80" w:rsidRDefault="006B0E17" w:rsidP="006B0E17">
            <w:pPr>
              <w:rPr>
                <w:rFonts w:ascii="Calibri" w:hAnsi="Calibri" w:cs="Calibri"/>
              </w:rPr>
            </w:pPr>
            <w:r w:rsidRPr="005F5F80">
              <w:rPr>
                <w:rFonts w:ascii="Calibri" w:hAnsi="Calibri" w:cs="Calibri"/>
              </w:rPr>
              <w:t>2</w:t>
            </w:r>
          </w:p>
        </w:tc>
        <w:tc>
          <w:tcPr>
            <w:tcW w:w="272" w:type="pct"/>
            <w:shd w:val="clear" w:color="auto" w:fill="FFFFFF" w:themeFill="background1"/>
          </w:tcPr>
          <w:p w14:paraId="18116CED" w14:textId="77777777" w:rsidR="006B0E17" w:rsidRPr="005F5F80" w:rsidRDefault="006B0E17" w:rsidP="006B0E17">
            <w:pPr>
              <w:rPr>
                <w:rFonts w:ascii="Calibri" w:hAnsi="Calibri" w:cs="Calibri"/>
              </w:rPr>
            </w:pPr>
            <w:r w:rsidRPr="005F5F80">
              <w:rPr>
                <w:rFonts w:ascii="Calibri" w:hAnsi="Calibri" w:cs="Calibri"/>
              </w:rPr>
              <w:t>2</w:t>
            </w:r>
          </w:p>
        </w:tc>
        <w:tc>
          <w:tcPr>
            <w:tcW w:w="1788" w:type="pct"/>
            <w:shd w:val="clear" w:color="auto" w:fill="FFFFFF" w:themeFill="background1"/>
          </w:tcPr>
          <w:p w14:paraId="6F8C7D76" w14:textId="77777777" w:rsidR="006B0E17" w:rsidRPr="00594FF3" w:rsidRDefault="006B0E17" w:rsidP="006B0E17">
            <w:pPr>
              <w:rPr>
                <w:color w:val="000000" w:themeColor="text1"/>
              </w:rPr>
            </w:pPr>
            <w:r w:rsidRPr="00594FF3">
              <w:rPr>
                <w:rFonts w:ascii="Calibri" w:hAnsi="Calibri" w:cs="Calibri"/>
                <w:color w:val="000000" w:themeColor="text1"/>
              </w:rPr>
              <w:t xml:space="preserve">Contact relevant body if any theft is expected (e.g. to SUSU, Campus Security, </w:t>
            </w:r>
            <w:r w:rsidRPr="00594FF3">
              <w:rPr>
                <w:color w:val="000000" w:themeColor="text1"/>
              </w:rPr>
              <w:t>Venue, 111, 999)</w:t>
            </w:r>
          </w:p>
          <w:p w14:paraId="7BB60F00" w14:textId="77777777" w:rsidR="006B0E17" w:rsidRPr="00594FF3" w:rsidRDefault="006B0E17" w:rsidP="006B0E17">
            <w:pPr>
              <w:rPr>
                <w:rFonts w:ascii="Calibri" w:hAnsi="Calibri" w:cs="Calibri"/>
                <w:color w:val="000000" w:themeColor="text1"/>
              </w:rPr>
            </w:pPr>
          </w:p>
          <w:p w14:paraId="126A6C03" w14:textId="77777777" w:rsidR="006B0E17" w:rsidRPr="00594FF3" w:rsidRDefault="006B0E17" w:rsidP="006B0E17">
            <w:pPr>
              <w:rPr>
                <w:color w:val="000000" w:themeColor="text1"/>
              </w:rPr>
            </w:pPr>
            <w:r w:rsidRPr="00594FF3">
              <w:rPr>
                <w:color w:val="000000" w:themeColor="text1"/>
              </w:rPr>
              <w:t>All incidents are to be reported on the as soon as possible ensuring the duty manager/health and safety officer have been informed.</w:t>
            </w:r>
          </w:p>
          <w:p w14:paraId="17BE700E" w14:textId="77777777" w:rsidR="006B0E17" w:rsidRPr="00400EA7" w:rsidRDefault="006B0E17" w:rsidP="006B0E17">
            <w:pPr>
              <w:rPr>
                <w:rFonts w:ascii="Calibri" w:hAnsi="Calibri" w:cs="Calibri"/>
              </w:rPr>
            </w:pPr>
            <w:r w:rsidRPr="00594FF3">
              <w:rPr>
                <w:color w:val="000000" w:themeColor="text1"/>
              </w:rPr>
              <w:t xml:space="preserve">Following </w:t>
            </w:r>
            <w:hyperlink r:id="rId15" w:history="1">
              <w:r w:rsidRPr="00594FF3">
                <w:rPr>
                  <w:rStyle w:val="Hyperlink"/>
                  <w:color w:val="000000" w:themeColor="text1"/>
                </w:rPr>
                <w:t>SUSU incident report policy</w:t>
              </w:r>
            </w:hyperlink>
          </w:p>
        </w:tc>
      </w:tr>
    </w:tbl>
    <w:p w14:paraId="71C6720A" w14:textId="77777777" w:rsidR="00BC7EDD" w:rsidRDefault="00BC7EDD">
      <w:pPr>
        <w:rPr>
          <w:rFonts w:ascii="Calibri" w:hAnsi="Calibri" w:cs="Calibri"/>
        </w:rPr>
      </w:pPr>
    </w:p>
    <w:p w14:paraId="6511D501" w14:textId="77777777" w:rsidR="001C4D35" w:rsidRDefault="001C4D35">
      <w:pPr>
        <w:rPr>
          <w:rFonts w:ascii="Calibri" w:hAnsi="Calibri" w:cs="Calibri"/>
        </w:rPr>
      </w:pPr>
    </w:p>
    <w:p w14:paraId="78256C70" w14:textId="77777777" w:rsidR="00CE1AAA" w:rsidRPr="00400EA7" w:rsidRDefault="00CE1AAA">
      <w:pPr>
        <w:rPr>
          <w:rFonts w:ascii="Calibri" w:hAnsi="Calibri" w:cs="Calibri"/>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7"/>
        <w:gridCol w:w="4724"/>
        <w:gridCol w:w="1746"/>
        <w:gridCol w:w="260"/>
        <w:gridCol w:w="1227"/>
        <w:gridCol w:w="952"/>
        <w:gridCol w:w="4205"/>
        <w:gridCol w:w="1678"/>
      </w:tblGrid>
      <w:tr w:rsidR="00C642F4" w:rsidRPr="00400EA7" w14:paraId="6AFF4E4D"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4EBE062A" w14:textId="77777777" w:rsidR="00C642F4" w:rsidRPr="00400EA7" w:rsidRDefault="00C642F4" w:rsidP="00987C8C">
            <w:pPr>
              <w:autoSpaceDE w:val="0"/>
              <w:autoSpaceDN w:val="0"/>
              <w:adjustRightInd w:val="0"/>
              <w:spacing w:after="0" w:line="240" w:lineRule="auto"/>
              <w:outlineLvl w:val="0"/>
              <w:rPr>
                <w:rFonts w:ascii="Calibri" w:eastAsia="Times New Roman" w:hAnsi="Calibri" w:cs="Calibri"/>
                <w:b/>
                <w:bCs/>
                <w:color w:val="000000"/>
                <w:sz w:val="40"/>
                <w:szCs w:val="20"/>
              </w:rPr>
            </w:pPr>
            <w:r w:rsidRPr="00400EA7">
              <w:rPr>
                <w:rFonts w:ascii="Calibri" w:eastAsia="Calibri" w:hAnsi="Calibri" w:cs="Calibri"/>
                <w:b/>
                <w:bCs/>
                <w:i/>
                <w:sz w:val="24"/>
                <w:szCs w:val="24"/>
              </w:rPr>
              <w:t>PART B – Action Plan</w:t>
            </w:r>
          </w:p>
        </w:tc>
      </w:tr>
      <w:tr w:rsidR="00C642F4" w:rsidRPr="00400EA7" w14:paraId="43B2C7A6" w14:textId="77777777" w:rsidTr="008C216A">
        <w:trPr>
          <w:cantSplit/>
        </w:trPr>
        <w:tc>
          <w:tcPr>
            <w:tcW w:w="5000" w:type="pct"/>
            <w:gridSpan w:val="8"/>
            <w:tcBorders>
              <w:top w:val="nil"/>
              <w:left w:val="nil"/>
              <w:right w:val="nil"/>
            </w:tcBorders>
          </w:tcPr>
          <w:p w14:paraId="5F6BC007" w14:textId="77777777" w:rsidR="00C642F4" w:rsidRPr="00400EA7" w:rsidRDefault="00C642F4" w:rsidP="00987C8C">
            <w:pPr>
              <w:autoSpaceDE w:val="0"/>
              <w:autoSpaceDN w:val="0"/>
              <w:adjustRightInd w:val="0"/>
              <w:spacing w:after="0" w:line="240" w:lineRule="auto"/>
              <w:jc w:val="center"/>
              <w:outlineLvl w:val="0"/>
              <w:rPr>
                <w:rFonts w:ascii="Calibri" w:eastAsia="Times New Roman" w:hAnsi="Calibri" w:cs="Calibri"/>
                <w:b/>
                <w:bCs/>
                <w:color w:val="000000"/>
                <w:sz w:val="40"/>
                <w:szCs w:val="20"/>
              </w:rPr>
            </w:pPr>
            <w:r w:rsidRPr="00400EA7">
              <w:rPr>
                <w:rFonts w:ascii="Calibri" w:eastAsia="Times New Roman" w:hAnsi="Calibri" w:cs="Calibri"/>
                <w:b/>
                <w:bCs/>
                <w:color w:val="000000"/>
                <w:sz w:val="40"/>
                <w:szCs w:val="20"/>
              </w:rPr>
              <w:t>Risk Assessment Action Plan</w:t>
            </w:r>
          </w:p>
        </w:tc>
      </w:tr>
      <w:tr w:rsidR="00C642F4" w:rsidRPr="00400EA7" w14:paraId="1B25BB0C" w14:textId="77777777" w:rsidTr="008C216A">
        <w:tc>
          <w:tcPr>
            <w:tcW w:w="184" w:type="pct"/>
            <w:shd w:val="clear" w:color="auto" w:fill="E0E0E0"/>
          </w:tcPr>
          <w:p w14:paraId="3CA215DA" w14:textId="77777777" w:rsidR="00C642F4" w:rsidRPr="00400EA7" w:rsidRDefault="00C642F4" w:rsidP="00987C8C">
            <w:pPr>
              <w:autoSpaceDE w:val="0"/>
              <w:autoSpaceDN w:val="0"/>
              <w:adjustRightInd w:val="0"/>
              <w:spacing w:after="0" w:line="240" w:lineRule="auto"/>
              <w:jc w:val="center"/>
              <w:outlineLvl w:val="0"/>
              <w:rPr>
                <w:rFonts w:ascii="Calibri" w:eastAsia="Times New Roman" w:hAnsi="Calibri" w:cs="Calibri"/>
                <w:b/>
                <w:bCs/>
                <w:color w:val="000000"/>
                <w:szCs w:val="20"/>
              </w:rPr>
            </w:pPr>
            <w:r w:rsidRPr="00400EA7">
              <w:rPr>
                <w:rFonts w:ascii="Calibri" w:eastAsia="Times New Roman" w:hAnsi="Calibri" w:cs="Calibri"/>
                <w:b/>
                <w:bCs/>
                <w:color w:val="000000"/>
                <w:szCs w:val="20"/>
              </w:rPr>
              <w:t>Part no.</w:t>
            </w:r>
          </w:p>
        </w:tc>
        <w:tc>
          <w:tcPr>
            <w:tcW w:w="1570" w:type="pct"/>
            <w:shd w:val="clear" w:color="auto" w:fill="E0E0E0"/>
          </w:tcPr>
          <w:p w14:paraId="312D3146" w14:textId="77777777" w:rsidR="00C642F4" w:rsidRPr="00400EA7" w:rsidRDefault="00C642F4" w:rsidP="00987C8C">
            <w:pPr>
              <w:autoSpaceDE w:val="0"/>
              <w:autoSpaceDN w:val="0"/>
              <w:adjustRightInd w:val="0"/>
              <w:spacing w:after="0" w:line="240" w:lineRule="auto"/>
              <w:jc w:val="center"/>
              <w:outlineLvl w:val="0"/>
              <w:rPr>
                <w:rFonts w:ascii="Calibri" w:eastAsia="Times New Roman" w:hAnsi="Calibri" w:cs="Calibri"/>
                <w:b/>
                <w:bCs/>
                <w:color w:val="000000"/>
                <w:szCs w:val="20"/>
              </w:rPr>
            </w:pPr>
            <w:r w:rsidRPr="00400EA7">
              <w:rPr>
                <w:rFonts w:ascii="Calibri" w:eastAsia="Times New Roman" w:hAnsi="Calibri" w:cs="Calibri"/>
                <w:b/>
                <w:bCs/>
                <w:color w:val="000000"/>
                <w:szCs w:val="20"/>
              </w:rPr>
              <w:t>Action to be taken, incl. Cost</w:t>
            </w:r>
          </w:p>
        </w:tc>
        <w:tc>
          <w:tcPr>
            <w:tcW w:w="602" w:type="pct"/>
            <w:shd w:val="clear" w:color="auto" w:fill="E0E0E0"/>
          </w:tcPr>
          <w:p w14:paraId="2DC8258B" w14:textId="77777777" w:rsidR="00C642F4" w:rsidRPr="00400EA7" w:rsidRDefault="00C642F4" w:rsidP="00987C8C">
            <w:pPr>
              <w:autoSpaceDE w:val="0"/>
              <w:autoSpaceDN w:val="0"/>
              <w:adjustRightInd w:val="0"/>
              <w:spacing w:after="0" w:line="240" w:lineRule="auto"/>
              <w:jc w:val="center"/>
              <w:outlineLvl w:val="0"/>
              <w:rPr>
                <w:rFonts w:ascii="Calibri" w:eastAsia="Times New Roman" w:hAnsi="Calibri" w:cs="Calibri"/>
                <w:b/>
                <w:bCs/>
                <w:color w:val="000000"/>
                <w:szCs w:val="20"/>
              </w:rPr>
            </w:pPr>
            <w:r w:rsidRPr="00400EA7">
              <w:rPr>
                <w:rFonts w:ascii="Calibri" w:eastAsia="Times New Roman" w:hAnsi="Calibri" w:cs="Calibri"/>
                <w:b/>
                <w:bCs/>
                <w:color w:val="000000"/>
                <w:szCs w:val="20"/>
              </w:rPr>
              <w:t>By whom</w:t>
            </w:r>
          </w:p>
        </w:tc>
        <w:tc>
          <w:tcPr>
            <w:tcW w:w="319" w:type="pct"/>
            <w:gridSpan w:val="2"/>
            <w:shd w:val="clear" w:color="auto" w:fill="E0E0E0"/>
          </w:tcPr>
          <w:p w14:paraId="72551A89" w14:textId="77777777" w:rsidR="00C642F4" w:rsidRPr="00400EA7" w:rsidRDefault="00C642F4" w:rsidP="00987C8C">
            <w:pPr>
              <w:autoSpaceDE w:val="0"/>
              <w:autoSpaceDN w:val="0"/>
              <w:adjustRightInd w:val="0"/>
              <w:spacing w:after="0" w:line="240" w:lineRule="auto"/>
              <w:jc w:val="center"/>
              <w:outlineLvl w:val="0"/>
              <w:rPr>
                <w:rFonts w:ascii="Calibri" w:eastAsia="Times New Roman" w:hAnsi="Calibri" w:cs="Calibri"/>
                <w:b/>
                <w:bCs/>
                <w:color w:val="000000"/>
                <w:szCs w:val="20"/>
              </w:rPr>
            </w:pPr>
            <w:r w:rsidRPr="00400EA7">
              <w:rPr>
                <w:rFonts w:ascii="Calibri" w:eastAsia="Times New Roman" w:hAnsi="Calibri" w:cs="Calibri"/>
                <w:b/>
                <w:bCs/>
                <w:color w:val="000000"/>
                <w:szCs w:val="20"/>
              </w:rPr>
              <w:t>Target date</w:t>
            </w:r>
          </w:p>
        </w:tc>
        <w:tc>
          <w:tcPr>
            <w:tcW w:w="344" w:type="pct"/>
            <w:tcBorders>
              <w:right w:val="single" w:sz="18" w:space="0" w:color="auto"/>
            </w:tcBorders>
            <w:shd w:val="clear" w:color="auto" w:fill="E0E0E0"/>
          </w:tcPr>
          <w:p w14:paraId="45E80031" w14:textId="77777777" w:rsidR="00C642F4" w:rsidRPr="00400EA7" w:rsidRDefault="00C642F4" w:rsidP="00987C8C">
            <w:pPr>
              <w:autoSpaceDE w:val="0"/>
              <w:autoSpaceDN w:val="0"/>
              <w:adjustRightInd w:val="0"/>
              <w:spacing w:after="0" w:line="240" w:lineRule="auto"/>
              <w:jc w:val="center"/>
              <w:outlineLvl w:val="0"/>
              <w:rPr>
                <w:rFonts w:ascii="Calibri" w:eastAsia="Times New Roman" w:hAnsi="Calibri" w:cs="Calibri"/>
                <w:b/>
                <w:bCs/>
                <w:color w:val="000000"/>
                <w:szCs w:val="20"/>
              </w:rPr>
            </w:pPr>
            <w:r w:rsidRPr="00400EA7">
              <w:rPr>
                <w:rFonts w:ascii="Calibri" w:eastAsia="Times New Roman" w:hAnsi="Calibri" w:cs="Calibri"/>
                <w:b/>
                <w:bCs/>
                <w:color w:val="000000"/>
                <w:szCs w:val="20"/>
              </w:rPr>
              <w:t>Review date</w:t>
            </w:r>
          </w:p>
        </w:tc>
        <w:tc>
          <w:tcPr>
            <w:tcW w:w="1981" w:type="pct"/>
            <w:gridSpan w:val="2"/>
            <w:tcBorders>
              <w:left w:val="single" w:sz="18" w:space="0" w:color="auto"/>
            </w:tcBorders>
            <w:shd w:val="clear" w:color="auto" w:fill="E0E0E0"/>
          </w:tcPr>
          <w:p w14:paraId="705C2C8B" w14:textId="77777777" w:rsidR="00C642F4" w:rsidRPr="00400EA7" w:rsidRDefault="00C642F4" w:rsidP="00987C8C">
            <w:pPr>
              <w:autoSpaceDE w:val="0"/>
              <w:autoSpaceDN w:val="0"/>
              <w:adjustRightInd w:val="0"/>
              <w:spacing w:after="0" w:line="240" w:lineRule="auto"/>
              <w:jc w:val="center"/>
              <w:outlineLvl w:val="0"/>
              <w:rPr>
                <w:rFonts w:ascii="Calibri" w:eastAsia="Times New Roman" w:hAnsi="Calibri" w:cs="Calibri"/>
                <w:b/>
                <w:bCs/>
                <w:color w:val="000000"/>
                <w:szCs w:val="20"/>
              </w:rPr>
            </w:pPr>
            <w:r w:rsidRPr="00400EA7">
              <w:rPr>
                <w:rFonts w:ascii="Calibri" w:eastAsia="Times New Roman" w:hAnsi="Calibri" w:cs="Calibri"/>
                <w:b/>
                <w:bCs/>
                <w:color w:val="000000"/>
                <w:szCs w:val="20"/>
              </w:rPr>
              <w:t>Outcome at review date</w:t>
            </w:r>
          </w:p>
        </w:tc>
      </w:tr>
      <w:tr w:rsidR="00C642F4" w:rsidRPr="00400EA7" w14:paraId="7D68D29E" w14:textId="77777777" w:rsidTr="008C216A">
        <w:trPr>
          <w:trHeight w:val="574"/>
        </w:trPr>
        <w:tc>
          <w:tcPr>
            <w:tcW w:w="184" w:type="pct"/>
          </w:tcPr>
          <w:p w14:paraId="11857A3A" w14:textId="77777777" w:rsidR="00C642F4" w:rsidRPr="00400EA7" w:rsidRDefault="00111101" w:rsidP="00987C8C">
            <w:pPr>
              <w:autoSpaceDE w:val="0"/>
              <w:autoSpaceDN w:val="0"/>
              <w:adjustRightInd w:val="0"/>
              <w:spacing w:after="0" w:line="240" w:lineRule="auto"/>
              <w:jc w:val="center"/>
              <w:outlineLvl w:val="0"/>
              <w:rPr>
                <w:rFonts w:ascii="Calibri" w:eastAsia="Times New Roman" w:hAnsi="Calibri" w:cs="Calibri"/>
                <w:color w:val="000000"/>
                <w:szCs w:val="20"/>
              </w:rPr>
            </w:pPr>
            <w:r>
              <w:rPr>
                <w:rFonts w:ascii="Calibri" w:eastAsia="Times New Roman" w:hAnsi="Calibri" w:cs="Calibri"/>
                <w:color w:val="000000"/>
                <w:szCs w:val="20"/>
              </w:rPr>
              <w:t>1</w:t>
            </w:r>
          </w:p>
        </w:tc>
        <w:tc>
          <w:tcPr>
            <w:tcW w:w="1570" w:type="pct"/>
          </w:tcPr>
          <w:p w14:paraId="48AEC5C2" w14:textId="77777777" w:rsidR="00C642F4" w:rsidRPr="00400EA7" w:rsidRDefault="00F46AFC" w:rsidP="00987C8C">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 xml:space="preserve">Ensure that dance committees are made aware </w:t>
            </w:r>
            <w:r w:rsidR="00FD5C35">
              <w:rPr>
                <w:rFonts w:ascii="Calibri" w:eastAsia="Times New Roman" w:hAnsi="Calibri" w:cs="Calibri"/>
                <w:color w:val="000000"/>
                <w:szCs w:val="20"/>
              </w:rPr>
              <w:t>of fire procedures</w:t>
            </w:r>
          </w:p>
        </w:tc>
        <w:tc>
          <w:tcPr>
            <w:tcW w:w="602" w:type="pct"/>
          </w:tcPr>
          <w:p w14:paraId="73E57046" w14:textId="77777777" w:rsidR="00C642F4" w:rsidRPr="00400EA7" w:rsidRDefault="00FA6550" w:rsidP="00987C8C">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Mina Erten</w:t>
            </w:r>
          </w:p>
        </w:tc>
        <w:tc>
          <w:tcPr>
            <w:tcW w:w="319" w:type="pct"/>
            <w:gridSpan w:val="2"/>
          </w:tcPr>
          <w:p w14:paraId="4411349A" w14:textId="77777777" w:rsidR="00C642F4" w:rsidRPr="00400EA7" w:rsidRDefault="00FA6550" w:rsidP="00987C8C">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01/10/2020</w:t>
            </w:r>
          </w:p>
        </w:tc>
        <w:tc>
          <w:tcPr>
            <w:tcW w:w="344" w:type="pct"/>
            <w:tcBorders>
              <w:right w:val="single" w:sz="18" w:space="0" w:color="auto"/>
            </w:tcBorders>
          </w:tcPr>
          <w:p w14:paraId="631BC57F" w14:textId="77777777" w:rsidR="00C642F4" w:rsidRPr="00400EA7" w:rsidRDefault="00C642F4" w:rsidP="00987C8C">
            <w:pPr>
              <w:autoSpaceDE w:val="0"/>
              <w:autoSpaceDN w:val="0"/>
              <w:adjustRightInd w:val="0"/>
              <w:spacing w:after="0" w:line="240" w:lineRule="auto"/>
              <w:outlineLvl w:val="0"/>
              <w:rPr>
                <w:rFonts w:ascii="Calibri" w:eastAsia="Times New Roman" w:hAnsi="Calibri" w:cs="Calibri"/>
                <w:color w:val="000000"/>
                <w:szCs w:val="20"/>
              </w:rPr>
            </w:pPr>
          </w:p>
        </w:tc>
        <w:tc>
          <w:tcPr>
            <w:tcW w:w="1981" w:type="pct"/>
            <w:gridSpan w:val="2"/>
            <w:tcBorders>
              <w:left w:val="single" w:sz="18" w:space="0" w:color="auto"/>
            </w:tcBorders>
          </w:tcPr>
          <w:p w14:paraId="3B7472E7" w14:textId="77777777" w:rsidR="00C642F4" w:rsidRPr="00400EA7" w:rsidRDefault="00C642F4" w:rsidP="00987C8C">
            <w:pPr>
              <w:autoSpaceDE w:val="0"/>
              <w:autoSpaceDN w:val="0"/>
              <w:adjustRightInd w:val="0"/>
              <w:spacing w:after="0" w:line="240" w:lineRule="auto"/>
              <w:outlineLvl w:val="0"/>
              <w:rPr>
                <w:rFonts w:ascii="Calibri" w:eastAsia="Times New Roman" w:hAnsi="Calibri" w:cs="Calibri"/>
                <w:color w:val="000000"/>
                <w:szCs w:val="20"/>
              </w:rPr>
            </w:pPr>
          </w:p>
        </w:tc>
      </w:tr>
      <w:tr w:rsidR="00C642F4" w:rsidRPr="00400EA7" w14:paraId="406FBE42" w14:textId="77777777" w:rsidTr="008C216A">
        <w:trPr>
          <w:trHeight w:val="574"/>
        </w:trPr>
        <w:tc>
          <w:tcPr>
            <w:tcW w:w="184" w:type="pct"/>
          </w:tcPr>
          <w:p w14:paraId="3964FB46" w14:textId="77777777" w:rsidR="00C642F4" w:rsidRPr="00400EA7" w:rsidRDefault="00FA6550" w:rsidP="00987C8C">
            <w:pPr>
              <w:autoSpaceDE w:val="0"/>
              <w:autoSpaceDN w:val="0"/>
              <w:adjustRightInd w:val="0"/>
              <w:spacing w:after="0" w:line="240" w:lineRule="auto"/>
              <w:jc w:val="center"/>
              <w:outlineLvl w:val="0"/>
              <w:rPr>
                <w:rFonts w:ascii="Calibri" w:eastAsia="Times New Roman" w:hAnsi="Calibri" w:cs="Calibri"/>
                <w:color w:val="000000"/>
                <w:szCs w:val="20"/>
              </w:rPr>
            </w:pPr>
            <w:r>
              <w:rPr>
                <w:rFonts w:ascii="Calibri" w:eastAsia="Times New Roman" w:hAnsi="Calibri" w:cs="Calibri"/>
                <w:color w:val="000000"/>
                <w:szCs w:val="20"/>
              </w:rPr>
              <w:t>2</w:t>
            </w:r>
          </w:p>
        </w:tc>
        <w:tc>
          <w:tcPr>
            <w:tcW w:w="1570" w:type="pct"/>
          </w:tcPr>
          <w:p w14:paraId="72087A47" w14:textId="77777777" w:rsidR="00C642F4" w:rsidRPr="00400EA7" w:rsidRDefault="00FA6550" w:rsidP="00987C8C">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Ensure all SUSU and government rules regarding COVID-19 are followed at all times</w:t>
            </w:r>
          </w:p>
        </w:tc>
        <w:tc>
          <w:tcPr>
            <w:tcW w:w="602" w:type="pct"/>
          </w:tcPr>
          <w:p w14:paraId="4A47EB6E" w14:textId="77777777" w:rsidR="00C642F4" w:rsidRPr="00400EA7" w:rsidRDefault="00FA6550" w:rsidP="00987C8C">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Mina Erten</w:t>
            </w:r>
          </w:p>
        </w:tc>
        <w:tc>
          <w:tcPr>
            <w:tcW w:w="319" w:type="pct"/>
            <w:gridSpan w:val="2"/>
          </w:tcPr>
          <w:p w14:paraId="441FBBB2" w14:textId="77777777" w:rsidR="00C642F4" w:rsidRPr="00400EA7" w:rsidRDefault="00FA6550" w:rsidP="00987C8C">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01/10/2020</w:t>
            </w:r>
          </w:p>
        </w:tc>
        <w:tc>
          <w:tcPr>
            <w:tcW w:w="344" w:type="pct"/>
            <w:tcBorders>
              <w:right w:val="single" w:sz="18" w:space="0" w:color="auto"/>
            </w:tcBorders>
          </w:tcPr>
          <w:p w14:paraId="10706240" w14:textId="77777777" w:rsidR="00C642F4" w:rsidRPr="00400EA7" w:rsidRDefault="00C642F4" w:rsidP="00987C8C">
            <w:pPr>
              <w:autoSpaceDE w:val="0"/>
              <w:autoSpaceDN w:val="0"/>
              <w:adjustRightInd w:val="0"/>
              <w:spacing w:after="0" w:line="240" w:lineRule="auto"/>
              <w:outlineLvl w:val="0"/>
              <w:rPr>
                <w:rFonts w:ascii="Calibri" w:eastAsia="Times New Roman" w:hAnsi="Calibri" w:cs="Calibri"/>
                <w:color w:val="000000"/>
                <w:szCs w:val="20"/>
              </w:rPr>
            </w:pPr>
          </w:p>
        </w:tc>
        <w:tc>
          <w:tcPr>
            <w:tcW w:w="1981" w:type="pct"/>
            <w:gridSpan w:val="2"/>
            <w:tcBorders>
              <w:left w:val="single" w:sz="18" w:space="0" w:color="auto"/>
            </w:tcBorders>
          </w:tcPr>
          <w:p w14:paraId="4275E8C6" w14:textId="77777777" w:rsidR="00C642F4" w:rsidRPr="00400EA7" w:rsidRDefault="00C642F4" w:rsidP="00987C8C">
            <w:pPr>
              <w:autoSpaceDE w:val="0"/>
              <w:autoSpaceDN w:val="0"/>
              <w:adjustRightInd w:val="0"/>
              <w:spacing w:after="0" w:line="240" w:lineRule="auto"/>
              <w:outlineLvl w:val="0"/>
              <w:rPr>
                <w:rFonts w:ascii="Calibri" w:eastAsia="Times New Roman" w:hAnsi="Calibri" w:cs="Calibri"/>
                <w:color w:val="000000"/>
                <w:szCs w:val="20"/>
              </w:rPr>
            </w:pPr>
          </w:p>
        </w:tc>
      </w:tr>
      <w:tr w:rsidR="00C642F4" w:rsidRPr="00400EA7" w14:paraId="6171E66D" w14:textId="77777777" w:rsidTr="008C216A">
        <w:trPr>
          <w:trHeight w:val="574"/>
        </w:trPr>
        <w:tc>
          <w:tcPr>
            <w:tcW w:w="184" w:type="pct"/>
          </w:tcPr>
          <w:p w14:paraId="19E2CB03" w14:textId="77777777" w:rsidR="00C642F4" w:rsidRPr="00400EA7" w:rsidRDefault="00FF1332" w:rsidP="00987C8C">
            <w:pPr>
              <w:autoSpaceDE w:val="0"/>
              <w:autoSpaceDN w:val="0"/>
              <w:adjustRightInd w:val="0"/>
              <w:spacing w:after="0" w:line="240" w:lineRule="auto"/>
              <w:jc w:val="center"/>
              <w:outlineLvl w:val="0"/>
              <w:rPr>
                <w:rFonts w:ascii="Calibri" w:eastAsia="Times New Roman" w:hAnsi="Calibri" w:cs="Calibri"/>
                <w:color w:val="000000"/>
                <w:szCs w:val="20"/>
              </w:rPr>
            </w:pPr>
            <w:r>
              <w:rPr>
                <w:rFonts w:ascii="Calibri" w:eastAsia="Times New Roman" w:hAnsi="Calibri" w:cs="Calibri"/>
                <w:color w:val="000000"/>
                <w:szCs w:val="20"/>
              </w:rPr>
              <w:t>3</w:t>
            </w:r>
          </w:p>
        </w:tc>
        <w:tc>
          <w:tcPr>
            <w:tcW w:w="1570" w:type="pct"/>
          </w:tcPr>
          <w:p w14:paraId="2C92EE2F" w14:textId="77777777" w:rsidR="00C642F4" w:rsidRPr="00400EA7" w:rsidRDefault="00FF1332" w:rsidP="00987C8C">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Ensure updated and current guidance related to COVID-19 is followed</w:t>
            </w:r>
          </w:p>
        </w:tc>
        <w:tc>
          <w:tcPr>
            <w:tcW w:w="602" w:type="pct"/>
          </w:tcPr>
          <w:p w14:paraId="1BC84E7A" w14:textId="77777777" w:rsidR="00C642F4" w:rsidRPr="00400EA7" w:rsidRDefault="00FF1332" w:rsidP="00987C8C">
            <w:pPr>
              <w:autoSpaceDE w:val="0"/>
              <w:autoSpaceDN w:val="0"/>
              <w:adjustRightInd w:val="0"/>
              <w:spacing w:after="0" w:line="240" w:lineRule="auto"/>
              <w:outlineLvl w:val="0"/>
              <w:rPr>
                <w:rFonts w:ascii="Calibri" w:eastAsia="Times New Roman" w:hAnsi="Calibri" w:cs="Calibri"/>
                <w:color w:val="000000"/>
                <w:szCs w:val="20"/>
              </w:rPr>
            </w:pPr>
            <w:r w:rsidRPr="00FF1332">
              <w:rPr>
                <w:rFonts w:ascii="Calibri" w:eastAsia="Times New Roman" w:hAnsi="Calibri" w:cs="Calibri"/>
                <w:color w:val="000000"/>
                <w:szCs w:val="20"/>
              </w:rPr>
              <w:t>Emma Mills</w:t>
            </w:r>
          </w:p>
        </w:tc>
        <w:tc>
          <w:tcPr>
            <w:tcW w:w="319" w:type="pct"/>
            <w:gridSpan w:val="2"/>
          </w:tcPr>
          <w:p w14:paraId="6E776A25" w14:textId="77777777" w:rsidR="00C642F4" w:rsidRPr="00400EA7" w:rsidRDefault="00FF1332" w:rsidP="00987C8C">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1/10/2022</w:t>
            </w:r>
          </w:p>
        </w:tc>
        <w:tc>
          <w:tcPr>
            <w:tcW w:w="344" w:type="pct"/>
            <w:tcBorders>
              <w:right w:val="single" w:sz="18" w:space="0" w:color="auto"/>
            </w:tcBorders>
          </w:tcPr>
          <w:p w14:paraId="763006BF" w14:textId="77777777" w:rsidR="00C642F4" w:rsidRPr="00400EA7" w:rsidRDefault="00C642F4" w:rsidP="00987C8C">
            <w:pPr>
              <w:autoSpaceDE w:val="0"/>
              <w:autoSpaceDN w:val="0"/>
              <w:adjustRightInd w:val="0"/>
              <w:spacing w:after="0" w:line="240" w:lineRule="auto"/>
              <w:outlineLvl w:val="0"/>
              <w:rPr>
                <w:rFonts w:ascii="Calibri" w:eastAsia="Times New Roman" w:hAnsi="Calibri" w:cs="Calibri"/>
                <w:color w:val="000000"/>
                <w:szCs w:val="20"/>
              </w:rPr>
            </w:pPr>
          </w:p>
        </w:tc>
        <w:tc>
          <w:tcPr>
            <w:tcW w:w="1981" w:type="pct"/>
            <w:gridSpan w:val="2"/>
            <w:tcBorders>
              <w:left w:val="single" w:sz="18" w:space="0" w:color="auto"/>
            </w:tcBorders>
          </w:tcPr>
          <w:p w14:paraId="2B7FD096" w14:textId="77777777" w:rsidR="00C642F4" w:rsidRPr="00400EA7" w:rsidRDefault="00C642F4" w:rsidP="00987C8C">
            <w:pPr>
              <w:autoSpaceDE w:val="0"/>
              <w:autoSpaceDN w:val="0"/>
              <w:adjustRightInd w:val="0"/>
              <w:spacing w:after="0" w:line="240" w:lineRule="auto"/>
              <w:outlineLvl w:val="0"/>
              <w:rPr>
                <w:rFonts w:ascii="Calibri" w:eastAsia="Times New Roman" w:hAnsi="Calibri" w:cs="Calibri"/>
                <w:color w:val="000000"/>
                <w:szCs w:val="20"/>
              </w:rPr>
            </w:pPr>
          </w:p>
        </w:tc>
      </w:tr>
      <w:tr w:rsidR="00C642F4" w:rsidRPr="00400EA7" w14:paraId="396609A9" w14:textId="77777777" w:rsidTr="008C216A">
        <w:trPr>
          <w:trHeight w:val="574"/>
        </w:trPr>
        <w:tc>
          <w:tcPr>
            <w:tcW w:w="184" w:type="pct"/>
          </w:tcPr>
          <w:p w14:paraId="69A1DEED" w14:textId="77777777" w:rsidR="00C642F4" w:rsidRPr="00400EA7" w:rsidRDefault="00594FF3" w:rsidP="00987C8C">
            <w:pPr>
              <w:autoSpaceDE w:val="0"/>
              <w:autoSpaceDN w:val="0"/>
              <w:adjustRightInd w:val="0"/>
              <w:spacing w:after="0" w:line="240" w:lineRule="auto"/>
              <w:jc w:val="center"/>
              <w:outlineLvl w:val="0"/>
              <w:rPr>
                <w:rFonts w:ascii="Calibri" w:eastAsia="Times New Roman" w:hAnsi="Calibri" w:cs="Calibri"/>
                <w:color w:val="000000"/>
                <w:szCs w:val="20"/>
              </w:rPr>
            </w:pPr>
            <w:r>
              <w:rPr>
                <w:rFonts w:ascii="Calibri" w:eastAsia="Times New Roman" w:hAnsi="Calibri" w:cs="Calibri"/>
                <w:color w:val="000000"/>
                <w:szCs w:val="20"/>
              </w:rPr>
              <w:t>4</w:t>
            </w:r>
          </w:p>
        </w:tc>
        <w:tc>
          <w:tcPr>
            <w:tcW w:w="1570" w:type="pct"/>
          </w:tcPr>
          <w:p w14:paraId="01F2298E" w14:textId="77777777" w:rsidR="00C642F4" w:rsidRPr="00400EA7" w:rsidRDefault="00594FF3" w:rsidP="00987C8C">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Ensure that all committee members and teachers are aware of fire procedures and incident report procedures</w:t>
            </w:r>
          </w:p>
        </w:tc>
        <w:tc>
          <w:tcPr>
            <w:tcW w:w="602" w:type="pct"/>
          </w:tcPr>
          <w:p w14:paraId="4230DEF0" w14:textId="77777777" w:rsidR="00C642F4" w:rsidRPr="00400EA7" w:rsidRDefault="00594FF3" w:rsidP="00987C8C">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Aimee Whittaker</w:t>
            </w:r>
          </w:p>
        </w:tc>
        <w:tc>
          <w:tcPr>
            <w:tcW w:w="319" w:type="pct"/>
            <w:gridSpan w:val="2"/>
          </w:tcPr>
          <w:p w14:paraId="67E5796D" w14:textId="77777777" w:rsidR="00C642F4" w:rsidRPr="00400EA7" w:rsidRDefault="00594FF3" w:rsidP="00987C8C">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01/10/2023</w:t>
            </w:r>
          </w:p>
        </w:tc>
        <w:tc>
          <w:tcPr>
            <w:tcW w:w="344" w:type="pct"/>
            <w:tcBorders>
              <w:right w:val="single" w:sz="18" w:space="0" w:color="auto"/>
            </w:tcBorders>
          </w:tcPr>
          <w:p w14:paraId="69702C14" w14:textId="77777777" w:rsidR="00C642F4" w:rsidRPr="00400EA7" w:rsidRDefault="00C642F4" w:rsidP="00987C8C">
            <w:pPr>
              <w:autoSpaceDE w:val="0"/>
              <w:autoSpaceDN w:val="0"/>
              <w:adjustRightInd w:val="0"/>
              <w:spacing w:after="0" w:line="240" w:lineRule="auto"/>
              <w:outlineLvl w:val="0"/>
              <w:rPr>
                <w:rFonts w:ascii="Calibri" w:eastAsia="Times New Roman" w:hAnsi="Calibri" w:cs="Calibri"/>
                <w:color w:val="000000"/>
                <w:szCs w:val="20"/>
              </w:rPr>
            </w:pPr>
          </w:p>
        </w:tc>
        <w:tc>
          <w:tcPr>
            <w:tcW w:w="1981" w:type="pct"/>
            <w:gridSpan w:val="2"/>
            <w:tcBorders>
              <w:left w:val="single" w:sz="18" w:space="0" w:color="auto"/>
            </w:tcBorders>
          </w:tcPr>
          <w:p w14:paraId="0F57E12C" w14:textId="77777777" w:rsidR="00C642F4" w:rsidRPr="00400EA7" w:rsidRDefault="00C642F4" w:rsidP="00987C8C">
            <w:pPr>
              <w:autoSpaceDE w:val="0"/>
              <w:autoSpaceDN w:val="0"/>
              <w:adjustRightInd w:val="0"/>
              <w:spacing w:after="0" w:line="240" w:lineRule="auto"/>
              <w:outlineLvl w:val="0"/>
              <w:rPr>
                <w:rFonts w:ascii="Calibri" w:eastAsia="Times New Roman" w:hAnsi="Calibri" w:cs="Calibri"/>
                <w:color w:val="000000"/>
                <w:szCs w:val="20"/>
              </w:rPr>
            </w:pPr>
          </w:p>
        </w:tc>
      </w:tr>
      <w:tr w:rsidR="00C642F4" w:rsidRPr="00400EA7" w14:paraId="5DE617DB" w14:textId="77777777" w:rsidTr="008C216A">
        <w:trPr>
          <w:trHeight w:val="574"/>
        </w:trPr>
        <w:tc>
          <w:tcPr>
            <w:tcW w:w="184" w:type="pct"/>
          </w:tcPr>
          <w:p w14:paraId="1A8D6679" w14:textId="77777777" w:rsidR="00C642F4" w:rsidRPr="00400EA7" w:rsidRDefault="00C642F4" w:rsidP="00987C8C">
            <w:pPr>
              <w:autoSpaceDE w:val="0"/>
              <w:autoSpaceDN w:val="0"/>
              <w:adjustRightInd w:val="0"/>
              <w:spacing w:after="0" w:line="240" w:lineRule="auto"/>
              <w:jc w:val="center"/>
              <w:outlineLvl w:val="0"/>
              <w:rPr>
                <w:rFonts w:ascii="Calibri" w:eastAsia="Times New Roman" w:hAnsi="Calibri" w:cs="Calibri"/>
                <w:color w:val="000000"/>
                <w:szCs w:val="20"/>
              </w:rPr>
            </w:pPr>
          </w:p>
        </w:tc>
        <w:tc>
          <w:tcPr>
            <w:tcW w:w="1570" w:type="pct"/>
          </w:tcPr>
          <w:p w14:paraId="3DA0EDC6" w14:textId="77777777" w:rsidR="00C642F4" w:rsidRPr="00400EA7" w:rsidRDefault="00C642F4" w:rsidP="00987C8C">
            <w:pPr>
              <w:autoSpaceDE w:val="0"/>
              <w:autoSpaceDN w:val="0"/>
              <w:adjustRightInd w:val="0"/>
              <w:spacing w:after="0" w:line="240" w:lineRule="auto"/>
              <w:outlineLvl w:val="0"/>
              <w:rPr>
                <w:rFonts w:ascii="Calibri" w:eastAsia="Times New Roman" w:hAnsi="Calibri" w:cs="Calibri"/>
                <w:color w:val="000000"/>
                <w:szCs w:val="20"/>
              </w:rPr>
            </w:pPr>
          </w:p>
        </w:tc>
        <w:tc>
          <w:tcPr>
            <w:tcW w:w="602" w:type="pct"/>
          </w:tcPr>
          <w:p w14:paraId="61CE9926" w14:textId="77777777" w:rsidR="00C642F4" w:rsidRPr="00400EA7" w:rsidRDefault="00C642F4" w:rsidP="00987C8C">
            <w:pPr>
              <w:autoSpaceDE w:val="0"/>
              <w:autoSpaceDN w:val="0"/>
              <w:adjustRightInd w:val="0"/>
              <w:spacing w:after="0" w:line="240" w:lineRule="auto"/>
              <w:outlineLvl w:val="0"/>
              <w:rPr>
                <w:rFonts w:ascii="Calibri" w:eastAsia="Times New Roman" w:hAnsi="Calibri" w:cs="Calibri"/>
                <w:color w:val="000000"/>
                <w:szCs w:val="20"/>
              </w:rPr>
            </w:pPr>
          </w:p>
        </w:tc>
        <w:tc>
          <w:tcPr>
            <w:tcW w:w="319" w:type="pct"/>
            <w:gridSpan w:val="2"/>
          </w:tcPr>
          <w:p w14:paraId="4DD626F0" w14:textId="77777777" w:rsidR="00C642F4" w:rsidRPr="00400EA7" w:rsidRDefault="00C642F4" w:rsidP="00987C8C">
            <w:pPr>
              <w:autoSpaceDE w:val="0"/>
              <w:autoSpaceDN w:val="0"/>
              <w:adjustRightInd w:val="0"/>
              <w:spacing w:after="0" w:line="240" w:lineRule="auto"/>
              <w:outlineLvl w:val="0"/>
              <w:rPr>
                <w:rFonts w:ascii="Calibri" w:eastAsia="Times New Roman" w:hAnsi="Calibri" w:cs="Calibri"/>
                <w:color w:val="000000"/>
                <w:szCs w:val="20"/>
              </w:rPr>
            </w:pPr>
          </w:p>
        </w:tc>
        <w:tc>
          <w:tcPr>
            <w:tcW w:w="344" w:type="pct"/>
            <w:tcBorders>
              <w:right w:val="single" w:sz="18" w:space="0" w:color="auto"/>
            </w:tcBorders>
          </w:tcPr>
          <w:p w14:paraId="2BA0A0C0" w14:textId="77777777" w:rsidR="00C642F4" w:rsidRPr="00400EA7" w:rsidRDefault="00C642F4" w:rsidP="00987C8C">
            <w:pPr>
              <w:autoSpaceDE w:val="0"/>
              <w:autoSpaceDN w:val="0"/>
              <w:adjustRightInd w:val="0"/>
              <w:spacing w:after="0" w:line="240" w:lineRule="auto"/>
              <w:outlineLvl w:val="0"/>
              <w:rPr>
                <w:rFonts w:ascii="Calibri" w:eastAsia="Times New Roman" w:hAnsi="Calibri" w:cs="Calibri"/>
                <w:color w:val="000000"/>
                <w:szCs w:val="20"/>
              </w:rPr>
            </w:pPr>
          </w:p>
        </w:tc>
        <w:tc>
          <w:tcPr>
            <w:tcW w:w="1981" w:type="pct"/>
            <w:gridSpan w:val="2"/>
            <w:tcBorders>
              <w:left w:val="single" w:sz="18" w:space="0" w:color="auto"/>
            </w:tcBorders>
          </w:tcPr>
          <w:p w14:paraId="4C43BE3D" w14:textId="77777777" w:rsidR="00C642F4" w:rsidRPr="00400EA7" w:rsidRDefault="00C642F4" w:rsidP="00987C8C">
            <w:pPr>
              <w:autoSpaceDE w:val="0"/>
              <w:autoSpaceDN w:val="0"/>
              <w:adjustRightInd w:val="0"/>
              <w:spacing w:after="0" w:line="240" w:lineRule="auto"/>
              <w:outlineLvl w:val="0"/>
              <w:rPr>
                <w:rFonts w:ascii="Calibri" w:eastAsia="Times New Roman" w:hAnsi="Calibri" w:cs="Calibri"/>
                <w:color w:val="000000"/>
                <w:szCs w:val="20"/>
              </w:rPr>
            </w:pPr>
          </w:p>
        </w:tc>
      </w:tr>
      <w:tr w:rsidR="00C642F4" w:rsidRPr="00400EA7" w14:paraId="7AB57E75" w14:textId="77777777" w:rsidTr="008C216A">
        <w:trPr>
          <w:trHeight w:val="574"/>
        </w:trPr>
        <w:tc>
          <w:tcPr>
            <w:tcW w:w="184" w:type="pct"/>
          </w:tcPr>
          <w:p w14:paraId="5F2E0366" w14:textId="77777777" w:rsidR="00C642F4" w:rsidRPr="00400EA7" w:rsidRDefault="00C642F4" w:rsidP="00987C8C">
            <w:pPr>
              <w:autoSpaceDE w:val="0"/>
              <w:autoSpaceDN w:val="0"/>
              <w:adjustRightInd w:val="0"/>
              <w:spacing w:after="0" w:line="240" w:lineRule="auto"/>
              <w:jc w:val="center"/>
              <w:outlineLvl w:val="0"/>
              <w:rPr>
                <w:rFonts w:ascii="Calibri" w:eastAsia="Times New Roman" w:hAnsi="Calibri" w:cs="Calibri"/>
                <w:color w:val="000000"/>
                <w:szCs w:val="20"/>
              </w:rPr>
            </w:pPr>
          </w:p>
        </w:tc>
        <w:tc>
          <w:tcPr>
            <w:tcW w:w="1570" w:type="pct"/>
          </w:tcPr>
          <w:p w14:paraId="03454DE7" w14:textId="77777777" w:rsidR="00C642F4" w:rsidRPr="00400EA7" w:rsidRDefault="00C642F4" w:rsidP="00987C8C">
            <w:pPr>
              <w:autoSpaceDE w:val="0"/>
              <w:autoSpaceDN w:val="0"/>
              <w:adjustRightInd w:val="0"/>
              <w:spacing w:after="0" w:line="240" w:lineRule="auto"/>
              <w:outlineLvl w:val="0"/>
              <w:rPr>
                <w:rFonts w:ascii="Calibri" w:eastAsia="Times New Roman" w:hAnsi="Calibri" w:cs="Calibri"/>
                <w:color w:val="000000"/>
                <w:szCs w:val="20"/>
              </w:rPr>
            </w:pPr>
          </w:p>
        </w:tc>
        <w:tc>
          <w:tcPr>
            <w:tcW w:w="602" w:type="pct"/>
          </w:tcPr>
          <w:p w14:paraId="14CA5556" w14:textId="77777777" w:rsidR="00C642F4" w:rsidRPr="00400EA7" w:rsidRDefault="00C642F4" w:rsidP="00987C8C">
            <w:pPr>
              <w:autoSpaceDE w:val="0"/>
              <w:autoSpaceDN w:val="0"/>
              <w:adjustRightInd w:val="0"/>
              <w:spacing w:after="0" w:line="240" w:lineRule="auto"/>
              <w:outlineLvl w:val="0"/>
              <w:rPr>
                <w:rFonts w:ascii="Calibri" w:eastAsia="Times New Roman" w:hAnsi="Calibri" w:cs="Calibri"/>
                <w:color w:val="000000"/>
                <w:szCs w:val="20"/>
              </w:rPr>
            </w:pPr>
          </w:p>
        </w:tc>
        <w:tc>
          <w:tcPr>
            <w:tcW w:w="319" w:type="pct"/>
            <w:gridSpan w:val="2"/>
          </w:tcPr>
          <w:p w14:paraId="3138837C" w14:textId="77777777" w:rsidR="00C642F4" w:rsidRPr="00400EA7" w:rsidRDefault="00C642F4" w:rsidP="00987C8C">
            <w:pPr>
              <w:autoSpaceDE w:val="0"/>
              <w:autoSpaceDN w:val="0"/>
              <w:adjustRightInd w:val="0"/>
              <w:spacing w:after="0" w:line="240" w:lineRule="auto"/>
              <w:outlineLvl w:val="0"/>
              <w:rPr>
                <w:rFonts w:ascii="Calibri" w:eastAsia="Times New Roman" w:hAnsi="Calibri" w:cs="Calibri"/>
                <w:color w:val="000000"/>
                <w:szCs w:val="20"/>
              </w:rPr>
            </w:pPr>
          </w:p>
        </w:tc>
        <w:tc>
          <w:tcPr>
            <w:tcW w:w="344" w:type="pct"/>
            <w:tcBorders>
              <w:right w:val="single" w:sz="18" w:space="0" w:color="auto"/>
            </w:tcBorders>
          </w:tcPr>
          <w:p w14:paraId="60190236" w14:textId="77777777" w:rsidR="00C642F4" w:rsidRPr="00400EA7" w:rsidRDefault="00C642F4" w:rsidP="00987C8C">
            <w:pPr>
              <w:autoSpaceDE w:val="0"/>
              <w:autoSpaceDN w:val="0"/>
              <w:adjustRightInd w:val="0"/>
              <w:spacing w:after="0" w:line="240" w:lineRule="auto"/>
              <w:outlineLvl w:val="0"/>
              <w:rPr>
                <w:rFonts w:ascii="Calibri" w:eastAsia="Times New Roman" w:hAnsi="Calibri" w:cs="Calibri"/>
                <w:color w:val="000000"/>
                <w:szCs w:val="20"/>
              </w:rPr>
            </w:pPr>
          </w:p>
        </w:tc>
        <w:tc>
          <w:tcPr>
            <w:tcW w:w="1981" w:type="pct"/>
            <w:gridSpan w:val="2"/>
            <w:tcBorders>
              <w:left w:val="single" w:sz="18" w:space="0" w:color="auto"/>
            </w:tcBorders>
          </w:tcPr>
          <w:p w14:paraId="3A76CD79" w14:textId="77777777" w:rsidR="00C642F4" w:rsidRPr="00400EA7" w:rsidRDefault="00C642F4" w:rsidP="00987C8C">
            <w:pPr>
              <w:autoSpaceDE w:val="0"/>
              <w:autoSpaceDN w:val="0"/>
              <w:adjustRightInd w:val="0"/>
              <w:spacing w:after="0" w:line="240" w:lineRule="auto"/>
              <w:outlineLvl w:val="0"/>
              <w:rPr>
                <w:rFonts w:ascii="Calibri" w:eastAsia="Times New Roman" w:hAnsi="Calibri" w:cs="Calibri"/>
                <w:color w:val="000000"/>
                <w:szCs w:val="20"/>
              </w:rPr>
            </w:pPr>
          </w:p>
        </w:tc>
      </w:tr>
      <w:tr w:rsidR="00C642F4" w:rsidRPr="00400EA7" w14:paraId="48D23500" w14:textId="77777777" w:rsidTr="008C216A">
        <w:trPr>
          <w:trHeight w:val="574"/>
        </w:trPr>
        <w:tc>
          <w:tcPr>
            <w:tcW w:w="184" w:type="pct"/>
          </w:tcPr>
          <w:p w14:paraId="1FC1571A" w14:textId="77777777" w:rsidR="00C642F4" w:rsidRPr="00400EA7" w:rsidRDefault="00C642F4" w:rsidP="00987C8C">
            <w:pPr>
              <w:autoSpaceDE w:val="0"/>
              <w:autoSpaceDN w:val="0"/>
              <w:adjustRightInd w:val="0"/>
              <w:spacing w:after="0" w:line="240" w:lineRule="auto"/>
              <w:jc w:val="center"/>
              <w:outlineLvl w:val="0"/>
              <w:rPr>
                <w:rFonts w:ascii="Calibri" w:eastAsia="Times New Roman" w:hAnsi="Calibri" w:cs="Calibri"/>
                <w:color w:val="000000"/>
                <w:szCs w:val="20"/>
              </w:rPr>
            </w:pPr>
          </w:p>
        </w:tc>
        <w:tc>
          <w:tcPr>
            <w:tcW w:w="1570" w:type="pct"/>
          </w:tcPr>
          <w:p w14:paraId="57373904" w14:textId="77777777" w:rsidR="00C642F4" w:rsidRPr="00400EA7" w:rsidRDefault="00C642F4" w:rsidP="00987C8C">
            <w:pPr>
              <w:autoSpaceDE w:val="0"/>
              <w:autoSpaceDN w:val="0"/>
              <w:adjustRightInd w:val="0"/>
              <w:spacing w:after="0" w:line="240" w:lineRule="auto"/>
              <w:outlineLvl w:val="0"/>
              <w:rPr>
                <w:rFonts w:ascii="Calibri" w:eastAsia="Times New Roman" w:hAnsi="Calibri" w:cs="Calibri"/>
                <w:color w:val="000000"/>
                <w:szCs w:val="20"/>
              </w:rPr>
            </w:pPr>
          </w:p>
          <w:p w14:paraId="7C932D9C" w14:textId="77777777" w:rsidR="00C642F4" w:rsidRPr="00400EA7" w:rsidRDefault="00C642F4" w:rsidP="00987C8C">
            <w:pPr>
              <w:autoSpaceDE w:val="0"/>
              <w:autoSpaceDN w:val="0"/>
              <w:adjustRightInd w:val="0"/>
              <w:spacing w:after="0" w:line="240" w:lineRule="auto"/>
              <w:outlineLvl w:val="0"/>
              <w:rPr>
                <w:rFonts w:ascii="Calibri" w:eastAsia="Times New Roman" w:hAnsi="Calibri" w:cs="Calibri"/>
                <w:color w:val="000000"/>
                <w:szCs w:val="20"/>
              </w:rPr>
            </w:pPr>
          </w:p>
        </w:tc>
        <w:tc>
          <w:tcPr>
            <w:tcW w:w="602" w:type="pct"/>
          </w:tcPr>
          <w:p w14:paraId="3549ADBD" w14:textId="77777777" w:rsidR="00C642F4" w:rsidRPr="00400EA7" w:rsidRDefault="00C642F4" w:rsidP="00987C8C">
            <w:pPr>
              <w:autoSpaceDE w:val="0"/>
              <w:autoSpaceDN w:val="0"/>
              <w:adjustRightInd w:val="0"/>
              <w:spacing w:after="0" w:line="240" w:lineRule="auto"/>
              <w:outlineLvl w:val="0"/>
              <w:rPr>
                <w:rFonts w:ascii="Calibri" w:eastAsia="Times New Roman" w:hAnsi="Calibri" w:cs="Calibri"/>
                <w:color w:val="000000"/>
                <w:szCs w:val="20"/>
              </w:rPr>
            </w:pPr>
          </w:p>
        </w:tc>
        <w:tc>
          <w:tcPr>
            <w:tcW w:w="319" w:type="pct"/>
            <w:gridSpan w:val="2"/>
          </w:tcPr>
          <w:p w14:paraId="669AED12" w14:textId="77777777" w:rsidR="00C642F4" w:rsidRPr="00400EA7" w:rsidRDefault="00C642F4" w:rsidP="00987C8C">
            <w:pPr>
              <w:autoSpaceDE w:val="0"/>
              <w:autoSpaceDN w:val="0"/>
              <w:adjustRightInd w:val="0"/>
              <w:spacing w:after="0" w:line="240" w:lineRule="auto"/>
              <w:outlineLvl w:val="0"/>
              <w:rPr>
                <w:rFonts w:ascii="Calibri" w:eastAsia="Times New Roman" w:hAnsi="Calibri" w:cs="Calibri"/>
                <w:color w:val="000000"/>
                <w:szCs w:val="20"/>
              </w:rPr>
            </w:pPr>
          </w:p>
        </w:tc>
        <w:tc>
          <w:tcPr>
            <w:tcW w:w="344" w:type="pct"/>
            <w:tcBorders>
              <w:right w:val="single" w:sz="18" w:space="0" w:color="auto"/>
            </w:tcBorders>
          </w:tcPr>
          <w:p w14:paraId="6085BB55" w14:textId="77777777" w:rsidR="00C642F4" w:rsidRPr="00400EA7" w:rsidRDefault="00C642F4" w:rsidP="00987C8C">
            <w:pPr>
              <w:autoSpaceDE w:val="0"/>
              <w:autoSpaceDN w:val="0"/>
              <w:adjustRightInd w:val="0"/>
              <w:spacing w:after="0" w:line="240" w:lineRule="auto"/>
              <w:outlineLvl w:val="0"/>
              <w:rPr>
                <w:rFonts w:ascii="Calibri" w:eastAsia="Times New Roman" w:hAnsi="Calibri" w:cs="Calibri"/>
                <w:color w:val="000000"/>
                <w:szCs w:val="20"/>
              </w:rPr>
            </w:pPr>
          </w:p>
        </w:tc>
        <w:tc>
          <w:tcPr>
            <w:tcW w:w="1981" w:type="pct"/>
            <w:gridSpan w:val="2"/>
            <w:tcBorders>
              <w:left w:val="single" w:sz="18" w:space="0" w:color="auto"/>
            </w:tcBorders>
          </w:tcPr>
          <w:p w14:paraId="05708606" w14:textId="77777777" w:rsidR="00C642F4" w:rsidRPr="00400EA7" w:rsidRDefault="00C642F4" w:rsidP="00987C8C">
            <w:pPr>
              <w:autoSpaceDE w:val="0"/>
              <w:autoSpaceDN w:val="0"/>
              <w:adjustRightInd w:val="0"/>
              <w:spacing w:after="0" w:line="240" w:lineRule="auto"/>
              <w:outlineLvl w:val="0"/>
              <w:rPr>
                <w:rFonts w:ascii="Calibri" w:eastAsia="Times New Roman" w:hAnsi="Calibri" w:cs="Calibri"/>
                <w:color w:val="000000"/>
                <w:szCs w:val="20"/>
              </w:rPr>
            </w:pPr>
          </w:p>
        </w:tc>
      </w:tr>
      <w:tr w:rsidR="00C642F4" w:rsidRPr="00400EA7" w14:paraId="4563EBF9" w14:textId="77777777" w:rsidTr="008C216A">
        <w:trPr>
          <w:cantSplit/>
        </w:trPr>
        <w:tc>
          <w:tcPr>
            <w:tcW w:w="2675" w:type="pct"/>
            <w:gridSpan w:val="5"/>
            <w:tcBorders>
              <w:bottom w:val="nil"/>
            </w:tcBorders>
          </w:tcPr>
          <w:p w14:paraId="434809E8" w14:textId="77777777" w:rsidR="00C642F4" w:rsidRPr="00400EA7" w:rsidRDefault="00C642F4" w:rsidP="00987C8C">
            <w:pPr>
              <w:autoSpaceDE w:val="0"/>
              <w:autoSpaceDN w:val="0"/>
              <w:adjustRightInd w:val="0"/>
              <w:spacing w:after="0" w:line="240" w:lineRule="auto"/>
              <w:outlineLvl w:val="0"/>
              <w:rPr>
                <w:rFonts w:ascii="Calibri" w:eastAsia="Times New Roman" w:hAnsi="Calibri" w:cs="Calibri"/>
                <w:color w:val="000000"/>
                <w:szCs w:val="20"/>
              </w:rPr>
            </w:pPr>
            <w:r w:rsidRPr="00400EA7">
              <w:rPr>
                <w:rFonts w:ascii="Calibri" w:eastAsia="Times New Roman" w:hAnsi="Calibri" w:cs="Calibri"/>
                <w:color w:val="000000"/>
                <w:szCs w:val="20"/>
              </w:rPr>
              <w:t>Responsible manager’s signature:</w:t>
            </w:r>
            <w:r w:rsidR="000D3586">
              <w:rPr>
                <w:rFonts w:ascii="Calibri" w:eastAsia="Times New Roman" w:hAnsi="Calibri" w:cs="Calibri"/>
                <w:color w:val="000000"/>
                <w:szCs w:val="20"/>
              </w:rPr>
              <w:t xml:space="preserve"> </w:t>
            </w:r>
            <w:r w:rsidR="00594FF3" w:rsidRPr="007C1107">
              <w:rPr>
                <w:rFonts w:ascii="Calibri" w:eastAsia="Times New Roman" w:hAnsi="Calibri" w:cs="Calibri"/>
                <w:b/>
                <w:bCs/>
                <w:color w:val="000000"/>
                <w:szCs w:val="20"/>
              </w:rPr>
              <w:t>A WHITTAKER</w:t>
            </w:r>
          </w:p>
          <w:p w14:paraId="3DB0D901" w14:textId="77777777" w:rsidR="00C642F4" w:rsidRPr="00400EA7" w:rsidRDefault="00C642F4" w:rsidP="00987C8C">
            <w:pPr>
              <w:autoSpaceDE w:val="0"/>
              <w:autoSpaceDN w:val="0"/>
              <w:adjustRightInd w:val="0"/>
              <w:spacing w:after="0" w:line="240" w:lineRule="auto"/>
              <w:outlineLvl w:val="0"/>
              <w:rPr>
                <w:rFonts w:ascii="Calibri" w:eastAsia="Times New Roman" w:hAnsi="Calibri" w:cs="Calibri"/>
                <w:color w:val="000000"/>
                <w:szCs w:val="20"/>
              </w:rPr>
            </w:pPr>
          </w:p>
        </w:tc>
        <w:tc>
          <w:tcPr>
            <w:tcW w:w="2325" w:type="pct"/>
            <w:gridSpan w:val="3"/>
            <w:tcBorders>
              <w:bottom w:val="nil"/>
            </w:tcBorders>
          </w:tcPr>
          <w:p w14:paraId="4481DF65" w14:textId="32A5C281" w:rsidR="00C642F4" w:rsidRPr="00400EA7" w:rsidRDefault="00C642F4" w:rsidP="00987C8C">
            <w:pPr>
              <w:autoSpaceDE w:val="0"/>
              <w:autoSpaceDN w:val="0"/>
              <w:adjustRightInd w:val="0"/>
              <w:spacing w:after="0" w:line="240" w:lineRule="auto"/>
              <w:outlineLvl w:val="0"/>
              <w:rPr>
                <w:rFonts w:ascii="Calibri" w:eastAsia="Times New Roman" w:hAnsi="Calibri" w:cs="Calibri"/>
                <w:color w:val="000000"/>
                <w:szCs w:val="20"/>
              </w:rPr>
            </w:pPr>
            <w:r w:rsidRPr="00400EA7">
              <w:rPr>
                <w:rFonts w:ascii="Calibri" w:eastAsia="Times New Roman" w:hAnsi="Calibri" w:cs="Calibri"/>
                <w:color w:val="000000"/>
                <w:szCs w:val="20"/>
              </w:rPr>
              <w:t>Responsible manager’s signature:</w:t>
            </w:r>
            <w:r w:rsidR="000D3586">
              <w:rPr>
                <w:rFonts w:ascii="Calibri" w:eastAsia="Times New Roman" w:hAnsi="Calibri" w:cs="Calibri"/>
                <w:color w:val="000000"/>
                <w:szCs w:val="20"/>
              </w:rPr>
              <w:t xml:space="preserve"> </w:t>
            </w:r>
            <w:r w:rsidR="00891DCF">
              <w:rPr>
                <w:rFonts w:ascii="Calibri" w:eastAsia="Times New Roman" w:hAnsi="Calibri" w:cs="Calibri"/>
                <w:color w:val="000000"/>
                <w:szCs w:val="20"/>
              </w:rPr>
              <w:t>S KNIGHT</w:t>
            </w:r>
          </w:p>
        </w:tc>
      </w:tr>
      <w:tr w:rsidR="00C642F4" w:rsidRPr="00400EA7" w14:paraId="70C52F7A" w14:textId="77777777" w:rsidTr="008C216A">
        <w:trPr>
          <w:cantSplit/>
          <w:trHeight w:val="606"/>
        </w:trPr>
        <w:tc>
          <w:tcPr>
            <w:tcW w:w="2421" w:type="pct"/>
            <w:gridSpan w:val="4"/>
            <w:tcBorders>
              <w:top w:val="nil"/>
              <w:right w:val="nil"/>
            </w:tcBorders>
          </w:tcPr>
          <w:p w14:paraId="256097D6" w14:textId="77777777" w:rsidR="00C642F4" w:rsidRPr="00400EA7" w:rsidRDefault="00C642F4" w:rsidP="00987C8C">
            <w:pPr>
              <w:autoSpaceDE w:val="0"/>
              <w:autoSpaceDN w:val="0"/>
              <w:adjustRightInd w:val="0"/>
              <w:spacing w:after="0" w:line="240" w:lineRule="auto"/>
              <w:outlineLvl w:val="0"/>
              <w:rPr>
                <w:rFonts w:ascii="Calibri" w:eastAsia="Times New Roman" w:hAnsi="Calibri" w:cs="Calibri"/>
                <w:color w:val="000000"/>
                <w:szCs w:val="20"/>
              </w:rPr>
            </w:pPr>
            <w:r w:rsidRPr="00400EA7">
              <w:rPr>
                <w:rFonts w:ascii="Calibri" w:eastAsia="Times New Roman" w:hAnsi="Calibri" w:cs="Calibri"/>
                <w:color w:val="000000"/>
                <w:szCs w:val="20"/>
              </w:rPr>
              <w:t>Print name:</w:t>
            </w:r>
            <w:r w:rsidR="000D3586">
              <w:rPr>
                <w:rFonts w:ascii="Calibri" w:eastAsia="Times New Roman" w:hAnsi="Calibri" w:cs="Calibri"/>
                <w:color w:val="000000"/>
                <w:szCs w:val="20"/>
              </w:rPr>
              <w:t xml:space="preserve"> </w:t>
            </w:r>
            <w:r w:rsidR="00594FF3" w:rsidRPr="007C1107">
              <w:rPr>
                <w:rFonts w:ascii="Calibri" w:eastAsia="Times New Roman" w:hAnsi="Calibri" w:cs="Calibri"/>
                <w:b/>
                <w:bCs/>
                <w:color w:val="000000"/>
                <w:szCs w:val="20"/>
              </w:rPr>
              <w:t>Aimee Whittaker</w:t>
            </w:r>
          </w:p>
        </w:tc>
        <w:tc>
          <w:tcPr>
            <w:tcW w:w="254" w:type="pct"/>
            <w:tcBorders>
              <w:top w:val="nil"/>
              <w:left w:val="nil"/>
            </w:tcBorders>
          </w:tcPr>
          <w:p w14:paraId="05ADA132" w14:textId="77777777" w:rsidR="00C642F4" w:rsidRPr="00400EA7" w:rsidRDefault="00C642F4" w:rsidP="00987C8C">
            <w:pPr>
              <w:autoSpaceDE w:val="0"/>
              <w:autoSpaceDN w:val="0"/>
              <w:adjustRightInd w:val="0"/>
              <w:spacing w:after="0" w:line="240" w:lineRule="auto"/>
              <w:outlineLvl w:val="0"/>
              <w:rPr>
                <w:rFonts w:ascii="Calibri" w:eastAsia="Times New Roman" w:hAnsi="Calibri" w:cs="Calibri"/>
                <w:color w:val="000000"/>
                <w:szCs w:val="20"/>
              </w:rPr>
            </w:pPr>
            <w:r w:rsidRPr="00400EA7">
              <w:rPr>
                <w:rFonts w:ascii="Calibri" w:eastAsia="Times New Roman" w:hAnsi="Calibri" w:cs="Calibri"/>
                <w:color w:val="000000"/>
                <w:szCs w:val="20"/>
              </w:rPr>
              <w:t>Date:</w:t>
            </w:r>
            <w:r w:rsidR="000D3586">
              <w:rPr>
                <w:rFonts w:ascii="Calibri" w:eastAsia="Times New Roman" w:hAnsi="Calibri" w:cs="Calibri"/>
                <w:color w:val="000000"/>
                <w:szCs w:val="20"/>
              </w:rPr>
              <w:t xml:space="preserve"> </w:t>
            </w:r>
            <w:r w:rsidR="00594FF3" w:rsidRPr="00342951">
              <w:rPr>
                <w:rFonts w:ascii="Calibri" w:eastAsia="Times New Roman" w:hAnsi="Calibri" w:cs="Calibri"/>
                <w:b/>
                <w:bCs/>
                <w:color w:val="000000"/>
                <w:szCs w:val="20"/>
              </w:rPr>
              <w:t>27.09.2023</w:t>
            </w:r>
          </w:p>
        </w:tc>
        <w:tc>
          <w:tcPr>
            <w:tcW w:w="1745" w:type="pct"/>
            <w:gridSpan w:val="2"/>
            <w:tcBorders>
              <w:top w:val="nil"/>
              <w:right w:val="nil"/>
            </w:tcBorders>
          </w:tcPr>
          <w:p w14:paraId="710DB455" w14:textId="126853B9" w:rsidR="00C642F4" w:rsidRPr="00400EA7" w:rsidRDefault="00C642F4" w:rsidP="00987C8C">
            <w:pPr>
              <w:autoSpaceDE w:val="0"/>
              <w:autoSpaceDN w:val="0"/>
              <w:adjustRightInd w:val="0"/>
              <w:spacing w:after="0" w:line="240" w:lineRule="auto"/>
              <w:outlineLvl w:val="0"/>
              <w:rPr>
                <w:rFonts w:ascii="Calibri" w:eastAsia="Times New Roman" w:hAnsi="Calibri" w:cs="Calibri"/>
                <w:color w:val="000000"/>
                <w:szCs w:val="20"/>
              </w:rPr>
            </w:pPr>
            <w:r w:rsidRPr="00400EA7">
              <w:rPr>
                <w:rFonts w:ascii="Calibri" w:eastAsia="Times New Roman" w:hAnsi="Calibri" w:cs="Calibri"/>
                <w:color w:val="000000"/>
                <w:szCs w:val="20"/>
              </w:rPr>
              <w:t>Print name:</w:t>
            </w:r>
            <w:r w:rsidR="000D3586">
              <w:rPr>
                <w:rFonts w:ascii="Calibri" w:eastAsia="Times New Roman" w:hAnsi="Calibri" w:cs="Calibri"/>
                <w:color w:val="000000"/>
                <w:szCs w:val="20"/>
              </w:rPr>
              <w:t xml:space="preserve"> </w:t>
            </w:r>
            <w:r w:rsidR="00891DCF">
              <w:rPr>
                <w:rFonts w:ascii="Calibri" w:eastAsia="Times New Roman" w:hAnsi="Calibri" w:cs="Calibri"/>
                <w:color w:val="000000"/>
                <w:szCs w:val="20"/>
              </w:rPr>
              <w:t xml:space="preserve">Sophie Knight </w:t>
            </w:r>
          </w:p>
        </w:tc>
        <w:tc>
          <w:tcPr>
            <w:tcW w:w="580" w:type="pct"/>
            <w:tcBorders>
              <w:top w:val="nil"/>
              <w:left w:val="nil"/>
            </w:tcBorders>
          </w:tcPr>
          <w:p w14:paraId="35CC116C" w14:textId="7BB08EB5" w:rsidR="00C642F4" w:rsidRPr="00400EA7" w:rsidRDefault="00C642F4" w:rsidP="00987C8C">
            <w:pPr>
              <w:autoSpaceDE w:val="0"/>
              <w:autoSpaceDN w:val="0"/>
              <w:adjustRightInd w:val="0"/>
              <w:spacing w:after="0" w:line="240" w:lineRule="auto"/>
              <w:outlineLvl w:val="0"/>
              <w:rPr>
                <w:rFonts w:ascii="Calibri" w:eastAsia="Times New Roman" w:hAnsi="Calibri" w:cs="Calibri"/>
                <w:color w:val="000000"/>
                <w:szCs w:val="20"/>
              </w:rPr>
            </w:pPr>
            <w:r w:rsidRPr="00400EA7">
              <w:rPr>
                <w:rFonts w:ascii="Calibri" w:eastAsia="Times New Roman" w:hAnsi="Calibri" w:cs="Calibri"/>
                <w:color w:val="000000"/>
                <w:szCs w:val="20"/>
              </w:rPr>
              <w:t>Date</w:t>
            </w:r>
            <w:r w:rsidR="000D3586">
              <w:rPr>
                <w:rFonts w:ascii="Calibri" w:eastAsia="Times New Roman" w:hAnsi="Calibri" w:cs="Calibri"/>
                <w:color w:val="000000"/>
                <w:szCs w:val="20"/>
              </w:rPr>
              <w:t xml:space="preserve">: </w:t>
            </w:r>
            <w:r w:rsidR="00891DCF">
              <w:rPr>
                <w:rFonts w:ascii="Calibri" w:eastAsia="Times New Roman" w:hAnsi="Calibri" w:cs="Calibri"/>
                <w:color w:val="000000"/>
                <w:szCs w:val="20"/>
              </w:rPr>
              <w:t>12.9.23</w:t>
            </w:r>
          </w:p>
        </w:tc>
      </w:tr>
    </w:tbl>
    <w:p w14:paraId="57BB53F4" w14:textId="77777777" w:rsidR="00C642F4" w:rsidRPr="00400EA7" w:rsidRDefault="00C642F4">
      <w:pPr>
        <w:rPr>
          <w:rFonts w:ascii="Calibri" w:hAnsi="Calibri" w:cs="Calibri"/>
        </w:rPr>
      </w:pPr>
    </w:p>
    <w:p w14:paraId="4890A290" w14:textId="77777777" w:rsidR="00C642F4" w:rsidRPr="00400EA7" w:rsidRDefault="00C642F4">
      <w:pPr>
        <w:rPr>
          <w:rFonts w:ascii="Calibri" w:hAnsi="Calibri" w:cs="Calibri"/>
        </w:rPr>
      </w:pPr>
    </w:p>
    <w:p w14:paraId="6FB94FDE" w14:textId="77777777" w:rsidR="007F1D5A" w:rsidRPr="00400EA7" w:rsidRDefault="007F1D5A" w:rsidP="00F1527D">
      <w:pPr>
        <w:rPr>
          <w:rFonts w:ascii="Calibri" w:hAnsi="Calibri" w:cs="Calibri"/>
          <w:sz w:val="24"/>
          <w:szCs w:val="24"/>
        </w:rPr>
      </w:pPr>
    </w:p>
    <w:p w14:paraId="3339E485" w14:textId="77777777" w:rsidR="007361BE" w:rsidRPr="00400EA7" w:rsidRDefault="007361BE" w:rsidP="00F1527D">
      <w:pPr>
        <w:rPr>
          <w:rFonts w:ascii="Calibri" w:hAnsi="Calibri" w:cs="Calibri"/>
          <w:sz w:val="24"/>
          <w:szCs w:val="24"/>
        </w:rPr>
      </w:pPr>
    </w:p>
    <w:p w14:paraId="4F00994F" w14:textId="77777777" w:rsidR="00530142" w:rsidRPr="00400EA7" w:rsidRDefault="001C36F2" w:rsidP="00530142">
      <w:pPr>
        <w:rPr>
          <w:rFonts w:ascii="Calibri" w:hAnsi="Calibri" w:cs="Calibri"/>
          <w:b/>
          <w:sz w:val="24"/>
          <w:szCs w:val="24"/>
        </w:rPr>
      </w:pPr>
      <w:r w:rsidRPr="00400EA7">
        <w:rPr>
          <w:rFonts w:ascii="Calibri" w:hAnsi="Calibri" w:cs="Calibri"/>
          <w:sz w:val="24"/>
          <w:szCs w:val="24"/>
        </w:rPr>
        <w:br w:type="page"/>
      </w:r>
      <w:r w:rsidR="00530142" w:rsidRPr="00400EA7">
        <w:rPr>
          <w:rFonts w:ascii="Calibri" w:hAnsi="Calibri" w:cs="Calibri"/>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rsidRPr="00400EA7" w14:paraId="7F9BF7AA" w14:textId="77777777" w:rsidTr="004470AF">
        <w:trPr>
          <w:trHeight w:val="558"/>
        </w:trPr>
        <w:tc>
          <w:tcPr>
            <w:tcW w:w="2527" w:type="dxa"/>
          </w:tcPr>
          <w:p w14:paraId="6506411E" w14:textId="77777777" w:rsidR="00530142" w:rsidRPr="00400EA7" w:rsidRDefault="00530142" w:rsidP="00987C8C">
            <w:pPr>
              <w:pStyle w:val="ListParagraph"/>
              <w:numPr>
                <w:ilvl w:val="0"/>
                <w:numId w:val="38"/>
              </w:numPr>
              <w:ind w:left="313" w:hanging="313"/>
              <w:rPr>
                <w:rFonts w:ascii="Calibri" w:hAnsi="Calibri" w:cs="Calibri"/>
                <w:sz w:val="24"/>
                <w:szCs w:val="24"/>
              </w:rPr>
            </w:pPr>
            <w:r w:rsidRPr="00400EA7">
              <w:rPr>
                <w:rFonts w:ascii="Calibri" w:eastAsia="Calibri" w:hAnsi="Calibri" w:cs="Calibri"/>
                <w:sz w:val="16"/>
                <w:szCs w:val="16"/>
              </w:rPr>
              <w:t>Eliminate</w:t>
            </w:r>
          </w:p>
        </w:tc>
        <w:tc>
          <w:tcPr>
            <w:tcW w:w="3938" w:type="dxa"/>
          </w:tcPr>
          <w:p w14:paraId="3BFCF86F" w14:textId="77777777" w:rsidR="00530142" w:rsidRPr="00400EA7" w:rsidRDefault="00530142" w:rsidP="004470AF">
            <w:pPr>
              <w:rPr>
                <w:rFonts w:ascii="Calibri" w:hAnsi="Calibri" w:cs="Calibri"/>
                <w:sz w:val="24"/>
                <w:szCs w:val="24"/>
              </w:rPr>
            </w:pPr>
            <w:r w:rsidRPr="00400EA7">
              <w:rPr>
                <w:rFonts w:ascii="Calibri" w:eastAsia="Calibri" w:hAnsi="Calibri" w:cs="Calibri"/>
                <w:sz w:val="16"/>
                <w:szCs w:val="16"/>
              </w:rPr>
              <w:t>Remove the hazard wherever possible which negates the need for further controls</w:t>
            </w:r>
          </w:p>
        </w:tc>
        <w:tc>
          <w:tcPr>
            <w:tcW w:w="3656" w:type="dxa"/>
          </w:tcPr>
          <w:p w14:paraId="72D3A0AC" w14:textId="77777777" w:rsidR="00530142" w:rsidRPr="00400EA7" w:rsidRDefault="00530142" w:rsidP="00987C8C">
            <w:pPr>
              <w:rPr>
                <w:rFonts w:ascii="Calibri" w:hAnsi="Calibri" w:cs="Calibri"/>
                <w:sz w:val="24"/>
                <w:szCs w:val="24"/>
              </w:rPr>
            </w:pPr>
            <w:r w:rsidRPr="00400EA7">
              <w:rPr>
                <w:rFonts w:ascii="Calibri" w:eastAsia="Calibri" w:hAnsi="Calibri" w:cs="Calibri"/>
                <w:sz w:val="16"/>
                <w:szCs w:val="16"/>
              </w:rPr>
              <w:t>If this is not possible then explain why</w:t>
            </w:r>
          </w:p>
        </w:tc>
        <w:tc>
          <w:tcPr>
            <w:tcW w:w="5147" w:type="dxa"/>
            <w:vMerge w:val="restart"/>
          </w:tcPr>
          <w:p w14:paraId="3BC7EB55" w14:textId="77777777" w:rsidR="00530142" w:rsidRPr="00400EA7" w:rsidRDefault="00530142" w:rsidP="00987C8C">
            <w:pPr>
              <w:rPr>
                <w:rFonts w:ascii="Calibri" w:hAnsi="Calibri" w:cs="Calibri"/>
                <w:sz w:val="24"/>
                <w:szCs w:val="24"/>
              </w:rPr>
            </w:pPr>
            <w:r w:rsidRPr="00400EA7">
              <w:rPr>
                <w:rFonts w:ascii="Calibri" w:hAnsi="Calibri" w:cs="Calibri"/>
                <w:noProof/>
                <w:sz w:val="16"/>
                <w:szCs w:val="16"/>
                <w:lang w:eastAsia="en-GB"/>
              </w:rPr>
              <w:drawing>
                <wp:anchor distT="0" distB="0" distL="114300" distR="114300" simplePos="0" relativeHeight="251654144" behindDoc="1" locked="0" layoutInCell="1" allowOverlap="1" wp14:anchorId="21799F99" wp14:editId="51EC6269">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14:sizeRelH relativeFrom="margin">
                    <wp14:pctWidth>0</wp14:pctWidth>
                  </wp14:sizeRelH>
                  <wp14:sizeRelV relativeFrom="margin">
                    <wp14:pctHeight>0</wp14:pctHeight>
                  </wp14:sizeRelV>
                </wp:anchor>
              </w:drawing>
            </w:r>
          </w:p>
        </w:tc>
      </w:tr>
      <w:tr w:rsidR="00530142" w:rsidRPr="00400EA7" w14:paraId="1EA45BEB" w14:textId="77777777" w:rsidTr="004470AF">
        <w:trPr>
          <w:trHeight w:val="406"/>
        </w:trPr>
        <w:tc>
          <w:tcPr>
            <w:tcW w:w="2527" w:type="dxa"/>
          </w:tcPr>
          <w:p w14:paraId="1D792228" w14:textId="77777777" w:rsidR="00530142" w:rsidRPr="00400EA7" w:rsidRDefault="00530142" w:rsidP="00987C8C">
            <w:pPr>
              <w:pStyle w:val="ListParagraph"/>
              <w:numPr>
                <w:ilvl w:val="0"/>
                <w:numId w:val="38"/>
              </w:numPr>
              <w:ind w:left="313" w:hanging="284"/>
              <w:rPr>
                <w:rFonts w:ascii="Calibri" w:hAnsi="Calibri" w:cs="Calibri"/>
                <w:sz w:val="24"/>
                <w:szCs w:val="24"/>
              </w:rPr>
            </w:pPr>
            <w:r w:rsidRPr="00400EA7">
              <w:rPr>
                <w:rFonts w:ascii="Calibri" w:eastAsia="Calibri" w:hAnsi="Calibri" w:cs="Calibri"/>
                <w:sz w:val="16"/>
                <w:szCs w:val="16"/>
              </w:rPr>
              <w:t>Substitute</w:t>
            </w:r>
          </w:p>
        </w:tc>
        <w:tc>
          <w:tcPr>
            <w:tcW w:w="3938" w:type="dxa"/>
          </w:tcPr>
          <w:p w14:paraId="4B201380" w14:textId="77777777" w:rsidR="00530142" w:rsidRPr="00400EA7" w:rsidRDefault="00530142" w:rsidP="004470AF">
            <w:pPr>
              <w:rPr>
                <w:rFonts w:ascii="Calibri" w:hAnsi="Calibri" w:cs="Calibri"/>
                <w:sz w:val="24"/>
                <w:szCs w:val="24"/>
              </w:rPr>
            </w:pPr>
            <w:r w:rsidRPr="00400EA7">
              <w:rPr>
                <w:rFonts w:ascii="Calibri" w:eastAsia="Calibri" w:hAnsi="Calibri" w:cs="Calibri"/>
                <w:sz w:val="16"/>
                <w:szCs w:val="16"/>
              </w:rPr>
              <w:t>Replace the hazard with one less hazardous</w:t>
            </w:r>
          </w:p>
        </w:tc>
        <w:tc>
          <w:tcPr>
            <w:tcW w:w="3656" w:type="dxa"/>
          </w:tcPr>
          <w:p w14:paraId="2898ED78" w14:textId="77777777" w:rsidR="00530142" w:rsidRPr="00400EA7" w:rsidRDefault="00530142" w:rsidP="00987C8C">
            <w:pPr>
              <w:rPr>
                <w:rFonts w:ascii="Calibri" w:hAnsi="Calibri" w:cs="Calibri"/>
                <w:sz w:val="24"/>
                <w:szCs w:val="24"/>
              </w:rPr>
            </w:pPr>
            <w:r w:rsidRPr="00400EA7">
              <w:rPr>
                <w:rFonts w:ascii="Calibri" w:eastAsia="Calibri" w:hAnsi="Calibri" w:cs="Calibri"/>
                <w:sz w:val="16"/>
                <w:szCs w:val="16"/>
              </w:rPr>
              <w:t>If not possible then explain why</w:t>
            </w:r>
          </w:p>
        </w:tc>
        <w:tc>
          <w:tcPr>
            <w:tcW w:w="5147" w:type="dxa"/>
            <w:vMerge/>
          </w:tcPr>
          <w:p w14:paraId="0DDAD184" w14:textId="77777777" w:rsidR="00530142" w:rsidRPr="00400EA7" w:rsidRDefault="00530142" w:rsidP="00987C8C">
            <w:pPr>
              <w:rPr>
                <w:rFonts w:ascii="Calibri" w:hAnsi="Calibri" w:cs="Calibri"/>
                <w:sz w:val="24"/>
                <w:szCs w:val="24"/>
              </w:rPr>
            </w:pPr>
          </w:p>
        </w:tc>
      </w:tr>
      <w:tr w:rsidR="00530142" w:rsidRPr="00400EA7" w14:paraId="264FC578" w14:textId="77777777" w:rsidTr="004470AF">
        <w:trPr>
          <w:trHeight w:val="317"/>
        </w:trPr>
        <w:tc>
          <w:tcPr>
            <w:tcW w:w="2527" w:type="dxa"/>
          </w:tcPr>
          <w:p w14:paraId="22670B3B" w14:textId="77777777" w:rsidR="00530142" w:rsidRPr="00400EA7" w:rsidRDefault="00530142" w:rsidP="00987C8C">
            <w:pPr>
              <w:pStyle w:val="ListParagraph"/>
              <w:numPr>
                <w:ilvl w:val="0"/>
                <w:numId w:val="38"/>
              </w:numPr>
              <w:ind w:left="313" w:hanging="284"/>
              <w:rPr>
                <w:rFonts w:ascii="Calibri" w:hAnsi="Calibri" w:cs="Calibri"/>
                <w:sz w:val="24"/>
                <w:szCs w:val="24"/>
              </w:rPr>
            </w:pPr>
            <w:r w:rsidRPr="00400EA7">
              <w:rPr>
                <w:rFonts w:ascii="Calibri" w:eastAsia="Calibri" w:hAnsi="Calibri" w:cs="Calibri"/>
                <w:sz w:val="16"/>
                <w:szCs w:val="16"/>
              </w:rPr>
              <w:t>Physical controls</w:t>
            </w:r>
          </w:p>
        </w:tc>
        <w:tc>
          <w:tcPr>
            <w:tcW w:w="3938" w:type="dxa"/>
          </w:tcPr>
          <w:p w14:paraId="6626AD80" w14:textId="77777777" w:rsidR="00530142" w:rsidRPr="00400EA7" w:rsidRDefault="00530142" w:rsidP="004470AF">
            <w:pPr>
              <w:rPr>
                <w:rFonts w:ascii="Calibri" w:eastAsia="Calibri" w:hAnsi="Calibri" w:cs="Calibri"/>
                <w:sz w:val="16"/>
                <w:szCs w:val="16"/>
              </w:rPr>
            </w:pPr>
            <w:r w:rsidRPr="00400EA7">
              <w:rPr>
                <w:rFonts w:ascii="Calibri" w:eastAsia="Calibri" w:hAnsi="Calibri" w:cs="Calibri"/>
                <w:sz w:val="16"/>
                <w:szCs w:val="16"/>
              </w:rPr>
              <w:t>Examples: enclosure, fume cupboard, glove box</w:t>
            </w:r>
          </w:p>
        </w:tc>
        <w:tc>
          <w:tcPr>
            <w:tcW w:w="3656" w:type="dxa"/>
          </w:tcPr>
          <w:p w14:paraId="74DAE3E2" w14:textId="77777777" w:rsidR="00530142" w:rsidRPr="00400EA7" w:rsidRDefault="00530142" w:rsidP="00987C8C">
            <w:pPr>
              <w:rPr>
                <w:rFonts w:ascii="Calibri" w:hAnsi="Calibri" w:cs="Calibri"/>
                <w:sz w:val="24"/>
                <w:szCs w:val="24"/>
              </w:rPr>
            </w:pPr>
            <w:r w:rsidRPr="00400EA7">
              <w:rPr>
                <w:rFonts w:ascii="Calibri" w:eastAsia="Calibri" w:hAnsi="Calibri" w:cs="Calibri"/>
                <w:sz w:val="16"/>
                <w:szCs w:val="16"/>
              </w:rPr>
              <w:t>Likely to still require admin controls as well</w:t>
            </w:r>
          </w:p>
        </w:tc>
        <w:tc>
          <w:tcPr>
            <w:tcW w:w="5147" w:type="dxa"/>
            <w:vMerge/>
          </w:tcPr>
          <w:p w14:paraId="0C6553E2" w14:textId="77777777" w:rsidR="00530142" w:rsidRPr="00400EA7" w:rsidRDefault="00530142" w:rsidP="00987C8C">
            <w:pPr>
              <w:rPr>
                <w:rFonts w:ascii="Calibri" w:hAnsi="Calibri" w:cs="Calibri"/>
                <w:sz w:val="24"/>
                <w:szCs w:val="24"/>
              </w:rPr>
            </w:pPr>
          </w:p>
        </w:tc>
      </w:tr>
      <w:tr w:rsidR="00530142" w:rsidRPr="00400EA7" w14:paraId="0E0379EE" w14:textId="77777777" w:rsidTr="004470AF">
        <w:trPr>
          <w:trHeight w:val="406"/>
        </w:trPr>
        <w:tc>
          <w:tcPr>
            <w:tcW w:w="2527" w:type="dxa"/>
          </w:tcPr>
          <w:p w14:paraId="5D574131" w14:textId="77777777" w:rsidR="00530142" w:rsidRPr="00400EA7" w:rsidRDefault="00530142" w:rsidP="00987C8C">
            <w:pPr>
              <w:pStyle w:val="ListParagraph"/>
              <w:numPr>
                <w:ilvl w:val="0"/>
                <w:numId w:val="38"/>
              </w:numPr>
              <w:ind w:left="313" w:hanging="284"/>
              <w:rPr>
                <w:rFonts w:ascii="Calibri" w:hAnsi="Calibri" w:cs="Calibri"/>
                <w:sz w:val="24"/>
                <w:szCs w:val="24"/>
              </w:rPr>
            </w:pPr>
            <w:r w:rsidRPr="00400EA7">
              <w:rPr>
                <w:rFonts w:ascii="Calibri" w:eastAsia="Calibri" w:hAnsi="Calibri" w:cs="Calibri"/>
                <w:sz w:val="16"/>
                <w:szCs w:val="16"/>
              </w:rPr>
              <w:t>Admin controls</w:t>
            </w:r>
          </w:p>
        </w:tc>
        <w:tc>
          <w:tcPr>
            <w:tcW w:w="3938" w:type="dxa"/>
          </w:tcPr>
          <w:p w14:paraId="776CE245" w14:textId="77777777" w:rsidR="00530142" w:rsidRPr="00400EA7" w:rsidRDefault="00530142" w:rsidP="004470AF">
            <w:pPr>
              <w:rPr>
                <w:rFonts w:ascii="Calibri" w:hAnsi="Calibri" w:cs="Calibri"/>
                <w:sz w:val="24"/>
                <w:szCs w:val="24"/>
              </w:rPr>
            </w:pPr>
            <w:r w:rsidRPr="00400EA7">
              <w:rPr>
                <w:rFonts w:ascii="Calibri" w:eastAsia="Calibri" w:hAnsi="Calibri" w:cs="Calibri"/>
                <w:sz w:val="16"/>
                <w:szCs w:val="16"/>
              </w:rPr>
              <w:t>Examples: training, supervision, signage</w:t>
            </w:r>
          </w:p>
        </w:tc>
        <w:tc>
          <w:tcPr>
            <w:tcW w:w="3656" w:type="dxa"/>
          </w:tcPr>
          <w:p w14:paraId="2731595E" w14:textId="77777777" w:rsidR="00530142" w:rsidRPr="00400EA7" w:rsidRDefault="00530142" w:rsidP="00987C8C">
            <w:pPr>
              <w:rPr>
                <w:rFonts w:ascii="Calibri" w:hAnsi="Calibri" w:cs="Calibri"/>
                <w:sz w:val="24"/>
                <w:szCs w:val="24"/>
              </w:rPr>
            </w:pPr>
          </w:p>
        </w:tc>
        <w:tc>
          <w:tcPr>
            <w:tcW w:w="5147" w:type="dxa"/>
            <w:vMerge/>
          </w:tcPr>
          <w:p w14:paraId="2B3E3EFF" w14:textId="77777777" w:rsidR="00530142" w:rsidRPr="00400EA7" w:rsidRDefault="00530142" w:rsidP="00987C8C">
            <w:pPr>
              <w:rPr>
                <w:rFonts w:ascii="Calibri" w:hAnsi="Calibri" w:cs="Calibri"/>
                <w:sz w:val="24"/>
                <w:szCs w:val="24"/>
              </w:rPr>
            </w:pPr>
          </w:p>
        </w:tc>
      </w:tr>
      <w:tr w:rsidR="00530142" w:rsidRPr="00400EA7" w14:paraId="79EA4898" w14:textId="77777777" w:rsidTr="004470AF">
        <w:trPr>
          <w:trHeight w:val="393"/>
        </w:trPr>
        <w:tc>
          <w:tcPr>
            <w:tcW w:w="2527" w:type="dxa"/>
          </w:tcPr>
          <w:p w14:paraId="36696944" w14:textId="77777777" w:rsidR="00530142" w:rsidRPr="00400EA7" w:rsidRDefault="00530142" w:rsidP="00987C8C">
            <w:pPr>
              <w:pStyle w:val="ListParagraph"/>
              <w:numPr>
                <w:ilvl w:val="0"/>
                <w:numId w:val="38"/>
              </w:numPr>
              <w:ind w:left="313" w:hanging="284"/>
              <w:rPr>
                <w:rFonts w:ascii="Calibri" w:eastAsia="Calibri" w:hAnsi="Calibri" w:cs="Calibri"/>
                <w:sz w:val="16"/>
                <w:szCs w:val="16"/>
              </w:rPr>
            </w:pPr>
            <w:r w:rsidRPr="00400EA7">
              <w:rPr>
                <w:rFonts w:ascii="Calibri" w:eastAsia="Calibri" w:hAnsi="Calibri" w:cs="Calibri"/>
                <w:sz w:val="16"/>
                <w:szCs w:val="16"/>
              </w:rPr>
              <w:t>Personal protection</w:t>
            </w:r>
          </w:p>
        </w:tc>
        <w:tc>
          <w:tcPr>
            <w:tcW w:w="3938" w:type="dxa"/>
          </w:tcPr>
          <w:p w14:paraId="04F82C53" w14:textId="77777777" w:rsidR="00530142" w:rsidRPr="00400EA7" w:rsidRDefault="00530142" w:rsidP="004470AF">
            <w:pPr>
              <w:rPr>
                <w:rFonts w:ascii="Calibri" w:hAnsi="Calibri" w:cs="Calibri"/>
                <w:sz w:val="24"/>
                <w:szCs w:val="24"/>
              </w:rPr>
            </w:pPr>
            <w:r w:rsidRPr="00400EA7">
              <w:rPr>
                <w:rFonts w:ascii="Calibri" w:eastAsia="Calibri" w:hAnsi="Calibri" w:cs="Calibri"/>
                <w:sz w:val="16"/>
                <w:szCs w:val="16"/>
              </w:rPr>
              <w:t>Examples: respirators, safety specs, gloves</w:t>
            </w:r>
          </w:p>
        </w:tc>
        <w:tc>
          <w:tcPr>
            <w:tcW w:w="3656" w:type="dxa"/>
          </w:tcPr>
          <w:p w14:paraId="3FC91EBB" w14:textId="77777777" w:rsidR="00530142" w:rsidRPr="00400EA7" w:rsidRDefault="00530142" w:rsidP="00987C8C">
            <w:pPr>
              <w:rPr>
                <w:rFonts w:ascii="Calibri" w:hAnsi="Calibri" w:cs="Calibri"/>
                <w:sz w:val="24"/>
                <w:szCs w:val="24"/>
              </w:rPr>
            </w:pPr>
            <w:r w:rsidRPr="00400EA7">
              <w:rPr>
                <w:rFonts w:ascii="Calibri" w:eastAsia="Calibri" w:hAnsi="Calibri" w:cs="Calibri"/>
                <w:sz w:val="16"/>
                <w:szCs w:val="16"/>
              </w:rPr>
              <w:t>Last resort as it only protects the individual</w:t>
            </w:r>
          </w:p>
        </w:tc>
        <w:tc>
          <w:tcPr>
            <w:tcW w:w="5147" w:type="dxa"/>
            <w:vMerge/>
          </w:tcPr>
          <w:p w14:paraId="21ACB6B7" w14:textId="77777777" w:rsidR="00530142" w:rsidRPr="00400EA7" w:rsidRDefault="00530142" w:rsidP="00987C8C">
            <w:pPr>
              <w:rPr>
                <w:rFonts w:ascii="Calibri" w:hAnsi="Calibri" w:cs="Calibri"/>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400EA7" w14:paraId="7756EACC" w14:textId="77777777" w:rsidTr="004470AF">
        <w:trPr>
          <w:cantSplit/>
          <w:trHeight w:val="481"/>
        </w:trPr>
        <w:tc>
          <w:tcPr>
            <w:tcW w:w="508" w:type="dxa"/>
            <w:vMerge w:val="restart"/>
            <w:shd w:val="clear" w:color="auto" w:fill="FFFFFF" w:themeFill="background1"/>
            <w:textDirection w:val="btLr"/>
            <w:hideMark/>
          </w:tcPr>
          <w:p w14:paraId="2BEFDF50" w14:textId="77777777" w:rsidR="004470AF" w:rsidRPr="00400EA7" w:rsidRDefault="004470AF" w:rsidP="004470AF">
            <w:pPr>
              <w:spacing w:after="0" w:line="240" w:lineRule="auto"/>
              <w:ind w:left="113" w:right="113"/>
              <w:jc w:val="center"/>
              <w:rPr>
                <w:rFonts w:ascii="Calibri" w:eastAsia="Times New Roman" w:hAnsi="Calibri" w:cs="Calibri"/>
                <w:b/>
                <w:bCs/>
                <w:color w:val="000000"/>
                <w:sz w:val="16"/>
                <w:szCs w:val="16"/>
              </w:rPr>
            </w:pPr>
            <w:r w:rsidRPr="00400EA7">
              <w:rPr>
                <w:rFonts w:ascii="Calibri" w:eastAsia="Times New Roman" w:hAnsi="Calibri" w:cs="Calibri"/>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2C56CFB6"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96B562E"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5D5ED1D"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AF65989"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7D5BB1B"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D77C895"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25</w:t>
            </w:r>
          </w:p>
        </w:tc>
      </w:tr>
      <w:tr w:rsidR="004470AF" w:rsidRPr="00400EA7" w14:paraId="05A70C7D" w14:textId="77777777" w:rsidTr="004470AF">
        <w:trPr>
          <w:cantSplit/>
          <w:trHeight w:val="481"/>
        </w:trPr>
        <w:tc>
          <w:tcPr>
            <w:tcW w:w="0" w:type="auto"/>
            <w:vMerge/>
            <w:vAlign w:val="center"/>
            <w:hideMark/>
          </w:tcPr>
          <w:p w14:paraId="5C7A78E3" w14:textId="77777777" w:rsidR="004470AF" w:rsidRPr="00400EA7" w:rsidRDefault="004470AF" w:rsidP="004470AF">
            <w:pPr>
              <w:spacing w:after="0" w:line="240" w:lineRule="auto"/>
              <w:rPr>
                <w:rFonts w:ascii="Calibri" w:eastAsia="Times New Roman" w:hAnsi="Calibri" w:cs="Calibri"/>
                <w:b/>
                <w:bCs/>
                <w:color w:val="000000"/>
                <w:sz w:val="16"/>
                <w:szCs w:val="16"/>
              </w:rPr>
            </w:pPr>
          </w:p>
        </w:tc>
        <w:tc>
          <w:tcPr>
            <w:tcW w:w="465" w:type="dxa"/>
            <w:tcBorders>
              <w:right w:val="single" w:sz="4" w:space="0" w:color="auto"/>
            </w:tcBorders>
            <w:shd w:val="clear" w:color="auto" w:fill="FFFFFF" w:themeFill="background1"/>
            <w:noWrap/>
            <w:vAlign w:val="center"/>
            <w:hideMark/>
          </w:tcPr>
          <w:p w14:paraId="617C8224"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00998B94"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D8C60D8"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D6BFB2A"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8F3E2F"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6C514A94"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20</w:t>
            </w:r>
          </w:p>
        </w:tc>
      </w:tr>
      <w:tr w:rsidR="004470AF" w:rsidRPr="00400EA7" w14:paraId="5B515B11" w14:textId="77777777" w:rsidTr="004470AF">
        <w:trPr>
          <w:cantSplit/>
          <w:trHeight w:val="481"/>
        </w:trPr>
        <w:tc>
          <w:tcPr>
            <w:tcW w:w="0" w:type="auto"/>
            <w:vMerge/>
            <w:vAlign w:val="center"/>
            <w:hideMark/>
          </w:tcPr>
          <w:p w14:paraId="7496C4E4" w14:textId="77777777" w:rsidR="004470AF" w:rsidRPr="00400EA7" w:rsidRDefault="004470AF" w:rsidP="004470AF">
            <w:pPr>
              <w:spacing w:after="0" w:line="240" w:lineRule="auto"/>
              <w:rPr>
                <w:rFonts w:ascii="Calibri" w:eastAsia="Times New Roman" w:hAnsi="Calibri" w:cs="Calibri"/>
                <w:b/>
                <w:bCs/>
                <w:color w:val="000000"/>
                <w:sz w:val="16"/>
                <w:szCs w:val="16"/>
              </w:rPr>
            </w:pPr>
          </w:p>
        </w:tc>
        <w:tc>
          <w:tcPr>
            <w:tcW w:w="465" w:type="dxa"/>
            <w:tcBorders>
              <w:right w:val="single" w:sz="4" w:space="0" w:color="auto"/>
            </w:tcBorders>
            <w:shd w:val="clear" w:color="auto" w:fill="FFFFFF" w:themeFill="background1"/>
            <w:noWrap/>
            <w:vAlign w:val="center"/>
            <w:hideMark/>
          </w:tcPr>
          <w:p w14:paraId="570C427B"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0C5F5901"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0E6398E"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B3ACD48"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9E2350B"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619EACB"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15</w:t>
            </w:r>
          </w:p>
        </w:tc>
      </w:tr>
      <w:tr w:rsidR="004470AF" w:rsidRPr="00400EA7" w14:paraId="7564D402" w14:textId="77777777" w:rsidTr="004470AF">
        <w:trPr>
          <w:cantSplit/>
          <w:trHeight w:val="481"/>
        </w:trPr>
        <w:tc>
          <w:tcPr>
            <w:tcW w:w="0" w:type="auto"/>
            <w:vMerge/>
            <w:vAlign w:val="center"/>
            <w:hideMark/>
          </w:tcPr>
          <w:p w14:paraId="5B1F759D" w14:textId="77777777" w:rsidR="004470AF" w:rsidRPr="00400EA7" w:rsidRDefault="004470AF" w:rsidP="004470AF">
            <w:pPr>
              <w:spacing w:after="0" w:line="240" w:lineRule="auto"/>
              <w:rPr>
                <w:rFonts w:ascii="Calibri" w:eastAsia="Times New Roman" w:hAnsi="Calibri" w:cs="Calibri"/>
                <w:b/>
                <w:bCs/>
                <w:color w:val="000000"/>
                <w:sz w:val="16"/>
                <w:szCs w:val="16"/>
              </w:rPr>
            </w:pPr>
          </w:p>
        </w:tc>
        <w:tc>
          <w:tcPr>
            <w:tcW w:w="465" w:type="dxa"/>
            <w:tcBorders>
              <w:right w:val="single" w:sz="4" w:space="0" w:color="auto"/>
            </w:tcBorders>
            <w:shd w:val="clear" w:color="auto" w:fill="FFFFFF" w:themeFill="background1"/>
            <w:noWrap/>
            <w:vAlign w:val="center"/>
            <w:hideMark/>
          </w:tcPr>
          <w:p w14:paraId="60EFEB17"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F1AB023"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DE4264C"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49E2DEA"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3545109"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4B596BD"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10</w:t>
            </w:r>
          </w:p>
        </w:tc>
      </w:tr>
      <w:tr w:rsidR="004470AF" w:rsidRPr="00400EA7" w14:paraId="77E3B7FF" w14:textId="77777777" w:rsidTr="004470AF">
        <w:trPr>
          <w:cantSplit/>
          <w:trHeight w:val="481"/>
        </w:trPr>
        <w:tc>
          <w:tcPr>
            <w:tcW w:w="0" w:type="auto"/>
            <w:vMerge/>
            <w:vAlign w:val="center"/>
            <w:hideMark/>
          </w:tcPr>
          <w:p w14:paraId="38263A9A" w14:textId="77777777" w:rsidR="004470AF" w:rsidRPr="00400EA7" w:rsidRDefault="004470AF" w:rsidP="004470AF">
            <w:pPr>
              <w:spacing w:after="0" w:line="240" w:lineRule="auto"/>
              <w:rPr>
                <w:rFonts w:ascii="Calibri" w:eastAsia="Times New Roman" w:hAnsi="Calibri" w:cs="Calibri"/>
                <w:b/>
                <w:bCs/>
                <w:color w:val="000000"/>
                <w:sz w:val="16"/>
                <w:szCs w:val="16"/>
              </w:rPr>
            </w:pPr>
          </w:p>
        </w:tc>
        <w:tc>
          <w:tcPr>
            <w:tcW w:w="465" w:type="dxa"/>
            <w:tcBorders>
              <w:right w:val="single" w:sz="4" w:space="0" w:color="auto"/>
            </w:tcBorders>
            <w:shd w:val="clear" w:color="auto" w:fill="FFFFFF" w:themeFill="background1"/>
            <w:noWrap/>
            <w:vAlign w:val="center"/>
            <w:hideMark/>
          </w:tcPr>
          <w:p w14:paraId="2DA2F2C0"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F476A31"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1C1CDB7"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2FDBF3F"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9E9E98"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F36E45D"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5</w:t>
            </w:r>
          </w:p>
        </w:tc>
      </w:tr>
      <w:tr w:rsidR="004470AF" w:rsidRPr="00400EA7" w14:paraId="5CEA1AE4" w14:textId="77777777" w:rsidTr="004470AF">
        <w:trPr>
          <w:cantSplit/>
          <w:trHeight w:val="481"/>
        </w:trPr>
        <w:tc>
          <w:tcPr>
            <w:tcW w:w="974" w:type="dxa"/>
            <w:gridSpan w:val="2"/>
            <w:vMerge w:val="restart"/>
            <w:shd w:val="clear" w:color="auto" w:fill="auto"/>
          </w:tcPr>
          <w:p w14:paraId="7616A759" w14:textId="77777777" w:rsidR="004470AF" w:rsidRPr="00400EA7" w:rsidRDefault="004470AF" w:rsidP="004470AF">
            <w:pPr>
              <w:spacing w:after="0"/>
              <w:rPr>
                <w:rFonts w:ascii="Calibri" w:hAnsi="Calibri" w:cs="Calibri"/>
                <w:sz w:val="16"/>
                <w:szCs w:val="16"/>
              </w:rPr>
            </w:pPr>
          </w:p>
        </w:tc>
        <w:tc>
          <w:tcPr>
            <w:tcW w:w="580" w:type="dxa"/>
            <w:tcBorders>
              <w:top w:val="single" w:sz="4" w:space="0" w:color="auto"/>
            </w:tcBorders>
            <w:shd w:val="clear" w:color="auto" w:fill="FFFFFF" w:themeFill="background1"/>
            <w:noWrap/>
            <w:vAlign w:val="bottom"/>
            <w:hideMark/>
          </w:tcPr>
          <w:p w14:paraId="5E1EE8F5"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w:t>
            </w:r>
          </w:p>
        </w:tc>
        <w:tc>
          <w:tcPr>
            <w:tcW w:w="580" w:type="dxa"/>
            <w:tcBorders>
              <w:top w:val="single" w:sz="4" w:space="0" w:color="auto"/>
            </w:tcBorders>
            <w:shd w:val="clear" w:color="auto" w:fill="FFFFFF" w:themeFill="background1"/>
            <w:noWrap/>
            <w:vAlign w:val="bottom"/>
            <w:hideMark/>
          </w:tcPr>
          <w:p w14:paraId="62DBE0EF"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2</w:t>
            </w:r>
          </w:p>
        </w:tc>
        <w:tc>
          <w:tcPr>
            <w:tcW w:w="580" w:type="dxa"/>
            <w:tcBorders>
              <w:top w:val="single" w:sz="4" w:space="0" w:color="auto"/>
            </w:tcBorders>
            <w:shd w:val="clear" w:color="auto" w:fill="FFFFFF" w:themeFill="background1"/>
            <w:noWrap/>
            <w:vAlign w:val="bottom"/>
            <w:hideMark/>
          </w:tcPr>
          <w:p w14:paraId="28511A2D"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3</w:t>
            </w:r>
          </w:p>
        </w:tc>
        <w:tc>
          <w:tcPr>
            <w:tcW w:w="580" w:type="dxa"/>
            <w:tcBorders>
              <w:top w:val="single" w:sz="4" w:space="0" w:color="auto"/>
            </w:tcBorders>
            <w:shd w:val="clear" w:color="auto" w:fill="FFFFFF" w:themeFill="background1"/>
            <w:noWrap/>
            <w:vAlign w:val="bottom"/>
            <w:hideMark/>
          </w:tcPr>
          <w:p w14:paraId="4A65F2A9"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4</w:t>
            </w:r>
          </w:p>
        </w:tc>
        <w:tc>
          <w:tcPr>
            <w:tcW w:w="585" w:type="dxa"/>
            <w:tcBorders>
              <w:top w:val="single" w:sz="4" w:space="0" w:color="auto"/>
            </w:tcBorders>
            <w:shd w:val="clear" w:color="auto" w:fill="FFFFFF" w:themeFill="background1"/>
            <w:noWrap/>
            <w:vAlign w:val="bottom"/>
            <w:hideMark/>
          </w:tcPr>
          <w:p w14:paraId="441B0DB8"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5</w:t>
            </w:r>
          </w:p>
        </w:tc>
      </w:tr>
      <w:tr w:rsidR="004470AF" w:rsidRPr="00400EA7" w14:paraId="7C8092D1" w14:textId="77777777" w:rsidTr="004470AF">
        <w:trPr>
          <w:trHeight w:val="336"/>
        </w:trPr>
        <w:tc>
          <w:tcPr>
            <w:tcW w:w="974" w:type="dxa"/>
            <w:gridSpan w:val="2"/>
            <w:vMerge/>
            <w:shd w:val="clear" w:color="auto" w:fill="auto"/>
          </w:tcPr>
          <w:p w14:paraId="1C168EDF" w14:textId="77777777" w:rsidR="004470AF" w:rsidRPr="00400EA7" w:rsidRDefault="004470AF" w:rsidP="004470AF">
            <w:pPr>
              <w:spacing w:after="0" w:line="240" w:lineRule="auto"/>
              <w:rPr>
                <w:rFonts w:ascii="Calibri" w:eastAsia="Times New Roman" w:hAnsi="Calibri" w:cs="Calibri"/>
                <w:color w:val="000000"/>
                <w:sz w:val="16"/>
                <w:szCs w:val="16"/>
              </w:rPr>
            </w:pPr>
          </w:p>
        </w:tc>
        <w:tc>
          <w:tcPr>
            <w:tcW w:w="2905" w:type="dxa"/>
            <w:gridSpan w:val="5"/>
            <w:shd w:val="clear" w:color="auto" w:fill="FFFFFF" w:themeFill="background1"/>
            <w:noWrap/>
            <w:vAlign w:val="bottom"/>
            <w:hideMark/>
          </w:tcPr>
          <w:p w14:paraId="2873C606" w14:textId="77777777" w:rsidR="004470AF" w:rsidRPr="00400EA7" w:rsidRDefault="004470AF" w:rsidP="004470AF">
            <w:pPr>
              <w:spacing w:after="0" w:line="240" w:lineRule="auto"/>
              <w:jc w:val="center"/>
              <w:rPr>
                <w:rFonts w:ascii="Calibri" w:eastAsia="Times New Roman" w:hAnsi="Calibri" w:cs="Calibri"/>
                <w:b/>
                <w:bCs/>
                <w:color w:val="000000"/>
                <w:sz w:val="16"/>
                <w:szCs w:val="16"/>
              </w:rPr>
            </w:pPr>
            <w:r w:rsidRPr="00400EA7">
              <w:rPr>
                <w:rFonts w:ascii="Calibri" w:eastAsia="Times New Roman" w:hAnsi="Calibri" w:cs="Calibri"/>
                <w:b/>
                <w:bCs/>
                <w:color w:val="000000"/>
                <w:sz w:val="16"/>
                <w:szCs w:val="16"/>
              </w:rPr>
              <w:t>IMPACT</w:t>
            </w:r>
          </w:p>
        </w:tc>
      </w:tr>
    </w:tbl>
    <w:p w14:paraId="6B8D566E" w14:textId="77777777" w:rsidR="00530142" w:rsidRPr="00400EA7" w:rsidRDefault="00530142" w:rsidP="00530142">
      <w:pPr>
        <w:spacing w:after="0"/>
        <w:rPr>
          <w:rFonts w:ascii="Calibri" w:eastAsia="Calibri" w:hAnsi="Calibri" w:cs="Calibri"/>
          <w:sz w:val="16"/>
          <w:szCs w:val="16"/>
        </w:rPr>
      </w:pPr>
      <w:r w:rsidRPr="00400EA7">
        <w:rPr>
          <w:rFonts w:ascii="Calibri" w:hAnsi="Calibri" w:cs="Calibri"/>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7"/>
        <w:gridCol w:w="3069"/>
        <w:gridCol w:w="1277"/>
        <w:gridCol w:w="3320"/>
      </w:tblGrid>
      <w:tr w:rsidR="00530142" w:rsidRPr="00400EA7" w14:paraId="754096B0" w14:textId="77777777" w:rsidTr="001D1E79">
        <w:trPr>
          <w:trHeight w:val="291"/>
        </w:trPr>
        <w:tc>
          <w:tcPr>
            <w:tcW w:w="1724" w:type="dxa"/>
            <w:gridSpan w:val="4"/>
            <w:shd w:val="clear" w:color="auto" w:fill="D9D9D9" w:themeFill="background1" w:themeFillShade="D9"/>
          </w:tcPr>
          <w:p w14:paraId="2839B991" w14:textId="77777777" w:rsidR="00530142" w:rsidRPr="00400EA7" w:rsidRDefault="00530142" w:rsidP="00987C8C">
            <w:pPr>
              <w:rPr>
                <w:rFonts w:ascii="Calibri" w:hAnsi="Calibri" w:cs="Calibri"/>
                <w:sz w:val="16"/>
                <w:szCs w:val="16"/>
              </w:rPr>
            </w:pPr>
            <w:r w:rsidRPr="00400EA7">
              <w:rPr>
                <w:rFonts w:ascii="Calibri" w:hAnsi="Calibri" w:cs="Calibri"/>
                <w:sz w:val="16"/>
                <w:szCs w:val="16"/>
              </w:rPr>
              <w:t>Impact</w:t>
            </w:r>
          </w:p>
          <w:p w14:paraId="4990B00A" w14:textId="77777777" w:rsidR="00530142" w:rsidRPr="00400EA7" w:rsidRDefault="00530142" w:rsidP="00987C8C">
            <w:pPr>
              <w:rPr>
                <w:rFonts w:ascii="Calibri" w:hAnsi="Calibri" w:cs="Calibri"/>
                <w:sz w:val="16"/>
                <w:szCs w:val="16"/>
              </w:rPr>
            </w:pPr>
          </w:p>
        </w:tc>
        <w:tc>
          <w:tcPr>
            <w:tcW w:w="3069" w:type="dxa"/>
            <w:shd w:val="clear" w:color="auto" w:fill="D9D9D9" w:themeFill="background1" w:themeFillShade="D9"/>
          </w:tcPr>
          <w:p w14:paraId="4EBE4A98" w14:textId="77777777" w:rsidR="00530142" w:rsidRPr="00400EA7" w:rsidRDefault="00530142" w:rsidP="00987C8C">
            <w:pPr>
              <w:rPr>
                <w:rFonts w:ascii="Calibri" w:hAnsi="Calibri" w:cs="Calibri"/>
                <w:sz w:val="16"/>
                <w:szCs w:val="16"/>
              </w:rPr>
            </w:pPr>
            <w:r w:rsidRPr="00400EA7">
              <w:rPr>
                <w:rFonts w:ascii="Calibri" w:hAnsi="Calibri" w:cs="Calibri"/>
                <w:sz w:val="16"/>
                <w:szCs w:val="16"/>
              </w:rPr>
              <w:t>Health &amp; Safety</w:t>
            </w:r>
          </w:p>
        </w:tc>
      </w:tr>
      <w:tr w:rsidR="00530142" w:rsidRPr="00400EA7" w14:paraId="68B6C1C5" w14:textId="77777777" w:rsidTr="001D1E79">
        <w:trPr>
          <w:trHeight w:val="291"/>
        </w:trPr>
        <w:tc>
          <w:tcPr>
            <w:tcW w:w="446" w:type="dxa"/>
            <w:gridSpan w:val="3"/>
          </w:tcPr>
          <w:p w14:paraId="49E1C63D" w14:textId="77777777" w:rsidR="00530142" w:rsidRPr="00400EA7" w:rsidRDefault="00530142" w:rsidP="00987C8C">
            <w:pPr>
              <w:rPr>
                <w:rFonts w:ascii="Calibri" w:hAnsi="Calibri" w:cs="Calibri"/>
                <w:sz w:val="16"/>
                <w:szCs w:val="16"/>
              </w:rPr>
            </w:pPr>
            <w:r w:rsidRPr="00400EA7">
              <w:rPr>
                <w:rFonts w:ascii="Calibri" w:hAnsi="Calibri" w:cs="Calibri"/>
                <w:sz w:val="16"/>
                <w:szCs w:val="16"/>
              </w:rPr>
              <w:t>1</w:t>
            </w:r>
          </w:p>
        </w:tc>
        <w:tc>
          <w:tcPr>
            <w:tcW w:w="1277" w:type="dxa"/>
          </w:tcPr>
          <w:p w14:paraId="757EE601" w14:textId="77777777" w:rsidR="00530142" w:rsidRPr="00400EA7" w:rsidRDefault="00530142" w:rsidP="00987C8C">
            <w:pPr>
              <w:rPr>
                <w:rFonts w:ascii="Calibri" w:hAnsi="Calibri" w:cs="Calibri"/>
                <w:sz w:val="16"/>
                <w:szCs w:val="16"/>
              </w:rPr>
            </w:pPr>
            <w:r w:rsidRPr="00400EA7">
              <w:rPr>
                <w:rFonts w:ascii="Calibri" w:hAnsi="Calibri" w:cs="Calibri"/>
                <w:sz w:val="16"/>
                <w:szCs w:val="16"/>
              </w:rPr>
              <w:t>Trivial - insignificant</w:t>
            </w:r>
          </w:p>
        </w:tc>
        <w:tc>
          <w:tcPr>
            <w:tcW w:w="3069" w:type="dxa"/>
          </w:tcPr>
          <w:p w14:paraId="204A9805" w14:textId="77777777" w:rsidR="00530142" w:rsidRPr="00400EA7" w:rsidRDefault="00530142" w:rsidP="00987C8C">
            <w:pPr>
              <w:rPr>
                <w:rFonts w:ascii="Calibri" w:hAnsi="Calibri" w:cs="Calibri"/>
                <w:sz w:val="16"/>
                <w:szCs w:val="16"/>
              </w:rPr>
            </w:pPr>
            <w:r w:rsidRPr="00400EA7">
              <w:rPr>
                <w:rFonts w:ascii="Calibri" w:hAnsi="Calibri" w:cs="Calibri"/>
                <w:sz w:val="16"/>
                <w:szCs w:val="16"/>
              </w:rPr>
              <w:t>Very minor injuries e.g. slight bruising</w:t>
            </w:r>
          </w:p>
        </w:tc>
      </w:tr>
      <w:tr w:rsidR="00530142" w:rsidRPr="00400EA7" w14:paraId="77BDB6A0" w14:textId="77777777" w:rsidTr="001D1E79">
        <w:trPr>
          <w:trHeight w:val="583"/>
        </w:trPr>
        <w:tc>
          <w:tcPr>
            <w:tcW w:w="446" w:type="dxa"/>
            <w:gridSpan w:val="3"/>
          </w:tcPr>
          <w:p w14:paraId="4634871F" w14:textId="77777777" w:rsidR="00530142" w:rsidRPr="00400EA7" w:rsidRDefault="00530142" w:rsidP="00987C8C">
            <w:pPr>
              <w:rPr>
                <w:rFonts w:ascii="Calibri" w:hAnsi="Calibri" w:cs="Calibri"/>
                <w:sz w:val="16"/>
                <w:szCs w:val="16"/>
              </w:rPr>
            </w:pPr>
            <w:r w:rsidRPr="00400EA7">
              <w:rPr>
                <w:rFonts w:ascii="Calibri" w:hAnsi="Calibri" w:cs="Calibri"/>
                <w:sz w:val="16"/>
                <w:szCs w:val="16"/>
              </w:rPr>
              <w:t>2</w:t>
            </w:r>
          </w:p>
        </w:tc>
        <w:tc>
          <w:tcPr>
            <w:tcW w:w="1277" w:type="dxa"/>
          </w:tcPr>
          <w:p w14:paraId="683080F5" w14:textId="77777777" w:rsidR="00530142" w:rsidRPr="00400EA7" w:rsidRDefault="00530142" w:rsidP="00987C8C">
            <w:pPr>
              <w:rPr>
                <w:rFonts w:ascii="Calibri" w:hAnsi="Calibri" w:cs="Calibri"/>
                <w:sz w:val="16"/>
                <w:szCs w:val="16"/>
              </w:rPr>
            </w:pPr>
            <w:r w:rsidRPr="00400EA7">
              <w:rPr>
                <w:rFonts w:ascii="Calibri" w:hAnsi="Calibri" w:cs="Calibri"/>
                <w:sz w:val="16"/>
                <w:szCs w:val="16"/>
              </w:rPr>
              <w:t>Minor</w:t>
            </w:r>
          </w:p>
        </w:tc>
        <w:tc>
          <w:tcPr>
            <w:tcW w:w="3069" w:type="dxa"/>
          </w:tcPr>
          <w:p w14:paraId="27D028E6" w14:textId="77777777" w:rsidR="00530142" w:rsidRPr="00400EA7" w:rsidRDefault="00530142" w:rsidP="00987C8C">
            <w:pPr>
              <w:rPr>
                <w:rFonts w:ascii="Calibri" w:hAnsi="Calibri" w:cs="Calibri"/>
                <w:sz w:val="16"/>
                <w:szCs w:val="16"/>
              </w:rPr>
            </w:pPr>
            <w:r w:rsidRPr="00400EA7">
              <w:rPr>
                <w:rFonts w:ascii="Calibri" w:hAnsi="Calibri" w:cs="Calibri"/>
                <w:sz w:val="16"/>
                <w:szCs w:val="16"/>
              </w:rPr>
              <w:t xml:space="preserve">Injuries or illness e.g. small cut or abrasion which require basic first aid treatment even in self-administered.  </w:t>
            </w:r>
          </w:p>
        </w:tc>
      </w:tr>
      <w:tr w:rsidR="00530142" w:rsidRPr="00400EA7" w14:paraId="74F0E5B8" w14:textId="77777777" w:rsidTr="001D1E79">
        <w:trPr>
          <w:trHeight w:val="431"/>
        </w:trPr>
        <w:tc>
          <w:tcPr>
            <w:tcW w:w="446" w:type="dxa"/>
            <w:gridSpan w:val="3"/>
          </w:tcPr>
          <w:p w14:paraId="4414055F" w14:textId="77777777" w:rsidR="00530142" w:rsidRPr="00400EA7" w:rsidRDefault="00530142" w:rsidP="00987C8C">
            <w:pPr>
              <w:rPr>
                <w:rFonts w:ascii="Calibri" w:hAnsi="Calibri" w:cs="Calibri"/>
                <w:sz w:val="16"/>
                <w:szCs w:val="16"/>
              </w:rPr>
            </w:pPr>
            <w:r w:rsidRPr="00400EA7">
              <w:rPr>
                <w:rFonts w:ascii="Calibri" w:hAnsi="Calibri" w:cs="Calibri"/>
                <w:sz w:val="16"/>
                <w:szCs w:val="16"/>
              </w:rPr>
              <w:t>3</w:t>
            </w:r>
          </w:p>
        </w:tc>
        <w:tc>
          <w:tcPr>
            <w:tcW w:w="1277" w:type="dxa"/>
          </w:tcPr>
          <w:p w14:paraId="4F1EE10E" w14:textId="77777777" w:rsidR="00530142" w:rsidRPr="00400EA7" w:rsidRDefault="00530142" w:rsidP="00987C8C">
            <w:pPr>
              <w:rPr>
                <w:rFonts w:ascii="Calibri" w:hAnsi="Calibri" w:cs="Calibri"/>
                <w:sz w:val="16"/>
                <w:szCs w:val="16"/>
              </w:rPr>
            </w:pPr>
            <w:r w:rsidRPr="00400EA7">
              <w:rPr>
                <w:rFonts w:ascii="Calibri" w:hAnsi="Calibri" w:cs="Calibri"/>
                <w:sz w:val="16"/>
                <w:szCs w:val="16"/>
              </w:rPr>
              <w:t>Moderate</w:t>
            </w:r>
          </w:p>
        </w:tc>
        <w:tc>
          <w:tcPr>
            <w:tcW w:w="3069" w:type="dxa"/>
          </w:tcPr>
          <w:p w14:paraId="6EACC43A" w14:textId="77777777" w:rsidR="00530142" w:rsidRPr="00400EA7" w:rsidRDefault="00530142" w:rsidP="00987C8C">
            <w:pPr>
              <w:rPr>
                <w:rFonts w:ascii="Calibri" w:hAnsi="Calibri" w:cs="Calibri"/>
                <w:sz w:val="16"/>
                <w:szCs w:val="16"/>
              </w:rPr>
            </w:pPr>
            <w:r w:rsidRPr="00400EA7">
              <w:rPr>
                <w:rFonts w:ascii="Calibri" w:hAnsi="Calibri" w:cs="Calibri"/>
                <w:sz w:val="16"/>
                <w:szCs w:val="16"/>
              </w:rPr>
              <w:t xml:space="preserve">Injuries or illness e.g. strain or sprain requiring first aid or medical support.  </w:t>
            </w:r>
          </w:p>
        </w:tc>
      </w:tr>
      <w:tr w:rsidR="00530142" w:rsidRPr="00400EA7" w14:paraId="7A566D27" w14:textId="77777777" w:rsidTr="001D1E79">
        <w:trPr>
          <w:trHeight w:val="431"/>
        </w:trPr>
        <w:tc>
          <w:tcPr>
            <w:tcW w:w="446" w:type="dxa"/>
            <w:gridSpan w:val="3"/>
          </w:tcPr>
          <w:p w14:paraId="58A9BF66" w14:textId="77777777" w:rsidR="00530142" w:rsidRPr="00400EA7" w:rsidRDefault="00530142" w:rsidP="00987C8C">
            <w:pPr>
              <w:rPr>
                <w:rFonts w:ascii="Calibri" w:hAnsi="Calibri" w:cs="Calibri"/>
                <w:sz w:val="16"/>
                <w:szCs w:val="16"/>
              </w:rPr>
            </w:pPr>
            <w:r w:rsidRPr="00400EA7">
              <w:rPr>
                <w:rFonts w:ascii="Calibri" w:hAnsi="Calibri" w:cs="Calibri"/>
                <w:sz w:val="16"/>
                <w:szCs w:val="16"/>
              </w:rPr>
              <w:t>4</w:t>
            </w:r>
          </w:p>
        </w:tc>
        <w:tc>
          <w:tcPr>
            <w:tcW w:w="1277" w:type="dxa"/>
          </w:tcPr>
          <w:p w14:paraId="03209A21" w14:textId="77777777" w:rsidR="00530142" w:rsidRPr="00400EA7" w:rsidRDefault="00530142" w:rsidP="00987C8C">
            <w:pPr>
              <w:rPr>
                <w:rFonts w:ascii="Calibri" w:hAnsi="Calibri" w:cs="Calibri"/>
                <w:sz w:val="16"/>
                <w:szCs w:val="16"/>
              </w:rPr>
            </w:pPr>
            <w:r w:rsidRPr="00400EA7">
              <w:rPr>
                <w:rFonts w:ascii="Calibri" w:hAnsi="Calibri" w:cs="Calibri"/>
                <w:sz w:val="16"/>
                <w:szCs w:val="16"/>
              </w:rPr>
              <w:t xml:space="preserve">Major </w:t>
            </w:r>
          </w:p>
        </w:tc>
        <w:tc>
          <w:tcPr>
            <w:tcW w:w="3069" w:type="dxa"/>
          </w:tcPr>
          <w:p w14:paraId="14C590F3" w14:textId="77777777" w:rsidR="00530142" w:rsidRPr="00400EA7" w:rsidRDefault="00530142" w:rsidP="00987C8C">
            <w:pPr>
              <w:rPr>
                <w:rFonts w:ascii="Calibri" w:hAnsi="Calibri" w:cs="Calibri"/>
                <w:sz w:val="16"/>
                <w:szCs w:val="16"/>
              </w:rPr>
            </w:pPr>
            <w:r w:rsidRPr="00400EA7">
              <w:rPr>
                <w:rFonts w:ascii="Calibri" w:hAnsi="Calibri" w:cs="Calibri"/>
                <w:sz w:val="16"/>
                <w:szCs w:val="16"/>
              </w:rPr>
              <w:t>Injuries or illness e.g. broken bone requiring medical support &gt;24 hours and time off work &gt;4 weeks.</w:t>
            </w:r>
          </w:p>
        </w:tc>
      </w:tr>
      <w:tr w:rsidR="00530142" w:rsidRPr="00400EA7" w14:paraId="25706D74" w14:textId="77777777" w:rsidTr="001D1E79">
        <w:trPr>
          <w:gridAfter w:val="2"/>
          <w:wAfter w:w="4597" w:type="dxa"/>
          <w:trHeight w:val="583"/>
        </w:trPr>
        <w:tc>
          <w:tcPr>
            <w:tcW w:w="446" w:type="dxa"/>
          </w:tcPr>
          <w:p w14:paraId="60A66ED2" w14:textId="77777777" w:rsidR="00530142" w:rsidRPr="00400EA7" w:rsidRDefault="00530142" w:rsidP="00987C8C">
            <w:pPr>
              <w:rPr>
                <w:rFonts w:ascii="Calibri" w:hAnsi="Calibri" w:cs="Calibri"/>
                <w:sz w:val="16"/>
                <w:szCs w:val="16"/>
              </w:rPr>
            </w:pPr>
            <w:r w:rsidRPr="00400EA7">
              <w:rPr>
                <w:rFonts w:ascii="Calibri" w:hAnsi="Calibri" w:cs="Calibri"/>
                <w:sz w:val="16"/>
                <w:szCs w:val="16"/>
              </w:rPr>
              <w:t>5</w:t>
            </w:r>
          </w:p>
        </w:tc>
        <w:tc>
          <w:tcPr>
            <w:tcW w:w="1277" w:type="dxa"/>
          </w:tcPr>
          <w:p w14:paraId="6BF65FA7" w14:textId="77777777" w:rsidR="00530142" w:rsidRPr="00400EA7" w:rsidRDefault="00530142" w:rsidP="00987C8C">
            <w:pPr>
              <w:rPr>
                <w:rFonts w:ascii="Calibri" w:hAnsi="Calibri" w:cs="Calibri"/>
                <w:sz w:val="16"/>
                <w:szCs w:val="16"/>
              </w:rPr>
            </w:pPr>
            <w:r w:rsidRPr="00400EA7">
              <w:rPr>
                <w:rFonts w:ascii="Calibri" w:hAnsi="Calibri" w:cs="Calibri"/>
                <w:sz w:val="16"/>
                <w:szCs w:val="16"/>
              </w:rPr>
              <w:t>Severe – extremely significant</w:t>
            </w:r>
          </w:p>
        </w:tc>
        <w:tc>
          <w:tcPr>
            <w:tcW w:w="3069" w:type="dxa"/>
          </w:tcPr>
          <w:p w14:paraId="65C0830D" w14:textId="77777777" w:rsidR="00530142" w:rsidRPr="00400EA7" w:rsidRDefault="00530142" w:rsidP="00987C8C">
            <w:pPr>
              <w:rPr>
                <w:rFonts w:ascii="Calibri" w:hAnsi="Calibri" w:cs="Calibri"/>
                <w:sz w:val="16"/>
                <w:szCs w:val="16"/>
              </w:rPr>
            </w:pPr>
            <w:r w:rsidRPr="00400EA7">
              <w:rPr>
                <w:rFonts w:ascii="Calibri" w:hAnsi="Calibri" w:cs="Calibri"/>
                <w:sz w:val="16"/>
                <w:szCs w:val="16"/>
              </w:rPr>
              <w:t xml:space="preserve">Fatality or multiple serious injuries or illness requiring hospital admission or significant time off work.  </w:t>
            </w:r>
          </w:p>
        </w:tc>
      </w:tr>
    </w:tbl>
    <w:p w14:paraId="6523CBE9" w14:textId="77777777" w:rsidR="00530142" w:rsidRPr="00400EA7" w:rsidRDefault="00530142" w:rsidP="00530142">
      <w:pPr>
        <w:rPr>
          <w:rFonts w:ascii="Calibri" w:eastAsia="Calibri" w:hAnsi="Calibri" w:cs="Calibri"/>
          <w:b/>
          <w:bCs/>
          <w:szCs w:val="18"/>
        </w:rPr>
      </w:pPr>
    </w:p>
    <w:p w14:paraId="2952A281" w14:textId="77777777" w:rsidR="00530142" w:rsidRPr="00400EA7" w:rsidRDefault="00530142" w:rsidP="00530142">
      <w:pPr>
        <w:rPr>
          <w:rFonts w:ascii="Calibri" w:hAnsi="Calibri" w:cs="Calibri"/>
        </w:rPr>
      </w:pPr>
    </w:p>
    <w:tbl>
      <w:tblPr>
        <w:tblStyle w:val="TableGrid"/>
        <w:tblpPr w:leftFromText="180" w:rightFromText="180" w:vertAnchor="text" w:horzAnchor="margin" w:tblpXSpec="right" w:tblpY="1828"/>
        <w:tblW w:w="0" w:type="auto"/>
        <w:tblLook w:val="04A0" w:firstRow="1" w:lastRow="0" w:firstColumn="1" w:lastColumn="0" w:noHBand="0" w:noVBand="1"/>
      </w:tblPr>
      <w:tblGrid>
        <w:gridCol w:w="1006"/>
        <w:gridCol w:w="3384"/>
      </w:tblGrid>
      <w:tr w:rsidR="001D1E79" w:rsidRPr="00400EA7" w14:paraId="0E1393F9" w14:textId="77777777" w:rsidTr="004C2091">
        <w:trPr>
          <w:trHeight w:val="481"/>
        </w:trPr>
        <w:tc>
          <w:tcPr>
            <w:tcW w:w="4390" w:type="dxa"/>
            <w:gridSpan w:val="2"/>
            <w:shd w:val="clear" w:color="auto" w:fill="D9D9D9" w:themeFill="background1" w:themeFillShade="D9"/>
          </w:tcPr>
          <w:p w14:paraId="6231082D" w14:textId="77777777" w:rsidR="001D1E79" w:rsidRPr="00400EA7" w:rsidRDefault="001D1E79" w:rsidP="004C2091">
            <w:pPr>
              <w:rPr>
                <w:rFonts w:ascii="Calibri" w:hAnsi="Calibri" w:cs="Calibri"/>
                <w:color w:val="000000" w:themeColor="text1"/>
                <w:sz w:val="16"/>
                <w:szCs w:val="16"/>
              </w:rPr>
            </w:pPr>
            <w:r w:rsidRPr="00400EA7">
              <w:rPr>
                <w:rFonts w:ascii="Calibri" w:hAnsi="Calibri" w:cs="Calibri"/>
                <w:color w:val="000000" w:themeColor="text1"/>
                <w:sz w:val="16"/>
                <w:szCs w:val="16"/>
              </w:rPr>
              <w:t>Likelihood</w:t>
            </w:r>
          </w:p>
        </w:tc>
      </w:tr>
      <w:tr w:rsidR="001D1E79" w:rsidRPr="00400EA7" w14:paraId="26F6F212" w14:textId="77777777" w:rsidTr="004C2091">
        <w:trPr>
          <w:trHeight w:val="220"/>
        </w:trPr>
        <w:tc>
          <w:tcPr>
            <w:tcW w:w="1006" w:type="dxa"/>
          </w:tcPr>
          <w:p w14:paraId="202060F8" w14:textId="77777777" w:rsidR="001D1E79" w:rsidRPr="00400EA7" w:rsidRDefault="001D1E79" w:rsidP="004C2091">
            <w:pPr>
              <w:rPr>
                <w:rFonts w:ascii="Calibri" w:hAnsi="Calibri" w:cs="Calibri"/>
                <w:sz w:val="16"/>
                <w:szCs w:val="16"/>
              </w:rPr>
            </w:pPr>
            <w:r w:rsidRPr="00400EA7">
              <w:rPr>
                <w:rFonts w:ascii="Calibri" w:hAnsi="Calibri" w:cs="Calibri"/>
                <w:sz w:val="16"/>
                <w:szCs w:val="16"/>
              </w:rPr>
              <w:t>1</w:t>
            </w:r>
          </w:p>
        </w:tc>
        <w:tc>
          <w:tcPr>
            <w:tcW w:w="3384" w:type="dxa"/>
          </w:tcPr>
          <w:p w14:paraId="1534D5B3" w14:textId="77777777" w:rsidR="001D1E79" w:rsidRPr="00400EA7" w:rsidRDefault="001D1E79" w:rsidP="004C2091">
            <w:pPr>
              <w:rPr>
                <w:rFonts w:ascii="Calibri" w:hAnsi="Calibri" w:cs="Calibri"/>
                <w:sz w:val="16"/>
                <w:szCs w:val="16"/>
              </w:rPr>
            </w:pPr>
            <w:r w:rsidRPr="00400EA7">
              <w:rPr>
                <w:rFonts w:ascii="Calibri" w:hAnsi="Calibri" w:cs="Calibri"/>
                <w:sz w:val="16"/>
                <w:szCs w:val="16"/>
              </w:rPr>
              <w:t>Rare e.g. 1 in 100,000 chance or higher</w:t>
            </w:r>
          </w:p>
        </w:tc>
      </w:tr>
      <w:tr w:rsidR="001D1E79" w:rsidRPr="00400EA7" w14:paraId="2A37B5B6" w14:textId="77777777" w:rsidTr="004C2091">
        <w:trPr>
          <w:trHeight w:val="239"/>
        </w:trPr>
        <w:tc>
          <w:tcPr>
            <w:tcW w:w="1006" w:type="dxa"/>
          </w:tcPr>
          <w:p w14:paraId="6AB15F4C" w14:textId="77777777" w:rsidR="001D1E79" w:rsidRPr="00400EA7" w:rsidRDefault="001D1E79" w:rsidP="004C2091">
            <w:pPr>
              <w:rPr>
                <w:rFonts w:ascii="Calibri" w:hAnsi="Calibri" w:cs="Calibri"/>
                <w:sz w:val="16"/>
                <w:szCs w:val="16"/>
              </w:rPr>
            </w:pPr>
            <w:r w:rsidRPr="00400EA7">
              <w:rPr>
                <w:rFonts w:ascii="Calibri" w:hAnsi="Calibri" w:cs="Calibri"/>
                <w:sz w:val="16"/>
                <w:szCs w:val="16"/>
              </w:rPr>
              <w:t>2</w:t>
            </w:r>
          </w:p>
        </w:tc>
        <w:tc>
          <w:tcPr>
            <w:tcW w:w="3384" w:type="dxa"/>
          </w:tcPr>
          <w:p w14:paraId="31A1E0BE" w14:textId="77777777" w:rsidR="001D1E79" w:rsidRPr="00400EA7" w:rsidRDefault="001D1E79" w:rsidP="004C2091">
            <w:pPr>
              <w:rPr>
                <w:rFonts w:ascii="Calibri" w:hAnsi="Calibri" w:cs="Calibri"/>
                <w:sz w:val="16"/>
                <w:szCs w:val="16"/>
              </w:rPr>
            </w:pPr>
            <w:r w:rsidRPr="00400EA7">
              <w:rPr>
                <w:rFonts w:ascii="Calibri" w:hAnsi="Calibri" w:cs="Calibri"/>
                <w:sz w:val="16"/>
                <w:szCs w:val="16"/>
              </w:rPr>
              <w:t>Unlikely e.g. 1 in 10,000 chance or higher</w:t>
            </w:r>
          </w:p>
        </w:tc>
      </w:tr>
      <w:tr w:rsidR="001D1E79" w:rsidRPr="00400EA7" w14:paraId="727B499E" w14:textId="77777777" w:rsidTr="004C2091">
        <w:trPr>
          <w:trHeight w:val="239"/>
        </w:trPr>
        <w:tc>
          <w:tcPr>
            <w:tcW w:w="1006" w:type="dxa"/>
          </w:tcPr>
          <w:p w14:paraId="3642D50B" w14:textId="77777777" w:rsidR="001D1E79" w:rsidRPr="00400EA7" w:rsidRDefault="001D1E79" w:rsidP="004C2091">
            <w:pPr>
              <w:rPr>
                <w:rFonts w:ascii="Calibri" w:hAnsi="Calibri" w:cs="Calibri"/>
                <w:sz w:val="16"/>
                <w:szCs w:val="16"/>
              </w:rPr>
            </w:pPr>
            <w:r w:rsidRPr="00400EA7">
              <w:rPr>
                <w:rFonts w:ascii="Calibri" w:hAnsi="Calibri" w:cs="Calibri"/>
                <w:sz w:val="16"/>
                <w:szCs w:val="16"/>
              </w:rPr>
              <w:t>3</w:t>
            </w:r>
          </w:p>
        </w:tc>
        <w:tc>
          <w:tcPr>
            <w:tcW w:w="3384" w:type="dxa"/>
          </w:tcPr>
          <w:p w14:paraId="3CF3DD3D" w14:textId="77777777" w:rsidR="001D1E79" w:rsidRPr="00400EA7" w:rsidRDefault="001D1E79" w:rsidP="004C2091">
            <w:pPr>
              <w:rPr>
                <w:rFonts w:ascii="Calibri" w:hAnsi="Calibri" w:cs="Calibri"/>
                <w:sz w:val="16"/>
                <w:szCs w:val="16"/>
              </w:rPr>
            </w:pPr>
            <w:r w:rsidRPr="00400EA7">
              <w:rPr>
                <w:rFonts w:ascii="Calibri" w:hAnsi="Calibri" w:cs="Calibri"/>
                <w:sz w:val="16"/>
                <w:szCs w:val="16"/>
              </w:rPr>
              <w:t>Possible e.g. 1 in 1,000 chance or higher</w:t>
            </w:r>
          </w:p>
        </w:tc>
      </w:tr>
      <w:tr w:rsidR="001D1E79" w:rsidRPr="00400EA7" w14:paraId="5A7F75A4" w14:textId="77777777" w:rsidTr="004C2091">
        <w:trPr>
          <w:trHeight w:val="220"/>
        </w:trPr>
        <w:tc>
          <w:tcPr>
            <w:tcW w:w="1006" w:type="dxa"/>
          </w:tcPr>
          <w:p w14:paraId="7EC43824" w14:textId="77777777" w:rsidR="001D1E79" w:rsidRPr="00400EA7" w:rsidRDefault="001D1E79" w:rsidP="004C2091">
            <w:pPr>
              <w:rPr>
                <w:rFonts w:ascii="Calibri" w:hAnsi="Calibri" w:cs="Calibri"/>
                <w:sz w:val="16"/>
                <w:szCs w:val="16"/>
              </w:rPr>
            </w:pPr>
            <w:r w:rsidRPr="00400EA7">
              <w:rPr>
                <w:rFonts w:ascii="Calibri" w:hAnsi="Calibri" w:cs="Calibri"/>
                <w:sz w:val="16"/>
                <w:szCs w:val="16"/>
              </w:rPr>
              <w:t>4</w:t>
            </w:r>
          </w:p>
        </w:tc>
        <w:tc>
          <w:tcPr>
            <w:tcW w:w="3384" w:type="dxa"/>
          </w:tcPr>
          <w:p w14:paraId="48AAC61F" w14:textId="77777777" w:rsidR="001D1E79" w:rsidRPr="00400EA7" w:rsidRDefault="001D1E79" w:rsidP="004C2091">
            <w:pPr>
              <w:rPr>
                <w:rFonts w:ascii="Calibri" w:hAnsi="Calibri" w:cs="Calibri"/>
                <w:sz w:val="16"/>
                <w:szCs w:val="16"/>
              </w:rPr>
            </w:pPr>
            <w:r w:rsidRPr="00400EA7">
              <w:rPr>
                <w:rFonts w:ascii="Calibri" w:hAnsi="Calibri" w:cs="Calibri"/>
                <w:sz w:val="16"/>
                <w:szCs w:val="16"/>
              </w:rPr>
              <w:t>Likely e.g. 1 in 100 chance or higher</w:t>
            </w:r>
          </w:p>
        </w:tc>
      </w:tr>
      <w:tr w:rsidR="001D1E79" w:rsidRPr="00400EA7" w14:paraId="44506439" w14:textId="77777777" w:rsidTr="004C2091">
        <w:trPr>
          <w:trHeight w:val="75"/>
        </w:trPr>
        <w:tc>
          <w:tcPr>
            <w:tcW w:w="1006" w:type="dxa"/>
          </w:tcPr>
          <w:p w14:paraId="66D1015F" w14:textId="77777777" w:rsidR="001D1E79" w:rsidRPr="00400EA7" w:rsidRDefault="001D1E79" w:rsidP="004C2091">
            <w:pPr>
              <w:rPr>
                <w:rFonts w:ascii="Calibri" w:hAnsi="Calibri" w:cs="Calibri"/>
                <w:sz w:val="16"/>
                <w:szCs w:val="16"/>
              </w:rPr>
            </w:pPr>
            <w:r w:rsidRPr="00400EA7">
              <w:rPr>
                <w:rFonts w:ascii="Calibri" w:hAnsi="Calibri" w:cs="Calibri"/>
                <w:sz w:val="16"/>
                <w:szCs w:val="16"/>
              </w:rPr>
              <w:t>5</w:t>
            </w:r>
          </w:p>
        </w:tc>
        <w:tc>
          <w:tcPr>
            <w:tcW w:w="3384" w:type="dxa"/>
          </w:tcPr>
          <w:p w14:paraId="7B2E8FD2" w14:textId="77777777" w:rsidR="001D1E79" w:rsidRPr="00400EA7" w:rsidRDefault="001D1E79" w:rsidP="004C2091">
            <w:pPr>
              <w:rPr>
                <w:rFonts w:ascii="Calibri" w:hAnsi="Calibri" w:cs="Calibri"/>
                <w:sz w:val="16"/>
                <w:szCs w:val="16"/>
              </w:rPr>
            </w:pPr>
            <w:r w:rsidRPr="00400EA7">
              <w:rPr>
                <w:rFonts w:ascii="Calibri" w:hAnsi="Calibri" w:cs="Calibri"/>
                <w:sz w:val="16"/>
                <w:szCs w:val="16"/>
              </w:rPr>
              <w:t>Very Likely e.g. 1 in 10 chance or higher</w:t>
            </w:r>
          </w:p>
        </w:tc>
      </w:tr>
    </w:tbl>
    <w:p w14:paraId="5B21BF23" w14:textId="77777777" w:rsidR="001D1E79" w:rsidRPr="00400EA7" w:rsidRDefault="009F0404" w:rsidP="00530142">
      <w:pPr>
        <w:rPr>
          <w:rFonts w:ascii="Calibri" w:hAnsi="Calibri" w:cs="Calibri"/>
        </w:rPr>
      </w:pPr>
      <w:r>
        <w:rPr>
          <w:noProof/>
        </w:rPr>
        <w:lastRenderedPageBreak/>
        <mc:AlternateContent>
          <mc:Choice Requires="wps">
            <w:drawing>
              <wp:anchor distT="45720" distB="45720" distL="114300" distR="114300" simplePos="0" relativeHeight="251665408" behindDoc="0" locked="0" layoutInCell="1" allowOverlap="1" wp14:anchorId="748827F7" wp14:editId="2672160F">
                <wp:simplePos x="0" y="0"/>
                <wp:positionH relativeFrom="margin">
                  <wp:posOffset>1130300</wp:posOffset>
                </wp:positionH>
                <wp:positionV relativeFrom="paragraph">
                  <wp:posOffset>-1541145</wp:posOffset>
                </wp:positionV>
                <wp:extent cx="3514725" cy="3314700"/>
                <wp:effectExtent l="0" t="0" r="0" b="0"/>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514725" cy="3314700"/>
                        </a:xfrm>
                        <a:prstGeom prst="rect">
                          <a:avLst/>
                        </a:prstGeom>
                        <a:solidFill>
                          <a:srgbClr val="FFFFFF"/>
                        </a:solidFill>
                        <a:ln w="9525">
                          <a:noFill/>
                          <a:miter lim="800000"/>
                          <a:headEnd/>
                          <a:tailEnd/>
                        </a:ln>
                      </wps:spPr>
                      <wps:txbx>
                        <w:txbxContent>
                          <w:p w14:paraId="49B09160"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15C5D928"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62289FBB"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4B84BEB8"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E9587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0976D18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2E51F51A"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1934A8F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14438A6A"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9510D84" id="_x0000_t202" coordsize="21600,21600" o:spt="202" path="m,l,21600r21600,l21600,xe">
                <v:stroke joinstyle="miter"/>
                <v:path gradientshapeok="t" o:connecttype="rect"/>
              </v:shapetype>
              <v:shape id="Text Box 1" o:spid="_x0000_s1026" type="#_x0000_t202" style="position:absolute;margin-left:89pt;margin-top:-121.3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8AE9927" w14:textId="77777777" w:rsidR="001D1E79" w:rsidRPr="00400EA7" w:rsidRDefault="001D1E79" w:rsidP="00530142">
      <w:pPr>
        <w:rPr>
          <w:rFonts w:ascii="Calibri" w:hAnsi="Calibri" w:cs="Calibri"/>
        </w:rPr>
      </w:pPr>
    </w:p>
    <w:p w14:paraId="1D36352D" w14:textId="77777777" w:rsidR="001D1E79" w:rsidRPr="00400EA7" w:rsidRDefault="001D1E79" w:rsidP="00530142">
      <w:pPr>
        <w:rPr>
          <w:rFonts w:ascii="Calibri" w:hAnsi="Calibri" w:cs="Calibri"/>
        </w:rPr>
      </w:pPr>
    </w:p>
    <w:p w14:paraId="43A2C82E" w14:textId="77777777" w:rsidR="001D1E79" w:rsidRPr="00400EA7" w:rsidRDefault="001D1E79" w:rsidP="00530142">
      <w:pPr>
        <w:rPr>
          <w:rFonts w:ascii="Calibri" w:hAnsi="Calibri" w:cs="Calibri"/>
        </w:rPr>
      </w:pPr>
    </w:p>
    <w:p w14:paraId="56E65577" w14:textId="77777777" w:rsidR="001D1E79" w:rsidRPr="00400EA7" w:rsidRDefault="001D1E79" w:rsidP="00530142">
      <w:pPr>
        <w:rPr>
          <w:rFonts w:ascii="Calibri" w:hAnsi="Calibri" w:cs="Calibri"/>
        </w:rPr>
      </w:pPr>
    </w:p>
    <w:p w14:paraId="5D699E61" w14:textId="77777777" w:rsidR="001D1E79" w:rsidRPr="00400EA7" w:rsidRDefault="001D1E79" w:rsidP="00530142">
      <w:pPr>
        <w:rPr>
          <w:rFonts w:ascii="Calibri" w:hAnsi="Calibri" w:cs="Calibri"/>
        </w:rPr>
      </w:pPr>
    </w:p>
    <w:p w14:paraId="37EDDB83" w14:textId="77777777" w:rsidR="001D1E79" w:rsidRPr="00400EA7" w:rsidRDefault="001D1E79" w:rsidP="00530142">
      <w:pPr>
        <w:rPr>
          <w:rFonts w:ascii="Calibri" w:hAnsi="Calibri" w:cs="Calibri"/>
        </w:rPr>
      </w:pPr>
    </w:p>
    <w:p w14:paraId="3B0AF620" w14:textId="77777777" w:rsidR="001D1E79" w:rsidRPr="00400EA7" w:rsidRDefault="001D1E79" w:rsidP="00530142">
      <w:pPr>
        <w:rPr>
          <w:rFonts w:ascii="Calibri" w:hAnsi="Calibri" w:cs="Calibri"/>
        </w:rPr>
      </w:pPr>
    </w:p>
    <w:p w14:paraId="2E90F2AE" w14:textId="77777777" w:rsidR="00530142" w:rsidRPr="00400EA7" w:rsidRDefault="00530142" w:rsidP="00530142">
      <w:pPr>
        <w:rPr>
          <w:rFonts w:ascii="Calibri" w:hAnsi="Calibri" w:cs="Calibri"/>
        </w:rPr>
      </w:pPr>
    </w:p>
    <w:p w14:paraId="09BADAE0" w14:textId="77777777" w:rsidR="00530142" w:rsidRPr="00400EA7" w:rsidRDefault="00530142" w:rsidP="00530142">
      <w:pPr>
        <w:rPr>
          <w:rFonts w:ascii="Calibri" w:hAnsi="Calibri" w:cs="Calibri"/>
        </w:rPr>
      </w:pPr>
    </w:p>
    <w:p w14:paraId="606B78CC" w14:textId="77777777" w:rsidR="00530142" w:rsidRPr="00400EA7" w:rsidRDefault="00530142" w:rsidP="00530142">
      <w:pPr>
        <w:rPr>
          <w:rFonts w:ascii="Calibri" w:hAnsi="Calibri" w:cs="Calibri"/>
        </w:rPr>
      </w:pPr>
    </w:p>
    <w:p w14:paraId="16061782" w14:textId="77777777" w:rsidR="00530142" w:rsidRPr="00400EA7" w:rsidRDefault="00530142" w:rsidP="00530142">
      <w:pPr>
        <w:rPr>
          <w:rFonts w:ascii="Calibri" w:hAnsi="Calibri" w:cs="Calibri"/>
        </w:rPr>
      </w:pPr>
    </w:p>
    <w:p w14:paraId="02C09133" w14:textId="77777777" w:rsidR="004470AF" w:rsidRPr="00400EA7" w:rsidRDefault="004470AF" w:rsidP="00530142">
      <w:pPr>
        <w:rPr>
          <w:rFonts w:ascii="Calibri" w:hAnsi="Calibri" w:cs="Calibri"/>
        </w:rPr>
      </w:pPr>
    </w:p>
    <w:p w14:paraId="308F0322" w14:textId="77777777" w:rsidR="004470AF" w:rsidRPr="00400EA7" w:rsidRDefault="004470AF" w:rsidP="00530142">
      <w:pPr>
        <w:rPr>
          <w:rFonts w:ascii="Calibri" w:hAnsi="Calibri" w:cs="Calibri"/>
        </w:rPr>
      </w:pPr>
    </w:p>
    <w:p w14:paraId="7977EC44" w14:textId="77777777" w:rsidR="004470AF" w:rsidRPr="00400EA7" w:rsidRDefault="004470AF" w:rsidP="00530142">
      <w:pPr>
        <w:rPr>
          <w:rFonts w:ascii="Calibri" w:hAnsi="Calibri" w:cs="Calibri"/>
        </w:rPr>
      </w:pPr>
    </w:p>
    <w:p w14:paraId="08AFF766" w14:textId="77777777" w:rsidR="00530142" w:rsidRPr="00400EA7" w:rsidRDefault="00530142" w:rsidP="00530142">
      <w:pPr>
        <w:rPr>
          <w:rFonts w:ascii="Calibri" w:hAnsi="Calibri" w:cs="Calibri"/>
        </w:rPr>
      </w:pPr>
    </w:p>
    <w:p w14:paraId="61B2BFEC" w14:textId="77777777" w:rsidR="007361BE" w:rsidRPr="00400EA7" w:rsidRDefault="007361BE" w:rsidP="00F1527D">
      <w:pPr>
        <w:rPr>
          <w:rFonts w:ascii="Calibri" w:hAnsi="Calibri" w:cs="Calibri"/>
          <w:sz w:val="24"/>
          <w:szCs w:val="24"/>
        </w:rPr>
      </w:pPr>
    </w:p>
    <w:sectPr w:rsidR="007361BE" w:rsidRPr="00400EA7" w:rsidSect="008C216A">
      <w:headerReference w:type="default" r:id="rId21"/>
      <w:footerReference w:type="default" r:id="rId22"/>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ABA7B6" w14:textId="77777777" w:rsidR="00C403E8" w:rsidRDefault="00C403E8" w:rsidP="00AC47B4">
      <w:pPr>
        <w:spacing w:after="0" w:line="240" w:lineRule="auto"/>
      </w:pPr>
      <w:r>
        <w:separator/>
      </w:r>
    </w:p>
  </w:endnote>
  <w:endnote w:type="continuationSeparator" w:id="0">
    <w:p w14:paraId="0BD53431" w14:textId="77777777" w:rsidR="00C403E8" w:rsidRDefault="00C403E8"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09AC739" w14:textId="77777777" w:rsidR="00B817BD" w:rsidRDefault="00B817BD">
        <w:pPr>
          <w:pStyle w:val="Footer"/>
        </w:pPr>
        <w:r>
          <w:fldChar w:fldCharType="begin"/>
        </w:r>
        <w:r>
          <w:instrText xml:space="preserve"> PAGE   \* MERGEFORMAT </w:instrText>
        </w:r>
        <w:r>
          <w:fldChar w:fldCharType="separate"/>
        </w:r>
        <w:r w:rsidR="00754B45">
          <w:rPr>
            <w:noProof/>
          </w:rPr>
          <w:t>1</w:t>
        </w:r>
        <w:r>
          <w:rPr>
            <w:noProof/>
          </w:rPr>
          <w:fldChar w:fldCharType="end"/>
        </w:r>
      </w:p>
    </w:sdtContent>
  </w:sdt>
  <w:p w14:paraId="3CD99ADE"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B7FA20" w14:textId="77777777" w:rsidR="00C403E8" w:rsidRDefault="00C403E8" w:rsidP="00AC47B4">
      <w:pPr>
        <w:spacing w:after="0" w:line="240" w:lineRule="auto"/>
      </w:pPr>
      <w:r>
        <w:separator/>
      </w:r>
    </w:p>
  </w:footnote>
  <w:footnote w:type="continuationSeparator" w:id="0">
    <w:p w14:paraId="746D4B8B" w14:textId="77777777" w:rsidR="00C403E8" w:rsidRDefault="00C403E8"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341B9E"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221435B9"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0"/>
  </w:num>
  <w:num w:numId="2">
    <w:abstractNumId w:val="9"/>
  </w:num>
  <w:num w:numId="3">
    <w:abstractNumId w:val="7"/>
  </w:num>
  <w:num w:numId="4">
    <w:abstractNumId w:val="11"/>
  </w:num>
  <w:num w:numId="5">
    <w:abstractNumId w:val="12"/>
  </w:num>
  <w:num w:numId="6">
    <w:abstractNumId w:val="32"/>
  </w:num>
  <w:num w:numId="7">
    <w:abstractNumId w:val="18"/>
  </w:num>
  <w:num w:numId="8">
    <w:abstractNumId w:val="17"/>
  </w:num>
  <w:num w:numId="9">
    <w:abstractNumId w:val="24"/>
  </w:num>
  <w:num w:numId="10">
    <w:abstractNumId w:val="13"/>
  </w:num>
  <w:num w:numId="11">
    <w:abstractNumId w:val="20"/>
  </w:num>
  <w:num w:numId="12">
    <w:abstractNumId w:val="34"/>
  </w:num>
  <w:num w:numId="13">
    <w:abstractNumId w:val="19"/>
  </w:num>
  <w:num w:numId="14">
    <w:abstractNumId w:val="33"/>
  </w:num>
  <w:num w:numId="15">
    <w:abstractNumId w:val="1"/>
  </w:num>
  <w:num w:numId="16">
    <w:abstractNumId w:val="21"/>
  </w:num>
  <w:num w:numId="17">
    <w:abstractNumId w:val="10"/>
  </w:num>
  <w:num w:numId="18">
    <w:abstractNumId w:val="3"/>
  </w:num>
  <w:num w:numId="19">
    <w:abstractNumId w:val="16"/>
  </w:num>
  <w:num w:numId="20">
    <w:abstractNumId w:val="28"/>
  </w:num>
  <w:num w:numId="21">
    <w:abstractNumId w:val="6"/>
  </w:num>
  <w:num w:numId="22">
    <w:abstractNumId w:val="15"/>
  </w:num>
  <w:num w:numId="23">
    <w:abstractNumId w:val="29"/>
  </w:num>
  <w:num w:numId="24">
    <w:abstractNumId w:val="26"/>
  </w:num>
  <w:num w:numId="25">
    <w:abstractNumId w:val="8"/>
  </w:num>
  <w:num w:numId="26">
    <w:abstractNumId w:val="27"/>
  </w:num>
  <w:num w:numId="27">
    <w:abstractNumId w:val="4"/>
  </w:num>
  <w:num w:numId="28">
    <w:abstractNumId w:val="5"/>
  </w:num>
  <w:num w:numId="29">
    <w:abstractNumId w:val="23"/>
  </w:num>
  <w:num w:numId="30">
    <w:abstractNumId w:val="2"/>
  </w:num>
  <w:num w:numId="31">
    <w:abstractNumId w:val="22"/>
  </w:num>
  <w:num w:numId="32">
    <w:abstractNumId w:val="25"/>
  </w:num>
  <w:num w:numId="33">
    <w:abstractNumId w:val="31"/>
  </w:num>
  <w:num w:numId="34">
    <w:abstractNumId w:val="0"/>
  </w:num>
  <w:num w:numId="3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4"/>
  </w:num>
  <w:num w:numId="37">
    <w:abstractNumId w:val="36"/>
  </w:num>
  <w:num w:numId="38">
    <w:abstractNumId w:val="3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hideSpellingErrors/>
  <w:hideGrammaticalError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AcCY1MLMwtzQ1NTAyUdpeDU4uLM/DyQAsNaAKQizqYsAAAA"/>
  </w:docVars>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0DA1"/>
    <w:rsid w:val="00053E5F"/>
    <w:rsid w:val="00055796"/>
    <w:rsid w:val="000618BF"/>
    <w:rsid w:val="0006375A"/>
    <w:rsid w:val="00066425"/>
    <w:rsid w:val="00066E8F"/>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B7F8C"/>
    <w:rsid w:val="000C4E23"/>
    <w:rsid w:val="000C4FAC"/>
    <w:rsid w:val="000C584B"/>
    <w:rsid w:val="000C5FCD"/>
    <w:rsid w:val="000C6C98"/>
    <w:rsid w:val="000C734A"/>
    <w:rsid w:val="000D265D"/>
    <w:rsid w:val="000D3586"/>
    <w:rsid w:val="000D5ACB"/>
    <w:rsid w:val="000D6DA0"/>
    <w:rsid w:val="000E211C"/>
    <w:rsid w:val="000E4942"/>
    <w:rsid w:val="000E60A3"/>
    <w:rsid w:val="000E76F2"/>
    <w:rsid w:val="000F1FF8"/>
    <w:rsid w:val="000F3A6A"/>
    <w:rsid w:val="000F7BD4"/>
    <w:rsid w:val="0010289E"/>
    <w:rsid w:val="00105A0F"/>
    <w:rsid w:val="00105B57"/>
    <w:rsid w:val="00107CDC"/>
    <w:rsid w:val="00111101"/>
    <w:rsid w:val="00114030"/>
    <w:rsid w:val="00116D9B"/>
    <w:rsid w:val="0011721E"/>
    <w:rsid w:val="0011791A"/>
    <w:rsid w:val="001205C3"/>
    <w:rsid w:val="001239DE"/>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110"/>
    <w:rsid w:val="001A7FD3"/>
    <w:rsid w:val="001B01C0"/>
    <w:rsid w:val="001B0845"/>
    <w:rsid w:val="001B1342"/>
    <w:rsid w:val="001B2773"/>
    <w:rsid w:val="001B4339"/>
    <w:rsid w:val="001C36F2"/>
    <w:rsid w:val="001C4518"/>
    <w:rsid w:val="001C4D35"/>
    <w:rsid w:val="001C5A56"/>
    <w:rsid w:val="001D0B9E"/>
    <w:rsid w:val="001D0DCB"/>
    <w:rsid w:val="001D1E79"/>
    <w:rsid w:val="001D2CE5"/>
    <w:rsid w:val="001D5C4A"/>
    <w:rsid w:val="001D6808"/>
    <w:rsid w:val="001E2AAE"/>
    <w:rsid w:val="001E2BD4"/>
    <w:rsid w:val="001E4A0A"/>
    <w:rsid w:val="001E4E5C"/>
    <w:rsid w:val="001E5435"/>
    <w:rsid w:val="001E574D"/>
    <w:rsid w:val="001F09E1"/>
    <w:rsid w:val="001F142F"/>
    <w:rsid w:val="001F2C91"/>
    <w:rsid w:val="001F7CA3"/>
    <w:rsid w:val="00204367"/>
    <w:rsid w:val="00206901"/>
    <w:rsid w:val="00206B86"/>
    <w:rsid w:val="00210954"/>
    <w:rsid w:val="00222D79"/>
    <w:rsid w:val="00223C86"/>
    <w:rsid w:val="00232EB0"/>
    <w:rsid w:val="00236EDC"/>
    <w:rsid w:val="00241F4E"/>
    <w:rsid w:val="0024594E"/>
    <w:rsid w:val="00246B6F"/>
    <w:rsid w:val="0025209D"/>
    <w:rsid w:val="00253B73"/>
    <w:rsid w:val="00256722"/>
    <w:rsid w:val="002607CF"/>
    <w:rsid w:val="00261213"/>
    <w:rsid w:val="002635D1"/>
    <w:rsid w:val="00270B9B"/>
    <w:rsid w:val="00271C94"/>
    <w:rsid w:val="00274F2E"/>
    <w:rsid w:val="002770D4"/>
    <w:rsid w:val="002860FE"/>
    <w:rsid w:val="002871EB"/>
    <w:rsid w:val="002A2D8C"/>
    <w:rsid w:val="002A32DB"/>
    <w:rsid w:val="002A35C1"/>
    <w:rsid w:val="002A631F"/>
    <w:rsid w:val="002A7C41"/>
    <w:rsid w:val="002B246E"/>
    <w:rsid w:val="002B2901"/>
    <w:rsid w:val="002B5777"/>
    <w:rsid w:val="002C0286"/>
    <w:rsid w:val="002C150F"/>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17883"/>
    <w:rsid w:val="003210A0"/>
    <w:rsid w:val="00321C83"/>
    <w:rsid w:val="0032678E"/>
    <w:rsid w:val="0033042F"/>
    <w:rsid w:val="00332B4C"/>
    <w:rsid w:val="0033543E"/>
    <w:rsid w:val="00337BD9"/>
    <w:rsid w:val="0034005E"/>
    <w:rsid w:val="00340515"/>
    <w:rsid w:val="00341CED"/>
    <w:rsid w:val="00342951"/>
    <w:rsid w:val="0034511B"/>
    <w:rsid w:val="00345452"/>
    <w:rsid w:val="00346858"/>
    <w:rsid w:val="00347838"/>
    <w:rsid w:val="00355E36"/>
    <w:rsid w:val="0036014E"/>
    <w:rsid w:val="0036218A"/>
    <w:rsid w:val="003629A4"/>
    <w:rsid w:val="00363BC7"/>
    <w:rsid w:val="00365A82"/>
    <w:rsid w:val="003758D3"/>
    <w:rsid w:val="00376463"/>
    <w:rsid w:val="003769A8"/>
    <w:rsid w:val="00382484"/>
    <w:rsid w:val="003A1818"/>
    <w:rsid w:val="003B4F4C"/>
    <w:rsid w:val="003B62E8"/>
    <w:rsid w:val="003C6B63"/>
    <w:rsid w:val="003C7C7E"/>
    <w:rsid w:val="003D673B"/>
    <w:rsid w:val="003E3E05"/>
    <w:rsid w:val="003E4C21"/>
    <w:rsid w:val="003E4E89"/>
    <w:rsid w:val="003F1281"/>
    <w:rsid w:val="003F1A18"/>
    <w:rsid w:val="003F2EF6"/>
    <w:rsid w:val="003F49F3"/>
    <w:rsid w:val="003F5BE9"/>
    <w:rsid w:val="003F70B0"/>
    <w:rsid w:val="00400EA7"/>
    <w:rsid w:val="00400FE0"/>
    <w:rsid w:val="004014C3"/>
    <w:rsid w:val="00401B99"/>
    <w:rsid w:val="00414C62"/>
    <w:rsid w:val="004259E0"/>
    <w:rsid w:val="00426F08"/>
    <w:rsid w:val="004275F1"/>
    <w:rsid w:val="004337ED"/>
    <w:rsid w:val="00434FD4"/>
    <w:rsid w:val="00436AF8"/>
    <w:rsid w:val="004375F6"/>
    <w:rsid w:val="004452CA"/>
    <w:rsid w:val="004459F4"/>
    <w:rsid w:val="004470AF"/>
    <w:rsid w:val="00451092"/>
    <w:rsid w:val="0045152F"/>
    <w:rsid w:val="00453065"/>
    <w:rsid w:val="00453B62"/>
    <w:rsid w:val="004564FC"/>
    <w:rsid w:val="00461F5D"/>
    <w:rsid w:val="0047445C"/>
    <w:rsid w:val="0047550C"/>
    <w:rsid w:val="0047605E"/>
    <w:rsid w:val="004768EF"/>
    <w:rsid w:val="0048330E"/>
    <w:rsid w:val="00484EE8"/>
    <w:rsid w:val="00487488"/>
    <w:rsid w:val="00490C37"/>
    <w:rsid w:val="004942CF"/>
    <w:rsid w:val="00496177"/>
    <w:rsid w:val="00496A6B"/>
    <w:rsid w:val="004A24A5"/>
    <w:rsid w:val="004A2529"/>
    <w:rsid w:val="004A34B0"/>
    <w:rsid w:val="004A4639"/>
    <w:rsid w:val="004A7B54"/>
    <w:rsid w:val="004B03B9"/>
    <w:rsid w:val="004B204F"/>
    <w:rsid w:val="004C1D8F"/>
    <w:rsid w:val="004C2091"/>
    <w:rsid w:val="004C2A99"/>
    <w:rsid w:val="004C559E"/>
    <w:rsid w:val="004C5714"/>
    <w:rsid w:val="004D2010"/>
    <w:rsid w:val="004D442C"/>
    <w:rsid w:val="004D4EBB"/>
    <w:rsid w:val="004E0B6F"/>
    <w:rsid w:val="004E5406"/>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37037"/>
    <w:rsid w:val="00540C91"/>
    <w:rsid w:val="00541522"/>
    <w:rsid w:val="00541922"/>
    <w:rsid w:val="00543E4A"/>
    <w:rsid w:val="00544E22"/>
    <w:rsid w:val="0054687F"/>
    <w:rsid w:val="0056022D"/>
    <w:rsid w:val="00567BD2"/>
    <w:rsid w:val="00575803"/>
    <w:rsid w:val="00577601"/>
    <w:rsid w:val="00577FEC"/>
    <w:rsid w:val="0058496B"/>
    <w:rsid w:val="00585152"/>
    <w:rsid w:val="00586AE4"/>
    <w:rsid w:val="005901AF"/>
    <w:rsid w:val="00590645"/>
    <w:rsid w:val="0059266B"/>
    <w:rsid w:val="005932CA"/>
    <w:rsid w:val="0059359A"/>
    <w:rsid w:val="00593BAE"/>
    <w:rsid w:val="00594FF3"/>
    <w:rsid w:val="00596D1E"/>
    <w:rsid w:val="005A31EF"/>
    <w:rsid w:val="005A64A3"/>
    <w:rsid w:val="005A72DC"/>
    <w:rsid w:val="005A7977"/>
    <w:rsid w:val="005B30AB"/>
    <w:rsid w:val="005C214B"/>
    <w:rsid w:val="005C545E"/>
    <w:rsid w:val="005D0ACF"/>
    <w:rsid w:val="005D0AED"/>
    <w:rsid w:val="005D2194"/>
    <w:rsid w:val="005D739D"/>
    <w:rsid w:val="005D772F"/>
    <w:rsid w:val="005D7866"/>
    <w:rsid w:val="005E0DEF"/>
    <w:rsid w:val="005E205D"/>
    <w:rsid w:val="005E442E"/>
    <w:rsid w:val="005F0267"/>
    <w:rsid w:val="005F20B4"/>
    <w:rsid w:val="005F5F80"/>
    <w:rsid w:val="006001C5"/>
    <w:rsid w:val="00600D37"/>
    <w:rsid w:val="00602958"/>
    <w:rsid w:val="0061204B"/>
    <w:rsid w:val="00615672"/>
    <w:rsid w:val="0061632C"/>
    <w:rsid w:val="00616963"/>
    <w:rsid w:val="00621340"/>
    <w:rsid w:val="00626B76"/>
    <w:rsid w:val="006417F0"/>
    <w:rsid w:val="006422F6"/>
    <w:rsid w:val="00646097"/>
    <w:rsid w:val="006507FB"/>
    <w:rsid w:val="00650CBC"/>
    <w:rsid w:val="00652E84"/>
    <w:rsid w:val="00652EC7"/>
    <w:rsid w:val="0065356C"/>
    <w:rsid w:val="00653DD3"/>
    <w:rsid w:val="0065453E"/>
    <w:rsid w:val="006545E3"/>
    <w:rsid w:val="00654F86"/>
    <w:rsid w:val="006558D5"/>
    <w:rsid w:val="006619CB"/>
    <w:rsid w:val="00662342"/>
    <w:rsid w:val="006626A2"/>
    <w:rsid w:val="0066407A"/>
    <w:rsid w:val="00664DA4"/>
    <w:rsid w:val="00671D3B"/>
    <w:rsid w:val="0067220D"/>
    <w:rsid w:val="0067375F"/>
    <w:rsid w:val="006764BF"/>
    <w:rsid w:val="00676FA5"/>
    <w:rsid w:val="00685B62"/>
    <w:rsid w:val="00686895"/>
    <w:rsid w:val="00691E1A"/>
    <w:rsid w:val="006A29A5"/>
    <w:rsid w:val="006A3F39"/>
    <w:rsid w:val="006A50BA"/>
    <w:rsid w:val="006A6063"/>
    <w:rsid w:val="006B0714"/>
    <w:rsid w:val="006B078E"/>
    <w:rsid w:val="006B0E17"/>
    <w:rsid w:val="006B42EF"/>
    <w:rsid w:val="006B5B3A"/>
    <w:rsid w:val="006B65DD"/>
    <w:rsid w:val="006C224F"/>
    <w:rsid w:val="006C41D5"/>
    <w:rsid w:val="006C5027"/>
    <w:rsid w:val="006C66BF"/>
    <w:rsid w:val="006D3C18"/>
    <w:rsid w:val="006D6844"/>
    <w:rsid w:val="006D7D78"/>
    <w:rsid w:val="006E4961"/>
    <w:rsid w:val="006E4FC9"/>
    <w:rsid w:val="006E5274"/>
    <w:rsid w:val="006E76FB"/>
    <w:rsid w:val="007041AF"/>
    <w:rsid w:val="00714975"/>
    <w:rsid w:val="00715772"/>
    <w:rsid w:val="00715C49"/>
    <w:rsid w:val="00716F42"/>
    <w:rsid w:val="007218DD"/>
    <w:rsid w:val="00722A7F"/>
    <w:rsid w:val="00726ECC"/>
    <w:rsid w:val="007270C9"/>
    <w:rsid w:val="00731F50"/>
    <w:rsid w:val="0073372A"/>
    <w:rsid w:val="007361BE"/>
    <w:rsid w:val="00736CAF"/>
    <w:rsid w:val="00742C0A"/>
    <w:rsid w:val="007434AF"/>
    <w:rsid w:val="00753FFD"/>
    <w:rsid w:val="00754130"/>
    <w:rsid w:val="00754B45"/>
    <w:rsid w:val="00757F2A"/>
    <w:rsid w:val="00761A72"/>
    <w:rsid w:val="00761C74"/>
    <w:rsid w:val="00763593"/>
    <w:rsid w:val="00777628"/>
    <w:rsid w:val="00785A8F"/>
    <w:rsid w:val="0079362C"/>
    <w:rsid w:val="0079424F"/>
    <w:rsid w:val="007A2D4B"/>
    <w:rsid w:val="007A72FE"/>
    <w:rsid w:val="007B2D30"/>
    <w:rsid w:val="007C1107"/>
    <w:rsid w:val="007C2470"/>
    <w:rsid w:val="007C29E3"/>
    <w:rsid w:val="007C3CC0"/>
    <w:rsid w:val="007C46C7"/>
    <w:rsid w:val="007C50AE"/>
    <w:rsid w:val="007D3D09"/>
    <w:rsid w:val="007D4F69"/>
    <w:rsid w:val="007D5007"/>
    <w:rsid w:val="007D5D55"/>
    <w:rsid w:val="007E2445"/>
    <w:rsid w:val="007F1D5A"/>
    <w:rsid w:val="007F39A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1DCF"/>
    <w:rsid w:val="0089263B"/>
    <w:rsid w:val="008A0F1D"/>
    <w:rsid w:val="008A1127"/>
    <w:rsid w:val="008A1D7D"/>
    <w:rsid w:val="008A3E24"/>
    <w:rsid w:val="008B08F6"/>
    <w:rsid w:val="008B2267"/>
    <w:rsid w:val="008B35FC"/>
    <w:rsid w:val="008B3B39"/>
    <w:rsid w:val="008C1B08"/>
    <w:rsid w:val="008C216A"/>
    <w:rsid w:val="008C2ED5"/>
    <w:rsid w:val="008C445C"/>
    <w:rsid w:val="008C557F"/>
    <w:rsid w:val="008C7B92"/>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03B7"/>
    <w:rsid w:val="009534F0"/>
    <w:rsid w:val="009539A7"/>
    <w:rsid w:val="00953AC7"/>
    <w:rsid w:val="00961063"/>
    <w:rsid w:val="009636C6"/>
    <w:rsid w:val="009671C0"/>
    <w:rsid w:val="0097038D"/>
    <w:rsid w:val="00970CE3"/>
    <w:rsid w:val="00981ABD"/>
    <w:rsid w:val="00984F58"/>
    <w:rsid w:val="00987C8C"/>
    <w:rsid w:val="009936B2"/>
    <w:rsid w:val="00994D96"/>
    <w:rsid w:val="00996FD5"/>
    <w:rsid w:val="009A03D5"/>
    <w:rsid w:val="009A095A"/>
    <w:rsid w:val="009A2665"/>
    <w:rsid w:val="009A57C6"/>
    <w:rsid w:val="009A6BA2"/>
    <w:rsid w:val="009B252C"/>
    <w:rsid w:val="009B3428"/>
    <w:rsid w:val="009B4008"/>
    <w:rsid w:val="009B65C5"/>
    <w:rsid w:val="009C3528"/>
    <w:rsid w:val="009C6E67"/>
    <w:rsid w:val="009D3362"/>
    <w:rsid w:val="009D36FF"/>
    <w:rsid w:val="009E164C"/>
    <w:rsid w:val="009E3539"/>
    <w:rsid w:val="009E38E0"/>
    <w:rsid w:val="009F036F"/>
    <w:rsid w:val="009F0404"/>
    <w:rsid w:val="009F042A"/>
    <w:rsid w:val="009F0EF9"/>
    <w:rsid w:val="009F19A1"/>
    <w:rsid w:val="009F7E71"/>
    <w:rsid w:val="00A004D6"/>
    <w:rsid w:val="00A02BC8"/>
    <w:rsid w:val="00A030F8"/>
    <w:rsid w:val="00A03B9B"/>
    <w:rsid w:val="00A04DFB"/>
    <w:rsid w:val="00A06526"/>
    <w:rsid w:val="00A11649"/>
    <w:rsid w:val="00A11EED"/>
    <w:rsid w:val="00A156C3"/>
    <w:rsid w:val="00A20A94"/>
    <w:rsid w:val="00A21B7B"/>
    <w:rsid w:val="00A221E3"/>
    <w:rsid w:val="00A231B4"/>
    <w:rsid w:val="00A24331"/>
    <w:rsid w:val="00A26576"/>
    <w:rsid w:val="00A301ED"/>
    <w:rsid w:val="00A31B98"/>
    <w:rsid w:val="00A33385"/>
    <w:rsid w:val="00A346CB"/>
    <w:rsid w:val="00A37901"/>
    <w:rsid w:val="00A37D70"/>
    <w:rsid w:val="00A40C69"/>
    <w:rsid w:val="00A414FB"/>
    <w:rsid w:val="00A455B1"/>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5758"/>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0C06"/>
    <w:rsid w:val="00B468E7"/>
    <w:rsid w:val="00B502D1"/>
    <w:rsid w:val="00B5426F"/>
    <w:rsid w:val="00B55DCE"/>
    <w:rsid w:val="00B56E78"/>
    <w:rsid w:val="00B62F5C"/>
    <w:rsid w:val="00B637BD"/>
    <w:rsid w:val="00B64A95"/>
    <w:rsid w:val="00B6727D"/>
    <w:rsid w:val="00B717DD"/>
    <w:rsid w:val="00B817BD"/>
    <w:rsid w:val="00B82D46"/>
    <w:rsid w:val="00B91535"/>
    <w:rsid w:val="00B97B27"/>
    <w:rsid w:val="00BA20A6"/>
    <w:rsid w:val="00BC25C1"/>
    <w:rsid w:val="00BC441F"/>
    <w:rsid w:val="00BC4701"/>
    <w:rsid w:val="00BC5128"/>
    <w:rsid w:val="00BC7EDD"/>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28BE"/>
    <w:rsid w:val="00C33747"/>
    <w:rsid w:val="00C34232"/>
    <w:rsid w:val="00C3431B"/>
    <w:rsid w:val="00C36B40"/>
    <w:rsid w:val="00C37F4F"/>
    <w:rsid w:val="00C403E8"/>
    <w:rsid w:val="00C40DCF"/>
    <w:rsid w:val="00C45622"/>
    <w:rsid w:val="00C469E6"/>
    <w:rsid w:val="00C474A8"/>
    <w:rsid w:val="00C47FAC"/>
    <w:rsid w:val="00C52E9B"/>
    <w:rsid w:val="00C57458"/>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C7624"/>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5FE5"/>
    <w:rsid w:val="00D27AE1"/>
    <w:rsid w:val="00D27AE3"/>
    <w:rsid w:val="00D3449F"/>
    <w:rsid w:val="00D3690B"/>
    <w:rsid w:val="00D37FE9"/>
    <w:rsid w:val="00D40B9C"/>
    <w:rsid w:val="00D42363"/>
    <w:rsid w:val="00D42B42"/>
    <w:rsid w:val="00D5311F"/>
    <w:rsid w:val="00D53554"/>
    <w:rsid w:val="00D53DC4"/>
    <w:rsid w:val="00D53E0A"/>
    <w:rsid w:val="00D61AF9"/>
    <w:rsid w:val="00D667A6"/>
    <w:rsid w:val="00D71B15"/>
    <w:rsid w:val="00D77BD4"/>
    <w:rsid w:val="00D77D5E"/>
    <w:rsid w:val="00D8260C"/>
    <w:rsid w:val="00D8765E"/>
    <w:rsid w:val="00D93156"/>
    <w:rsid w:val="00D967F0"/>
    <w:rsid w:val="00DA3F26"/>
    <w:rsid w:val="00DA7205"/>
    <w:rsid w:val="00DB0484"/>
    <w:rsid w:val="00DC15AB"/>
    <w:rsid w:val="00DC17FC"/>
    <w:rsid w:val="00DC1843"/>
    <w:rsid w:val="00DC6631"/>
    <w:rsid w:val="00DE0D1D"/>
    <w:rsid w:val="00DE0EEF"/>
    <w:rsid w:val="00DE1EA6"/>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22D9"/>
    <w:rsid w:val="00E23A72"/>
    <w:rsid w:val="00E30B9F"/>
    <w:rsid w:val="00E30E42"/>
    <w:rsid w:val="00E341F0"/>
    <w:rsid w:val="00E3481D"/>
    <w:rsid w:val="00E3544B"/>
    <w:rsid w:val="00E371D3"/>
    <w:rsid w:val="00E3736A"/>
    <w:rsid w:val="00E40EC6"/>
    <w:rsid w:val="00E42B33"/>
    <w:rsid w:val="00E45049"/>
    <w:rsid w:val="00E45A70"/>
    <w:rsid w:val="00E45ACF"/>
    <w:rsid w:val="00E4750D"/>
    <w:rsid w:val="00E50366"/>
    <w:rsid w:val="00E5159F"/>
    <w:rsid w:val="00E557DC"/>
    <w:rsid w:val="00E6428B"/>
    <w:rsid w:val="00E64593"/>
    <w:rsid w:val="00E7058B"/>
    <w:rsid w:val="00E713D3"/>
    <w:rsid w:val="00E733F9"/>
    <w:rsid w:val="00E749A5"/>
    <w:rsid w:val="00E8309E"/>
    <w:rsid w:val="00E84519"/>
    <w:rsid w:val="00E928A8"/>
    <w:rsid w:val="00E96225"/>
    <w:rsid w:val="00EA0219"/>
    <w:rsid w:val="00EA1D77"/>
    <w:rsid w:val="00EA3246"/>
    <w:rsid w:val="00EA48D9"/>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3156"/>
    <w:rsid w:val="00EF57CA"/>
    <w:rsid w:val="00F03999"/>
    <w:rsid w:val="00F06FE5"/>
    <w:rsid w:val="00F1041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46AFC"/>
    <w:rsid w:val="00F534AC"/>
    <w:rsid w:val="00F54752"/>
    <w:rsid w:val="00F63F99"/>
    <w:rsid w:val="00F6654D"/>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550"/>
    <w:rsid w:val="00FA6C1D"/>
    <w:rsid w:val="00FB35B9"/>
    <w:rsid w:val="00FB618F"/>
    <w:rsid w:val="00FC6DF3"/>
    <w:rsid w:val="00FD2A5B"/>
    <w:rsid w:val="00FD4731"/>
    <w:rsid w:val="00FD4FDB"/>
    <w:rsid w:val="00FD5754"/>
    <w:rsid w:val="00FD5C35"/>
    <w:rsid w:val="00FD71D2"/>
    <w:rsid w:val="00FD7EC6"/>
    <w:rsid w:val="00FF04DE"/>
    <w:rsid w:val="00FF1332"/>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DF63C04"/>
  <w15:docId w15:val="{E2EB2527-152E-4399-86B5-DF2CC88298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7ED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3629A4"/>
    <w:rPr>
      <w:color w:val="0000FF" w:themeColor="hyperlink"/>
      <w:u w:val="single"/>
    </w:rPr>
  </w:style>
  <w:style w:type="character" w:styleId="UnresolvedMention">
    <w:name w:val="Unresolved Mention"/>
    <w:basedOn w:val="DefaultParagraphFont"/>
    <w:uiPriority w:val="99"/>
    <w:semiHidden/>
    <w:unhideWhenUsed/>
    <w:rsid w:val="003629A4"/>
    <w:rPr>
      <w:color w:val="605E5C"/>
      <w:shd w:val="clear" w:color="auto" w:fill="E1DFDD"/>
    </w:rPr>
  </w:style>
  <w:style w:type="character" w:styleId="FollowedHyperlink">
    <w:name w:val="FollowedHyperlink"/>
    <w:basedOn w:val="DefaultParagraphFont"/>
    <w:uiPriority w:val="99"/>
    <w:semiHidden/>
    <w:unhideWhenUsed/>
    <w:rsid w:val="00F1041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diagramQuickStyle" Target="diagrams/quickStyle1.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diagramLayout" Target="diagrams/layout1.xml"/><Relationship Id="rId2" Type="http://schemas.openxmlformats.org/officeDocument/2006/relationships/customXml" Target="../customXml/item2.xml"/><Relationship Id="rId16" Type="http://schemas.openxmlformats.org/officeDocument/2006/relationships/diagramData" Target="diagrams/data1.xml"/><Relationship Id="rId20"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diagramColors" Target="diagrams/colors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3993700C-362E-42D4-B769-065B90A49078}" type="presOf" srcId="{88AD2523-143D-4043-A8E6-D19A4D266368}" destId="{CBB7E45B-FC76-4043-AE67-E57C276105A3}" srcOrd="0" destOrd="0" presId="urn:microsoft.com/office/officeart/2005/8/layout/pyramid3"/>
    <dgm:cxn modelId="{7440E82D-BF85-42D1-9EF8-B574BCDD5FEF}" type="presOf" srcId="{88AD2523-143D-4043-A8E6-D19A4D266368}" destId="{6399385F-9D77-42B0-BD05-35177EB763F2}" srcOrd="1" destOrd="0" presId="urn:microsoft.com/office/officeart/2005/8/layout/pyramid3"/>
    <dgm:cxn modelId="{E9DA1640-DBFF-4D95-90DA-C01871B62043}" type="presOf" srcId="{0B089678-C8B1-4895-8C15-42D4F9FD6B6F}" destId="{BFC64CB6-37F6-4C43-A75F-8F748FB9BA1C}" srcOrd="0" destOrd="0" presId="urn:microsoft.com/office/officeart/2005/8/layout/pyramid3"/>
    <dgm:cxn modelId="{B9CBDD52-5DEE-43FC-95A3-24AF45B6588B}" type="presOf" srcId="{46D3249E-5334-4DB3-911A-CA9ABCA38CEC}" destId="{8BE9400F-80D5-468B-9C7C-5519C857E740}" srcOrd="0" destOrd="0" presId="urn:microsoft.com/office/officeart/2005/8/layout/pyramid3"/>
    <dgm:cxn modelId="{42C5DB63-BCAF-4D9C-B4EE-B31EFD52FED9}" type="presOf" srcId="{99AC002F-5127-4C80-B52C-2DAF5069D67A}" destId="{56B31B40-44C9-4CE3-9502-CAD28B942CC9}" srcOrd="1" destOrd="0" presId="urn:microsoft.com/office/officeart/2005/8/layout/pyramid3"/>
    <dgm:cxn modelId="{A74AED65-8E7D-4792-8D67-49C3991514DC}" type="presOf" srcId="{0B089678-C8B1-4895-8C15-42D4F9FD6B6F}" destId="{9849C49E-AD54-4C30-8D52-1876A14774FB}" srcOrd="1"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A3B9EA84-9708-4ECD-A9B5-0BBE0230D139}" type="presOf" srcId="{99AC002F-5127-4C80-B52C-2DAF5069D67A}" destId="{84AD9414-4518-4FE9-A1C3-9397E1BE0C44}"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ADE9D4D3-8E74-4DCB-8225-61EB6FF92CC5}" type="presOf" srcId="{0017951F-AEEA-4E30-B3D9-AD8C3C26A9BE}" destId="{72524314-17BB-49E2-B2E6-8DB4C09FFF7E}" srcOrd="0" destOrd="0" presId="urn:microsoft.com/office/officeart/2005/8/layout/pyramid3"/>
    <dgm:cxn modelId="{9C1C0EEC-A1C2-4ED2-90CA-20DAFE3F1338}" type="presOf" srcId="{6C31482E-35FE-425A-9588-751B5CFF4E16}" destId="{7AF156CF-770E-4015-A861-2CC81683C61C}" srcOrd="1" destOrd="0" presId="urn:microsoft.com/office/officeart/2005/8/layout/pyramid3"/>
    <dgm:cxn modelId="{043B83EC-FCA9-42E2-8C3D-C3E51A52AB14}" type="presOf" srcId="{46D3249E-5334-4DB3-911A-CA9ABCA38CEC}" destId="{931330A6-91AD-41E7-B223-7D488476D325}" srcOrd="1" destOrd="0" presId="urn:microsoft.com/office/officeart/2005/8/layout/pyramid3"/>
    <dgm:cxn modelId="{24AA98F1-D2EF-4E5A-B9F6-4C9F2D3AB346}" type="presOf" srcId="{6C31482E-35FE-425A-9588-751B5CFF4E16}" destId="{28742439-8CBE-4D19-B870-E4CDECF8B07E}" srcOrd="0" destOrd="0" presId="urn:microsoft.com/office/officeart/2005/8/layout/pyramid3"/>
    <dgm:cxn modelId="{3B751DDE-C0AF-4EC9-97E4-AD015A4D5B5D}" type="presParOf" srcId="{72524314-17BB-49E2-B2E6-8DB4C09FFF7E}" destId="{3BBE36E5-25F2-4BA0-9FE8-748B8FF0DA8D}" srcOrd="0" destOrd="0" presId="urn:microsoft.com/office/officeart/2005/8/layout/pyramid3"/>
    <dgm:cxn modelId="{405A244E-08B9-42A7-926F-43FF5A21AE2B}" type="presParOf" srcId="{3BBE36E5-25F2-4BA0-9FE8-748B8FF0DA8D}" destId="{84AD9414-4518-4FE9-A1C3-9397E1BE0C44}" srcOrd="0" destOrd="0" presId="urn:microsoft.com/office/officeart/2005/8/layout/pyramid3"/>
    <dgm:cxn modelId="{51EA15F8-C103-4BCB-AC06-8BC64B980111}" type="presParOf" srcId="{3BBE36E5-25F2-4BA0-9FE8-748B8FF0DA8D}" destId="{56B31B40-44C9-4CE3-9502-CAD28B942CC9}" srcOrd="1" destOrd="0" presId="urn:microsoft.com/office/officeart/2005/8/layout/pyramid3"/>
    <dgm:cxn modelId="{8C8F910D-9653-4BF6-9AC9-EA1BF2155C78}" type="presParOf" srcId="{72524314-17BB-49E2-B2E6-8DB4C09FFF7E}" destId="{43994162-78F2-4CB2-A28C-F7617BB144EA}" srcOrd="1" destOrd="0" presId="urn:microsoft.com/office/officeart/2005/8/layout/pyramid3"/>
    <dgm:cxn modelId="{C2F4BD57-04DE-46EE-A115-564B7A1F850A}" type="presParOf" srcId="{43994162-78F2-4CB2-A28C-F7617BB144EA}" destId="{8BE9400F-80D5-468B-9C7C-5519C857E740}" srcOrd="0" destOrd="0" presId="urn:microsoft.com/office/officeart/2005/8/layout/pyramid3"/>
    <dgm:cxn modelId="{5164635E-0D82-44C0-A96A-6E36B939B381}" type="presParOf" srcId="{43994162-78F2-4CB2-A28C-F7617BB144EA}" destId="{931330A6-91AD-41E7-B223-7D488476D325}" srcOrd="1" destOrd="0" presId="urn:microsoft.com/office/officeart/2005/8/layout/pyramid3"/>
    <dgm:cxn modelId="{FF758918-180B-4BCE-A2D0-84066D44462A}" type="presParOf" srcId="{72524314-17BB-49E2-B2E6-8DB4C09FFF7E}" destId="{83138B3B-9680-4451-B42C-DCDDBAF05160}" srcOrd="2" destOrd="0" presId="urn:microsoft.com/office/officeart/2005/8/layout/pyramid3"/>
    <dgm:cxn modelId="{D6576086-D91D-4DF8-AA97-0A9A8B93EE8B}" type="presParOf" srcId="{83138B3B-9680-4451-B42C-DCDDBAF05160}" destId="{CBB7E45B-FC76-4043-AE67-E57C276105A3}" srcOrd="0" destOrd="0" presId="urn:microsoft.com/office/officeart/2005/8/layout/pyramid3"/>
    <dgm:cxn modelId="{0888A2EA-6249-4C57-866D-FF648A769EDB}" type="presParOf" srcId="{83138B3B-9680-4451-B42C-DCDDBAF05160}" destId="{6399385F-9D77-42B0-BD05-35177EB763F2}" srcOrd="1" destOrd="0" presId="urn:microsoft.com/office/officeart/2005/8/layout/pyramid3"/>
    <dgm:cxn modelId="{73110E07-33AB-46B9-B1B8-5F3D74A3208B}" type="presParOf" srcId="{72524314-17BB-49E2-B2E6-8DB4C09FFF7E}" destId="{81D96034-E0F3-42E7-BB3B-E4DA86F131CA}" srcOrd="3" destOrd="0" presId="urn:microsoft.com/office/officeart/2005/8/layout/pyramid3"/>
    <dgm:cxn modelId="{D3D9B7A5-8D80-464E-9BDC-9FD864FA7B42}" type="presParOf" srcId="{81D96034-E0F3-42E7-BB3B-E4DA86F131CA}" destId="{28742439-8CBE-4D19-B870-E4CDECF8B07E}" srcOrd="0" destOrd="0" presId="urn:microsoft.com/office/officeart/2005/8/layout/pyramid3"/>
    <dgm:cxn modelId="{40CCF1D1-E295-4F36-A84D-48B7D9FC2E1E}" type="presParOf" srcId="{81D96034-E0F3-42E7-BB3B-E4DA86F131CA}" destId="{7AF156CF-770E-4015-A861-2CC81683C61C}" srcOrd="1" destOrd="0" presId="urn:microsoft.com/office/officeart/2005/8/layout/pyramid3"/>
    <dgm:cxn modelId="{16B59B05-4F30-4EEE-9229-23747E53DC6B}" type="presParOf" srcId="{72524314-17BB-49E2-B2E6-8DB4C09FFF7E}" destId="{CFAFA6FA-8881-432C-A7FE-B4A51C530034}" srcOrd="4" destOrd="0" presId="urn:microsoft.com/office/officeart/2005/8/layout/pyramid3"/>
    <dgm:cxn modelId="{67DF65FA-1371-45BA-BDFB-6692CC9B1AEE}" type="presParOf" srcId="{CFAFA6FA-8881-432C-A7FE-B4A51C530034}" destId="{BFC64CB6-37F6-4C43-A75F-8F748FB9BA1C}" srcOrd="0" destOrd="0" presId="urn:microsoft.com/office/officeart/2005/8/layout/pyramid3"/>
    <dgm:cxn modelId="{233C7609-EDCE-45C3-83C0-E6CF6A39840D}"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5B16EC2C-5B90-4CC2-8B54-CCAF7E21BDFD}">
  <ds:schemaRefs>
    <ds:schemaRef ds:uri="http://schemas.openxmlformats.org/officeDocument/2006/bibliography"/>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1097</Words>
  <Characters>6254</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7337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cp:keywords/>
  <dc:description/>
  <cp:lastModifiedBy>Aimee Whittaker (arw1g20)</cp:lastModifiedBy>
  <cp:revision>2</cp:revision>
  <cp:lastPrinted>2022-10-30T16:03:00Z</cp:lastPrinted>
  <dcterms:created xsi:type="dcterms:W3CDTF">2023-10-15T21:16:00Z</dcterms:created>
  <dcterms:modified xsi:type="dcterms:W3CDTF">2023-10-15T21:16:00Z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