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51801F19">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51801F19">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E902AF0" w:rsidR="008A6B6B" w:rsidRPr="00A156C3" w:rsidRDefault="00CA360D" w:rsidP="00CA360D">
            <w:pPr>
              <w:pStyle w:val="ListParagraph"/>
              <w:ind w:left="170"/>
              <w:rPr>
                <w:rFonts w:ascii="Verdana" w:eastAsia="Times New Roman" w:hAnsi="Verdana" w:cs="Times New Roman"/>
                <w:b/>
                <w:bCs/>
                <w:lang w:eastAsia="en-GB"/>
              </w:rPr>
            </w:pPr>
            <w:r>
              <w:rPr>
                <w:rFonts w:ascii="Verdana" w:eastAsia="Times New Roman" w:hAnsi="Verdana" w:cs="Times New Roman"/>
                <w:i/>
                <w:iCs/>
                <w:color w:val="FF0000"/>
              </w:rPr>
              <w:t>Enactus</w:t>
            </w:r>
            <w:r w:rsidR="008A6B6B" w:rsidRPr="2E9C6732">
              <w:rPr>
                <w:rFonts w:ascii="Verdana" w:eastAsia="Times New Roman" w:hAnsi="Verdana" w:cs="Times New Roman"/>
                <w:i/>
                <w:iCs/>
                <w:color w:val="FF0000"/>
              </w:rPr>
              <w:t xml:space="preserve"> </w:t>
            </w:r>
            <w:r w:rsidR="51C7020D" w:rsidRPr="2E9C6732">
              <w:rPr>
                <w:rFonts w:ascii="Verdana" w:eastAsia="Times New Roman" w:hAnsi="Verdana" w:cs="Times New Roman"/>
              </w:rPr>
              <w:t xml:space="preserve">Charity Event </w:t>
            </w:r>
            <w:r w:rsidR="008A6B6B" w:rsidRPr="2E9C6732">
              <w:rPr>
                <w:rFonts w:ascii="Verdana" w:eastAsia="Times New Roman" w:hAnsi="Verdana" w:cs="Times New Roman"/>
              </w:rPr>
              <w:t xml:space="preserve">Risk Assessment </w:t>
            </w:r>
            <w:r>
              <w:rPr>
                <w:rFonts w:ascii="Verdana" w:eastAsia="Times New Roman" w:hAnsi="Verdana" w:cs="Times New Roman"/>
                <w:i/>
                <w:iCs/>
                <w:color w:val="FF0000"/>
              </w:rPr>
              <w:t>Friday 8</w:t>
            </w:r>
            <w:r w:rsidRPr="00CA360D">
              <w:rPr>
                <w:rFonts w:ascii="Verdana" w:eastAsia="Times New Roman" w:hAnsi="Verdana" w:cs="Times New Roman"/>
                <w:i/>
                <w:iCs/>
                <w:color w:val="FF0000"/>
                <w:vertAlign w:val="superscript"/>
              </w:rPr>
              <w:t>th</w:t>
            </w:r>
            <w:r>
              <w:rPr>
                <w:rFonts w:ascii="Verdana" w:eastAsia="Times New Roman" w:hAnsi="Verdana" w:cs="Times New Roman"/>
                <w:i/>
                <w:iCs/>
                <w:color w:val="FF0000"/>
              </w:rPr>
              <w:t xml:space="preserve"> November on Redbrick</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89F2ECD" w:rsidR="008A6B6B" w:rsidRPr="00A156C3" w:rsidRDefault="00CA360D"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08/11/24</w:t>
            </w:r>
          </w:p>
        </w:tc>
      </w:tr>
      <w:tr w:rsidR="00E4228F" w:rsidRPr="00CE5B1E" w14:paraId="3C5F0405" w14:textId="77777777" w:rsidTr="51801F19">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E78F774" w:rsidR="00E4228F" w:rsidRPr="00E4228F" w:rsidRDefault="00CA360D" w:rsidP="00E4228F">
            <w:pPr>
              <w:pStyle w:val="ListParagraph"/>
              <w:ind w:left="170"/>
              <w:rPr>
                <w:rFonts w:ascii="Verdana" w:eastAsia="Times New Roman" w:hAnsi="Verdana" w:cs="Times New Roman"/>
                <w:b/>
                <w:i/>
                <w:iCs/>
                <w:lang w:eastAsia="en-GB"/>
              </w:rPr>
            </w:pPr>
            <w:r>
              <w:rPr>
                <w:rFonts w:ascii="Verdana" w:eastAsia="Times New Roman" w:hAnsi="Verdana" w:cs="Times New Roman"/>
                <w:bCs/>
                <w:i/>
                <w:iCs/>
                <w:color w:val="FF0000"/>
              </w:rPr>
              <w:t>Society</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47C03BDC" w:rsidR="00E4228F" w:rsidRPr="00A156C3" w:rsidRDefault="00CA360D" w:rsidP="00E4228F">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Adchaya Mathiyalagan</w:t>
            </w:r>
          </w:p>
        </w:tc>
      </w:tr>
      <w:tr w:rsidR="00E4228F" w:rsidRPr="00CE5B1E" w14:paraId="3C5F040B" w14:textId="77777777" w:rsidTr="51801F19">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47CC20A1" w:rsidR="00E4228F" w:rsidRPr="007A7454" w:rsidRDefault="00CA360D" w:rsidP="01275D82">
            <w:pPr>
              <w:rPr>
                <w:rFonts w:ascii="Verdana" w:eastAsia="Times New Roman" w:hAnsi="Verdana" w:cs="Times New Roman"/>
                <w:b/>
                <w:bCs/>
                <w:i/>
                <w:iCs/>
                <w:lang w:eastAsia="en-GB"/>
              </w:rPr>
            </w:pPr>
            <w:r>
              <w:rPr>
                <w:rFonts w:ascii="Verdana" w:eastAsia="Times New Roman" w:hAnsi="Verdana" w:cs="Times New Roman"/>
                <w:i/>
                <w:iCs/>
                <w:color w:val="FF0000"/>
              </w:rPr>
              <w:t>Eshaa Fat</w:t>
            </w:r>
            <w:r w:rsidR="001C73BC">
              <w:rPr>
                <w:rFonts w:ascii="Verdana" w:eastAsia="Times New Roman" w:hAnsi="Verdana" w:cs="Times New Roman"/>
                <w:i/>
                <w:iCs/>
                <w:color w:val="FF0000"/>
              </w:rPr>
              <w:t>h</w:t>
            </w:r>
            <w:r>
              <w:rPr>
                <w:rFonts w:ascii="Verdana" w:eastAsia="Times New Roman" w:hAnsi="Verdana" w:cs="Times New Roman"/>
                <w:i/>
                <w:iCs/>
                <w:color w:val="FF0000"/>
              </w:rPr>
              <w:t>ima</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51801F19">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14467AAE" w14:textId="7890C730" w:rsidR="00B0462D" w:rsidRPr="001C73BC" w:rsidRDefault="00B0462D" w:rsidP="001C73BC">
            <w:pPr>
              <w:rPr>
                <w:rFonts w:ascii="Verdana" w:eastAsia="Times New Roman" w:hAnsi="Verdana" w:cs="Times New Roman"/>
                <w:i/>
                <w:iCs/>
                <w:color w:val="FF0000"/>
                <w:lang w:eastAsia="en-GB"/>
              </w:rPr>
            </w:pPr>
            <w:r w:rsidRPr="001C73BC">
              <w:rPr>
                <w:rFonts w:ascii="Verdana" w:eastAsia="Times New Roman" w:hAnsi="Verdana" w:cs="Times New Roman"/>
                <w:i/>
                <w:iCs/>
                <w:color w:val="FF0000"/>
                <w:lang w:eastAsia="en-GB"/>
              </w:rPr>
              <w:t xml:space="preserve"> </w:t>
            </w:r>
          </w:p>
          <w:p w14:paraId="6A039B3A" w14:textId="21ACBA69" w:rsidR="00B0462D" w:rsidRPr="0009513C" w:rsidRDefault="00CA360D" w:rsidP="2879374A">
            <w:pPr>
              <w:rPr>
                <w:b/>
                <w:bCs/>
                <w:color w:val="FF0000"/>
              </w:rPr>
            </w:pPr>
            <w:r>
              <w:rPr>
                <w:rFonts w:ascii="Verdana" w:eastAsia="Times New Roman" w:hAnsi="Verdana" w:cs="Times New Roman"/>
                <w:color w:val="FF0000"/>
                <w:sz w:val="20"/>
                <w:szCs w:val="20"/>
                <w:lang w:eastAsia="en-GB"/>
              </w:rPr>
              <w:t>Southampton Enactus</w:t>
            </w:r>
            <w:r w:rsidR="756AC149" w:rsidRPr="2879374A">
              <w:rPr>
                <w:rFonts w:ascii="Verdana" w:eastAsia="Times New Roman" w:hAnsi="Verdana" w:cs="Times New Roman"/>
                <w:color w:val="FF0000"/>
                <w:sz w:val="20"/>
                <w:szCs w:val="20"/>
                <w:lang w:eastAsia="en-GB"/>
              </w:rPr>
              <w:t xml:space="preserve"> are holding a charity </w:t>
            </w:r>
            <w:r w:rsidR="5EAD65C4" w:rsidRPr="2879374A">
              <w:rPr>
                <w:rFonts w:ascii="Verdana" w:eastAsia="Times New Roman" w:hAnsi="Verdana" w:cs="Times New Roman"/>
                <w:color w:val="FF0000"/>
                <w:sz w:val="20"/>
                <w:szCs w:val="20"/>
                <w:lang w:eastAsia="en-GB"/>
              </w:rPr>
              <w:t>Bake sale</w:t>
            </w:r>
            <w:r w:rsidR="756AC149" w:rsidRPr="2879374A">
              <w:rPr>
                <w:rFonts w:ascii="Verdana" w:eastAsia="Times New Roman" w:hAnsi="Verdana" w:cs="Times New Roman"/>
                <w:color w:val="FF0000"/>
                <w:sz w:val="20"/>
                <w:szCs w:val="20"/>
                <w:lang w:eastAsia="en-GB"/>
              </w:rPr>
              <w:t xml:space="preserve"> </w:t>
            </w:r>
            <w:r w:rsidR="11F1E928" w:rsidRPr="2879374A">
              <w:rPr>
                <w:rFonts w:ascii="Verdana" w:eastAsia="Times New Roman" w:hAnsi="Verdana" w:cs="Times New Roman"/>
                <w:color w:val="FF0000"/>
                <w:sz w:val="20"/>
                <w:szCs w:val="20"/>
                <w:lang w:eastAsia="en-GB"/>
              </w:rPr>
              <w:t>on the</w:t>
            </w:r>
            <w:r w:rsidR="756AC149" w:rsidRPr="2879374A">
              <w:rPr>
                <w:rFonts w:ascii="Verdana" w:eastAsia="Times New Roman" w:hAnsi="Verdana" w:cs="Times New Roman"/>
                <w:color w:val="FF0000"/>
                <w:sz w:val="20"/>
                <w:szCs w:val="20"/>
                <w:lang w:eastAsia="en-GB"/>
              </w:rPr>
              <w:t xml:space="preserve"> </w:t>
            </w:r>
            <w:r>
              <w:rPr>
                <w:rFonts w:ascii="Verdana" w:eastAsia="Times New Roman" w:hAnsi="Verdana" w:cs="Times New Roman"/>
                <w:color w:val="FF0000"/>
                <w:sz w:val="20"/>
                <w:szCs w:val="20"/>
                <w:lang w:eastAsia="en-GB"/>
              </w:rPr>
              <w:t>08 November on Redbrick 10</w:t>
            </w:r>
            <w:r w:rsidR="3ABE4321" w:rsidRPr="2879374A">
              <w:rPr>
                <w:rFonts w:ascii="Verdana" w:eastAsia="Times New Roman" w:hAnsi="Verdana" w:cs="Times New Roman"/>
                <w:color w:val="FF0000"/>
                <w:sz w:val="20"/>
                <w:szCs w:val="20"/>
                <w:lang w:eastAsia="en-GB"/>
              </w:rPr>
              <w:t>:00 – 16:00. We will be selling</w:t>
            </w:r>
            <w:r w:rsidR="001C73BC">
              <w:rPr>
                <w:rFonts w:ascii="Verdana" w:eastAsia="Times New Roman" w:hAnsi="Verdana" w:cs="Times New Roman"/>
                <w:color w:val="FF0000"/>
                <w:sz w:val="20"/>
                <w:szCs w:val="20"/>
                <w:lang w:eastAsia="en-GB"/>
              </w:rPr>
              <w:t xml:space="preserve"> store-bought Kri</w:t>
            </w:r>
            <w:bookmarkStart w:id="0" w:name="_GoBack"/>
            <w:bookmarkEnd w:id="0"/>
            <w:r w:rsidR="001C73BC">
              <w:rPr>
                <w:rFonts w:ascii="Verdana" w:eastAsia="Times New Roman" w:hAnsi="Verdana" w:cs="Times New Roman"/>
                <w:color w:val="FF0000"/>
                <w:sz w:val="20"/>
                <w:szCs w:val="20"/>
                <w:lang w:eastAsia="en-GB"/>
              </w:rPr>
              <w:t>spy Kreme dou</w:t>
            </w:r>
            <w:r>
              <w:rPr>
                <w:rFonts w:ascii="Verdana" w:eastAsia="Times New Roman" w:hAnsi="Verdana" w:cs="Times New Roman"/>
                <w:color w:val="FF0000"/>
                <w:sz w:val="20"/>
                <w:szCs w:val="20"/>
                <w:lang w:eastAsia="en-GB"/>
              </w:rPr>
              <w:t>g</w:t>
            </w:r>
            <w:r w:rsidR="001C73BC">
              <w:rPr>
                <w:rFonts w:ascii="Verdana" w:eastAsia="Times New Roman" w:hAnsi="Verdana" w:cs="Times New Roman"/>
                <w:color w:val="FF0000"/>
                <w:sz w:val="20"/>
                <w:szCs w:val="20"/>
                <w:lang w:eastAsia="en-GB"/>
              </w:rPr>
              <w:t>h</w:t>
            </w:r>
            <w:r>
              <w:rPr>
                <w:rFonts w:ascii="Verdana" w:eastAsia="Times New Roman" w:hAnsi="Verdana" w:cs="Times New Roman"/>
                <w:color w:val="FF0000"/>
                <w:sz w:val="20"/>
                <w:szCs w:val="20"/>
                <w:lang w:eastAsia="en-GB"/>
              </w:rPr>
              <w:t xml:space="preserve">nuts and milkshakes to fundraise for our charity. </w:t>
            </w:r>
            <w:r w:rsidR="1A60E515" w:rsidRPr="2879374A">
              <w:rPr>
                <w:rFonts w:ascii="Verdana" w:eastAsia="Times New Roman" w:hAnsi="Verdana" w:cs="Times New Roman"/>
                <w:color w:val="FF0000"/>
                <w:sz w:val="20"/>
                <w:szCs w:val="20"/>
                <w:lang w:eastAsia="en-GB"/>
              </w:rPr>
              <w:t xml:space="preserve">All volunteers who will make the items or run the stall will have completed </w:t>
            </w:r>
            <w:r w:rsidR="30DCBE1D" w:rsidRPr="2879374A">
              <w:rPr>
                <w:rFonts w:ascii="Verdana" w:eastAsia="Times New Roman" w:hAnsi="Verdana" w:cs="Times New Roman"/>
                <w:color w:val="FF0000"/>
                <w:sz w:val="20"/>
                <w:szCs w:val="20"/>
                <w:lang w:eastAsia="en-GB"/>
              </w:rPr>
              <w:t>their</w:t>
            </w:r>
            <w:r w:rsidR="1A60E515" w:rsidRPr="2879374A">
              <w:rPr>
                <w:rFonts w:ascii="Verdana" w:eastAsia="Times New Roman" w:hAnsi="Verdana" w:cs="Times New Roman"/>
                <w:color w:val="FF0000"/>
                <w:sz w:val="20"/>
                <w:szCs w:val="20"/>
                <w:lang w:eastAsia="en-GB"/>
              </w:rPr>
              <w:t xml:space="preserve"> food hygiene level 2 or will be supervised by someone who has completed t</w:t>
            </w:r>
            <w:r w:rsidR="15087181" w:rsidRPr="2879374A">
              <w:rPr>
                <w:rFonts w:ascii="Verdana" w:eastAsia="Times New Roman" w:hAnsi="Verdana" w:cs="Times New Roman"/>
                <w:color w:val="FF0000"/>
                <w:sz w:val="20"/>
                <w:szCs w:val="20"/>
                <w:lang w:eastAsia="en-GB"/>
              </w:rPr>
              <w:t>his training. Payments will be taken by Sumup Card Machine or Via QR codes linked to the yearly JustGiving. No Cash will be accepted at this event</w:t>
            </w:r>
          </w:p>
          <w:p w14:paraId="422E8B59" w14:textId="3583CB96" w:rsidR="00B0462D" w:rsidRPr="0009513C" w:rsidRDefault="00CA360D" w:rsidP="2E9C6732">
            <w:pPr>
              <w:rPr>
                <w:b/>
                <w:bCs/>
                <w:color w:val="FF0000"/>
              </w:rPr>
            </w:pPr>
            <w:r>
              <w:rPr>
                <w:color w:val="FF0000"/>
              </w:rPr>
              <w:t>Southampton Enactus</w:t>
            </w:r>
            <w:r w:rsidR="1BAFBA4C" w:rsidRPr="2879374A">
              <w:rPr>
                <w:color w:val="FF0000"/>
              </w:rPr>
              <w:t xml:space="preserve"> takes responsibility of the general running of the event</w:t>
            </w:r>
            <w:r w:rsidR="2253B7F5" w:rsidRPr="2879374A">
              <w:rPr>
                <w:color w:val="FF0000"/>
              </w:rPr>
              <w:t xml:space="preserve">, </w:t>
            </w:r>
            <w:r w:rsidR="451F81CB" w:rsidRPr="2879374A">
              <w:rPr>
                <w:color w:val="FF0000"/>
              </w:rPr>
              <w:t>following charity law</w:t>
            </w:r>
            <w:r w:rsidR="52464946" w:rsidRPr="2879374A">
              <w:rPr>
                <w:color w:val="FF0000"/>
              </w:rPr>
              <w:t xml:space="preserve">, </w:t>
            </w:r>
            <w:r w:rsidR="00B8C75B" w:rsidRPr="2879374A">
              <w:rPr>
                <w:color w:val="FF0000"/>
              </w:rPr>
              <w:t>Preparation</w:t>
            </w:r>
            <w:r>
              <w:rPr>
                <w:color w:val="FF0000"/>
              </w:rPr>
              <w:t xml:space="preserve"> of how we sell the </w:t>
            </w:r>
            <w:r w:rsidR="0FFF0005" w:rsidRPr="2879374A">
              <w:rPr>
                <w:color w:val="FF0000"/>
              </w:rPr>
              <w:t>goods</w:t>
            </w:r>
            <w:r w:rsidR="52464946" w:rsidRPr="2879374A">
              <w:rPr>
                <w:color w:val="FF0000"/>
              </w:rPr>
              <w:t xml:space="preserve"> </w:t>
            </w:r>
            <w:r w:rsidR="6FCC8EAB" w:rsidRPr="2879374A">
              <w:rPr>
                <w:color w:val="FF0000"/>
              </w:rPr>
              <w:t xml:space="preserve">and ensuring all health and </w:t>
            </w:r>
            <w:r w:rsidR="03D22191" w:rsidRPr="2879374A">
              <w:rPr>
                <w:color w:val="FF0000"/>
              </w:rPr>
              <w:t>safety</w:t>
            </w:r>
            <w:r w:rsidR="6FCC8EAB" w:rsidRPr="2879374A">
              <w:rPr>
                <w:color w:val="FF0000"/>
              </w:rPr>
              <w:t xml:space="preserve"> in this assessment is followed. SUSU takes responsibility for supplying the sites and facilities needed to run the e</w:t>
            </w:r>
            <w:r w:rsidR="02105C59" w:rsidRPr="2879374A">
              <w:rPr>
                <w:color w:val="FF0000"/>
              </w:rPr>
              <w:t>vent</w:t>
            </w:r>
            <w:r w:rsidR="1357E525" w:rsidRPr="2879374A">
              <w:rPr>
                <w:color w:val="FF0000"/>
              </w:rPr>
              <w:t xml:space="preserve"> including</w:t>
            </w:r>
            <w:r w:rsidR="02105C59" w:rsidRPr="2879374A">
              <w:rPr>
                <w:color w:val="FF0000"/>
              </w:rPr>
              <w:t xml:space="preserve"> venue space, </w:t>
            </w:r>
            <w:r w:rsidR="432FDF7D" w:rsidRPr="2879374A">
              <w:rPr>
                <w:color w:val="FF0000"/>
              </w:rPr>
              <w:t xml:space="preserve">Chairs and tables. </w:t>
            </w:r>
            <w:r w:rsidR="58015FD6" w:rsidRPr="2879374A">
              <w:rPr>
                <w:color w:val="FF0000"/>
              </w:rPr>
              <w:t xml:space="preserve">On </w:t>
            </w:r>
            <w:r w:rsidR="09766365" w:rsidRPr="2879374A">
              <w:rPr>
                <w:color w:val="FF0000"/>
              </w:rPr>
              <w:t xml:space="preserve">the </w:t>
            </w:r>
            <w:r w:rsidR="58015FD6" w:rsidRPr="2879374A">
              <w:rPr>
                <w:color w:val="FF0000"/>
              </w:rPr>
              <w:t xml:space="preserve">day it will be expected that committee fulfil </w:t>
            </w:r>
            <w:r w:rsidR="3DCD0D67" w:rsidRPr="2879374A">
              <w:rPr>
                <w:color w:val="FF0000"/>
              </w:rPr>
              <w:t>their</w:t>
            </w:r>
            <w:r w:rsidR="58015FD6" w:rsidRPr="2879374A">
              <w:rPr>
                <w:color w:val="FF0000"/>
              </w:rPr>
              <w:t xml:space="preserve"> </w:t>
            </w:r>
            <w:r w:rsidR="5FCF86E0" w:rsidRPr="2879374A">
              <w:rPr>
                <w:color w:val="FF0000"/>
              </w:rPr>
              <w:t>pre -agreed</w:t>
            </w:r>
            <w:r w:rsidR="58015FD6" w:rsidRPr="2879374A">
              <w:rPr>
                <w:color w:val="FF0000"/>
              </w:rPr>
              <w:t xml:space="preserve"> roles </w:t>
            </w:r>
            <w:r w:rsidR="182132B3" w:rsidRPr="2879374A">
              <w:rPr>
                <w:color w:val="FF0000"/>
              </w:rPr>
              <w:t>and duties assigned by the event lead. The event lead will brief the whole team pre-event start</w:t>
            </w:r>
            <w:r w:rsidR="00B0462D" w:rsidRPr="2879374A">
              <w:rPr>
                <w:color w:val="FF0000"/>
              </w:rPr>
              <w:t>.</w:t>
            </w:r>
          </w:p>
          <w:p w14:paraId="01C9EFD0" w14:textId="043B1DBD" w:rsidR="00D24761" w:rsidRPr="00B0462D" w:rsidRDefault="00B0462D" w:rsidP="2E9C6732">
            <w:pPr>
              <w:rPr>
                <w:rFonts w:ascii="Verdana" w:eastAsia="Times New Roman" w:hAnsi="Verdana" w:cs="Times New Roman"/>
                <w:b/>
                <w:bCs/>
                <w:i/>
                <w:iCs/>
                <w:lang w:eastAsia="en-GB"/>
              </w:rPr>
            </w:pPr>
            <w:r w:rsidRPr="2E9C6732">
              <w:rPr>
                <w:color w:val="FF0000"/>
              </w:rPr>
              <w:t xml:space="preserve">For further information on risk, please visit </w:t>
            </w:r>
            <w:r>
              <w:t xml:space="preserve">- </w:t>
            </w:r>
            <w:hyperlink r:id="rId11">
              <w:r w:rsidRPr="2E9C6732">
                <w:rPr>
                  <w:rStyle w:val="Hyperlink"/>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763F5428" w14:textId="1C93C1D7" w:rsidR="00D24761" w:rsidRPr="00D24761" w:rsidRDefault="00D24761" w:rsidP="51801F19">
            <w:pPr>
              <w:ind w:left="170"/>
              <w:rPr>
                <w:rFonts w:ascii="Verdana" w:eastAsia="Times New Roman" w:hAnsi="Verdana" w:cs="Times New Roman"/>
                <w:b/>
                <w:bCs/>
                <w:i/>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002E6524" w14:textId="48532468"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Level 2 food hygiene certificates need to be sent to the Activities team </w:t>
      </w:r>
      <w:hyperlink r:id="rId12">
        <w:r w:rsidRPr="51801F19">
          <w:rPr>
            <w:rStyle w:val="Hyperlink"/>
            <w:rFonts w:ascii="Verdana" w:eastAsia="Verdana" w:hAnsi="Verdana" w:cs="Verdana"/>
            <w:highlight w:val="yellow"/>
          </w:rPr>
          <w:t>suactivities@soton.ac.uk</w:t>
        </w:r>
      </w:hyperlink>
      <w:r w:rsidRPr="51801F19">
        <w:rPr>
          <w:rFonts w:ascii="Verdana" w:eastAsia="Verdana" w:hAnsi="Verdana" w:cs="Verdana"/>
          <w:color w:val="FF0000"/>
          <w:highlight w:val="yellow"/>
        </w:rPr>
        <w:t xml:space="preserve"> (internal fundraiser) or the RAG team </w:t>
      </w:r>
      <w:hyperlink r:id="rId13">
        <w:r w:rsidRPr="51801F19">
          <w:rPr>
            <w:rStyle w:val="Hyperlink"/>
            <w:rFonts w:ascii="Verdana" w:eastAsia="Verdana" w:hAnsi="Verdana" w:cs="Verdana"/>
            <w:highlight w:val="yellow"/>
          </w:rPr>
          <w:t>susurag@soton.ac.uk</w:t>
        </w:r>
      </w:hyperlink>
      <w:r w:rsidRPr="51801F19">
        <w:rPr>
          <w:rFonts w:ascii="Verdana" w:eastAsia="Verdana" w:hAnsi="Verdana" w:cs="Verdana"/>
          <w:color w:val="FF0000"/>
          <w:highlight w:val="yellow"/>
        </w:rPr>
        <w:t xml:space="preserve"> (charity fundraiser) before the activity. Food hygiene training can be completed</w:t>
      </w:r>
      <w:r w:rsidRPr="51801F19">
        <w:rPr>
          <w:rFonts w:ascii="Verdana" w:eastAsia="Verdana" w:hAnsi="Verdana" w:cs="Verdana"/>
          <w:color w:val="FF0000"/>
        </w:rPr>
        <w:t xml:space="preserve"> </w:t>
      </w:r>
    </w:p>
    <w:p w14:paraId="76EAC8BF" w14:textId="7626A45B"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Charity Event Forms will need to be completed and sent to </w:t>
      </w:r>
      <w:hyperlink r:id="rId14">
        <w:r w:rsidRPr="51801F19">
          <w:rPr>
            <w:rStyle w:val="Hyperlink"/>
            <w:rFonts w:ascii="Verdana" w:eastAsia="Verdana" w:hAnsi="Verdana" w:cs="Verdana"/>
            <w:highlight w:val="yellow"/>
          </w:rPr>
          <w:t>susurag@soton.ac.uk</w:t>
        </w:r>
      </w:hyperlink>
    </w:p>
    <w:p w14:paraId="3C5F040D" w14:textId="789CCC5D"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14:paraId="3C5F040F" w14:textId="77777777" w:rsidTr="51801F19">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51801F19">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51801F19">
        <w:trPr>
          <w:trHeight w:val="300"/>
          <w:tblHeader/>
        </w:trPr>
        <w:tc>
          <w:tcPr>
            <w:tcW w:w="650" w:type="pct"/>
            <w:vMerge w:val="restart"/>
            <w:shd w:val="clear" w:color="auto" w:fill="F2F2F2" w:themeFill="background1" w:themeFillShade="F2"/>
          </w:tcPr>
          <w:p w14:paraId="3C5F0414" w14:textId="77777777" w:rsidR="00CE1AAA" w:rsidRDefault="00CE1AAA" w:rsidP="00CA360D">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CA360D"/>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CA360D"/>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CA360D">
            <w:r w:rsidRPr="00957A37">
              <w:rPr>
                <w:rFonts w:ascii="Lucida Sans" w:hAnsi="Lucida Sans"/>
                <w:b/>
              </w:rPr>
              <w:t>Further controls (use the risk hierarchy)</w:t>
            </w:r>
          </w:p>
        </w:tc>
      </w:tr>
      <w:tr w:rsidR="00043B9A" w14:paraId="3C5F042B" w14:textId="77777777" w:rsidTr="51801F19">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00E71CC6" w14:paraId="3C5F0437" w14:textId="77777777" w:rsidTr="51801F19">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51801F19">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51801F19">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51801F19">
        <w:trPr>
          <w:cantSplit/>
          <w:trHeight w:val="1296"/>
        </w:trPr>
        <w:tc>
          <w:tcPr>
            <w:tcW w:w="650" w:type="pct"/>
            <w:shd w:val="clear" w:color="auto" w:fill="FFFFFF" w:themeFill="background1"/>
          </w:tcPr>
          <w:p w14:paraId="4352FE36" w14:textId="794B231E" w:rsidR="000D28AD" w:rsidRDefault="49A38418" w:rsidP="000D28AD">
            <w:pPr>
              <w:rPr>
                <w:rFonts w:ascii="Calibri" w:eastAsia="Calibri" w:hAnsi="Calibri" w:cs="Calibri"/>
              </w:rPr>
            </w:pPr>
            <w:r w:rsidRPr="06375DE7">
              <w:rPr>
                <w:rFonts w:ascii="Calibri" w:eastAsia="Calibri" w:hAnsi="Calibri" w:cs="Calibri"/>
                <w:b/>
                <w:bCs/>
              </w:rPr>
              <w:lastRenderedPageBreak/>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r w:rsidR="00CA360D">
              <w:rPr>
                <w:rFonts w:ascii="Calibri" w:eastAsia="Calibri" w:hAnsi="Calibri" w:cs="Calibri"/>
                <w:color w:val="FF0000"/>
              </w:rPr>
              <w:t>(Tables and a gazebo)</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tc>
      </w:tr>
      <w:tr w:rsidR="003D3BAD" w14:paraId="5FC8FDB6" w14:textId="77777777" w:rsidTr="51801F19">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51801F19">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2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51801F19">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51801F19">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51801F19">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51801F19">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7"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51801F19">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4FC4B840" w14:textId="77777777" w:rsidTr="51801F19">
        <w:trPr>
          <w:cantSplit/>
          <w:trHeight w:val="345"/>
        </w:trPr>
        <w:tc>
          <w:tcPr>
            <w:tcW w:w="2002" w:type="dxa"/>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t xml:space="preserve">Charity Fundraising </w:t>
            </w:r>
          </w:p>
        </w:tc>
        <w:tc>
          <w:tcPr>
            <w:tcW w:w="2696" w:type="dxa"/>
            <w:shd w:val="clear" w:color="auto" w:fill="D9E2F3"/>
          </w:tcPr>
          <w:p w14:paraId="39B5560C" w14:textId="12FCFF6A" w:rsidR="01275D82" w:rsidRDefault="01275D82" w:rsidP="01275D82">
            <w:pPr>
              <w:rPr>
                <w:rFonts w:ascii="Calibri" w:eastAsia="Calibri" w:hAnsi="Calibri" w:cs="Calibri"/>
              </w:rPr>
            </w:pPr>
          </w:p>
        </w:tc>
        <w:tc>
          <w:tcPr>
            <w:tcW w:w="1970" w:type="dxa"/>
            <w:shd w:val="clear" w:color="auto" w:fill="D9E2F3"/>
          </w:tcPr>
          <w:p w14:paraId="68799494" w14:textId="18555382" w:rsidR="01275D82" w:rsidRDefault="01275D82" w:rsidP="01275D82">
            <w:pPr>
              <w:rPr>
                <w:rFonts w:ascii="Calibri" w:eastAsia="Calibri" w:hAnsi="Calibri" w:cs="Calibri"/>
              </w:rPr>
            </w:pPr>
          </w:p>
        </w:tc>
        <w:tc>
          <w:tcPr>
            <w:tcW w:w="489" w:type="dxa"/>
            <w:shd w:val="clear" w:color="auto" w:fill="D9E2F3"/>
          </w:tcPr>
          <w:p w14:paraId="1A15E361" w14:textId="63AFE397" w:rsidR="01275D82" w:rsidRDefault="01275D82" w:rsidP="01275D82">
            <w:pPr>
              <w:rPr>
                <w:rFonts w:eastAsia="Lucida Sans"/>
                <w:sz w:val="20"/>
                <w:szCs w:val="20"/>
              </w:rPr>
            </w:pPr>
          </w:p>
        </w:tc>
        <w:tc>
          <w:tcPr>
            <w:tcW w:w="489" w:type="dxa"/>
            <w:shd w:val="clear" w:color="auto" w:fill="D9E2F3"/>
          </w:tcPr>
          <w:p w14:paraId="119ABBEC" w14:textId="2209E868" w:rsidR="01275D82" w:rsidRDefault="01275D82" w:rsidP="01275D82">
            <w:pPr>
              <w:rPr>
                <w:rFonts w:eastAsia="Lucida Sans"/>
                <w:sz w:val="20"/>
                <w:szCs w:val="20"/>
              </w:rPr>
            </w:pPr>
          </w:p>
        </w:tc>
        <w:tc>
          <w:tcPr>
            <w:tcW w:w="489" w:type="dxa"/>
            <w:shd w:val="clear" w:color="auto" w:fill="D9E2F3"/>
          </w:tcPr>
          <w:p w14:paraId="44AD509F" w14:textId="72C4753E" w:rsidR="01275D82" w:rsidRDefault="01275D82" w:rsidP="01275D82">
            <w:pPr>
              <w:rPr>
                <w:rFonts w:eastAsia="Lucida Sans"/>
                <w:sz w:val="20"/>
                <w:szCs w:val="20"/>
              </w:rPr>
            </w:pPr>
          </w:p>
        </w:tc>
        <w:tc>
          <w:tcPr>
            <w:tcW w:w="2952" w:type="dxa"/>
            <w:shd w:val="clear" w:color="auto" w:fill="D9E2F3"/>
          </w:tcPr>
          <w:p w14:paraId="76906338" w14:textId="5350547B" w:rsidR="01275D82" w:rsidRDefault="01275D82" w:rsidP="01275D82">
            <w:pPr>
              <w:rPr>
                <w:rFonts w:ascii="Calibri" w:eastAsia="Calibri" w:hAnsi="Calibri" w:cs="Calibri"/>
              </w:rPr>
            </w:pPr>
          </w:p>
        </w:tc>
        <w:tc>
          <w:tcPr>
            <w:tcW w:w="489" w:type="dxa"/>
            <w:shd w:val="clear" w:color="auto" w:fill="D9E2F3"/>
          </w:tcPr>
          <w:p w14:paraId="038B905E" w14:textId="44B2C472" w:rsidR="01275D82" w:rsidRDefault="01275D82" w:rsidP="01275D82">
            <w:pPr>
              <w:rPr>
                <w:rFonts w:eastAsia="Lucida Sans"/>
                <w:sz w:val="20"/>
                <w:szCs w:val="20"/>
              </w:rPr>
            </w:pPr>
          </w:p>
        </w:tc>
        <w:tc>
          <w:tcPr>
            <w:tcW w:w="489" w:type="dxa"/>
            <w:shd w:val="clear" w:color="auto" w:fill="D9E2F3"/>
          </w:tcPr>
          <w:p w14:paraId="09382ED7" w14:textId="2B5C1109" w:rsidR="01275D82" w:rsidRDefault="01275D82" w:rsidP="01275D82">
            <w:pPr>
              <w:rPr>
                <w:rFonts w:eastAsia="Lucida Sans"/>
                <w:sz w:val="20"/>
                <w:szCs w:val="20"/>
              </w:rPr>
            </w:pPr>
          </w:p>
        </w:tc>
        <w:tc>
          <w:tcPr>
            <w:tcW w:w="489" w:type="dxa"/>
            <w:shd w:val="clear" w:color="auto" w:fill="D9E2F3"/>
          </w:tcPr>
          <w:p w14:paraId="3F48F4D8" w14:textId="2B13BED9" w:rsidR="01275D82" w:rsidRDefault="01275D82" w:rsidP="01275D82">
            <w:pPr>
              <w:rPr>
                <w:rFonts w:eastAsia="Lucida Sans"/>
                <w:sz w:val="20"/>
                <w:szCs w:val="20"/>
              </w:rPr>
            </w:pPr>
          </w:p>
        </w:tc>
        <w:tc>
          <w:tcPr>
            <w:tcW w:w="2835" w:type="dxa"/>
            <w:shd w:val="clear" w:color="auto" w:fill="D9E2F3"/>
          </w:tcPr>
          <w:p w14:paraId="07DB16BA" w14:textId="723FBE0B" w:rsidR="01275D82" w:rsidRDefault="01275D82" w:rsidP="01275D82">
            <w:pPr>
              <w:rPr>
                <w:rFonts w:ascii="Calibri" w:eastAsia="Calibri" w:hAnsi="Calibri" w:cs="Calibri"/>
                <w:color w:val="000000" w:themeColor="text1"/>
              </w:rPr>
            </w:pPr>
          </w:p>
        </w:tc>
      </w:tr>
      <w:tr w:rsidR="01275D82" w14:paraId="09129809" w14:textId="77777777" w:rsidTr="51801F19">
        <w:trPr>
          <w:cantSplit/>
          <w:trHeight w:val="345"/>
        </w:trPr>
        <w:tc>
          <w:tcPr>
            <w:tcW w:w="2002" w:type="dxa"/>
            <w:shd w:val="clear" w:color="auto" w:fill="FFFFFF" w:themeFill="background1"/>
          </w:tcPr>
          <w:p w14:paraId="51EF2B8D" w14:textId="542E97F7" w:rsidR="6E55D4D1" w:rsidRDefault="6E55D4D1" w:rsidP="01275D82">
            <w:pPr>
              <w:rPr>
                <w:rFonts w:ascii="Calibri" w:eastAsia="Calibri" w:hAnsi="Calibri" w:cs="Calibri"/>
              </w:rPr>
            </w:pPr>
            <w:r w:rsidRPr="01275D82">
              <w:rPr>
                <w:rFonts w:ascii="Calibri" w:eastAsia="Calibri" w:hAnsi="Calibri" w:cs="Calibri"/>
              </w:rPr>
              <w:lastRenderedPageBreak/>
              <w:t xml:space="preserve">Handling and Storing Money – </w:t>
            </w:r>
            <w:r w:rsidRPr="01275D82">
              <w:rPr>
                <w:rFonts w:ascii="Calibri" w:eastAsia="Calibri" w:hAnsi="Calibri" w:cs="Calibri"/>
                <w:color w:val="FF0000"/>
              </w:rPr>
              <w:t>Own Club/Society Fundraising</w:t>
            </w:r>
            <w:r w:rsidRPr="01275D82">
              <w:rPr>
                <w:rFonts w:ascii="Calibri" w:eastAsia="Calibri" w:hAnsi="Calibri" w:cs="Calibri"/>
              </w:rPr>
              <w:t xml:space="preserve"> </w:t>
            </w:r>
          </w:p>
        </w:tc>
        <w:tc>
          <w:tcPr>
            <w:tcW w:w="2696" w:type="dxa"/>
            <w:shd w:val="clear" w:color="auto" w:fill="FFFFFF" w:themeFill="background1"/>
          </w:tcPr>
          <w:p w14:paraId="5D82A367" w14:textId="45B36528" w:rsidR="081DBC8D" w:rsidRDefault="081DBC8D" w:rsidP="01275D82">
            <w:pPr>
              <w:rPr>
                <w:rFonts w:ascii="Calibri" w:eastAsia="Calibri" w:hAnsi="Calibri" w:cs="Calibri"/>
              </w:rPr>
            </w:pPr>
            <w:r w:rsidRPr="01275D82">
              <w:rPr>
                <w:rFonts w:ascii="Calibri" w:eastAsia="Calibri" w:hAnsi="Calibri" w:cs="Calibri"/>
              </w:rPr>
              <w:t xml:space="preserve">Theft, Individuals being mugged. </w:t>
            </w:r>
          </w:p>
        </w:tc>
        <w:tc>
          <w:tcPr>
            <w:tcW w:w="1970" w:type="dxa"/>
            <w:shd w:val="clear" w:color="auto" w:fill="FFFFFF" w:themeFill="background1"/>
          </w:tcPr>
          <w:p w14:paraId="4CCD5277" w14:textId="6E86DC7B" w:rsidR="081DBC8D" w:rsidRDefault="081DBC8D" w:rsidP="01275D82">
            <w:pPr>
              <w:rPr>
                <w:rFonts w:ascii="Calibri" w:eastAsia="Calibri" w:hAnsi="Calibri" w:cs="Calibri"/>
              </w:rPr>
            </w:pPr>
            <w:r w:rsidRPr="01275D82">
              <w:rPr>
                <w:rFonts w:ascii="Calibri" w:eastAsia="Calibri" w:hAnsi="Calibri" w:cs="Calibri"/>
              </w:rPr>
              <w:t>Members and Participants</w:t>
            </w:r>
          </w:p>
        </w:tc>
        <w:tc>
          <w:tcPr>
            <w:tcW w:w="489" w:type="dxa"/>
            <w:shd w:val="clear" w:color="auto" w:fill="FFFFFF" w:themeFill="background1"/>
          </w:tcPr>
          <w:p w14:paraId="2DA79824" w14:textId="5FDD0649" w:rsidR="081DBC8D" w:rsidRDefault="081DBC8D"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7858F31B" w14:textId="6A2892A2" w:rsidR="081DBC8D" w:rsidRDefault="081DBC8D"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522CF9F8" w14:textId="357BFE68" w:rsidR="081DBC8D" w:rsidRDefault="081DBC8D"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10926A25" w14:textId="18681DBD" w:rsidR="7FB2AF11" w:rsidRDefault="7FB2AF11" w:rsidP="01275D82">
            <w:pPr>
              <w:rPr>
                <w:rFonts w:ascii="Calibri" w:eastAsia="Calibri" w:hAnsi="Calibri" w:cs="Calibri"/>
              </w:rPr>
            </w:pPr>
            <w:r w:rsidRPr="01275D82">
              <w:rPr>
                <w:rFonts w:ascii="Calibri" w:eastAsia="Calibri" w:hAnsi="Calibri" w:cs="Calibri"/>
              </w:rPr>
              <w:t xml:space="preserve">As Fundraising for own Society/Club no Card Machine will be present. All fundraising to be completed via QR code to A GoFundMe or Similar Platform. </w:t>
            </w:r>
          </w:p>
        </w:tc>
        <w:tc>
          <w:tcPr>
            <w:tcW w:w="489" w:type="dxa"/>
            <w:shd w:val="clear" w:color="auto" w:fill="FFFFFF" w:themeFill="background1"/>
          </w:tcPr>
          <w:p w14:paraId="1A76220C" w14:textId="3D05E1FA" w:rsidR="081DBC8D" w:rsidRDefault="081DBC8D"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0CE33D4E" w14:textId="1DAE672C" w:rsidR="081DBC8D" w:rsidRDefault="081DBC8D"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3741BF88" w14:textId="3E4B30B8" w:rsidR="081DBC8D" w:rsidRDefault="081DBC8D"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2BE942C2" w14:textId="0DA00827"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r w:rsidR="478FE267" w:rsidRPr="01275D82">
              <w:rPr>
                <w:rFonts w:ascii="Calibri" w:eastAsia="Calibri" w:hAnsi="Calibri" w:cs="Calibri"/>
                <w:color w:val="000000" w:themeColor="text1"/>
              </w:rPr>
              <w:t>Clubs and Societies are not to use Personal Card machines</w:t>
            </w:r>
            <w:r w:rsidR="0682949F" w:rsidRPr="01275D82">
              <w:rPr>
                <w:rFonts w:ascii="Calibri" w:eastAsia="Calibri" w:hAnsi="Calibri" w:cs="Calibri"/>
                <w:color w:val="000000" w:themeColor="text1"/>
              </w:rPr>
              <w:t xml:space="preserve"> to take payments</w:t>
            </w:r>
            <w:r w:rsidR="478FE267" w:rsidRPr="01275D82">
              <w:rPr>
                <w:rFonts w:ascii="Calibri" w:eastAsia="Calibri" w:hAnsi="Calibri" w:cs="Calibri"/>
                <w:color w:val="000000" w:themeColor="text1"/>
              </w:rPr>
              <w:t xml:space="preserve">. </w:t>
            </w:r>
          </w:p>
          <w:p w14:paraId="4B8BB2E6" w14:textId="5F173FBC"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  </w:t>
            </w:r>
          </w:p>
        </w:tc>
      </w:tr>
      <w:tr w:rsidR="01275D82" w14:paraId="5EE53E20" w14:textId="77777777" w:rsidTr="51801F19">
        <w:trPr>
          <w:cantSplit/>
          <w:trHeight w:val="345"/>
        </w:trPr>
        <w:tc>
          <w:tcPr>
            <w:tcW w:w="2002" w:type="dxa"/>
            <w:shd w:val="clear" w:color="auto" w:fill="FFFFFF" w:themeFill="background1"/>
          </w:tcPr>
          <w:p w14:paraId="7A919A4B" w14:textId="519532B3" w:rsidR="58B6D98B" w:rsidRDefault="58B6D98B" w:rsidP="01275D82">
            <w:pPr>
              <w:rPr>
                <w:rFonts w:ascii="Calibri" w:eastAsia="Calibri" w:hAnsi="Calibri" w:cs="Calibri"/>
              </w:rPr>
            </w:pPr>
            <w:r w:rsidRPr="01275D82">
              <w:rPr>
                <w:rFonts w:ascii="Calibri" w:eastAsia="Calibri" w:hAnsi="Calibri" w:cs="Calibri"/>
              </w:rPr>
              <w:lastRenderedPageBreak/>
              <w:t xml:space="preserve">Handling and storing Money – </w:t>
            </w:r>
            <w:r w:rsidRPr="01275D82">
              <w:rPr>
                <w:rFonts w:ascii="Calibri" w:eastAsia="Calibri" w:hAnsi="Calibri" w:cs="Calibri"/>
                <w:color w:val="FF0000"/>
              </w:rPr>
              <w:t>Charity Fundraiser</w:t>
            </w:r>
          </w:p>
        </w:tc>
        <w:tc>
          <w:tcPr>
            <w:tcW w:w="2696" w:type="dxa"/>
            <w:shd w:val="clear" w:color="auto" w:fill="FFFFFF" w:themeFill="background1"/>
          </w:tcPr>
          <w:p w14:paraId="4E85B29D" w14:textId="5FCD550A" w:rsidR="7E92F50A" w:rsidRDefault="7E92F50A" w:rsidP="007760BF">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Theft</w:t>
            </w:r>
          </w:p>
          <w:p w14:paraId="1F26C5D3" w14:textId="5F2684F8" w:rsidR="7E92F50A" w:rsidRDefault="7E92F50A" w:rsidP="007760BF">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Individuals being mugged/robbed</w:t>
            </w:r>
          </w:p>
          <w:p w14:paraId="7803D1D7" w14:textId="6D7194C7" w:rsidR="7E92F50A" w:rsidRDefault="7E92F50A" w:rsidP="007760BF">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Loss/misplacement leading to financial loss</w:t>
            </w:r>
          </w:p>
          <w:p w14:paraId="01E39EDD" w14:textId="31769EBC" w:rsidR="01275D82" w:rsidRDefault="01275D82" w:rsidP="01275D82">
            <w:pPr>
              <w:rPr>
                <w:rFonts w:ascii="Calibri" w:eastAsia="Calibri" w:hAnsi="Calibri" w:cs="Calibri"/>
              </w:rPr>
            </w:pPr>
          </w:p>
        </w:tc>
        <w:tc>
          <w:tcPr>
            <w:tcW w:w="1970" w:type="dxa"/>
            <w:shd w:val="clear" w:color="auto" w:fill="FFFFFF" w:themeFill="background1"/>
          </w:tcPr>
          <w:p w14:paraId="34D272E2" w14:textId="2BB3B011" w:rsidR="7E92F50A" w:rsidRDefault="7E92F50A" w:rsidP="01275D82">
            <w:pPr>
              <w:rPr>
                <w:rFonts w:ascii="Calibri" w:eastAsia="Calibri" w:hAnsi="Calibri" w:cs="Calibri"/>
              </w:rPr>
            </w:pPr>
            <w:r w:rsidRPr="01275D82">
              <w:rPr>
                <w:rFonts w:ascii="Calibri" w:eastAsia="Calibri" w:hAnsi="Calibri" w:cs="Calibri"/>
              </w:rPr>
              <w:t>Members and Participants</w:t>
            </w:r>
          </w:p>
        </w:tc>
        <w:tc>
          <w:tcPr>
            <w:tcW w:w="489" w:type="dxa"/>
            <w:shd w:val="clear" w:color="auto" w:fill="FFFFFF" w:themeFill="background1"/>
          </w:tcPr>
          <w:p w14:paraId="081B6407" w14:textId="5A1201FC" w:rsidR="0FF8F56E" w:rsidRDefault="0FF8F56E"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36CEE8CC" w14:textId="07A97EED" w:rsidR="0FF8F56E" w:rsidRDefault="0FF8F56E"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2A5719CC" w14:textId="55A1B84B" w:rsidR="0FF8F56E" w:rsidRDefault="0FF8F56E"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346562D2" w14:textId="167B045B" w:rsidR="791A351E" w:rsidRDefault="791A351E"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RAG procedures will be followed: </w:t>
            </w:r>
          </w:p>
          <w:p w14:paraId="6E6E8D22" w14:textId="1207D095" w:rsidR="791A351E" w:rsidRDefault="791A351E" w:rsidP="007760BF">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Charity Event form completed, and RAG approval will be given</w:t>
            </w:r>
          </w:p>
          <w:p w14:paraId="1005DC08" w14:textId="0B36BC82" w:rsidR="791A351E" w:rsidRDefault="791A351E" w:rsidP="007760BF">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All food hygiene certificates and event risk assessment to be approved by activities team</w:t>
            </w:r>
          </w:p>
          <w:p w14:paraId="327387E8" w14:textId="0073EE30" w:rsidR="791A351E" w:rsidRDefault="791A351E" w:rsidP="007760BF">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Sum-up Card </w:t>
            </w:r>
            <w:r w:rsidR="177BE735" w:rsidRPr="01275D82">
              <w:rPr>
                <w:rFonts w:ascii="Calibri" w:eastAsia="Calibri" w:hAnsi="Calibri" w:cs="Calibri"/>
                <w:color w:val="000000" w:themeColor="text1"/>
              </w:rPr>
              <w:t>machine to</w:t>
            </w:r>
            <w:r w:rsidRPr="01275D82">
              <w:rPr>
                <w:rFonts w:ascii="Calibri" w:eastAsia="Calibri" w:hAnsi="Calibri" w:cs="Calibri"/>
                <w:color w:val="000000" w:themeColor="text1"/>
              </w:rPr>
              <w:t xml:space="preserve"> be requested and collected from SUSU </w:t>
            </w:r>
            <w:r w:rsidR="41703F1C" w:rsidRPr="01275D82">
              <w:rPr>
                <w:rFonts w:ascii="Calibri" w:eastAsia="Calibri" w:hAnsi="Calibri" w:cs="Calibri"/>
                <w:color w:val="000000" w:themeColor="text1"/>
              </w:rPr>
              <w:t>reception.</w:t>
            </w:r>
          </w:p>
          <w:p w14:paraId="1B38F41B" w14:textId="4150E204" w:rsidR="41703F1C" w:rsidRDefault="41703F1C" w:rsidP="007760BF">
            <w:pPr>
              <w:pStyle w:val="ListParagraph"/>
              <w:numPr>
                <w:ilvl w:val="0"/>
                <w:numId w:val="16"/>
              </w:numPr>
              <w:ind w:left="360"/>
              <w:rPr>
                <w:rFonts w:ascii="Calibri" w:eastAsia="Calibri" w:hAnsi="Calibri" w:cs="Calibri"/>
                <w:color w:val="000000" w:themeColor="text1"/>
              </w:rPr>
            </w:pPr>
            <w:r w:rsidRPr="01275D82">
              <w:rPr>
                <w:rFonts w:ascii="Calibri" w:eastAsia="Calibri" w:hAnsi="Calibri" w:cs="Calibri"/>
                <w:color w:val="000000" w:themeColor="text1"/>
              </w:rPr>
              <w:t>Should not be storing money all donations to be taken via Sumup Machine or Just Giving Pages</w:t>
            </w:r>
          </w:p>
          <w:p w14:paraId="70D3DDA6" w14:textId="2349505A" w:rsidR="01275D82" w:rsidRDefault="01275D82" w:rsidP="01275D82">
            <w:pPr>
              <w:rPr>
                <w:rFonts w:ascii="Calibri" w:eastAsia="Calibri" w:hAnsi="Calibri" w:cs="Calibri"/>
              </w:rPr>
            </w:pPr>
          </w:p>
        </w:tc>
        <w:tc>
          <w:tcPr>
            <w:tcW w:w="489" w:type="dxa"/>
            <w:shd w:val="clear" w:color="auto" w:fill="FFFFFF" w:themeFill="background1"/>
          </w:tcPr>
          <w:p w14:paraId="7B34FE38" w14:textId="0E071222" w:rsidR="31E1081C" w:rsidRDefault="31E1081C"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280681E2" w14:textId="5AFA11B0" w:rsidR="31E1081C" w:rsidRDefault="31E1081C"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6EB73B2C" w14:textId="65676352" w:rsidR="31E1081C" w:rsidRDefault="31E1081C"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69B610C5" w14:textId="41D8B9E9"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p>
          <w:p w14:paraId="60EEA365" w14:textId="21CB4E35" w:rsidR="01275D82" w:rsidRDefault="01275D82" w:rsidP="01275D82">
            <w:pPr>
              <w:rPr>
                <w:rFonts w:ascii="Calibri" w:eastAsia="Calibri" w:hAnsi="Calibri" w:cs="Calibri"/>
                <w:color w:val="000000" w:themeColor="text1"/>
              </w:rPr>
            </w:pPr>
          </w:p>
          <w:p w14:paraId="0CA5F343" w14:textId="149F8F57"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No card machines to be left unattended.</w:t>
            </w:r>
          </w:p>
          <w:p w14:paraId="4A2DCC2B" w14:textId="3F983A54" w:rsidR="01275D82" w:rsidRDefault="01275D82" w:rsidP="01275D82">
            <w:pPr>
              <w:rPr>
                <w:rFonts w:ascii="Calibri" w:eastAsia="Calibri" w:hAnsi="Calibri" w:cs="Calibri"/>
                <w:color w:val="000000" w:themeColor="text1"/>
              </w:rPr>
            </w:pPr>
          </w:p>
          <w:p w14:paraId="6D566C3C" w14:textId="3DD353B5" w:rsidR="5B24DEF0" w:rsidRDefault="5B24DEF0"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to be left alone with the card machine</w:t>
            </w:r>
          </w:p>
          <w:p w14:paraId="0B60CF82" w14:textId="282AEEFD" w:rsidR="01275D82" w:rsidRDefault="01275D82" w:rsidP="01275D82">
            <w:pPr>
              <w:rPr>
                <w:rFonts w:ascii="Calibri" w:eastAsia="Calibri" w:hAnsi="Calibri" w:cs="Calibri"/>
                <w:color w:val="000000" w:themeColor="text1"/>
              </w:rPr>
            </w:pPr>
          </w:p>
          <w:p w14:paraId="42540F78" w14:textId="4F63C6FB" w:rsidR="7B8F3C9F" w:rsidRDefault="7B8F3C9F"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7B8F3C9F" w:rsidRDefault="7B8F3C9F"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Highlight the incident to any community police officers in the area/report to 111</w:t>
            </w:r>
          </w:p>
          <w:p w14:paraId="1341861B" w14:textId="64C58E8E" w:rsidR="7B8F3C9F" w:rsidRDefault="7B8F3C9F"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8">
              <w:r w:rsidRPr="01275D82">
                <w:rPr>
                  <w:rStyle w:val="Hyperlink"/>
                  <w:rFonts w:ascii="Calibri" w:eastAsia="Calibri" w:hAnsi="Calibri" w:cs="Calibri"/>
                  <w:color w:val="0000FF"/>
                </w:rPr>
                <w:t>Complete a SUSU incident report</w:t>
              </w:r>
            </w:hyperlink>
          </w:p>
          <w:p w14:paraId="5712864F" w14:textId="151F529F" w:rsidR="01275D82" w:rsidRDefault="01275D82" w:rsidP="01275D82">
            <w:pPr>
              <w:rPr>
                <w:rFonts w:ascii="Calibri" w:eastAsia="Calibri" w:hAnsi="Calibri" w:cs="Calibri"/>
                <w:color w:val="000000" w:themeColor="text1"/>
              </w:rPr>
            </w:pPr>
          </w:p>
        </w:tc>
      </w:tr>
      <w:tr w:rsidR="01275D82" w14:paraId="75E9F999" w14:textId="77777777" w:rsidTr="51801F19">
        <w:trPr>
          <w:cantSplit/>
          <w:trHeight w:val="345"/>
        </w:trPr>
        <w:tc>
          <w:tcPr>
            <w:tcW w:w="2002" w:type="dxa"/>
            <w:shd w:val="clear" w:color="auto" w:fill="FFFFFF" w:themeFill="background1"/>
          </w:tcPr>
          <w:p w14:paraId="52332997" w14:textId="5EDFC30D" w:rsidR="60C3EA69" w:rsidRDefault="60C3EA69" w:rsidP="01275D82">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2696" w:type="dxa"/>
            <w:shd w:val="clear" w:color="auto" w:fill="FFFFFF" w:themeFill="background1"/>
          </w:tcPr>
          <w:p w14:paraId="5275BEE1" w14:textId="6BAEEFB1"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Eg: Because they disagree with the cause.</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1970" w:type="dxa"/>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489" w:type="dxa"/>
            <w:shd w:val="clear" w:color="auto" w:fill="FFFFFF" w:themeFill="background1"/>
          </w:tcPr>
          <w:p w14:paraId="016FC5A9" w14:textId="4B4A2D6C" w:rsidR="0C6D429A" w:rsidRDefault="0C6D429A"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15970805" w14:textId="0C3E013B" w:rsidR="0C6D429A" w:rsidRDefault="0C6D429A"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26C3436E" w14:textId="21207044" w:rsidR="37947F61" w:rsidRDefault="37947F61"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are ever to be left alone. Always have at least 2 people at a stall or at an Event</w:t>
            </w:r>
            <w:r w:rsidR="4BFC522E" w:rsidRPr="01275D82">
              <w:rPr>
                <w:rFonts w:ascii="Calibri" w:eastAsia="Calibri" w:hAnsi="Calibri" w:cs="Calibri"/>
                <w:color w:val="000000" w:themeColor="text1"/>
              </w:rPr>
              <w:t>.</w:t>
            </w:r>
          </w:p>
        </w:tc>
        <w:tc>
          <w:tcPr>
            <w:tcW w:w="489" w:type="dxa"/>
            <w:shd w:val="clear" w:color="auto" w:fill="FFFFFF" w:themeFill="background1"/>
          </w:tcPr>
          <w:p w14:paraId="0AFE53B5" w14:textId="1F65DD65" w:rsidR="0C6D429A" w:rsidRDefault="0C6D429A"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2E86F2D5" w14:textId="329EC7AB" w:rsidR="0C6D429A" w:rsidRDefault="0C6D429A"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431B219E" w14:textId="64C58E8E" w:rsidR="0525C421" w:rsidRDefault="0525C421"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9">
              <w:r w:rsidRPr="01275D82">
                <w:rPr>
                  <w:rStyle w:val="Hyperlink"/>
                  <w:rFonts w:ascii="Calibri" w:eastAsia="Calibri" w:hAnsi="Calibri" w:cs="Calibri"/>
                  <w:color w:val="0000FF"/>
                </w:rPr>
                <w:t>Complete a SUSU incident report</w:t>
              </w:r>
            </w:hyperlink>
          </w:p>
          <w:p w14:paraId="604214A4" w14:textId="22CCC150" w:rsidR="4CF51E18" w:rsidRDefault="4CF51E18"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4D0421CA" w14:textId="6248262D" w:rsidR="4CF51E18" w:rsidRDefault="4CF51E18" w:rsidP="007760BF">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07760BF">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104D13AC" w14:textId="1DB3C6DC" w:rsidR="4CF51E18" w:rsidRDefault="4CF51E18" w:rsidP="007760BF">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36E5BB7B" w14:textId="12958A6C" w:rsidR="01275D82" w:rsidRDefault="01275D82" w:rsidP="01275D82">
            <w:pPr>
              <w:pStyle w:val="ListParagraph"/>
              <w:ind w:left="360" w:hanging="360"/>
              <w:rPr>
                <w:rFonts w:ascii="Calibri" w:eastAsia="Calibri" w:hAnsi="Calibri" w:cs="Calibri"/>
                <w:color w:val="000000" w:themeColor="text1"/>
              </w:rPr>
            </w:pPr>
          </w:p>
          <w:p w14:paraId="50B2BD25" w14:textId="0451C125" w:rsidR="01275D82" w:rsidRDefault="01275D82" w:rsidP="01275D82">
            <w:pPr>
              <w:rPr>
                <w:rFonts w:ascii="Calibri" w:eastAsia="Calibri" w:hAnsi="Calibri" w:cs="Calibri"/>
                <w:color w:val="000000" w:themeColor="text1"/>
              </w:rPr>
            </w:pPr>
          </w:p>
        </w:tc>
      </w:tr>
      <w:tr w:rsidR="01275D82" w14:paraId="32AFA846" w14:textId="77777777" w:rsidTr="51801F19">
        <w:trPr>
          <w:cantSplit/>
          <w:trHeight w:val="345"/>
        </w:trPr>
        <w:tc>
          <w:tcPr>
            <w:tcW w:w="2002" w:type="dxa"/>
            <w:shd w:val="clear" w:color="auto" w:fill="FFFFFF" w:themeFill="background1"/>
          </w:tcPr>
          <w:p w14:paraId="110F2E84" w14:textId="2DC6B87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Venue/Location considerations</w:t>
            </w:r>
          </w:p>
        </w:tc>
        <w:tc>
          <w:tcPr>
            <w:tcW w:w="2696" w:type="dxa"/>
            <w:shd w:val="clear" w:color="auto" w:fill="FFFFFF" w:themeFill="background1"/>
          </w:tcPr>
          <w:p w14:paraId="4B6B3AF5" w14:textId="63C59061"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Require certain licenses/sign off</w:t>
            </w:r>
          </w:p>
        </w:tc>
        <w:tc>
          <w:tcPr>
            <w:tcW w:w="1970" w:type="dxa"/>
            <w:shd w:val="clear" w:color="auto" w:fill="FFFFFF" w:themeFill="background1"/>
          </w:tcPr>
          <w:p w14:paraId="63B0E540" w14:textId="0B6399C6"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Organisers, Participates, SUSU</w:t>
            </w:r>
          </w:p>
        </w:tc>
        <w:tc>
          <w:tcPr>
            <w:tcW w:w="489" w:type="dxa"/>
            <w:shd w:val="clear" w:color="auto" w:fill="FFFFFF" w:themeFill="background1"/>
          </w:tcPr>
          <w:p w14:paraId="758D503A" w14:textId="21D3043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6431FAFD" w14:textId="5FEC89F2"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489" w:type="dxa"/>
            <w:shd w:val="clear" w:color="auto" w:fill="FFFFFF" w:themeFill="background1"/>
          </w:tcPr>
          <w:p w14:paraId="2B888491" w14:textId="40341B3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2952" w:type="dxa"/>
            <w:shd w:val="clear" w:color="auto" w:fill="FFFFFF" w:themeFill="background1"/>
          </w:tcPr>
          <w:p w14:paraId="7B2B75D4" w14:textId="288C93EB"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the venue has the relevant licenses required for your event ahead of time. </w:t>
            </w:r>
          </w:p>
          <w:p w14:paraId="129763FD" w14:textId="3021E622"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Ensure your event has the required sign off by the venue's security teams.</w:t>
            </w:r>
          </w:p>
          <w:p w14:paraId="5DACE888" w14:textId="516C989C" w:rsidR="51801F19" w:rsidRDefault="51801F19" w:rsidP="51801F19">
            <w:pPr>
              <w:spacing w:after="200"/>
              <w:rPr>
                <w:rFonts w:ascii="Calibri" w:eastAsia="Calibri" w:hAnsi="Calibri" w:cs="Calibri"/>
                <w:color w:val="000000" w:themeColor="text1"/>
              </w:rPr>
            </w:pPr>
          </w:p>
          <w:p w14:paraId="1D59C791" w14:textId="02031536"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proper booking process is followed for ALL bookings on and off campus. With no event going forward without Activities Approving the Risk Assessment. </w:t>
            </w:r>
          </w:p>
          <w:p w14:paraId="06127AAE" w14:textId="0B7B7C8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On campus</w:t>
            </w:r>
          </w:p>
          <w:p w14:paraId="37F4B7E6" w14:textId="3B276D14" w:rsidR="51801F19" w:rsidRDefault="51801F19" w:rsidP="007760BF">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Ivvy Booking/uni room booking</w:t>
            </w:r>
          </w:p>
          <w:p w14:paraId="78BAF3B7" w14:textId="1259599B" w:rsidR="51801F19" w:rsidRDefault="51801F19" w:rsidP="007760BF">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41A25FE0" w14:textId="3DE03348" w:rsidR="51801F19" w:rsidRDefault="51801F19" w:rsidP="007760BF">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Contract </w:t>
            </w:r>
          </w:p>
          <w:p w14:paraId="7A828A6A" w14:textId="1D682751"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Off campus </w:t>
            </w:r>
          </w:p>
          <w:p w14:paraId="7C4B54B7" w14:textId="563A2668" w:rsidR="51801F19" w:rsidRDefault="51801F19" w:rsidP="007760BF">
            <w:pPr>
              <w:pStyle w:val="ListParagraph"/>
              <w:numPr>
                <w:ilvl w:val="0"/>
                <w:numId w:val="11"/>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365A1A5F" w14:textId="0161DABE" w:rsidR="51801F19" w:rsidRDefault="51801F19" w:rsidP="007760BF">
            <w:pPr>
              <w:pStyle w:val="ListParagraph"/>
              <w:numPr>
                <w:ilvl w:val="0"/>
                <w:numId w:val="11"/>
              </w:numPr>
              <w:spacing w:after="200"/>
              <w:rPr>
                <w:rFonts w:ascii="Calibri" w:eastAsia="Calibri" w:hAnsi="Calibri" w:cs="Calibri"/>
                <w:color w:val="000000" w:themeColor="text1"/>
                <w:lang w:val="en-US"/>
              </w:rPr>
            </w:pPr>
            <w:r w:rsidRPr="51801F19">
              <w:rPr>
                <w:rFonts w:ascii="Calibri" w:eastAsia="Calibri" w:hAnsi="Calibri" w:cs="Calibri"/>
                <w:color w:val="000000" w:themeColor="text1"/>
              </w:rPr>
              <w:t>Any bookings/contracts with external providers.</w:t>
            </w:r>
          </w:p>
        </w:tc>
        <w:tc>
          <w:tcPr>
            <w:tcW w:w="489" w:type="dxa"/>
            <w:shd w:val="clear" w:color="auto" w:fill="FFFFFF" w:themeFill="background1"/>
          </w:tcPr>
          <w:p w14:paraId="0BBE154E" w14:textId="11C6CCE5"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5850275F" w14:textId="02AE8B8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489" w:type="dxa"/>
            <w:shd w:val="clear" w:color="auto" w:fill="FFFFFF" w:themeFill="background1"/>
          </w:tcPr>
          <w:p w14:paraId="3F3B1939" w14:textId="0704AD8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2835" w:type="dxa"/>
            <w:shd w:val="clear" w:color="auto" w:fill="FFFFFF" w:themeFill="background1"/>
          </w:tcPr>
          <w:p w14:paraId="598E9543" w14:textId="5C4F4C74" w:rsidR="51801F19" w:rsidRDefault="51801F19" w:rsidP="007760BF">
            <w:pPr>
              <w:pStyle w:val="ListParagraph"/>
              <w:numPr>
                <w:ilvl w:val="0"/>
                <w:numId w:val="10"/>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217976AA" w14:textId="7680300B" w:rsidR="51801F19" w:rsidRDefault="51801F19" w:rsidP="007760BF">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Emergency contact number for Campus Security:</w:t>
            </w:r>
            <w:r>
              <w:br/>
            </w:r>
            <w:r w:rsidRPr="51801F19">
              <w:rPr>
                <w:rFonts w:ascii="Calibri" w:eastAsia="Calibri" w:hAnsi="Calibri" w:cs="Calibri"/>
                <w:color w:val="000000" w:themeColor="text1"/>
              </w:rPr>
              <w:t>Tel: +44 (0)23 8059 3311</w:t>
            </w:r>
          </w:p>
          <w:p w14:paraId="1CCB49AC" w14:textId="2ABC26BC" w:rsidR="51801F19" w:rsidRDefault="51801F19" w:rsidP="007760BF">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769DAF68" w14:textId="23B2D294" w:rsidR="51801F19" w:rsidRDefault="51801F19" w:rsidP="007760BF">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476FFC5D" w14:textId="6540E494" w:rsidR="51801F19" w:rsidRDefault="51801F19" w:rsidP="51801F19">
            <w:pPr>
              <w:ind w:left="360" w:hanging="360"/>
              <w:rPr>
                <w:rFonts w:ascii="Calibri" w:eastAsia="Calibri" w:hAnsi="Calibri" w:cs="Calibri"/>
                <w:color w:val="000000" w:themeColor="text1"/>
              </w:rPr>
            </w:pPr>
          </w:p>
          <w:p w14:paraId="03347C70" w14:textId="756C474C" w:rsidR="51801F19" w:rsidRDefault="51801F19" w:rsidP="51801F19">
            <w:pPr>
              <w:spacing w:after="200"/>
              <w:ind w:left="1080"/>
              <w:rPr>
                <w:rFonts w:ascii="Calibri" w:eastAsia="Calibri" w:hAnsi="Calibri" w:cs="Calibri"/>
                <w:color w:val="000000" w:themeColor="text1"/>
              </w:rPr>
            </w:pPr>
          </w:p>
        </w:tc>
      </w:tr>
      <w:tr w:rsidR="01275D82" w14:paraId="1660B016" w14:textId="77777777" w:rsidTr="51801F19">
        <w:trPr>
          <w:cantSplit/>
          <w:trHeight w:val="345"/>
        </w:trPr>
        <w:tc>
          <w:tcPr>
            <w:tcW w:w="2002" w:type="dxa"/>
            <w:shd w:val="clear" w:color="auto" w:fill="FFFFFF" w:themeFill="background1"/>
          </w:tcPr>
          <w:p w14:paraId="55912E79" w14:textId="5538F99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Lone working</w:t>
            </w:r>
          </w:p>
        </w:tc>
        <w:tc>
          <w:tcPr>
            <w:tcW w:w="2696" w:type="dxa"/>
            <w:shd w:val="clear" w:color="auto" w:fill="FFFFFF" w:themeFill="background1"/>
          </w:tcPr>
          <w:p w14:paraId="270F9D83" w14:textId="71A8C6D0"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Stolen goods, injury to individual misuse of card reader.</w:t>
            </w:r>
          </w:p>
        </w:tc>
        <w:tc>
          <w:tcPr>
            <w:tcW w:w="1970" w:type="dxa"/>
            <w:shd w:val="clear" w:color="auto" w:fill="FFFFFF" w:themeFill="background1"/>
          </w:tcPr>
          <w:p w14:paraId="5FFC0FBB" w14:textId="78C9C00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Volunteers</w:t>
            </w:r>
          </w:p>
        </w:tc>
        <w:tc>
          <w:tcPr>
            <w:tcW w:w="489" w:type="dxa"/>
            <w:shd w:val="clear" w:color="auto" w:fill="FFFFFF" w:themeFill="background1"/>
          </w:tcPr>
          <w:p w14:paraId="464A9087" w14:textId="5A9B03D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489" w:type="dxa"/>
            <w:shd w:val="clear" w:color="auto" w:fill="FFFFFF" w:themeFill="background1"/>
          </w:tcPr>
          <w:p w14:paraId="4DF13B64" w14:textId="26F07EBA"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489" w:type="dxa"/>
            <w:shd w:val="clear" w:color="auto" w:fill="FFFFFF" w:themeFill="background1"/>
          </w:tcPr>
          <w:p w14:paraId="6B12A360" w14:textId="4003575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9</w:t>
            </w:r>
          </w:p>
        </w:tc>
        <w:tc>
          <w:tcPr>
            <w:tcW w:w="2952" w:type="dxa"/>
            <w:shd w:val="clear" w:color="auto" w:fill="FFFFFF" w:themeFill="background1"/>
          </w:tcPr>
          <w:p w14:paraId="15A12B70" w14:textId="562A7C1F"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no one is left alone as a volunteer at a fundraising event especially if using a Sum-up Card reader. </w:t>
            </w:r>
          </w:p>
          <w:p w14:paraId="0425C318" w14:textId="28B46B6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Event led to brief volunteers to operate the card readers in pairs and briefed on how to handle situations surrounding these. </w:t>
            </w:r>
          </w:p>
        </w:tc>
        <w:tc>
          <w:tcPr>
            <w:tcW w:w="489" w:type="dxa"/>
            <w:shd w:val="clear" w:color="auto" w:fill="FFFFFF" w:themeFill="background1"/>
          </w:tcPr>
          <w:p w14:paraId="13DE05F2" w14:textId="1A2CFDF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lastRenderedPageBreak/>
              <w:t>3</w:t>
            </w:r>
          </w:p>
        </w:tc>
        <w:tc>
          <w:tcPr>
            <w:tcW w:w="489" w:type="dxa"/>
            <w:shd w:val="clear" w:color="auto" w:fill="FFFFFF" w:themeFill="background1"/>
          </w:tcPr>
          <w:p w14:paraId="4BA23114" w14:textId="7DB6AADC"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10F7CD70" w14:textId="51678E01"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2835" w:type="dxa"/>
            <w:shd w:val="clear" w:color="auto" w:fill="FFFFFF" w:themeFill="background1"/>
          </w:tcPr>
          <w:p w14:paraId="410FA751" w14:textId="519D2734" w:rsidR="51801F19" w:rsidRDefault="51801F19" w:rsidP="007760BF">
            <w:pPr>
              <w:pStyle w:val="ListParagraph"/>
              <w:numPr>
                <w:ilvl w:val="0"/>
                <w:numId w:val="13"/>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1A0F2FDB" w14:textId="434F3B7E" w:rsidR="51801F19" w:rsidRDefault="51801F19" w:rsidP="007760BF">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 xml:space="preserve">Emergency contact number for Campus </w:t>
            </w:r>
            <w:r w:rsidRPr="51801F19">
              <w:rPr>
                <w:rFonts w:ascii="Calibri" w:eastAsia="Calibri" w:hAnsi="Calibri" w:cs="Calibri"/>
                <w:color w:val="000000" w:themeColor="text1"/>
              </w:rPr>
              <w:lastRenderedPageBreak/>
              <w:t>Security:</w:t>
            </w:r>
            <w:r>
              <w:br/>
            </w:r>
            <w:r w:rsidRPr="51801F19">
              <w:rPr>
                <w:rFonts w:ascii="Calibri" w:eastAsia="Calibri" w:hAnsi="Calibri" w:cs="Calibri"/>
                <w:color w:val="000000" w:themeColor="text1"/>
              </w:rPr>
              <w:t>Tel: +44 (0)23 8059 3311</w:t>
            </w:r>
          </w:p>
          <w:p w14:paraId="73BD4068" w14:textId="0611CAD2" w:rsidR="51801F19" w:rsidRDefault="51801F19" w:rsidP="007760BF">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4328B45E" w14:textId="5564E40B" w:rsidR="51801F19" w:rsidRDefault="51801F19" w:rsidP="007760BF">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31E77164" w14:textId="09E403C1" w:rsidR="51801F19" w:rsidRDefault="51801F19" w:rsidP="51801F19">
            <w:pPr>
              <w:ind w:left="360" w:hanging="360"/>
              <w:rPr>
                <w:rFonts w:ascii="Calibri" w:eastAsia="Calibri" w:hAnsi="Calibri" w:cs="Calibri"/>
                <w:color w:val="000000" w:themeColor="text1"/>
              </w:rPr>
            </w:pPr>
          </w:p>
          <w:p w14:paraId="1A1E37AD" w14:textId="3BA97B5F" w:rsidR="51801F19" w:rsidRDefault="51801F19" w:rsidP="51801F19">
            <w:pPr>
              <w:spacing w:after="200"/>
              <w:ind w:left="720"/>
              <w:rPr>
                <w:rFonts w:ascii="Calibri" w:eastAsia="Calibri" w:hAnsi="Calibri" w:cs="Calibri"/>
                <w:color w:val="000000" w:themeColor="text1"/>
              </w:rPr>
            </w:pPr>
          </w:p>
        </w:tc>
      </w:tr>
      <w:tr w:rsidR="51801F19" w14:paraId="54762920" w14:textId="77777777" w:rsidTr="51801F19">
        <w:trPr>
          <w:cantSplit/>
          <w:trHeight w:val="345"/>
        </w:trPr>
        <w:tc>
          <w:tcPr>
            <w:tcW w:w="2002" w:type="dxa"/>
            <w:shd w:val="clear" w:color="auto" w:fill="FFFFFF" w:themeFill="background1"/>
          </w:tcPr>
          <w:p w14:paraId="68A45F27" w14:textId="6C2F116D"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Adverse weather</w:t>
            </w:r>
          </w:p>
        </w:tc>
        <w:tc>
          <w:tcPr>
            <w:tcW w:w="2696" w:type="dxa"/>
            <w:shd w:val="clear" w:color="auto" w:fill="FFFFFF" w:themeFill="background1"/>
          </w:tcPr>
          <w:p w14:paraId="1476B511" w14:textId="6545064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Injury, Illness, Slipping, Burns </w:t>
            </w:r>
          </w:p>
        </w:tc>
        <w:tc>
          <w:tcPr>
            <w:tcW w:w="1970" w:type="dxa"/>
            <w:shd w:val="clear" w:color="auto" w:fill="FFFFFF" w:themeFill="background1"/>
          </w:tcPr>
          <w:p w14:paraId="1162E6DE" w14:textId="459A885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Event organisers, event attendees,  </w:t>
            </w:r>
          </w:p>
        </w:tc>
        <w:tc>
          <w:tcPr>
            <w:tcW w:w="489" w:type="dxa"/>
            <w:shd w:val="clear" w:color="auto" w:fill="FFFFFF" w:themeFill="background1"/>
          </w:tcPr>
          <w:p w14:paraId="545B16B9" w14:textId="3357C02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7F94FA43" w14:textId="65285512"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707BB83" w14:textId="7979D26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12</w:t>
            </w:r>
          </w:p>
        </w:tc>
        <w:tc>
          <w:tcPr>
            <w:tcW w:w="2952" w:type="dxa"/>
            <w:shd w:val="clear" w:color="auto" w:fill="FFFFFF" w:themeFill="background1"/>
          </w:tcPr>
          <w:p w14:paraId="6F1B6E5E" w14:textId="31D6D80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Lead organiser to check the weather is suitable for activities on the day </w:t>
            </w:r>
          </w:p>
          <w:p w14:paraId="56002F12" w14:textId="55B1F421" w:rsidR="51801F19" w:rsidRDefault="51801F19" w:rsidP="51801F19">
            <w:pPr>
              <w:rPr>
                <w:rFonts w:ascii="Calibri" w:eastAsia="Calibri" w:hAnsi="Calibri" w:cs="Calibri"/>
                <w:color w:val="000000" w:themeColor="text1"/>
              </w:rPr>
            </w:pPr>
          </w:p>
          <w:p w14:paraId="55EA1267" w14:textId="433E8A90" w:rsidR="51801F19" w:rsidRDefault="00CA360D" w:rsidP="51801F19">
            <w:pPr>
              <w:pStyle w:val="NoSpacing"/>
              <w:rPr>
                <w:rFonts w:ascii="Calibri" w:eastAsia="Calibri" w:hAnsi="Calibri" w:cs="Calibri"/>
                <w:color w:val="FF0000"/>
              </w:rPr>
            </w:pPr>
            <w:r>
              <w:rPr>
                <w:rFonts w:ascii="Calibri" w:eastAsia="Calibri" w:hAnsi="Calibri" w:cs="Calibri"/>
                <w:color w:val="FF0000"/>
              </w:rPr>
              <w:t>By 9am on the day.</w:t>
            </w:r>
            <w:r w:rsidR="51801F19" w:rsidRPr="51801F19">
              <w:rPr>
                <w:rFonts w:ascii="Calibri" w:eastAsia="Calibri" w:hAnsi="Calibri" w:cs="Calibri"/>
                <w:color w:val="FF0000"/>
              </w:rPr>
              <w:t xml:space="preserve"> </w:t>
            </w:r>
          </w:p>
          <w:p w14:paraId="72655453" w14:textId="62E59EE3" w:rsidR="51801F19" w:rsidRDefault="51801F19" w:rsidP="51801F19">
            <w:pPr>
              <w:rPr>
                <w:rFonts w:ascii="Calibri" w:eastAsia="Calibri" w:hAnsi="Calibri" w:cs="Calibri"/>
                <w:color w:val="000000" w:themeColor="text1"/>
              </w:rPr>
            </w:pPr>
          </w:p>
          <w:p w14:paraId="797CE83D" w14:textId="758A093A"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Warn those attending to prepare by wearing appropriate clothing and footwear e.g. via social media posts, email invites</w:t>
            </w:r>
          </w:p>
          <w:p w14:paraId="49F9AD2F" w14:textId="7D11A3DC" w:rsidR="51801F19" w:rsidRDefault="51801F19" w:rsidP="51801F19">
            <w:pPr>
              <w:rPr>
                <w:rFonts w:ascii="Calibri" w:eastAsia="Calibri" w:hAnsi="Calibri" w:cs="Calibri"/>
                <w:color w:val="000000" w:themeColor="text1"/>
              </w:rPr>
            </w:pPr>
          </w:p>
          <w:p w14:paraId="422745F2" w14:textId="1ECBC8AB"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In the case of hot weather organisers to advice participants to bring/wear appropriate level sunscreen, hydrate </w:t>
            </w:r>
          </w:p>
          <w:p w14:paraId="49E35873" w14:textId="523DC54F" w:rsidR="51801F19" w:rsidRDefault="51801F19" w:rsidP="51801F19">
            <w:pPr>
              <w:rPr>
                <w:rFonts w:ascii="Calibri" w:eastAsia="Calibri" w:hAnsi="Calibri" w:cs="Calibri"/>
                <w:color w:val="000000" w:themeColor="text1"/>
              </w:rPr>
            </w:pPr>
          </w:p>
          <w:p w14:paraId="1A510935" w14:textId="52CB5E7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If Cancellation is required ensure all relevant parties are contacted.</w:t>
            </w:r>
          </w:p>
          <w:p w14:paraId="34F31DEA" w14:textId="116D141E"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SUSU – </w:t>
            </w:r>
            <w:hyperlink r:id="rId20">
              <w:r w:rsidRPr="51801F19">
                <w:rPr>
                  <w:rStyle w:val="Hyperlink"/>
                  <w:rFonts w:ascii="Calibri" w:eastAsia="Calibri" w:hAnsi="Calibri" w:cs="Calibri"/>
                </w:rPr>
                <w:t>subookings@soto.ac.uk</w:t>
              </w:r>
            </w:hyperlink>
          </w:p>
          <w:p w14:paraId="7FBEB37C" w14:textId="46140768"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Uni – </w:t>
            </w:r>
            <w:hyperlink r:id="rId21">
              <w:r w:rsidRPr="51801F19">
                <w:rPr>
                  <w:rStyle w:val="Hyperlink"/>
                  <w:rFonts w:ascii="Calibri" w:eastAsia="Calibri" w:hAnsi="Calibri" w:cs="Calibri"/>
                </w:rPr>
                <w:t>roombookings@soton.ac.uk</w:t>
              </w:r>
            </w:hyperlink>
            <w:r w:rsidRPr="51801F19">
              <w:rPr>
                <w:rFonts w:ascii="Calibri" w:eastAsia="Calibri" w:hAnsi="Calibri" w:cs="Calibri"/>
                <w:color w:val="000000" w:themeColor="text1"/>
              </w:rPr>
              <w:t xml:space="preserve"> </w:t>
            </w:r>
          </w:p>
          <w:p w14:paraId="65E366A8" w14:textId="372A688D" w:rsidR="51801F19" w:rsidRDefault="51801F19" w:rsidP="51801F19">
            <w:pPr>
              <w:rPr>
                <w:rFonts w:ascii="Calibri" w:eastAsia="Calibri" w:hAnsi="Calibri" w:cs="Calibri"/>
                <w:color w:val="000000" w:themeColor="text1"/>
                <w:lang w:val="en-US"/>
              </w:rPr>
            </w:pPr>
          </w:p>
          <w:p w14:paraId="682BE3FD" w14:textId="2EF378C7" w:rsidR="51801F19" w:rsidRDefault="51801F19" w:rsidP="51801F19">
            <w:pPr>
              <w:pStyle w:val="NoSpacing"/>
              <w:rPr>
                <w:rFonts w:ascii="Calibri" w:eastAsia="Calibri" w:hAnsi="Calibri" w:cs="Calibri"/>
                <w:color w:val="000000" w:themeColor="text1"/>
                <w:lang w:val="en-US"/>
              </w:rPr>
            </w:pPr>
            <w:r w:rsidRPr="51801F19">
              <w:rPr>
                <w:rFonts w:ascii="Calibri" w:eastAsia="Calibri" w:hAnsi="Calibri" w:cs="Calibri"/>
                <w:color w:val="000000" w:themeColor="text1"/>
              </w:rPr>
              <w:t>Or your external contacts.</w:t>
            </w:r>
          </w:p>
          <w:p w14:paraId="2ADE5439" w14:textId="78EBE581" w:rsidR="51801F19" w:rsidRDefault="51801F19" w:rsidP="51801F19">
            <w:pPr>
              <w:spacing w:after="200" w:line="276" w:lineRule="auto"/>
              <w:rPr>
                <w:rFonts w:ascii="Calibri" w:eastAsia="Calibri" w:hAnsi="Calibri" w:cs="Calibri"/>
                <w:color w:val="000000" w:themeColor="text1"/>
              </w:rPr>
            </w:pPr>
          </w:p>
        </w:tc>
        <w:tc>
          <w:tcPr>
            <w:tcW w:w="489" w:type="dxa"/>
            <w:shd w:val="clear" w:color="auto" w:fill="FFFFFF" w:themeFill="background1"/>
          </w:tcPr>
          <w:p w14:paraId="5DBF4DF5" w14:textId="1976125B"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4A6DAA6D" w14:textId="45D1DB8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12330725" w14:textId="6BDD7B2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2835" w:type="dxa"/>
            <w:shd w:val="clear" w:color="auto" w:fill="FFFFFF" w:themeFill="background1"/>
          </w:tcPr>
          <w:p w14:paraId="6194FC37" w14:textId="5422798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If adverse weather is too extreme to be controlled, the event should ultimately be cancelled or postponed to a different date</w:t>
            </w:r>
          </w:p>
        </w:tc>
      </w:tr>
      <w:tr w:rsidR="51801F19" w14:paraId="2E1A326C" w14:textId="77777777" w:rsidTr="51801F19">
        <w:trPr>
          <w:cantSplit/>
          <w:trHeight w:val="345"/>
        </w:trPr>
        <w:tc>
          <w:tcPr>
            <w:tcW w:w="2002" w:type="dxa"/>
            <w:shd w:val="clear" w:color="auto" w:fill="FFFFFF" w:themeFill="background1"/>
          </w:tcPr>
          <w:p w14:paraId="7445EA16" w14:textId="45FA24AF" w:rsidR="51801F19" w:rsidRDefault="51801F19" w:rsidP="51801F19">
            <w:pPr>
              <w:rPr>
                <w:rFonts w:ascii="Calibri" w:eastAsia="Calibri" w:hAnsi="Calibri" w:cs="Calibri"/>
                <w:color w:val="FF0000"/>
              </w:rPr>
            </w:pPr>
            <w:r w:rsidRPr="51801F19">
              <w:rPr>
                <w:rFonts w:ascii="Calibri" w:eastAsia="Calibri" w:hAnsi="Calibri" w:cs="Calibri"/>
                <w:color w:val="FF0000"/>
              </w:rPr>
              <w:t>Your Fundraising Activity</w:t>
            </w:r>
          </w:p>
        </w:tc>
        <w:tc>
          <w:tcPr>
            <w:tcW w:w="2696" w:type="dxa"/>
            <w:shd w:val="clear" w:color="auto" w:fill="FFFFFF" w:themeFill="background1"/>
          </w:tcPr>
          <w:p w14:paraId="1A025105" w14:textId="2F13D934" w:rsidR="51801F19" w:rsidRDefault="51801F19" w:rsidP="51801F19">
            <w:pPr>
              <w:rPr>
                <w:rFonts w:ascii="Calibri" w:eastAsia="Calibri" w:hAnsi="Calibri" w:cs="Calibri"/>
                <w:color w:val="FF0000"/>
              </w:rPr>
            </w:pPr>
            <w:r w:rsidRPr="51801F19">
              <w:rPr>
                <w:rFonts w:ascii="Calibri" w:eastAsia="Calibri" w:hAnsi="Calibri" w:cs="Calibri"/>
                <w:color w:val="FF0000"/>
              </w:rPr>
              <w:t>Add in Anything about your event activity that could be a risk: Eg a DJ, using the stage, performance or a raffle</w:t>
            </w:r>
          </w:p>
        </w:tc>
        <w:tc>
          <w:tcPr>
            <w:tcW w:w="1970" w:type="dxa"/>
            <w:shd w:val="clear" w:color="auto" w:fill="FFFFFF" w:themeFill="background1"/>
          </w:tcPr>
          <w:p w14:paraId="3C7E701E" w14:textId="02AB2569" w:rsidR="51801F19" w:rsidRDefault="51801F19" w:rsidP="51801F19">
            <w:pPr>
              <w:rPr>
                <w:rFonts w:ascii="Calibri" w:eastAsia="Calibri" w:hAnsi="Calibri" w:cs="Calibri"/>
                <w:color w:val="FF0000"/>
              </w:rPr>
            </w:pPr>
            <w:r w:rsidRPr="51801F19">
              <w:rPr>
                <w:rFonts w:ascii="Calibri" w:eastAsia="Calibri" w:hAnsi="Calibri" w:cs="Calibri"/>
                <w:color w:val="FF0000"/>
              </w:rPr>
              <w:t>Add in who this will affect eg: Volunteers, Guests, Members, Gen</w:t>
            </w:r>
            <w:r w:rsidR="00CA360D">
              <w:rPr>
                <w:rFonts w:ascii="Calibri" w:eastAsia="Calibri" w:hAnsi="Calibri" w:cs="Calibri"/>
                <w:color w:val="FF0000"/>
              </w:rPr>
              <w:t>e</w:t>
            </w:r>
            <w:r w:rsidRPr="51801F19">
              <w:rPr>
                <w:rFonts w:ascii="Calibri" w:eastAsia="Calibri" w:hAnsi="Calibri" w:cs="Calibri"/>
                <w:color w:val="FF0000"/>
              </w:rPr>
              <w:t xml:space="preserve">ral public </w:t>
            </w:r>
          </w:p>
        </w:tc>
        <w:tc>
          <w:tcPr>
            <w:tcW w:w="489" w:type="dxa"/>
            <w:shd w:val="clear" w:color="auto" w:fill="FFFFFF" w:themeFill="background1"/>
          </w:tcPr>
          <w:p w14:paraId="534AD874" w14:textId="61E50084" w:rsidR="51801F19" w:rsidRDefault="51801F19" w:rsidP="51801F19">
            <w:pPr>
              <w:rPr>
                <w:rFonts w:eastAsia="Lucida Sans"/>
                <w:sz w:val="20"/>
                <w:szCs w:val="20"/>
              </w:rPr>
            </w:pPr>
          </w:p>
        </w:tc>
        <w:tc>
          <w:tcPr>
            <w:tcW w:w="489" w:type="dxa"/>
            <w:shd w:val="clear" w:color="auto" w:fill="FFFFFF" w:themeFill="background1"/>
          </w:tcPr>
          <w:p w14:paraId="7A4F0CFD" w14:textId="4DCC57E7" w:rsidR="51801F19" w:rsidRDefault="51801F19" w:rsidP="51801F19">
            <w:pPr>
              <w:rPr>
                <w:rFonts w:eastAsia="Lucida Sans"/>
                <w:sz w:val="20"/>
                <w:szCs w:val="20"/>
              </w:rPr>
            </w:pPr>
          </w:p>
        </w:tc>
        <w:tc>
          <w:tcPr>
            <w:tcW w:w="489" w:type="dxa"/>
            <w:shd w:val="clear" w:color="auto" w:fill="FFFFFF" w:themeFill="background1"/>
          </w:tcPr>
          <w:p w14:paraId="0391B64B" w14:textId="18932461" w:rsidR="51801F19" w:rsidRDefault="51801F19" w:rsidP="51801F19">
            <w:pPr>
              <w:rPr>
                <w:rFonts w:eastAsia="Lucida Sans"/>
                <w:sz w:val="20"/>
                <w:szCs w:val="20"/>
              </w:rPr>
            </w:pPr>
          </w:p>
        </w:tc>
        <w:tc>
          <w:tcPr>
            <w:tcW w:w="2952" w:type="dxa"/>
            <w:shd w:val="clear" w:color="auto" w:fill="FFFFFF" w:themeFill="background1"/>
          </w:tcPr>
          <w:p w14:paraId="6343B2AE" w14:textId="6B579E24" w:rsidR="51801F19" w:rsidRDefault="51801F19" w:rsidP="51801F19">
            <w:pPr>
              <w:rPr>
                <w:rFonts w:ascii="Calibri" w:eastAsia="Calibri" w:hAnsi="Calibri" w:cs="Calibri"/>
                <w:color w:val="FF0000"/>
              </w:rPr>
            </w:pPr>
            <w:r w:rsidRPr="51801F19">
              <w:rPr>
                <w:rFonts w:ascii="Calibri" w:eastAsia="Calibri" w:hAnsi="Calibri" w:cs="Calibri"/>
                <w:color w:val="FF0000"/>
              </w:rPr>
              <w:t xml:space="preserve">Add in control measures for these risks </w:t>
            </w:r>
          </w:p>
        </w:tc>
        <w:tc>
          <w:tcPr>
            <w:tcW w:w="489" w:type="dxa"/>
            <w:shd w:val="clear" w:color="auto" w:fill="FFFFFF" w:themeFill="background1"/>
          </w:tcPr>
          <w:p w14:paraId="2C73598E" w14:textId="543624E4" w:rsidR="51801F19" w:rsidRDefault="51801F19" w:rsidP="51801F19">
            <w:pPr>
              <w:rPr>
                <w:rFonts w:eastAsia="Lucida Sans"/>
                <w:sz w:val="20"/>
                <w:szCs w:val="20"/>
              </w:rPr>
            </w:pPr>
          </w:p>
        </w:tc>
        <w:tc>
          <w:tcPr>
            <w:tcW w:w="489" w:type="dxa"/>
            <w:shd w:val="clear" w:color="auto" w:fill="FFFFFF" w:themeFill="background1"/>
          </w:tcPr>
          <w:p w14:paraId="3420772D" w14:textId="26C77508" w:rsidR="51801F19" w:rsidRDefault="51801F19" w:rsidP="51801F19">
            <w:pPr>
              <w:rPr>
                <w:rFonts w:eastAsia="Lucida Sans"/>
                <w:sz w:val="20"/>
                <w:szCs w:val="20"/>
              </w:rPr>
            </w:pPr>
          </w:p>
        </w:tc>
        <w:tc>
          <w:tcPr>
            <w:tcW w:w="489" w:type="dxa"/>
            <w:shd w:val="clear" w:color="auto" w:fill="FFFFFF" w:themeFill="background1"/>
          </w:tcPr>
          <w:p w14:paraId="4D5432D9" w14:textId="1899C282" w:rsidR="51801F19" w:rsidRDefault="51801F19" w:rsidP="51801F19">
            <w:pPr>
              <w:rPr>
                <w:rFonts w:eastAsia="Lucida Sans"/>
                <w:sz w:val="20"/>
                <w:szCs w:val="20"/>
              </w:rPr>
            </w:pPr>
          </w:p>
        </w:tc>
        <w:tc>
          <w:tcPr>
            <w:tcW w:w="2835" w:type="dxa"/>
            <w:shd w:val="clear" w:color="auto" w:fill="FFFFFF" w:themeFill="background1"/>
          </w:tcPr>
          <w:p w14:paraId="732EFD33" w14:textId="6862287A" w:rsidR="51801F19" w:rsidRDefault="51801F19" w:rsidP="51801F19">
            <w:pPr>
              <w:rPr>
                <w:rFonts w:ascii="Calibri" w:eastAsia="Calibri" w:hAnsi="Calibri" w:cs="Calibri"/>
                <w:color w:val="FF0000"/>
              </w:rPr>
            </w:pPr>
            <w:r w:rsidRPr="51801F19">
              <w:rPr>
                <w:rFonts w:ascii="Calibri" w:eastAsia="Calibri" w:hAnsi="Calibri" w:cs="Calibri"/>
                <w:color w:val="FF0000"/>
              </w:rPr>
              <w:t>Add in Further control measures for these risks</w:t>
            </w:r>
          </w:p>
          <w:p w14:paraId="0C2D4E56" w14:textId="305A02FF" w:rsidR="51801F19" w:rsidRDefault="51801F19" w:rsidP="51801F19">
            <w:pPr>
              <w:rPr>
                <w:rFonts w:ascii="Calibri" w:eastAsia="Calibri" w:hAnsi="Calibri" w:cs="Calibri"/>
                <w:color w:val="000000" w:themeColor="text1"/>
              </w:rPr>
            </w:pPr>
          </w:p>
        </w:tc>
      </w:tr>
      <w:tr w:rsidR="51801F19" w14:paraId="6A0B9210" w14:textId="77777777" w:rsidTr="51801F19">
        <w:trPr>
          <w:cantSplit/>
          <w:trHeight w:val="345"/>
        </w:trPr>
        <w:tc>
          <w:tcPr>
            <w:tcW w:w="2002" w:type="dxa"/>
            <w:shd w:val="clear" w:color="auto" w:fill="D9E2F3"/>
          </w:tcPr>
          <w:p w14:paraId="0DC4664A" w14:textId="2D72DCAB" w:rsidR="63E63D75" w:rsidRDefault="63E63D75" w:rsidP="51801F19">
            <w:pPr>
              <w:spacing w:line="276" w:lineRule="auto"/>
              <w:rPr>
                <w:rFonts w:ascii="Calibri" w:eastAsia="Calibri" w:hAnsi="Calibri" w:cs="Calibri"/>
                <w:color w:val="000000" w:themeColor="text1"/>
              </w:rPr>
            </w:pPr>
            <w:r w:rsidRPr="51801F19">
              <w:rPr>
                <w:rFonts w:ascii="Calibri" w:eastAsia="Calibri" w:hAnsi="Calibri" w:cs="Calibri"/>
                <w:color w:val="000000" w:themeColor="text1"/>
              </w:rPr>
              <w:t>Food</w:t>
            </w:r>
          </w:p>
        </w:tc>
        <w:tc>
          <w:tcPr>
            <w:tcW w:w="2696" w:type="dxa"/>
            <w:shd w:val="clear" w:color="auto" w:fill="D9E2F3"/>
          </w:tcPr>
          <w:p w14:paraId="731E5CA4" w14:textId="51569BFD" w:rsidR="51801F19" w:rsidRDefault="00CA360D" w:rsidP="51801F19">
            <w:pPr>
              <w:spacing w:line="276" w:lineRule="auto"/>
              <w:rPr>
                <w:rFonts w:ascii="Calibri" w:eastAsia="Calibri" w:hAnsi="Calibri" w:cs="Calibri"/>
                <w:color w:val="000000" w:themeColor="text1"/>
              </w:rPr>
            </w:pPr>
            <w:r>
              <w:rPr>
                <w:rFonts w:ascii="Calibri" w:eastAsia="Calibri" w:hAnsi="Calibri" w:cs="Calibri"/>
                <w:color w:val="000000" w:themeColor="text1"/>
              </w:rPr>
              <w:t>N/A</w:t>
            </w:r>
          </w:p>
        </w:tc>
        <w:tc>
          <w:tcPr>
            <w:tcW w:w="1970" w:type="dxa"/>
            <w:shd w:val="clear" w:color="auto" w:fill="D9E2F3"/>
          </w:tcPr>
          <w:p w14:paraId="45DFB8CA" w14:textId="4EE492B4" w:rsidR="51801F19" w:rsidRDefault="51801F19" w:rsidP="51801F19">
            <w:pPr>
              <w:spacing w:line="276" w:lineRule="auto"/>
              <w:rPr>
                <w:rFonts w:ascii="Calibri" w:eastAsia="Calibri" w:hAnsi="Calibri" w:cs="Calibri"/>
                <w:color w:val="000000" w:themeColor="text1"/>
              </w:rPr>
            </w:pPr>
          </w:p>
        </w:tc>
        <w:tc>
          <w:tcPr>
            <w:tcW w:w="489" w:type="dxa"/>
            <w:shd w:val="clear" w:color="auto" w:fill="D9E2F3"/>
          </w:tcPr>
          <w:p w14:paraId="31FC1679" w14:textId="07C2BFEB"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065FABEF" w14:textId="60BCA820"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5EAAEDD8" w14:textId="112E753C" w:rsidR="51801F19" w:rsidRDefault="51801F19" w:rsidP="51801F19">
            <w:pPr>
              <w:spacing w:line="276" w:lineRule="auto"/>
              <w:rPr>
                <w:rFonts w:ascii="Calibri" w:eastAsia="Calibri" w:hAnsi="Calibri" w:cs="Calibri"/>
                <w:color w:val="000000" w:themeColor="text1"/>
                <w:sz w:val="20"/>
                <w:szCs w:val="20"/>
              </w:rPr>
            </w:pPr>
          </w:p>
        </w:tc>
        <w:tc>
          <w:tcPr>
            <w:tcW w:w="2952" w:type="dxa"/>
            <w:shd w:val="clear" w:color="auto" w:fill="D9E2F3"/>
          </w:tcPr>
          <w:p w14:paraId="08C29572" w14:textId="4AB0BEC7" w:rsidR="51801F19" w:rsidRDefault="51801F19" w:rsidP="51801F19">
            <w:pPr>
              <w:rPr>
                <w:rFonts w:ascii="Calibri" w:eastAsia="Calibri" w:hAnsi="Calibri" w:cs="Calibri"/>
                <w:color w:val="000000" w:themeColor="text1"/>
              </w:rPr>
            </w:pPr>
          </w:p>
        </w:tc>
        <w:tc>
          <w:tcPr>
            <w:tcW w:w="489" w:type="dxa"/>
            <w:shd w:val="clear" w:color="auto" w:fill="D9E2F3"/>
          </w:tcPr>
          <w:p w14:paraId="17EF6E5F" w14:textId="2C047593"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6C20D86F" w14:textId="30B70957"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71C7F913" w14:textId="733E7595" w:rsidR="51801F19" w:rsidRDefault="51801F19" w:rsidP="51801F19">
            <w:pPr>
              <w:spacing w:line="276" w:lineRule="auto"/>
              <w:rPr>
                <w:rFonts w:ascii="Calibri" w:eastAsia="Calibri" w:hAnsi="Calibri" w:cs="Calibri"/>
                <w:color w:val="000000" w:themeColor="text1"/>
                <w:sz w:val="20"/>
                <w:szCs w:val="20"/>
              </w:rPr>
            </w:pPr>
          </w:p>
        </w:tc>
        <w:tc>
          <w:tcPr>
            <w:tcW w:w="2835" w:type="dxa"/>
            <w:shd w:val="clear" w:color="auto" w:fill="D9E2F3"/>
          </w:tcPr>
          <w:p w14:paraId="4D72F99E" w14:textId="0FFC0368" w:rsidR="51801F19" w:rsidRDefault="51801F19" w:rsidP="007760BF">
            <w:pPr>
              <w:pStyle w:val="ListParagraph"/>
              <w:numPr>
                <w:ilvl w:val="0"/>
                <w:numId w:val="1"/>
              </w:numPr>
              <w:rPr>
                <w:rFonts w:ascii="Calibri" w:eastAsia="Calibri" w:hAnsi="Calibri" w:cs="Calibri"/>
                <w:color w:val="000000" w:themeColor="text1"/>
              </w:rPr>
            </w:pPr>
          </w:p>
        </w:tc>
      </w:tr>
      <w:tr w:rsidR="01275D82" w14:paraId="3C667DD6" w14:textId="77777777" w:rsidTr="51801F19">
        <w:trPr>
          <w:cantSplit/>
          <w:trHeight w:val="345"/>
        </w:trPr>
        <w:tc>
          <w:tcPr>
            <w:tcW w:w="2002" w:type="dxa"/>
            <w:shd w:val="clear" w:color="auto" w:fill="FFFFFF" w:themeFill="background1"/>
          </w:tcPr>
          <w:p w14:paraId="29380F7B" w14:textId="24488258"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Serving and preparation of food</w:t>
            </w:r>
          </w:p>
        </w:tc>
        <w:tc>
          <w:tcPr>
            <w:tcW w:w="2696" w:type="dxa"/>
            <w:shd w:val="clear" w:color="auto" w:fill="FFFFFF" w:themeFill="background1"/>
          </w:tcPr>
          <w:p w14:paraId="54092588" w14:textId="12B981AC" w:rsidR="51801F19" w:rsidRDefault="51801F19" w:rsidP="007760BF">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 xml:space="preserve">Allergies </w:t>
            </w:r>
          </w:p>
          <w:p w14:paraId="703D206C" w14:textId="6584FF4D" w:rsidR="51801F19" w:rsidRDefault="51801F19" w:rsidP="007760BF">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Food poisoning</w:t>
            </w:r>
          </w:p>
          <w:p w14:paraId="2C537878" w14:textId="272ACD2C" w:rsidR="51801F19" w:rsidRDefault="51801F19" w:rsidP="007760BF">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Choking</w:t>
            </w:r>
          </w:p>
          <w:p w14:paraId="17C36A55" w14:textId="45ABD637" w:rsidR="51801F19" w:rsidRDefault="51801F19" w:rsidP="51801F19">
            <w:pPr>
              <w:rPr>
                <w:rFonts w:ascii="Calibri" w:eastAsia="Calibri" w:hAnsi="Calibri" w:cs="Calibri"/>
                <w:color w:val="000000" w:themeColor="text1"/>
              </w:rPr>
            </w:pPr>
          </w:p>
        </w:tc>
        <w:tc>
          <w:tcPr>
            <w:tcW w:w="1970" w:type="dxa"/>
            <w:shd w:val="clear" w:color="auto" w:fill="FFFFFF" w:themeFill="background1"/>
          </w:tcPr>
          <w:p w14:paraId="3544680A" w14:textId="773AC1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555A02E5" w14:textId="07F796A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61759DAF" w14:textId="417F699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3A855F90" w14:textId="198FEC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2952" w:type="dxa"/>
            <w:shd w:val="clear" w:color="auto" w:fill="FFFFFF" w:themeFill="background1"/>
          </w:tcPr>
          <w:p w14:paraId="52D98124" w14:textId="33A4B2EB" w:rsidR="51801F19" w:rsidRDefault="00CA360D" w:rsidP="007760BF">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Storebought</w:t>
            </w:r>
            <w:r w:rsidR="51801F19" w:rsidRPr="51801F19">
              <w:rPr>
                <w:rFonts w:ascii="Calibri" w:eastAsia="Calibri" w:hAnsi="Calibri" w:cs="Calibri"/>
                <w:color w:val="000000" w:themeColor="text1"/>
              </w:rPr>
              <w:t xml:space="preserve"> items to be avoided by those with allergies</w:t>
            </w:r>
          </w:p>
          <w:p w14:paraId="4D97AA26" w14:textId="7471EEBC" w:rsidR="51801F19" w:rsidRDefault="51801F19" w:rsidP="007760BF">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precautions should be made by those with appropriate food hygiene training (Level 2 +)</w:t>
            </w:r>
          </w:p>
          <w:p w14:paraId="54B4F4FF" w14:textId="4E748D70" w:rsidR="51801F19" w:rsidRDefault="51801F19" w:rsidP="007760BF">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Only order/buy food at establishments with appropriate food hygiene rating</w:t>
            </w:r>
          </w:p>
          <w:p w14:paraId="41453C98" w14:textId="33B46791" w:rsidR="51801F19" w:rsidRDefault="51801F19" w:rsidP="007760BF">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Food to only be provided/eaten when other activities are stopped</w:t>
            </w:r>
          </w:p>
          <w:p w14:paraId="3F9A1C8E" w14:textId="795BFDCF" w:rsidR="51801F19" w:rsidRDefault="51801F19" w:rsidP="007760BF">
            <w:pPr>
              <w:pStyle w:val="ListParagraph"/>
              <w:numPr>
                <w:ilvl w:val="0"/>
                <w:numId w:val="8"/>
              </w:numPr>
              <w:ind w:left="360"/>
              <w:rPr>
                <w:rFonts w:ascii="Calibri" w:eastAsia="Calibri" w:hAnsi="Calibri" w:cs="Calibri"/>
                <w:color w:val="000000" w:themeColor="text1"/>
              </w:rPr>
            </w:pPr>
            <w:r w:rsidRPr="51801F19">
              <w:rPr>
                <w:rFonts w:ascii="Calibri" w:eastAsia="Calibri" w:hAnsi="Calibri" w:cs="Calibri"/>
                <w:color w:val="000000" w:themeColor="text1"/>
              </w:rPr>
              <w:t xml:space="preserve">Follow good food hygiene practices- no handling food when ill, tie back hair, wash hands and equipment regularly using warm water and cleaning products, refrigerate necessary products </w:t>
            </w:r>
          </w:p>
        </w:tc>
        <w:tc>
          <w:tcPr>
            <w:tcW w:w="489" w:type="dxa"/>
            <w:shd w:val="clear" w:color="auto" w:fill="FFFFFF" w:themeFill="background1"/>
          </w:tcPr>
          <w:p w14:paraId="01DFB92C" w14:textId="40D49979"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43AD53A5" w14:textId="5C53A5E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456FD892" w14:textId="6254096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6531E3FF" w14:textId="1D81B2A7"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65A33B8" w14:textId="13463E7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5D018B5E" w14:textId="434D7583" w:rsidR="51801F19" w:rsidRDefault="51801F19" w:rsidP="007760BF">
            <w:pPr>
              <w:pStyle w:val="ListParagraph"/>
              <w:numPr>
                <w:ilvl w:val="0"/>
                <w:numId w:val="7"/>
              </w:numPr>
              <w:ind w:left="360"/>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tc>
      </w:tr>
      <w:tr w:rsidR="51801F19" w14:paraId="1782A3AE" w14:textId="77777777" w:rsidTr="51801F19">
        <w:trPr>
          <w:cantSplit/>
          <w:trHeight w:val="345"/>
        </w:trPr>
        <w:tc>
          <w:tcPr>
            <w:tcW w:w="2002" w:type="dxa"/>
            <w:shd w:val="clear" w:color="auto" w:fill="FFFFFF" w:themeFill="background1"/>
          </w:tcPr>
          <w:p w14:paraId="78550C23" w14:textId="1352F35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Contamination of food through food preparation.</w:t>
            </w:r>
          </w:p>
        </w:tc>
        <w:tc>
          <w:tcPr>
            <w:tcW w:w="2696" w:type="dxa"/>
            <w:shd w:val="clear" w:color="auto" w:fill="FFFFFF" w:themeFill="background1"/>
          </w:tcPr>
          <w:p w14:paraId="6C3B5FE4" w14:textId="24D3FC4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tc>
        <w:tc>
          <w:tcPr>
            <w:tcW w:w="1970" w:type="dxa"/>
            <w:shd w:val="clear" w:color="auto" w:fill="FFFFFF" w:themeFill="background1"/>
          </w:tcPr>
          <w:p w14:paraId="735304AA" w14:textId="4FFB8D9B"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42179A9C" w14:textId="3521AFAC"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1A776B34" w14:textId="043F26AF"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5264095" w14:textId="7700A0C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0EFCB0AC" w14:textId="16D352B8" w:rsidR="4C6DD77E" w:rsidRDefault="4C6DD77E"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 xml:space="preserve">Ensure all food is prepared in advance and done in a clean and hygienic environment. In line with the level 2 food hygiene training. </w:t>
            </w:r>
          </w:p>
          <w:p w14:paraId="1935E11A" w14:textId="05AE4786" w:rsidR="4C6DD77E" w:rsidRDefault="4C6DD77E"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ingredients used when making items are withing there used by or best before dates.</w:t>
            </w:r>
          </w:p>
          <w:p w14:paraId="400B5679" w14:textId="0FDAA564" w:rsidR="4C6DD77E" w:rsidRDefault="4C6DD77E"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frozen food is thoroughly defrosted before use.</w:t>
            </w:r>
          </w:p>
          <w:p w14:paraId="54D47AEF" w14:textId="24E31ECB" w:rsidR="1BD6CEDA" w:rsidRDefault="1BD6CEDA"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Endeavour to not cross contaminate foo such as nuts and let customers know if cross contamination is a possibility.</w:t>
            </w:r>
            <w:r w:rsidR="4C6DD77E" w:rsidRPr="51801F19">
              <w:rPr>
                <w:rFonts w:ascii="Calibri" w:eastAsia="Calibri" w:hAnsi="Calibri" w:cs="Calibri"/>
                <w:color w:val="000000" w:themeColor="text1"/>
              </w:rPr>
              <w:t xml:space="preserve"> </w:t>
            </w:r>
          </w:p>
        </w:tc>
        <w:tc>
          <w:tcPr>
            <w:tcW w:w="489" w:type="dxa"/>
            <w:shd w:val="clear" w:color="auto" w:fill="FFFFFF" w:themeFill="background1"/>
          </w:tcPr>
          <w:p w14:paraId="14C9174B" w14:textId="7892DDF0"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3EE398A1" w14:textId="2E0F6BAF"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3F411C4F" w14:textId="63E19A75"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0058A664" w14:textId="1D81B2A7" w:rsidR="199778F5" w:rsidRDefault="199778F5" w:rsidP="007760BF">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9944EA8" w14:textId="13463E73" w:rsidR="199778F5" w:rsidRDefault="199778F5" w:rsidP="007760BF">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65F7B6AE" w14:textId="434D7583" w:rsidR="199778F5" w:rsidRDefault="199778F5" w:rsidP="007760BF">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D53931D" w14:textId="7A11B2DD" w:rsidR="51801F19" w:rsidRDefault="51801F19" w:rsidP="51801F19">
            <w:pPr>
              <w:rPr>
                <w:rFonts w:ascii="Calibri" w:eastAsia="Calibri" w:hAnsi="Calibri" w:cs="Calibri"/>
                <w:color w:val="000000" w:themeColor="text1"/>
              </w:rPr>
            </w:pPr>
          </w:p>
        </w:tc>
      </w:tr>
      <w:tr w:rsidR="51801F19" w14:paraId="50D43242" w14:textId="77777777" w:rsidTr="51801F19">
        <w:trPr>
          <w:cantSplit/>
          <w:trHeight w:val="345"/>
        </w:trPr>
        <w:tc>
          <w:tcPr>
            <w:tcW w:w="2002" w:type="dxa"/>
            <w:shd w:val="clear" w:color="auto" w:fill="FFFFFF" w:themeFill="background1"/>
          </w:tcPr>
          <w:p w14:paraId="3A46684C" w14:textId="70B268E5"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Storage and Display of </w:t>
            </w:r>
            <w:r w:rsidR="652E2813" w:rsidRPr="51801F19">
              <w:rPr>
                <w:rFonts w:ascii="Calibri" w:eastAsia="Calibri" w:hAnsi="Calibri" w:cs="Calibri"/>
                <w:color w:val="000000" w:themeColor="text1"/>
              </w:rPr>
              <w:t>Food</w:t>
            </w:r>
          </w:p>
        </w:tc>
        <w:tc>
          <w:tcPr>
            <w:tcW w:w="2696" w:type="dxa"/>
            <w:shd w:val="clear" w:color="auto" w:fill="FFFFFF" w:themeFill="background1"/>
          </w:tcPr>
          <w:p w14:paraId="0F0210A4" w14:textId="24D3FC40"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p w14:paraId="1E1CCFF2" w14:textId="4B9C7252" w:rsidR="51801F19" w:rsidRDefault="51801F19" w:rsidP="51801F19">
            <w:pPr>
              <w:rPr>
                <w:rFonts w:ascii="Calibri" w:eastAsia="Calibri" w:hAnsi="Calibri" w:cs="Calibri"/>
                <w:color w:val="000000" w:themeColor="text1"/>
              </w:rPr>
            </w:pPr>
          </w:p>
        </w:tc>
        <w:tc>
          <w:tcPr>
            <w:tcW w:w="1970" w:type="dxa"/>
            <w:shd w:val="clear" w:color="auto" w:fill="FFFFFF" w:themeFill="background1"/>
          </w:tcPr>
          <w:p w14:paraId="0DFA0ED8" w14:textId="381021CE"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4BA64C09" w14:textId="67A8A9E7"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4CAEE9A4" w14:textId="49A3C5EB"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1B0A833D" w14:textId="71C80DCF"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5EA160D6" w14:textId="7A8309D5" w:rsidR="2B1B5EDB" w:rsidRDefault="2B1B5EDB"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Keep any products containing fresh </w:t>
            </w:r>
            <w:r w:rsidR="64D99957" w:rsidRPr="51801F19">
              <w:rPr>
                <w:rFonts w:ascii="Calibri" w:eastAsia="Calibri" w:hAnsi="Calibri" w:cs="Calibri"/>
                <w:color w:val="000000" w:themeColor="text1"/>
              </w:rPr>
              <w:t xml:space="preserve">produce </w:t>
            </w:r>
            <w:r w:rsidRPr="51801F19">
              <w:rPr>
                <w:rFonts w:ascii="Calibri" w:eastAsia="Calibri" w:hAnsi="Calibri" w:cs="Calibri"/>
                <w:color w:val="000000" w:themeColor="text1"/>
              </w:rPr>
              <w:t>in the fridge.</w:t>
            </w:r>
            <w:r w:rsidR="3E1D65FA" w:rsidRPr="51801F19">
              <w:rPr>
                <w:rFonts w:ascii="Calibri" w:eastAsia="Calibri" w:hAnsi="Calibri" w:cs="Calibri"/>
                <w:color w:val="000000" w:themeColor="text1"/>
              </w:rPr>
              <w:t xml:space="preserve"> Do not leave </w:t>
            </w:r>
            <w:r w:rsidR="213AF540" w:rsidRPr="51801F19">
              <w:rPr>
                <w:rFonts w:ascii="Calibri" w:eastAsia="Calibri" w:hAnsi="Calibri" w:cs="Calibri"/>
                <w:color w:val="000000" w:themeColor="text1"/>
              </w:rPr>
              <w:t>any food out for longer than 4 hours.</w:t>
            </w:r>
          </w:p>
          <w:p w14:paraId="53D09413" w14:textId="5610B906" w:rsidR="2B1B5EDB" w:rsidRDefault="2B1B5EDB" w:rsidP="007760BF">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Store all products in a clean sealable container away from raw foods.</w:t>
            </w:r>
          </w:p>
          <w:p w14:paraId="29AD183B" w14:textId="00DB20FB" w:rsidR="2B1B5EDB" w:rsidRDefault="2B1B5EDB" w:rsidP="007760BF">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Transport cakes in a clean sealable container. </w:t>
            </w:r>
          </w:p>
        </w:tc>
        <w:tc>
          <w:tcPr>
            <w:tcW w:w="489" w:type="dxa"/>
            <w:shd w:val="clear" w:color="auto" w:fill="FFFFFF" w:themeFill="background1"/>
          </w:tcPr>
          <w:p w14:paraId="42617394" w14:textId="7DEB19BC"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5B945966" w14:textId="5C11D2E3"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57174CA2" w14:textId="6D9E458A"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7A2EBC3E" w14:textId="0AA3A98A" w:rsidR="20EEC8CE" w:rsidRDefault="20EEC8CE" w:rsidP="007760BF">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45D6DC34" w14:textId="13463E73" w:rsidR="20EEC8CE" w:rsidRDefault="20EEC8CE" w:rsidP="007760BF">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1E00E58E" w14:textId="434D7583" w:rsidR="20EEC8CE" w:rsidRDefault="20EEC8CE" w:rsidP="007760BF">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5EB32E8" w14:textId="48BC0C5F" w:rsidR="51801F19" w:rsidRDefault="51801F19" w:rsidP="51801F19">
            <w:pPr>
              <w:pStyle w:val="ListParagraph"/>
              <w:rPr>
                <w:rFonts w:ascii="Calibri" w:eastAsia="Calibri" w:hAnsi="Calibri" w:cs="Calibri"/>
                <w:color w:val="000000" w:themeColor="text1"/>
              </w:rPr>
            </w:pPr>
          </w:p>
        </w:tc>
      </w:tr>
      <w:tr w:rsidR="51801F19" w14:paraId="0D27A244" w14:textId="77777777" w:rsidTr="51801F19">
        <w:trPr>
          <w:cantSplit/>
          <w:trHeight w:val="345"/>
        </w:trPr>
        <w:tc>
          <w:tcPr>
            <w:tcW w:w="2002" w:type="dxa"/>
            <w:shd w:val="clear" w:color="auto" w:fill="FFFFFF" w:themeFill="background1"/>
          </w:tcPr>
          <w:p w14:paraId="0A54329B" w14:textId="0632E7B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Food Allergies and Dietary requirements</w:t>
            </w:r>
          </w:p>
        </w:tc>
        <w:tc>
          <w:tcPr>
            <w:tcW w:w="2696" w:type="dxa"/>
            <w:shd w:val="clear" w:color="auto" w:fill="FFFFFF" w:themeFill="background1"/>
          </w:tcPr>
          <w:p w14:paraId="7D57F95E" w14:textId="12C43F27" w:rsidR="32015853" w:rsidRDefault="32015853"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Illness, Allergic reaction </w:t>
            </w:r>
          </w:p>
        </w:tc>
        <w:tc>
          <w:tcPr>
            <w:tcW w:w="1970" w:type="dxa"/>
            <w:shd w:val="clear" w:color="auto" w:fill="FFFFFF" w:themeFill="background1"/>
          </w:tcPr>
          <w:p w14:paraId="798863AE" w14:textId="3E9597BD"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Customers</w:t>
            </w:r>
          </w:p>
        </w:tc>
        <w:tc>
          <w:tcPr>
            <w:tcW w:w="489" w:type="dxa"/>
            <w:shd w:val="clear" w:color="auto" w:fill="FFFFFF" w:themeFill="background1"/>
          </w:tcPr>
          <w:p w14:paraId="2DF73631" w14:textId="10E9BB0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1F28DB68" w14:textId="2F4DA2C0"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69CC284E" w14:textId="37848E6E"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2952" w:type="dxa"/>
            <w:shd w:val="clear" w:color="auto" w:fill="FFFFFF" w:themeFill="background1"/>
          </w:tcPr>
          <w:p w14:paraId="30F27C23" w14:textId="5B80F7C4" w:rsidR="32015853" w:rsidRDefault="32015853" w:rsidP="007760BF">
            <w:pPr>
              <w:pStyle w:val="ListParagraph"/>
              <w:numPr>
                <w:ilvl w:val="0"/>
                <w:numId w:val="5"/>
              </w:numPr>
            </w:pPr>
            <w:r w:rsidRPr="51801F19">
              <w:rPr>
                <w:rFonts w:ascii="Calibri" w:eastAsia="Calibri" w:hAnsi="Calibri" w:cs="Calibri"/>
                <w:color w:val="000000" w:themeColor="text1"/>
              </w:rPr>
              <w:t>Where possible remove common allergens form ingredients.</w:t>
            </w:r>
            <w:r w:rsidR="7F6EF76B" w:rsidRPr="51801F19">
              <w:rPr>
                <w:rFonts w:ascii="Calibri" w:eastAsia="Calibri" w:hAnsi="Calibri" w:cs="Calibri"/>
                <w:color w:val="000000" w:themeColor="text1"/>
              </w:rPr>
              <w:t xml:space="preserve"> </w:t>
            </w:r>
            <w:hyperlink r:id="rId22">
              <w:r w:rsidR="7F6EF76B" w:rsidRPr="51801F19">
                <w:rPr>
                  <w:rStyle w:val="Hyperlink"/>
                </w:rPr>
                <w:t>allergen-chart-1.docx (live.com)</w:t>
              </w:r>
            </w:hyperlink>
            <w:r w:rsidR="7F6EF76B" w:rsidRPr="51801F19">
              <w:t xml:space="preserve"> Lists all 14 of the core allergens. </w:t>
            </w:r>
          </w:p>
          <w:p w14:paraId="2DBC645C" w14:textId="037760BD" w:rsidR="6CE9ABDC" w:rsidRDefault="6CE9ABDC"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Ensure each cake is labelled with its name and list of ingredients.</w:t>
            </w:r>
          </w:p>
          <w:p w14:paraId="76766AFD" w14:textId="3DE66DAF" w:rsidR="32015853" w:rsidRDefault="32015853"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Have a list available of all ingredients for any products sold at the stall.</w:t>
            </w:r>
          </w:p>
          <w:p w14:paraId="5728F8B8" w14:textId="61EBC56A" w:rsidR="5FDF81F2" w:rsidRDefault="5FDF81F2"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Always use recipes from reputable sources.</w:t>
            </w:r>
          </w:p>
          <w:p w14:paraId="7974D166" w14:textId="4FFB9C80" w:rsidR="07FF70B8" w:rsidRDefault="07FF70B8"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Make sure to keep any packaging</w:t>
            </w:r>
            <w:r w:rsidR="79449F4F" w:rsidRPr="51801F19">
              <w:rPr>
                <w:rFonts w:ascii="Calibri" w:eastAsia="Calibri" w:hAnsi="Calibri" w:cs="Calibri"/>
                <w:color w:val="000000" w:themeColor="text1"/>
              </w:rPr>
              <w:t xml:space="preserve">. </w:t>
            </w:r>
          </w:p>
        </w:tc>
        <w:tc>
          <w:tcPr>
            <w:tcW w:w="489" w:type="dxa"/>
            <w:shd w:val="clear" w:color="auto" w:fill="FFFFFF" w:themeFill="background1"/>
          </w:tcPr>
          <w:p w14:paraId="399B4152" w14:textId="41DEF79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7A189619" w14:textId="1713B0FC"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69B0504E" w14:textId="20E9C71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435E89D0" w14:textId="1D81B2A7" w:rsidR="56D77629" w:rsidRDefault="56D7762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14C1A72" w14:textId="13463E73" w:rsidR="56D77629" w:rsidRDefault="56D7762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27A8714B" w14:textId="33C5C11A" w:rsidR="56D77629" w:rsidRDefault="56D7762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2D9A03E" w14:textId="1A95E046" w:rsidR="7817C8D4" w:rsidRDefault="7817C8D4" w:rsidP="007760BF">
            <w:pPr>
              <w:pStyle w:val="ListParagraph"/>
              <w:numPr>
                <w:ilvl w:val="0"/>
                <w:numId w:val="4"/>
              </w:numPr>
            </w:pPr>
            <w:r w:rsidRPr="51801F19">
              <w:rPr>
                <w:rFonts w:ascii="Calibri" w:eastAsia="Calibri" w:hAnsi="Calibri" w:cs="Calibri"/>
                <w:color w:val="000000" w:themeColor="text1"/>
              </w:rPr>
              <w:t xml:space="preserve">For more information on allergens: </w:t>
            </w:r>
            <w:hyperlink r:id="rId23" w:anchor="allergen-information">
              <w:r w:rsidRPr="51801F19">
                <w:rPr>
                  <w:rStyle w:val="Hyperlink"/>
                </w:rPr>
                <w:t>Providing food at community and charity events | Food Standards Agency</w:t>
              </w:r>
            </w:hyperlink>
          </w:p>
          <w:p w14:paraId="2DD1EB32" w14:textId="19E8C572" w:rsidR="51801F19" w:rsidRDefault="51801F19" w:rsidP="51801F19"/>
        </w:tc>
      </w:tr>
      <w:tr w:rsidR="51801F19" w14:paraId="56E321A3" w14:textId="77777777" w:rsidTr="51801F19">
        <w:trPr>
          <w:cantSplit/>
          <w:trHeight w:val="345"/>
        </w:trPr>
        <w:tc>
          <w:tcPr>
            <w:tcW w:w="2002" w:type="dxa"/>
            <w:shd w:val="clear" w:color="auto" w:fill="FFFFFF" w:themeFill="background1"/>
          </w:tcPr>
          <w:p w14:paraId="29876DCD" w14:textId="42F8A80C"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Hot Plates </w:t>
            </w:r>
          </w:p>
        </w:tc>
        <w:tc>
          <w:tcPr>
            <w:tcW w:w="2696" w:type="dxa"/>
            <w:shd w:val="clear" w:color="auto" w:fill="FFFFFF" w:themeFill="background1"/>
          </w:tcPr>
          <w:p w14:paraId="53DB3DB0" w14:textId="3903FB6C"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Injuries/burns from the heat</w:t>
            </w:r>
          </w:p>
        </w:tc>
        <w:tc>
          <w:tcPr>
            <w:tcW w:w="1970" w:type="dxa"/>
            <w:shd w:val="clear" w:color="auto" w:fill="FFFFFF" w:themeFill="background1"/>
          </w:tcPr>
          <w:p w14:paraId="4A8752E4" w14:textId="70DD6DCF"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All attendees</w:t>
            </w:r>
          </w:p>
        </w:tc>
        <w:tc>
          <w:tcPr>
            <w:tcW w:w="489" w:type="dxa"/>
            <w:shd w:val="clear" w:color="auto" w:fill="FFFFFF" w:themeFill="background1"/>
          </w:tcPr>
          <w:p w14:paraId="00A5F376" w14:textId="11C2B785"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0041AE5F" w14:textId="1F472E56"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48C9E11B" w14:textId="0E7D122A"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2952" w:type="dxa"/>
            <w:shd w:val="clear" w:color="auto" w:fill="FFFFFF" w:themeFill="background1"/>
          </w:tcPr>
          <w:p w14:paraId="09B0A5BF" w14:textId="6D124598"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Only the stall holders/volunteers to use the hotplate.</w:t>
            </w:r>
          </w:p>
          <w:p w14:paraId="08E63A93" w14:textId="7EBA607D"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Customers to be kept at a minimum of 4ft from the hot plate.</w:t>
            </w:r>
          </w:p>
          <w:p w14:paraId="5C80EA51" w14:textId="6043FCA6"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Fire safety equipment on hand.</w:t>
            </w:r>
          </w:p>
          <w:p w14:paraId="36A822B6" w14:textId="5E64AA88"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Protective clothing eg oven gloves to be used. </w:t>
            </w:r>
          </w:p>
        </w:tc>
        <w:tc>
          <w:tcPr>
            <w:tcW w:w="489" w:type="dxa"/>
            <w:shd w:val="clear" w:color="auto" w:fill="FFFFFF" w:themeFill="background1"/>
          </w:tcPr>
          <w:p w14:paraId="6F444317" w14:textId="5060CA7A"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06F667C6" w14:textId="03A88463"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50763E74" w14:textId="133FA555"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5AEB89A8" w14:textId="1229FBA9" w:rsidR="443DFA49" w:rsidRDefault="443DFA4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0B2421C" w14:textId="33C5C11A" w:rsidR="443DFA49" w:rsidRDefault="443DFA4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7846C9E2" w14:textId="240374D3" w:rsidR="51801F19" w:rsidRDefault="51801F19" w:rsidP="51801F19">
            <w:pPr>
              <w:pStyle w:val="ListParagraph"/>
              <w:rPr>
                <w:rFonts w:ascii="Calibri" w:eastAsia="Calibri" w:hAnsi="Calibri" w:cs="Calibri"/>
                <w:color w:val="000000" w:themeColor="text1"/>
              </w:rPr>
            </w:pPr>
          </w:p>
        </w:tc>
      </w:tr>
      <w:tr w:rsidR="51801F19" w14:paraId="25D2C979" w14:textId="77777777" w:rsidTr="51801F19">
        <w:trPr>
          <w:cantSplit/>
          <w:trHeight w:val="345"/>
        </w:trPr>
        <w:tc>
          <w:tcPr>
            <w:tcW w:w="2002" w:type="dxa"/>
            <w:shd w:val="clear" w:color="auto" w:fill="FFFFFF" w:themeFill="background1"/>
          </w:tcPr>
          <w:p w14:paraId="099E81B4" w14:textId="5C69C12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t>Electrical Issues</w:t>
            </w:r>
          </w:p>
        </w:tc>
        <w:tc>
          <w:tcPr>
            <w:tcW w:w="2696" w:type="dxa"/>
            <w:shd w:val="clear" w:color="auto" w:fill="FFFFFF" w:themeFill="background1"/>
          </w:tcPr>
          <w:p w14:paraId="1F490C26" w14:textId="596996C8"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Serious/ Fatal injuries because of electric shock</w:t>
            </w:r>
          </w:p>
        </w:tc>
        <w:tc>
          <w:tcPr>
            <w:tcW w:w="1970" w:type="dxa"/>
            <w:shd w:val="clear" w:color="auto" w:fill="FFFFFF" w:themeFill="background1"/>
          </w:tcPr>
          <w:p w14:paraId="55716610" w14:textId="7CCB349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customers</w:t>
            </w:r>
          </w:p>
        </w:tc>
        <w:tc>
          <w:tcPr>
            <w:tcW w:w="489" w:type="dxa"/>
            <w:shd w:val="clear" w:color="auto" w:fill="FFFFFF" w:themeFill="background1"/>
          </w:tcPr>
          <w:p w14:paraId="7C72BF72" w14:textId="667A400C"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0AF40DC4" w14:textId="73782AE0"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2235EAB4" w14:textId="436233A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8</w:t>
            </w:r>
          </w:p>
        </w:tc>
        <w:tc>
          <w:tcPr>
            <w:tcW w:w="2952" w:type="dxa"/>
            <w:shd w:val="clear" w:color="auto" w:fill="FFFFFF" w:themeFill="background1"/>
          </w:tcPr>
          <w:p w14:paraId="35D2BB2F" w14:textId="08D910D0" w:rsidR="1B35F5B7" w:rsidRDefault="1B35F5B7"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Equipment to</w:t>
            </w:r>
          </w:p>
        </w:tc>
        <w:tc>
          <w:tcPr>
            <w:tcW w:w="489" w:type="dxa"/>
            <w:shd w:val="clear" w:color="auto" w:fill="FFFFFF" w:themeFill="background1"/>
          </w:tcPr>
          <w:p w14:paraId="1ADB9369" w14:textId="6383D49B"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4999773B" w14:textId="358BC997"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2B465FE" w14:textId="2515B5DF"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5E0C71FE" w14:textId="3DDD03D0" w:rsidR="51801F19" w:rsidRDefault="51801F19" w:rsidP="007760BF">
            <w:pPr>
              <w:pStyle w:val="ListParagraph"/>
              <w:numPr>
                <w:ilvl w:val="0"/>
                <w:numId w:val="4"/>
              </w:numPr>
              <w:rPr>
                <w:rFonts w:ascii="Calibri" w:eastAsia="Calibri" w:hAnsi="Calibri" w:cs="Calibri"/>
                <w:color w:val="000000" w:themeColor="text1"/>
              </w:rPr>
            </w:pPr>
          </w:p>
        </w:tc>
      </w:tr>
      <w:tr w:rsidR="51801F19" w14:paraId="07C869A2" w14:textId="77777777" w:rsidTr="51801F19">
        <w:trPr>
          <w:cantSplit/>
          <w:trHeight w:val="345"/>
        </w:trPr>
        <w:tc>
          <w:tcPr>
            <w:tcW w:w="2002" w:type="dxa"/>
            <w:shd w:val="clear" w:color="auto" w:fill="FFFFFF" w:themeFill="background1"/>
          </w:tcPr>
          <w:p w14:paraId="2E7B03E7" w14:textId="6FA755C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Gas hobs and ovens</w:t>
            </w:r>
          </w:p>
        </w:tc>
        <w:tc>
          <w:tcPr>
            <w:tcW w:w="2696" w:type="dxa"/>
            <w:shd w:val="clear" w:color="auto" w:fill="FFFFFF" w:themeFill="background1"/>
          </w:tcPr>
          <w:p w14:paraId="7765BB13" w14:textId="65AAC0FB" w:rsidR="55AE868A" w:rsidRDefault="55AE868A"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Serious or Fatal injuries </w:t>
            </w:r>
            <w:bookmarkStart w:id="1" w:name="_Int_m8lMgnn7"/>
            <w:r w:rsidRPr="51801F19">
              <w:rPr>
                <w:rFonts w:ascii="Calibri" w:eastAsia="Calibri" w:hAnsi="Calibri" w:cs="Calibri"/>
                <w:color w:val="000000" w:themeColor="text1"/>
              </w:rPr>
              <w:t>as a result of</w:t>
            </w:r>
            <w:bookmarkEnd w:id="1"/>
            <w:r w:rsidRPr="51801F19">
              <w:rPr>
                <w:rFonts w:ascii="Calibri" w:eastAsia="Calibri" w:hAnsi="Calibri" w:cs="Calibri"/>
                <w:color w:val="000000" w:themeColor="text1"/>
              </w:rPr>
              <w:t xml:space="preserve"> explosion/release of gas or hot oven.</w:t>
            </w:r>
          </w:p>
        </w:tc>
        <w:tc>
          <w:tcPr>
            <w:tcW w:w="1970" w:type="dxa"/>
            <w:shd w:val="clear" w:color="auto" w:fill="FFFFFF" w:themeFill="background1"/>
          </w:tcPr>
          <w:p w14:paraId="4C49FC98" w14:textId="4AE106F2"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Customers and Volunteers</w:t>
            </w:r>
          </w:p>
        </w:tc>
        <w:tc>
          <w:tcPr>
            <w:tcW w:w="489" w:type="dxa"/>
            <w:shd w:val="clear" w:color="auto" w:fill="FFFFFF" w:themeFill="background1"/>
          </w:tcPr>
          <w:p w14:paraId="57E3D5F0" w14:textId="0847B000"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55A0FEF5" w14:textId="6457CB87"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5EF9FC74" w14:textId="2144B043"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2952" w:type="dxa"/>
            <w:shd w:val="clear" w:color="auto" w:fill="FFFFFF" w:themeFill="background1"/>
          </w:tcPr>
          <w:p w14:paraId="106839F5" w14:textId="7017EA56" w:rsidR="55AE868A" w:rsidRDefault="55AE868A"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Always use protective equipment such as oven gloves when cooking. </w:t>
            </w:r>
          </w:p>
          <w:p w14:paraId="36016E8A" w14:textId="2113D475" w:rsidR="55AE868A" w:rsidRDefault="55AE868A"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 Only use Gas hobs and ovens </w:t>
            </w:r>
            <w:r w:rsidR="6806DC9F" w:rsidRPr="51801F19">
              <w:rPr>
                <w:rFonts w:ascii="Calibri" w:eastAsia="Calibri" w:hAnsi="Calibri" w:cs="Calibri"/>
                <w:color w:val="000000" w:themeColor="text1"/>
              </w:rPr>
              <w:t xml:space="preserve">at your events </w:t>
            </w:r>
            <w:r w:rsidRPr="51801F19">
              <w:rPr>
                <w:rFonts w:ascii="Calibri" w:eastAsia="Calibri" w:hAnsi="Calibri" w:cs="Calibri"/>
                <w:color w:val="000000" w:themeColor="text1"/>
              </w:rPr>
              <w:t xml:space="preserve">that have </w:t>
            </w:r>
            <w:r w:rsidR="4E76D3E5" w:rsidRPr="51801F19">
              <w:rPr>
                <w:rFonts w:ascii="Calibri" w:eastAsia="Calibri" w:hAnsi="Calibri" w:cs="Calibri"/>
                <w:color w:val="000000" w:themeColor="text1"/>
              </w:rPr>
              <w:t>been provided by SUSU or in volunteers homes.</w:t>
            </w:r>
          </w:p>
          <w:p w14:paraId="664FE718" w14:textId="061D3CBD" w:rsidR="4E76D3E5" w:rsidRDefault="4E76D3E5"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sure anyone using the appliances are confident to do so.</w:t>
            </w:r>
          </w:p>
        </w:tc>
        <w:tc>
          <w:tcPr>
            <w:tcW w:w="489" w:type="dxa"/>
            <w:shd w:val="clear" w:color="auto" w:fill="FFFFFF" w:themeFill="background1"/>
          </w:tcPr>
          <w:p w14:paraId="1251E07A" w14:textId="0E01FDAD"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147D04C9" w14:textId="4BFD802A"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218689CE" w14:textId="7F8066A4"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18AD5B91" w14:textId="6FC6D462" w:rsidR="38DE8776" w:rsidRDefault="38DE8776"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w:t>
            </w:r>
            <w:r w:rsidR="4E76D3E5" w:rsidRPr="51801F19">
              <w:rPr>
                <w:rFonts w:ascii="Calibri" w:eastAsia="Calibri" w:hAnsi="Calibri" w:cs="Calibri"/>
                <w:color w:val="000000" w:themeColor="text1"/>
              </w:rPr>
              <w:t xml:space="preserve">all for first aid/emergency services a required </w:t>
            </w:r>
          </w:p>
          <w:p w14:paraId="57470660" w14:textId="33C5C11A" w:rsidR="4E76D3E5" w:rsidRDefault="4E76D3E5"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634E4B41" w14:textId="47B28A2B" w:rsidR="51801F19" w:rsidRDefault="51801F19" w:rsidP="51801F19">
            <w:pPr>
              <w:pStyle w:val="ListParagraph"/>
              <w:rPr>
                <w:rFonts w:ascii="Calibri" w:eastAsia="Calibri" w:hAnsi="Calibri" w:cs="Calibri"/>
                <w:color w:val="000000" w:themeColor="text1"/>
              </w:rPr>
            </w:pPr>
          </w:p>
        </w:tc>
      </w:tr>
      <w:tr w:rsidR="51801F19" w14:paraId="283EF79B" w14:textId="77777777" w:rsidTr="51801F19">
        <w:trPr>
          <w:cantSplit/>
          <w:trHeight w:val="345"/>
        </w:trPr>
        <w:tc>
          <w:tcPr>
            <w:tcW w:w="2002" w:type="dxa"/>
            <w:shd w:val="clear" w:color="auto" w:fill="FFFFFF" w:themeFill="background1"/>
          </w:tcPr>
          <w:p w14:paraId="607CC5AD" w14:textId="2B30B98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Stock/Food Falling</w:t>
            </w:r>
          </w:p>
        </w:tc>
        <w:tc>
          <w:tcPr>
            <w:tcW w:w="2696" w:type="dxa"/>
            <w:shd w:val="clear" w:color="auto" w:fill="FFFFFF" w:themeFill="background1"/>
          </w:tcPr>
          <w:p w14:paraId="3951EAF9" w14:textId="4E5CC9B2" w:rsidR="041EFBB5" w:rsidRDefault="041EFBB5" w:rsidP="51801F19">
            <w:pPr>
              <w:pStyle w:val="ListParagraph"/>
              <w:rPr>
                <w:rFonts w:ascii="Calibri" w:eastAsia="Calibri" w:hAnsi="Calibri" w:cs="Calibri"/>
                <w:color w:val="000000" w:themeColor="text1"/>
              </w:rPr>
            </w:pPr>
            <w:r w:rsidRPr="51801F19">
              <w:rPr>
                <w:rFonts w:ascii="Calibri" w:eastAsia="Calibri" w:hAnsi="Calibri" w:cs="Calibri"/>
                <w:color w:val="000000" w:themeColor="text1"/>
              </w:rPr>
              <w:t xml:space="preserve">Physical Injury, Illness, Food poisoning </w:t>
            </w:r>
          </w:p>
        </w:tc>
        <w:tc>
          <w:tcPr>
            <w:tcW w:w="1970" w:type="dxa"/>
            <w:shd w:val="clear" w:color="auto" w:fill="FFFFFF" w:themeFill="background1"/>
          </w:tcPr>
          <w:p w14:paraId="279EC2C7" w14:textId="26D384BD"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All Participants</w:t>
            </w:r>
          </w:p>
        </w:tc>
        <w:tc>
          <w:tcPr>
            <w:tcW w:w="489" w:type="dxa"/>
            <w:shd w:val="clear" w:color="auto" w:fill="FFFFFF" w:themeFill="background1"/>
          </w:tcPr>
          <w:p w14:paraId="1DD37BB5" w14:textId="2A5D4CA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0A14B6EF" w14:textId="7E239FD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227787BF" w14:textId="4C0532E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74AA59F4" w14:textId="0B43AF0B"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Enusre all stock is stored correctly and not stacked to high. </w:t>
            </w:r>
          </w:p>
          <w:p w14:paraId="4EACB966" w14:textId="220D32EB"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If any products fall that these are not sold and disposed of in food waste.</w:t>
            </w:r>
          </w:p>
          <w:p w14:paraId="28D29B01" w14:textId="45F0617F"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6A4CBBB" w14:textId="238F719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5E00A8F2" w14:textId="710BDABB"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D6F076D" w14:textId="027FE6F2"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2835" w:type="dxa"/>
            <w:shd w:val="clear" w:color="auto" w:fill="FFFFFF" w:themeFill="background1"/>
          </w:tcPr>
          <w:p w14:paraId="4E6E319E" w14:textId="6B60E1FB"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44C436C" w14:textId="33C5C11A"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3FB33C7" w14:textId="3E4BABD7"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00D244D0" w14:textId="574EC6AD" w:rsidR="51801F19" w:rsidRDefault="51801F19" w:rsidP="51801F19">
            <w:pPr>
              <w:rPr>
                <w:rFonts w:ascii="Calibri" w:eastAsia="Calibri" w:hAnsi="Calibri" w:cs="Calibri"/>
                <w:color w:val="000000" w:themeColor="text1"/>
              </w:rPr>
            </w:pPr>
          </w:p>
        </w:tc>
      </w:tr>
      <w:tr w:rsidR="51801F19" w14:paraId="187C7FC8" w14:textId="77777777" w:rsidTr="51801F19">
        <w:trPr>
          <w:cantSplit/>
          <w:trHeight w:val="345"/>
        </w:trPr>
        <w:tc>
          <w:tcPr>
            <w:tcW w:w="2002" w:type="dxa"/>
            <w:shd w:val="clear" w:color="auto" w:fill="FFFFFF" w:themeFill="background1"/>
          </w:tcPr>
          <w:p w14:paraId="51926F06" w14:textId="2C4202D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Food Temperature </w:t>
            </w:r>
          </w:p>
        </w:tc>
        <w:tc>
          <w:tcPr>
            <w:tcW w:w="2696" w:type="dxa"/>
            <w:shd w:val="clear" w:color="auto" w:fill="FFFFFF" w:themeFill="background1"/>
          </w:tcPr>
          <w:p w14:paraId="265BDFCD" w14:textId="43E4DBA6"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Food poisoning, illness, perished stock</w:t>
            </w:r>
          </w:p>
        </w:tc>
        <w:tc>
          <w:tcPr>
            <w:tcW w:w="1970" w:type="dxa"/>
            <w:shd w:val="clear" w:color="auto" w:fill="FFFFFF" w:themeFill="background1"/>
          </w:tcPr>
          <w:p w14:paraId="20DC8D07" w14:textId="12FC6127"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All </w:t>
            </w:r>
            <w:r w:rsidR="07E249E8" w:rsidRPr="51801F19">
              <w:rPr>
                <w:rFonts w:ascii="Calibri" w:eastAsia="Calibri" w:hAnsi="Calibri" w:cs="Calibri"/>
                <w:color w:val="000000" w:themeColor="text1"/>
              </w:rPr>
              <w:t>participants</w:t>
            </w:r>
          </w:p>
        </w:tc>
        <w:tc>
          <w:tcPr>
            <w:tcW w:w="489" w:type="dxa"/>
            <w:shd w:val="clear" w:color="auto" w:fill="FFFFFF" w:themeFill="background1"/>
          </w:tcPr>
          <w:p w14:paraId="4AE1C0F7" w14:textId="1FAF850D"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7265232" w14:textId="611D4303"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FF1D17C" w14:textId="63BEB88A"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361B3781" w14:textId="21269FD7"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Keep any products containing fresh produce in the fridge.</w:t>
            </w:r>
          </w:p>
          <w:p w14:paraId="0B2A74FF" w14:textId="512A301C"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Do not leave any food out for longer than 4 hours.</w:t>
            </w:r>
          </w:p>
          <w:p w14:paraId="700476B1" w14:textId="064DD4AE"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products or produce are stored as describe on packaging.</w:t>
            </w:r>
          </w:p>
          <w:p w14:paraId="40D62F00" w14:textId="76A847E0"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items are cooked to correct temperatures from reputable recipes or packaging.</w:t>
            </w:r>
          </w:p>
        </w:tc>
        <w:tc>
          <w:tcPr>
            <w:tcW w:w="489" w:type="dxa"/>
            <w:shd w:val="clear" w:color="auto" w:fill="FFFFFF" w:themeFill="background1"/>
          </w:tcPr>
          <w:p w14:paraId="6531A25E" w14:textId="76D00A25"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4385FD4F" w14:textId="56DAEFA1"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78DCE174" w14:textId="05C97692"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4531B053" w14:textId="5B780125"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FE49B14" w14:textId="13463E73"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62DD6A8" w14:textId="434D7583"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844EF79" w14:textId="4869A856" w:rsidR="51801F19" w:rsidRDefault="51801F19" w:rsidP="51801F19">
            <w:pPr>
              <w:pStyle w:val="ListParagraph"/>
              <w:rPr>
                <w:rFonts w:ascii="Calibri" w:eastAsia="Calibri" w:hAnsi="Calibri" w:cs="Calibri"/>
                <w:color w:val="000000" w:themeColor="text1"/>
              </w:rPr>
            </w:pPr>
          </w:p>
        </w:tc>
      </w:tr>
      <w:tr w:rsidR="51801F19" w14:paraId="6034CAAB" w14:textId="77777777" w:rsidTr="51801F19">
        <w:trPr>
          <w:cantSplit/>
          <w:trHeight w:val="345"/>
        </w:trPr>
        <w:tc>
          <w:tcPr>
            <w:tcW w:w="2002" w:type="dxa"/>
            <w:shd w:val="clear" w:color="auto" w:fill="FFFFFF" w:themeFill="background1"/>
          </w:tcPr>
          <w:p w14:paraId="129DEB63" w14:textId="040369B7"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Use of Knives for Cutting Food</w:t>
            </w:r>
          </w:p>
        </w:tc>
        <w:tc>
          <w:tcPr>
            <w:tcW w:w="2696" w:type="dxa"/>
            <w:shd w:val="clear" w:color="auto" w:fill="FFFFFF" w:themeFill="background1"/>
          </w:tcPr>
          <w:p w14:paraId="56CC5B9B" w14:textId="363DF109" w:rsidR="506BE110" w:rsidRDefault="506BE110"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Cuts and injuries</w:t>
            </w:r>
          </w:p>
        </w:tc>
        <w:tc>
          <w:tcPr>
            <w:tcW w:w="1970" w:type="dxa"/>
            <w:shd w:val="clear" w:color="auto" w:fill="FFFFFF" w:themeFill="background1"/>
          </w:tcPr>
          <w:p w14:paraId="24EAE2C1" w14:textId="0CB33D8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stall operators</w:t>
            </w:r>
          </w:p>
        </w:tc>
        <w:tc>
          <w:tcPr>
            <w:tcW w:w="489" w:type="dxa"/>
            <w:shd w:val="clear" w:color="auto" w:fill="FFFFFF" w:themeFill="background1"/>
          </w:tcPr>
          <w:p w14:paraId="70C0C9CF" w14:textId="2DCB58BC"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1E217E4" w14:textId="43ECC9B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7A35DE86" w14:textId="226467AA"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2952" w:type="dxa"/>
            <w:shd w:val="clear" w:color="auto" w:fill="FFFFFF" w:themeFill="background1"/>
          </w:tcPr>
          <w:p w14:paraId="0AF573FD" w14:textId="270469CC"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stall operators aware of the potential risks.</w:t>
            </w:r>
          </w:p>
          <w:p w14:paraId="6C3E3CB4" w14:textId="44BFEB90"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Where possible use wooden cutlery.</w:t>
            </w:r>
          </w:p>
          <w:p w14:paraId="52190EDA" w14:textId="35D3C0BA"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Knife not to be left unattended and stored away safely when not in use. </w:t>
            </w:r>
          </w:p>
          <w:p w14:paraId="5F13B13D" w14:textId="1E59E5B3"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the Knife is suitable for the task and the food you are cutting.</w:t>
            </w:r>
          </w:p>
          <w:p w14:paraId="674166B4" w14:textId="05567BF2" w:rsidR="111E0FCC" w:rsidRDefault="111E0FC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When carrying </w:t>
            </w:r>
            <w:r w:rsidR="506BE110" w:rsidRPr="51801F19">
              <w:rPr>
                <w:rFonts w:ascii="Calibri" w:eastAsia="Calibri" w:hAnsi="Calibri" w:cs="Calibri"/>
                <w:color w:val="000000" w:themeColor="text1"/>
              </w:rPr>
              <w:t>the Knife</w:t>
            </w:r>
            <w:r w:rsidR="1041FCD7" w:rsidRPr="51801F19">
              <w:rPr>
                <w:rFonts w:ascii="Calibri" w:eastAsia="Calibri" w:hAnsi="Calibri" w:cs="Calibri"/>
                <w:color w:val="000000" w:themeColor="text1"/>
              </w:rPr>
              <w:t xml:space="preserve"> ensure the</w:t>
            </w:r>
            <w:r w:rsidR="506BE110" w:rsidRPr="51801F19">
              <w:rPr>
                <w:rFonts w:ascii="Calibri" w:eastAsia="Calibri" w:hAnsi="Calibri" w:cs="Calibri"/>
                <w:color w:val="000000" w:themeColor="text1"/>
              </w:rPr>
              <w:t xml:space="preserve"> blade </w:t>
            </w:r>
            <w:r w:rsidR="0CF2A952" w:rsidRPr="51801F19">
              <w:rPr>
                <w:rFonts w:ascii="Calibri" w:eastAsia="Calibri" w:hAnsi="Calibri" w:cs="Calibri"/>
                <w:color w:val="000000" w:themeColor="text1"/>
              </w:rPr>
              <w:t xml:space="preserve">is </w:t>
            </w:r>
            <w:r w:rsidR="506BE110" w:rsidRPr="51801F19">
              <w:rPr>
                <w:rFonts w:ascii="Calibri" w:eastAsia="Calibri" w:hAnsi="Calibri" w:cs="Calibri"/>
                <w:color w:val="000000" w:themeColor="text1"/>
              </w:rPr>
              <w:t>pointing down.</w:t>
            </w:r>
          </w:p>
        </w:tc>
        <w:tc>
          <w:tcPr>
            <w:tcW w:w="489" w:type="dxa"/>
            <w:shd w:val="clear" w:color="auto" w:fill="FFFFFF" w:themeFill="background1"/>
          </w:tcPr>
          <w:p w14:paraId="4C81B92D" w14:textId="7FE38212"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A36C4AF" w14:textId="7910CBA2"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42C189FD" w14:textId="27474740"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2F00317B" w14:textId="0A606F34" w:rsidR="10ADD873" w:rsidRDefault="10ADD873"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DFBEC85" w14:textId="33C5C11A" w:rsidR="10ADD873" w:rsidRDefault="10ADD873"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1679632" w14:textId="4130C385" w:rsidR="51801F19" w:rsidRDefault="51801F19" w:rsidP="51801F19">
            <w:pPr>
              <w:rPr>
                <w:rFonts w:ascii="Calibri" w:eastAsia="Calibri" w:hAnsi="Calibri" w:cs="Calibri"/>
                <w:color w:val="000000" w:themeColor="text1"/>
              </w:rPr>
            </w:pPr>
          </w:p>
        </w:tc>
      </w:tr>
      <w:tr w:rsidR="01275D82" w14:paraId="0AFC3414" w14:textId="77777777" w:rsidTr="51801F19">
        <w:trPr>
          <w:cantSplit/>
          <w:trHeight w:val="345"/>
        </w:trPr>
        <w:tc>
          <w:tcPr>
            <w:tcW w:w="2002" w:type="dxa"/>
            <w:shd w:val="clear" w:color="auto" w:fill="D9E2F3"/>
          </w:tcPr>
          <w:p w14:paraId="2E9ABC1F" w14:textId="689FCE57" w:rsidR="79EF27C8" w:rsidRDefault="79EF27C8" w:rsidP="01275D82">
            <w:pPr>
              <w:rPr>
                <w:rFonts w:ascii="Calibri" w:eastAsia="Calibri" w:hAnsi="Calibri" w:cs="Calibri"/>
              </w:rPr>
            </w:pPr>
            <w:r w:rsidRPr="01275D82">
              <w:rPr>
                <w:rFonts w:ascii="Calibri" w:eastAsia="Calibri" w:hAnsi="Calibri" w:cs="Calibri"/>
              </w:rPr>
              <w:t>Alcoholic/External Events</w:t>
            </w:r>
          </w:p>
        </w:tc>
        <w:tc>
          <w:tcPr>
            <w:tcW w:w="2696" w:type="dxa"/>
            <w:shd w:val="clear" w:color="auto" w:fill="D9E2F3"/>
          </w:tcPr>
          <w:p w14:paraId="4FBFB4DD" w14:textId="5690D383" w:rsidR="01275D82" w:rsidRDefault="01275D82" w:rsidP="01275D82">
            <w:pPr>
              <w:rPr>
                <w:rFonts w:ascii="Calibri" w:eastAsia="Calibri" w:hAnsi="Calibri" w:cs="Calibri"/>
              </w:rPr>
            </w:pPr>
          </w:p>
        </w:tc>
        <w:tc>
          <w:tcPr>
            <w:tcW w:w="1970" w:type="dxa"/>
            <w:shd w:val="clear" w:color="auto" w:fill="D9E2F3"/>
          </w:tcPr>
          <w:p w14:paraId="0B695F0C" w14:textId="24AE9EEF" w:rsidR="01275D82" w:rsidRDefault="01275D82" w:rsidP="01275D82">
            <w:pPr>
              <w:rPr>
                <w:rFonts w:ascii="Calibri" w:eastAsia="Calibri" w:hAnsi="Calibri" w:cs="Calibri"/>
              </w:rPr>
            </w:pPr>
          </w:p>
        </w:tc>
        <w:tc>
          <w:tcPr>
            <w:tcW w:w="489" w:type="dxa"/>
            <w:shd w:val="clear" w:color="auto" w:fill="D9E2F3"/>
          </w:tcPr>
          <w:p w14:paraId="0BFA2DFA" w14:textId="6009F970" w:rsidR="01275D82" w:rsidRDefault="01275D82" w:rsidP="01275D82">
            <w:pPr>
              <w:rPr>
                <w:rFonts w:eastAsia="Lucida Sans"/>
                <w:sz w:val="20"/>
                <w:szCs w:val="20"/>
              </w:rPr>
            </w:pPr>
          </w:p>
        </w:tc>
        <w:tc>
          <w:tcPr>
            <w:tcW w:w="489" w:type="dxa"/>
            <w:shd w:val="clear" w:color="auto" w:fill="D9E2F3"/>
          </w:tcPr>
          <w:p w14:paraId="00530E5E" w14:textId="067D8791" w:rsidR="01275D82" w:rsidRDefault="01275D82" w:rsidP="01275D82">
            <w:pPr>
              <w:rPr>
                <w:rFonts w:eastAsia="Lucida Sans"/>
                <w:sz w:val="20"/>
                <w:szCs w:val="20"/>
              </w:rPr>
            </w:pPr>
          </w:p>
        </w:tc>
        <w:tc>
          <w:tcPr>
            <w:tcW w:w="489" w:type="dxa"/>
            <w:shd w:val="clear" w:color="auto" w:fill="D9E2F3"/>
          </w:tcPr>
          <w:p w14:paraId="3692CF17" w14:textId="3462D073" w:rsidR="01275D82" w:rsidRDefault="01275D82" w:rsidP="01275D82">
            <w:pPr>
              <w:rPr>
                <w:rFonts w:eastAsia="Lucida Sans"/>
                <w:sz w:val="20"/>
                <w:szCs w:val="20"/>
              </w:rPr>
            </w:pPr>
          </w:p>
        </w:tc>
        <w:tc>
          <w:tcPr>
            <w:tcW w:w="2952" w:type="dxa"/>
            <w:shd w:val="clear" w:color="auto" w:fill="D9E2F3"/>
          </w:tcPr>
          <w:p w14:paraId="724F004B" w14:textId="79FB17D1" w:rsidR="01275D82" w:rsidRDefault="01275D82" w:rsidP="01275D82">
            <w:pPr>
              <w:rPr>
                <w:rFonts w:ascii="Calibri" w:eastAsia="Calibri" w:hAnsi="Calibri" w:cs="Calibri"/>
              </w:rPr>
            </w:pPr>
          </w:p>
        </w:tc>
        <w:tc>
          <w:tcPr>
            <w:tcW w:w="489" w:type="dxa"/>
            <w:shd w:val="clear" w:color="auto" w:fill="D9E2F3"/>
          </w:tcPr>
          <w:p w14:paraId="6C033CB7" w14:textId="1AE6F717" w:rsidR="01275D82" w:rsidRDefault="01275D82" w:rsidP="01275D82">
            <w:pPr>
              <w:rPr>
                <w:rFonts w:eastAsia="Lucida Sans"/>
                <w:sz w:val="20"/>
                <w:szCs w:val="20"/>
              </w:rPr>
            </w:pPr>
          </w:p>
        </w:tc>
        <w:tc>
          <w:tcPr>
            <w:tcW w:w="489" w:type="dxa"/>
            <w:shd w:val="clear" w:color="auto" w:fill="D9E2F3"/>
          </w:tcPr>
          <w:p w14:paraId="6D578E7A" w14:textId="28DDE11F" w:rsidR="01275D82" w:rsidRDefault="01275D82" w:rsidP="01275D82">
            <w:pPr>
              <w:rPr>
                <w:rFonts w:eastAsia="Lucida Sans"/>
                <w:sz w:val="20"/>
                <w:szCs w:val="20"/>
              </w:rPr>
            </w:pPr>
          </w:p>
        </w:tc>
        <w:tc>
          <w:tcPr>
            <w:tcW w:w="489" w:type="dxa"/>
            <w:shd w:val="clear" w:color="auto" w:fill="D9E2F3"/>
          </w:tcPr>
          <w:p w14:paraId="3B30E125" w14:textId="10D26E56" w:rsidR="01275D82" w:rsidRDefault="01275D82" w:rsidP="01275D82">
            <w:pPr>
              <w:rPr>
                <w:rFonts w:eastAsia="Lucida Sans"/>
                <w:sz w:val="20"/>
                <w:szCs w:val="20"/>
              </w:rPr>
            </w:pPr>
          </w:p>
        </w:tc>
        <w:tc>
          <w:tcPr>
            <w:tcW w:w="2835" w:type="dxa"/>
            <w:shd w:val="clear" w:color="auto" w:fill="D9E2F3"/>
          </w:tcPr>
          <w:p w14:paraId="5EBF896E" w14:textId="4E9054D2" w:rsidR="01275D82" w:rsidRDefault="01275D82" w:rsidP="01275D82">
            <w:pPr>
              <w:rPr>
                <w:rFonts w:ascii="Calibri" w:eastAsia="Calibri" w:hAnsi="Calibri" w:cs="Calibri"/>
                <w:color w:val="000000" w:themeColor="text1"/>
              </w:rPr>
            </w:pPr>
          </w:p>
        </w:tc>
      </w:tr>
      <w:tr w:rsidR="00454E9E" w14:paraId="7733E129" w14:textId="77777777" w:rsidTr="51801F19">
        <w:trPr>
          <w:cantSplit/>
          <w:trHeight w:val="1296"/>
        </w:trPr>
        <w:tc>
          <w:tcPr>
            <w:tcW w:w="650" w:type="pct"/>
            <w:shd w:val="clear" w:color="auto" w:fill="FFFFFF" w:themeFill="background1"/>
          </w:tcPr>
          <w:p w14:paraId="3DD9CBC6" w14:textId="2FF7B234" w:rsidR="00454E9E" w:rsidRDefault="00454E9E" w:rsidP="00454E9E">
            <w:pPr>
              <w:rPr>
                <w:rFonts w:ascii="Calibri" w:eastAsia="Calibri" w:hAnsi="Calibri" w:cs="Calibri"/>
              </w:rPr>
            </w:pPr>
            <w:r>
              <w:rPr>
                <w:rFonts w:ascii="Calibri" w:eastAsia="Calibri" w:hAnsi="Calibri" w:cs="Calibri"/>
              </w:rPr>
              <w:lastRenderedPageBreak/>
              <w:t xml:space="preserve">Alcohol consumption </w:t>
            </w:r>
          </w:p>
        </w:tc>
        <w:tc>
          <w:tcPr>
            <w:tcW w:w="876" w:type="pct"/>
            <w:shd w:val="clear" w:color="auto" w:fill="FFFFFF" w:themeFill="background1"/>
          </w:tcPr>
          <w:p w14:paraId="38F1CB26" w14:textId="77777777" w:rsidR="00454E9E" w:rsidRDefault="00454E9E" w:rsidP="00454E9E">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454E9E" w:rsidRDefault="00454E9E" w:rsidP="00454E9E">
            <w:pPr>
              <w:rPr>
                <w:rFonts w:ascii="Calibri" w:eastAsia="Calibri" w:hAnsi="Calibri" w:cs="Calibri"/>
              </w:rPr>
            </w:pPr>
          </w:p>
          <w:p w14:paraId="676B3B2D" w14:textId="6085FEBD" w:rsidR="00454E9E" w:rsidRDefault="00454E9E" w:rsidP="00454E9E">
            <w:pPr>
              <w:rPr>
                <w:rFonts w:ascii="Calibri" w:eastAsia="Calibri" w:hAnsi="Calibri" w:cs="Calibri"/>
              </w:rPr>
            </w:pPr>
            <w:r>
              <w:rPr>
                <w:rFonts w:ascii="Calibri" w:eastAsia="Calibri" w:hAnsi="Calibri" w:cs="Calibri"/>
              </w:rPr>
              <w:t xml:space="preserve">Members of the public may act violently towards participants. </w:t>
            </w:r>
          </w:p>
        </w:tc>
        <w:tc>
          <w:tcPr>
            <w:tcW w:w="640" w:type="pct"/>
            <w:shd w:val="clear" w:color="auto" w:fill="FFFFFF" w:themeFill="background1"/>
          </w:tcPr>
          <w:p w14:paraId="17CA1BCB" w14:textId="0F8A8ADB" w:rsidR="00454E9E" w:rsidRDefault="00454E9E" w:rsidP="00454E9E">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454E9E" w:rsidRPr="003E147E" w:rsidRDefault="00454E9E" w:rsidP="00454E9E">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Pr>
          <w:p w14:paraId="7E9EB41E"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54E9E" w:rsidRDefault="00454E9E" w:rsidP="00454E9E">
            <w:pPr>
              <w:rPr>
                <w:rFonts w:ascii="Calibri" w:eastAsia="Calibri" w:hAnsi="Calibri" w:cs="Calibri"/>
              </w:rPr>
            </w:pPr>
          </w:p>
          <w:p w14:paraId="6B382904" w14:textId="77777777" w:rsidR="00454E9E" w:rsidRDefault="00454E9E" w:rsidP="00454E9E">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454E9E" w:rsidRDefault="00454E9E" w:rsidP="00454E9E">
            <w:pPr>
              <w:rPr>
                <w:rFonts w:ascii="Calibri" w:eastAsia="Calibri" w:hAnsi="Calibri" w:cs="Calibri"/>
              </w:rPr>
            </w:pPr>
          </w:p>
          <w:p w14:paraId="2F6EED43" w14:textId="77777777" w:rsidR="00454E9E" w:rsidRDefault="00454E9E" w:rsidP="00454E9E">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54E9E" w:rsidRDefault="00454E9E" w:rsidP="00454E9E">
            <w:pPr>
              <w:rPr>
                <w:rFonts w:ascii="Calibri" w:eastAsia="Calibri" w:hAnsi="Calibri" w:cs="Calibri"/>
              </w:rPr>
            </w:pPr>
          </w:p>
          <w:p w14:paraId="4A796B7C" w14:textId="77777777" w:rsidR="00454E9E" w:rsidRDefault="00454E9E" w:rsidP="00454E9E">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454E9E" w:rsidRDefault="00454E9E" w:rsidP="00454E9E">
            <w:pPr>
              <w:rPr>
                <w:rFonts w:ascii="Calibri" w:eastAsia="Calibri" w:hAnsi="Calibri" w:cs="Calibri"/>
              </w:rPr>
            </w:pPr>
          </w:p>
          <w:p w14:paraId="1011485C" w14:textId="77777777" w:rsidR="00454E9E" w:rsidRDefault="00454E9E" w:rsidP="00454E9E">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54E9E" w:rsidRDefault="00454E9E" w:rsidP="00454E9E">
            <w:pPr>
              <w:rPr>
                <w:rFonts w:ascii="Calibri" w:eastAsia="Calibri" w:hAnsi="Calibri" w:cs="Calibri"/>
              </w:rPr>
            </w:pPr>
          </w:p>
          <w:p w14:paraId="7991017E" w14:textId="77777777" w:rsidR="00454E9E" w:rsidRDefault="00454E9E" w:rsidP="00454E9E">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54E9E" w:rsidRDefault="00454E9E" w:rsidP="00454E9E">
            <w:pPr>
              <w:rPr>
                <w:rFonts w:ascii="Calibri" w:eastAsia="Calibri" w:hAnsi="Calibri" w:cs="Calibri"/>
              </w:rPr>
            </w:pPr>
          </w:p>
          <w:p w14:paraId="71EFD76E" w14:textId="6E14E47A" w:rsidR="00454E9E" w:rsidRDefault="00454E9E" w:rsidP="00454E9E">
            <w:pPr>
              <w:rPr>
                <w:rFonts w:ascii="Calibri" w:eastAsia="Calibri" w:hAnsi="Calibri" w:cs="Calibri"/>
              </w:rPr>
            </w:pPr>
            <w:r>
              <w:rPr>
                <w:rFonts w:ascii="Calibri" w:eastAsia="Calibri" w:hAnsi="Calibri" w:cs="Calibri"/>
              </w:rPr>
              <w:t xml:space="preserve">Society to follow and share with members Code of conduct/SUSU </w:t>
            </w:r>
            <w:hyperlink r:id="rId24">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454E9E" w:rsidRPr="003E147E" w:rsidRDefault="00454E9E" w:rsidP="00454E9E">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Pr>
          <w:p w14:paraId="6950553E" w14:textId="77777777" w:rsidR="00454E9E" w:rsidRDefault="00454E9E" w:rsidP="00454E9E">
            <w:pPr>
              <w:rPr>
                <w:rFonts w:ascii="Calibri" w:eastAsia="Calibri" w:hAnsi="Calibri" w:cs="Calibri"/>
                <w:color w:val="0000FF"/>
                <w:u w:val="single"/>
              </w:rPr>
            </w:pPr>
            <w:r>
              <w:rPr>
                <w:rFonts w:ascii="Calibri" w:eastAsia="Calibri" w:hAnsi="Calibri" w:cs="Calibri"/>
                <w:color w:val="000000"/>
              </w:rPr>
              <w:t xml:space="preserve">Follow </w:t>
            </w:r>
            <w:hyperlink r:id="rId25">
              <w:r>
                <w:rPr>
                  <w:rFonts w:ascii="Calibri" w:eastAsia="Calibri" w:hAnsi="Calibri" w:cs="Calibri"/>
                  <w:color w:val="0000FF"/>
                  <w:u w:val="single"/>
                </w:rPr>
                <w:t>SUSU incident report policy</w:t>
              </w:r>
            </w:hyperlink>
          </w:p>
          <w:p w14:paraId="49E30955" w14:textId="77777777" w:rsidR="00454E9E" w:rsidRDefault="00454E9E" w:rsidP="00454E9E">
            <w:pPr>
              <w:rPr>
                <w:rFonts w:ascii="Calibri" w:eastAsia="Calibri" w:hAnsi="Calibri" w:cs="Calibri"/>
                <w:color w:val="000000"/>
              </w:rPr>
            </w:pPr>
          </w:p>
          <w:p w14:paraId="25E9EB9B" w14:textId="77777777" w:rsidR="00454E9E" w:rsidRDefault="00454E9E" w:rsidP="00454E9E">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54E9E" w:rsidRDefault="00454E9E" w:rsidP="00454E9E">
            <w:pPr>
              <w:rPr>
                <w:rFonts w:ascii="Calibri" w:eastAsia="Calibri" w:hAnsi="Calibri" w:cs="Calibri"/>
              </w:rPr>
            </w:pPr>
          </w:p>
          <w:p w14:paraId="38D24F2A" w14:textId="1A40992A" w:rsidR="00454E9E" w:rsidRDefault="00454E9E" w:rsidP="00454E9E">
            <w:pPr>
              <w:rPr>
                <w:rFonts w:ascii="Calibri" w:eastAsia="Calibri" w:hAnsi="Calibri" w:cs="Calibri"/>
              </w:rPr>
            </w:pPr>
            <w:r>
              <w:rPr>
                <w:rFonts w:ascii="Calibri" w:eastAsia="Calibri" w:hAnsi="Calibri" w:cs="Calibri"/>
              </w:rPr>
              <w:t>Committee WIDE training</w:t>
            </w:r>
          </w:p>
        </w:tc>
      </w:tr>
      <w:tr w:rsidR="00454E9E" w14:paraId="0C8E0C7E" w14:textId="77777777" w:rsidTr="51801F19">
        <w:trPr>
          <w:cantSplit/>
          <w:trHeight w:val="1296"/>
        </w:trPr>
        <w:tc>
          <w:tcPr>
            <w:tcW w:w="650" w:type="pct"/>
            <w:shd w:val="clear" w:color="auto" w:fill="FFFFFF" w:themeFill="background1"/>
          </w:tcPr>
          <w:p w14:paraId="4B30D547" w14:textId="5A8341E8" w:rsidR="00454E9E" w:rsidRDefault="4771EE9C" w:rsidP="00CA360D">
            <w:pPr>
              <w:rPr>
                <w:rFonts w:ascii="Calibri" w:eastAsia="Calibri" w:hAnsi="Calibri" w:cs="Calibri"/>
              </w:rPr>
            </w:pPr>
            <w:r w:rsidRPr="01275D82">
              <w:rPr>
                <w:rFonts w:ascii="Calibri" w:eastAsia="Calibri" w:hAnsi="Calibri" w:cs="Calibri"/>
              </w:rPr>
              <w:lastRenderedPageBreak/>
              <w:t xml:space="preserve">Travel </w:t>
            </w:r>
          </w:p>
        </w:tc>
        <w:tc>
          <w:tcPr>
            <w:tcW w:w="876" w:type="pct"/>
            <w:shd w:val="clear" w:color="auto" w:fill="FFFFFF" w:themeFill="background1"/>
          </w:tcPr>
          <w:p w14:paraId="2B72E215" w14:textId="69D4FBA4" w:rsidR="00454E9E" w:rsidRDefault="00454E9E" w:rsidP="00454E9E">
            <w:pPr>
              <w:rPr>
                <w:rFonts w:ascii="Calibri" w:eastAsia="Calibri" w:hAnsi="Calibri" w:cs="Calibri"/>
              </w:rPr>
            </w:pPr>
            <w:r>
              <w:rPr>
                <w:rFonts w:ascii="Calibri" w:eastAsia="Calibri" w:hAnsi="Calibri" w:cs="Calibri"/>
              </w:rPr>
              <w:t xml:space="preserve">Vehicle’s collision -causing serious injury </w:t>
            </w:r>
          </w:p>
        </w:tc>
        <w:tc>
          <w:tcPr>
            <w:tcW w:w="640" w:type="pct"/>
            <w:shd w:val="clear" w:color="auto" w:fill="FFFFFF" w:themeFill="background1"/>
          </w:tcPr>
          <w:p w14:paraId="7157F892" w14:textId="2AC6ABA1" w:rsidR="00454E9E" w:rsidRDefault="00454E9E" w:rsidP="00454E9E">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454E9E" w:rsidRPr="003E147E" w:rsidRDefault="00454E9E" w:rsidP="00454E9E">
            <w:pPr>
              <w:rPr>
                <w:rFonts w:eastAsia="Lucida Sans" w:cstheme="minorHAnsi"/>
                <w:bCs/>
                <w:sz w:val="20"/>
                <w:szCs w:val="20"/>
              </w:rPr>
            </w:pPr>
            <w:r w:rsidRPr="003E147E">
              <w:rPr>
                <w:rFonts w:eastAsia="Lucida Sans" w:cstheme="minorHAnsi"/>
                <w:bCs/>
                <w:sz w:val="20"/>
                <w:szCs w:val="20"/>
              </w:rPr>
              <w:t>12</w:t>
            </w:r>
          </w:p>
        </w:tc>
        <w:tc>
          <w:tcPr>
            <w:tcW w:w="959" w:type="pct"/>
            <w:shd w:val="clear" w:color="auto" w:fill="FFFFFF" w:themeFill="background1"/>
          </w:tcPr>
          <w:p w14:paraId="01D3D6F7"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454E9E" w:rsidRDefault="00454E9E" w:rsidP="00454E9E">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454E9E" w:rsidRDefault="00454E9E" w:rsidP="00454E9E">
            <w:pPr>
              <w:rPr>
                <w:rFonts w:ascii="Calibri" w:eastAsia="Calibri" w:hAnsi="Calibri" w:cs="Calibri"/>
              </w:rPr>
            </w:pPr>
          </w:p>
          <w:p w14:paraId="046E3D95" w14:textId="77777777" w:rsidR="00454E9E" w:rsidRDefault="00454E9E" w:rsidP="00454E9E">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54E9E" w:rsidRDefault="00454E9E" w:rsidP="00454E9E">
            <w:pPr>
              <w:rPr>
                <w:rFonts w:ascii="Calibri" w:eastAsia="Calibri" w:hAnsi="Calibri" w:cs="Calibri"/>
              </w:rPr>
            </w:pPr>
          </w:p>
          <w:p w14:paraId="078D5DDE" w14:textId="77777777" w:rsidR="00454E9E" w:rsidRDefault="00454E9E" w:rsidP="00454E9E">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454E9E" w:rsidRDefault="00454E9E" w:rsidP="00454E9E">
            <w:pPr>
              <w:rPr>
                <w:rFonts w:ascii="Calibri" w:eastAsia="Calibri" w:hAnsi="Calibri" w:cs="Calibri"/>
              </w:rPr>
            </w:pPr>
          </w:p>
          <w:p w14:paraId="7CFF3180" w14:textId="77777777" w:rsidR="00454E9E" w:rsidRDefault="00454E9E" w:rsidP="00454E9E">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454E9E" w:rsidRDefault="00454E9E" w:rsidP="00454E9E">
            <w:pPr>
              <w:rPr>
                <w:rFonts w:ascii="Calibri" w:eastAsia="Calibri" w:hAnsi="Calibri" w:cs="Calibri"/>
              </w:rPr>
            </w:pPr>
          </w:p>
          <w:p w14:paraId="2A97EEC9" w14:textId="30703555" w:rsidR="00454E9E" w:rsidRDefault="00454E9E" w:rsidP="00454E9E">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454E9E" w:rsidRDefault="00454E9E" w:rsidP="00454E9E">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921" w:type="pct"/>
            <w:shd w:val="clear" w:color="auto" w:fill="FFFFFF" w:themeFill="background1"/>
          </w:tcPr>
          <w:p w14:paraId="21FCB1C9" w14:textId="77777777" w:rsidR="00454E9E" w:rsidRDefault="00454E9E" w:rsidP="00454E9E">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54E9E" w:rsidRDefault="00454E9E" w:rsidP="00454E9E">
            <w:pPr>
              <w:rPr>
                <w:rFonts w:ascii="Calibri" w:eastAsia="Calibri" w:hAnsi="Calibri" w:cs="Calibri"/>
              </w:rPr>
            </w:pPr>
            <w:r>
              <w:rPr>
                <w:rFonts w:ascii="Calibri" w:eastAsia="Calibri" w:hAnsi="Calibri" w:cs="Calibri"/>
              </w:rPr>
              <w:t>Contact emergency services as required 111/999</w:t>
            </w:r>
          </w:p>
          <w:p w14:paraId="24BF9C5A" w14:textId="77777777" w:rsidR="00454E9E" w:rsidRDefault="00454E9E" w:rsidP="00454E9E">
            <w:pPr>
              <w:rPr>
                <w:rFonts w:ascii="Calibri" w:eastAsia="Calibri" w:hAnsi="Calibri" w:cs="Calibri"/>
              </w:rPr>
            </w:pPr>
          </w:p>
          <w:p w14:paraId="65DDDD38" w14:textId="77777777" w:rsidR="00454E9E" w:rsidRDefault="00454E9E" w:rsidP="00454E9E">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54E9E" w:rsidRDefault="00454E9E" w:rsidP="00454E9E">
            <w:pPr>
              <w:rPr>
                <w:rFonts w:ascii="Calibri" w:eastAsia="Calibri" w:hAnsi="Calibri" w:cs="Calibri"/>
                <w:color w:val="000000"/>
              </w:rPr>
            </w:pPr>
          </w:p>
          <w:p w14:paraId="226EB7CE" w14:textId="4540B1E4" w:rsidR="00454E9E" w:rsidRDefault="00454E9E" w:rsidP="00454E9E">
            <w:pPr>
              <w:rPr>
                <w:rFonts w:ascii="Calibri" w:eastAsia="Calibri" w:hAnsi="Calibri" w:cs="Calibri"/>
                <w:color w:val="000000"/>
              </w:rPr>
            </w:pPr>
            <w:r>
              <w:rPr>
                <w:rFonts w:ascii="Calibri" w:eastAsia="Calibri" w:hAnsi="Calibri" w:cs="Calibri"/>
                <w:color w:val="000000"/>
              </w:rPr>
              <w:t xml:space="preserve">Follow </w:t>
            </w:r>
            <w:hyperlink r:id="rId26">
              <w:r>
                <w:rPr>
                  <w:rFonts w:ascii="Calibri" w:eastAsia="Calibri" w:hAnsi="Calibri" w:cs="Calibri"/>
                  <w:color w:val="0000FF"/>
                  <w:u w:val="single"/>
                </w:rPr>
                <w:t>SUSU incident report policy</w:t>
              </w:r>
            </w:hyperlink>
          </w:p>
        </w:tc>
      </w:tr>
      <w:tr w:rsidR="008C6C52" w14:paraId="0321FFAD" w14:textId="77777777" w:rsidTr="51801F19">
        <w:trPr>
          <w:cantSplit/>
          <w:trHeight w:val="1296"/>
        </w:trPr>
        <w:tc>
          <w:tcPr>
            <w:tcW w:w="650" w:type="pct"/>
            <w:shd w:val="clear" w:color="auto" w:fill="FFFFFF" w:themeFill="background1"/>
          </w:tcPr>
          <w:p w14:paraId="193630A4" w14:textId="5070B07F" w:rsidR="008C6C52" w:rsidRDefault="1E3466E0" w:rsidP="00CA360D">
            <w:pPr>
              <w:rPr>
                <w:rFonts w:ascii="Calibri" w:eastAsia="Calibri" w:hAnsi="Calibri" w:cs="Calibri"/>
              </w:rPr>
            </w:pPr>
            <w:r w:rsidRPr="01275D82">
              <w:rPr>
                <w:rFonts w:ascii="Calibri" w:eastAsia="Calibri" w:hAnsi="Calibri" w:cs="Calibri"/>
              </w:rPr>
              <w:lastRenderedPageBreak/>
              <w:t>Travel by car, train, bus, plane when leaving the local area.</w:t>
            </w:r>
            <w:r w:rsidRPr="01275D82">
              <w:rPr>
                <w:rFonts w:ascii="Calibri" w:eastAsia="Calibri" w:hAnsi="Calibri" w:cs="Calibri"/>
                <w:color w:val="FF0000"/>
              </w:rPr>
              <w:t xml:space="preserve"> </w:t>
            </w:r>
          </w:p>
        </w:tc>
        <w:tc>
          <w:tcPr>
            <w:tcW w:w="876" w:type="pct"/>
            <w:shd w:val="clear" w:color="auto" w:fill="FFFFFF" w:themeFill="background1"/>
          </w:tcPr>
          <w:p w14:paraId="4EF4BDCC" w14:textId="32392E4C" w:rsidR="008C6C52" w:rsidRDefault="008C6C52" w:rsidP="008C6C52">
            <w:pPr>
              <w:rPr>
                <w:rFonts w:ascii="Calibri" w:eastAsia="Calibri" w:hAnsi="Calibri" w:cs="Calibri"/>
              </w:rPr>
            </w:pPr>
            <w:r>
              <w:rPr>
                <w:rFonts w:cstheme="minorHAnsi"/>
              </w:rPr>
              <w:t xml:space="preserve">Vehicle collision – causing anything from minor to severe injuries, as well as mental health issues.  </w:t>
            </w:r>
          </w:p>
        </w:tc>
        <w:tc>
          <w:tcPr>
            <w:tcW w:w="640" w:type="pct"/>
            <w:shd w:val="clear" w:color="auto" w:fill="FFFFFF" w:themeFill="background1"/>
          </w:tcPr>
          <w:p w14:paraId="1E221A1F" w14:textId="56B1E283" w:rsidR="008C6C52" w:rsidRDefault="008C6C52" w:rsidP="008C6C52">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8C6C52" w:rsidRPr="003E147E" w:rsidRDefault="008C6C52" w:rsidP="008C6C52">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8C6C52" w:rsidRPr="003E147E" w:rsidRDefault="008C6C52" w:rsidP="008C6C52">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8C6C52" w:rsidRPr="003E147E" w:rsidRDefault="008C6C52" w:rsidP="008C6C52">
            <w:pPr>
              <w:rPr>
                <w:rFonts w:eastAsia="Lucida Sans" w:cstheme="minorHAnsi"/>
                <w:bCs/>
                <w:sz w:val="20"/>
                <w:szCs w:val="20"/>
              </w:rPr>
            </w:pPr>
            <w:r>
              <w:rPr>
                <w:rFonts w:cstheme="minorHAnsi"/>
              </w:rPr>
              <w:t>12</w:t>
            </w:r>
          </w:p>
        </w:tc>
        <w:tc>
          <w:tcPr>
            <w:tcW w:w="959" w:type="pct"/>
            <w:shd w:val="clear" w:color="auto" w:fill="FFFFFF" w:themeFill="background1"/>
          </w:tcPr>
          <w:p w14:paraId="16713EA9" w14:textId="3A5321CF" w:rsidR="008C6C52" w:rsidRDefault="008C6C52" w:rsidP="01275D82">
            <w:r w:rsidRPr="01275D82">
              <w:t xml:space="preserve">Committee to check that drivers have the relevant licences and insurance for the mode of travel. This includes if they have completed a SUSU minibus test. </w:t>
            </w:r>
          </w:p>
          <w:p w14:paraId="117D85D5" w14:textId="77777777" w:rsidR="008C6C52" w:rsidRDefault="008C6C52" w:rsidP="008C6C52">
            <w:pPr>
              <w:rPr>
                <w:rFonts w:cstheme="minorHAnsi"/>
              </w:rPr>
            </w:pPr>
          </w:p>
          <w:p w14:paraId="19CF3A8C" w14:textId="1783E4D8" w:rsidR="008C6C52" w:rsidRDefault="008C6C52" w:rsidP="008C6C52">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8C6C52" w:rsidRPr="003E147E" w:rsidRDefault="008C6C52" w:rsidP="008C6C52">
            <w:pPr>
              <w:rPr>
                <w:rFonts w:eastAsia="Lucida Sans" w:cstheme="minorHAnsi"/>
                <w:bCs/>
                <w:sz w:val="20"/>
                <w:szCs w:val="20"/>
              </w:rPr>
            </w:pPr>
            <w:r>
              <w:rPr>
                <w:rFonts w:cstheme="minorHAnsi"/>
              </w:rPr>
              <w:t>4</w:t>
            </w:r>
          </w:p>
        </w:tc>
        <w:tc>
          <w:tcPr>
            <w:tcW w:w="921" w:type="pct"/>
            <w:shd w:val="clear" w:color="auto" w:fill="FFFFFF" w:themeFill="background1"/>
          </w:tcPr>
          <w:p w14:paraId="0B109241" w14:textId="77777777" w:rsidR="008C6C52" w:rsidRDefault="008C6C52" w:rsidP="008C6C52">
            <w:pPr>
              <w:rPr>
                <w:rFonts w:ascii="Calibri" w:eastAsia="Calibri" w:hAnsi="Calibri" w:cs="Calibri"/>
              </w:rPr>
            </w:pPr>
            <w:r>
              <w:rPr>
                <w:rFonts w:ascii="Calibri" w:eastAsia="Calibri" w:hAnsi="Calibri" w:cs="Calibri"/>
              </w:rPr>
              <w:t>Contact emergency services as required 111/999</w:t>
            </w:r>
          </w:p>
          <w:p w14:paraId="15C76B82" w14:textId="77777777" w:rsidR="008C6C52" w:rsidRDefault="008C6C52" w:rsidP="008C6C52">
            <w:pPr>
              <w:rPr>
                <w:rFonts w:ascii="Calibri" w:eastAsia="Calibri" w:hAnsi="Calibri" w:cs="Calibri"/>
              </w:rPr>
            </w:pPr>
          </w:p>
          <w:p w14:paraId="1E740DEE"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8C6C52" w:rsidRDefault="008C6C52" w:rsidP="008C6C52">
            <w:pPr>
              <w:rPr>
                <w:rFonts w:ascii="Calibri" w:eastAsia="Calibri" w:hAnsi="Calibri" w:cs="Calibri"/>
                <w:color w:val="000000"/>
              </w:rPr>
            </w:pPr>
          </w:p>
          <w:p w14:paraId="69ABE94C" w14:textId="753070DF"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27">
              <w:r>
                <w:rPr>
                  <w:rFonts w:ascii="Calibri" w:eastAsia="Calibri" w:hAnsi="Calibri" w:cs="Calibri"/>
                  <w:color w:val="0000FF"/>
                  <w:u w:val="single"/>
                </w:rPr>
                <w:t>SUSU incident report policy</w:t>
              </w:r>
            </w:hyperlink>
          </w:p>
        </w:tc>
      </w:tr>
      <w:tr w:rsidR="008C6C52" w14:paraId="024C858D" w14:textId="77777777" w:rsidTr="51801F19">
        <w:trPr>
          <w:cantSplit/>
          <w:trHeight w:val="1296"/>
        </w:trPr>
        <w:tc>
          <w:tcPr>
            <w:tcW w:w="650" w:type="pct"/>
            <w:shd w:val="clear" w:color="auto" w:fill="FFFFFF" w:themeFill="background1"/>
          </w:tcPr>
          <w:p w14:paraId="07D1DD8B" w14:textId="77982AF7" w:rsidR="008C6C52" w:rsidRPr="007613A7" w:rsidRDefault="008C6C52" w:rsidP="008C6C52">
            <w:pPr>
              <w:rPr>
                <w:rFonts w:eastAsia="Calibri" w:cstheme="minorHAnsi"/>
              </w:rPr>
            </w:pPr>
            <w:r w:rsidRPr="007613A7">
              <w:rPr>
                <w:rFonts w:eastAsia="Calibri" w:cstheme="minorHAnsi"/>
              </w:rPr>
              <w:lastRenderedPageBreak/>
              <w:t xml:space="preserve">Spiked Drinks/Alcohol Poisoning </w:t>
            </w:r>
          </w:p>
        </w:tc>
        <w:tc>
          <w:tcPr>
            <w:tcW w:w="876" w:type="pct"/>
            <w:shd w:val="clear" w:color="auto" w:fill="FFFFFF" w:themeFill="background1"/>
          </w:tcPr>
          <w:p w14:paraId="192CC0CA" w14:textId="7362BD58" w:rsidR="008C6C52" w:rsidRPr="007613A7" w:rsidRDefault="008C6C52" w:rsidP="008C6C52">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Pr>
          <w:p w14:paraId="64ECCE10" w14:textId="2E06C3E5" w:rsidR="008C6C52" w:rsidRPr="007613A7" w:rsidRDefault="008C6C52" w:rsidP="008C6C52">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8C6C52" w:rsidRPr="007613A7" w:rsidRDefault="008C6C52" w:rsidP="008C6C52">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8C6C52" w:rsidRPr="007613A7" w:rsidRDefault="008C6C52" w:rsidP="008C6C52">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8C6C52" w:rsidRPr="007613A7" w:rsidRDefault="008C6C52" w:rsidP="008C6C52">
            <w:pPr>
              <w:rPr>
                <w:rFonts w:eastAsia="Lucida Sans" w:cstheme="minorHAnsi"/>
                <w:bCs/>
                <w:sz w:val="20"/>
                <w:szCs w:val="20"/>
              </w:rPr>
            </w:pPr>
            <w:r w:rsidRPr="007613A7">
              <w:rPr>
                <w:rFonts w:cstheme="minorHAnsi"/>
                <w:b/>
                <w:bCs/>
              </w:rPr>
              <w:t>10</w:t>
            </w:r>
          </w:p>
        </w:tc>
        <w:tc>
          <w:tcPr>
            <w:tcW w:w="959" w:type="pct"/>
            <w:shd w:val="clear" w:color="auto" w:fill="FFFFFF" w:themeFill="background1"/>
          </w:tcPr>
          <w:p w14:paraId="79A9B306" w14:textId="77777777" w:rsidR="008C6C52" w:rsidRPr="007613A7" w:rsidRDefault="008C6C52" w:rsidP="008C6C52">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8C6C52" w:rsidRDefault="008C6C52" w:rsidP="008C6C52">
            <w:pPr>
              <w:pStyle w:val="NoSpacing"/>
              <w:rPr>
                <w:rFonts w:cstheme="minorHAnsi"/>
              </w:rPr>
            </w:pPr>
          </w:p>
          <w:p w14:paraId="7E45F0AD" w14:textId="5A39DCBF" w:rsidR="008C6C52" w:rsidRPr="007613A7" w:rsidRDefault="1E3466E0" w:rsidP="06375DE7">
            <w:pPr>
              <w:pStyle w:val="NoSpacing"/>
              <w:rPr>
                <w:color w:val="000000" w:themeColor="text1"/>
              </w:rPr>
            </w:pPr>
            <w:r w:rsidRPr="06375DE7">
              <w:t>Bouncers/trained staff in</w:t>
            </w:r>
            <w:r w:rsidR="38926398" w:rsidRPr="06375DE7">
              <w:t xml:space="preserve"> Venues</w:t>
            </w:r>
            <w:r w:rsidRPr="06375DE7">
              <w:t xml:space="preserve"> should watch for excessive drinking and watch people who are believed to have consumed a lot of alcohol. Report any suspicious behaviour to staff.</w:t>
            </w:r>
          </w:p>
          <w:p w14:paraId="36E9B687" w14:textId="77777777" w:rsidR="008C6C52" w:rsidRDefault="008C6C52" w:rsidP="008C6C52">
            <w:pPr>
              <w:pStyle w:val="NoSpacing"/>
              <w:rPr>
                <w:rFonts w:cstheme="minorHAnsi"/>
              </w:rPr>
            </w:pPr>
          </w:p>
          <w:p w14:paraId="5C2F14A8" w14:textId="2D33CA6E" w:rsidR="008C6C52" w:rsidRPr="007613A7" w:rsidRDefault="008C6C52" w:rsidP="008C6C52">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8C6C52" w:rsidRDefault="008C6C52" w:rsidP="008C6C52">
            <w:pPr>
              <w:pStyle w:val="NoSpacing"/>
              <w:rPr>
                <w:rFonts w:cstheme="minorHAnsi"/>
              </w:rPr>
            </w:pPr>
          </w:p>
          <w:p w14:paraId="15385BF5" w14:textId="3F0C2758" w:rsidR="008C6C52" w:rsidRPr="007613A7" w:rsidRDefault="008C6C52" w:rsidP="008C6C52">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8C6C52" w:rsidRPr="007613A7" w:rsidRDefault="008C6C52" w:rsidP="007760BF">
            <w:pPr>
              <w:pStyle w:val="NoSpacing"/>
              <w:numPr>
                <w:ilvl w:val="0"/>
                <w:numId w:val="20"/>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8C6C52" w:rsidRDefault="008C6C52" w:rsidP="008C6C52">
            <w:pPr>
              <w:pStyle w:val="NoSpacing"/>
              <w:rPr>
                <w:rFonts w:cstheme="minorHAnsi"/>
                <w:b/>
                <w:bCs/>
                <w:u w:val="single"/>
              </w:rPr>
            </w:pPr>
          </w:p>
          <w:p w14:paraId="7C654808" w14:textId="626A80BA" w:rsidR="008C6C52" w:rsidRPr="007613A7" w:rsidRDefault="008C6C52" w:rsidP="008C6C52">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8"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8C6C52" w:rsidRPr="007613A7" w:rsidRDefault="008C6C52" w:rsidP="008C6C52">
            <w:pPr>
              <w:rPr>
                <w:rFonts w:eastAsia="Calibri" w:cstheme="minorHAnsi"/>
              </w:rPr>
            </w:pPr>
          </w:p>
        </w:tc>
        <w:tc>
          <w:tcPr>
            <w:tcW w:w="159" w:type="pct"/>
            <w:shd w:val="clear" w:color="auto" w:fill="FFFFFF" w:themeFill="background1"/>
          </w:tcPr>
          <w:p w14:paraId="2EDB7F12" w14:textId="5489582F" w:rsidR="008C6C52" w:rsidRPr="007613A7" w:rsidRDefault="008C6C52" w:rsidP="008C6C52">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8C6C52" w:rsidRPr="007613A7" w:rsidRDefault="008C6C52" w:rsidP="008C6C52">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8C6C52" w:rsidRPr="007613A7" w:rsidRDefault="008C6C52" w:rsidP="008C6C52">
            <w:pPr>
              <w:rPr>
                <w:rFonts w:eastAsia="Lucida Sans" w:cstheme="minorHAnsi"/>
                <w:bCs/>
                <w:sz w:val="20"/>
                <w:szCs w:val="20"/>
              </w:rPr>
            </w:pPr>
            <w:r w:rsidRPr="007613A7">
              <w:rPr>
                <w:rFonts w:cstheme="minorHAnsi"/>
                <w:b/>
                <w:bCs/>
              </w:rPr>
              <w:t>6</w:t>
            </w:r>
          </w:p>
        </w:tc>
        <w:tc>
          <w:tcPr>
            <w:tcW w:w="921" w:type="pct"/>
            <w:shd w:val="clear" w:color="auto" w:fill="FFFFFF" w:themeFill="background1"/>
          </w:tcPr>
          <w:p w14:paraId="337DAB3D" w14:textId="77777777" w:rsidR="008C6C52" w:rsidRPr="003B6BD9" w:rsidRDefault="008C6C52" w:rsidP="008C6C52">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8C6C52" w:rsidRDefault="008C6C52" w:rsidP="008C6C52">
            <w:pPr>
              <w:rPr>
                <w:rFonts w:cstheme="minorHAnsi"/>
              </w:rPr>
            </w:pPr>
          </w:p>
          <w:p w14:paraId="771F252A" w14:textId="09A69C33" w:rsidR="008C6C52" w:rsidRPr="003B6BD9" w:rsidRDefault="008C6C52" w:rsidP="008C6C52">
            <w:pPr>
              <w:rPr>
                <w:rFonts w:cstheme="minorHAnsi"/>
              </w:rPr>
            </w:pPr>
            <w:r w:rsidRPr="003B6BD9">
              <w:rPr>
                <w:rFonts w:cstheme="minorHAnsi"/>
              </w:rPr>
              <w:t xml:space="preserve">If they need to go to the hospital they will also be accompanied there. </w:t>
            </w:r>
          </w:p>
          <w:p w14:paraId="3E6E05A6" w14:textId="77777777" w:rsidR="008C6C52" w:rsidRDefault="008C6C52" w:rsidP="008C6C52">
            <w:pPr>
              <w:rPr>
                <w:rFonts w:cstheme="minorHAnsi"/>
              </w:rPr>
            </w:pPr>
          </w:p>
          <w:p w14:paraId="00E1AC94" w14:textId="0F760A18" w:rsidR="008C6C52" w:rsidRPr="003B6BD9" w:rsidRDefault="008C6C52" w:rsidP="008C6C52">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8C6C52" w:rsidRDefault="008C6C52" w:rsidP="008C6C52">
            <w:pPr>
              <w:rPr>
                <w:rFonts w:cstheme="minorHAnsi"/>
                <w:color w:val="000000" w:themeColor="text1"/>
              </w:rPr>
            </w:pPr>
          </w:p>
          <w:p w14:paraId="6CA66807" w14:textId="2A70DB8D" w:rsidR="008C6C52" w:rsidRPr="003B6BD9" w:rsidRDefault="008C6C52" w:rsidP="008C6C52">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8C6C52" w:rsidRDefault="008C6C52" w:rsidP="008C6C52">
            <w:pPr>
              <w:rPr>
                <w:rFonts w:cstheme="minorHAnsi"/>
                <w:color w:val="000000" w:themeColor="text1"/>
              </w:rPr>
            </w:pPr>
          </w:p>
          <w:p w14:paraId="46F1D293" w14:textId="094D3242" w:rsidR="008C6C52" w:rsidRPr="00A56A78" w:rsidRDefault="008C6C52" w:rsidP="008C6C52">
            <w:pPr>
              <w:rPr>
                <w:rStyle w:val="Hyperlink"/>
                <w:rFonts w:cstheme="minorHAnsi"/>
              </w:rPr>
            </w:pPr>
            <w:r w:rsidRPr="00A56A78">
              <w:rPr>
                <w:rFonts w:cstheme="minorHAnsi"/>
                <w:color w:val="000000" w:themeColor="text1"/>
              </w:rPr>
              <w:t xml:space="preserve">Follow </w:t>
            </w:r>
            <w:hyperlink r:id="rId29" w:history="1">
              <w:r w:rsidRPr="00A56A78">
                <w:rPr>
                  <w:rStyle w:val="Hyperlink"/>
                  <w:rFonts w:cstheme="minorHAnsi"/>
                </w:rPr>
                <w:t>SUSU incident report policy</w:t>
              </w:r>
            </w:hyperlink>
          </w:p>
          <w:p w14:paraId="00B386F1" w14:textId="77777777" w:rsidR="008C6C52" w:rsidRPr="007613A7" w:rsidRDefault="008C6C52" w:rsidP="008C6C52">
            <w:pPr>
              <w:rPr>
                <w:rFonts w:eastAsia="Calibri" w:cstheme="minorHAnsi"/>
                <w:color w:val="000000"/>
              </w:rPr>
            </w:pPr>
          </w:p>
        </w:tc>
      </w:tr>
      <w:tr w:rsidR="008C6C52" w14:paraId="5A5164F0" w14:textId="77777777" w:rsidTr="51801F19">
        <w:trPr>
          <w:cantSplit/>
          <w:trHeight w:val="1296"/>
        </w:trPr>
        <w:tc>
          <w:tcPr>
            <w:tcW w:w="650" w:type="pct"/>
            <w:shd w:val="clear" w:color="auto" w:fill="FFFFFF" w:themeFill="background1"/>
          </w:tcPr>
          <w:p w14:paraId="10A89903" w14:textId="723D66CC" w:rsidR="008C6C52" w:rsidRPr="00627688" w:rsidRDefault="008C6C52" w:rsidP="01275D82">
            <w:pPr>
              <w:rPr>
                <w:rFonts w:ascii="Calibri" w:eastAsia="Calibri" w:hAnsi="Calibri" w:cs="Calibri"/>
              </w:rPr>
            </w:pPr>
            <w:r w:rsidRPr="01275D82">
              <w:rPr>
                <w:color w:val="000000" w:themeColor="text1"/>
              </w:rPr>
              <w:lastRenderedPageBreak/>
              <w:t>Members getting lost or separated. Members leaving an event/activity alone or without notifying others.</w:t>
            </w:r>
            <w:r w:rsidR="134E710C" w:rsidRPr="01275D82">
              <w:rPr>
                <w:color w:val="000000" w:themeColor="text1"/>
              </w:rPr>
              <w:t xml:space="preserve"> </w:t>
            </w:r>
            <w:r w:rsidR="134E710C" w:rsidRPr="01275D82">
              <w:rPr>
                <w:rFonts w:ascii="Calibri" w:eastAsia="Calibri" w:hAnsi="Calibri" w:cs="Calibri"/>
              </w:rPr>
              <w:t>Travel by car, train, bus, plane when leaving the local area.</w:t>
            </w:r>
            <w:r w:rsidR="134E710C" w:rsidRPr="01275D82">
              <w:rPr>
                <w:rFonts w:ascii="Calibri" w:eastAsia="Calibri" w:hAnsi="Calibri" w:cs="Calibri"/>
                <w:color w:val="FF0000"/>
              </w:rPr>
              <w:t xml:space="preserve"> (if hosting at a external venue)</w:t>
            </w:r>
          </w:p>
          <w:p w14:paraId="5E4A09DC" w14:textId="594E89F8" w:rsidR="008C6C52" w:rsidRPr="00627688" w:rsidRDefault="008C6C52" w:rsidP="01275D82">
            <w:pPr>
              <w:rPr>
                <w:color w:val="000000"/>
              </w:rPr>
            </w:pPr>
          </w:p>
          <w:p w14:paraId="261DDC30" w14:textId="77777777" w:rsidR="008C6C52" w:rsidRPr="00627688" w:rsidRDefault="008C6C52" w:rsidP="008C6C52">
            <w:pPr>
              <w:rPr>
                <w:rFonts w:eastAsia="Calibri" w:cstheme="minorHAnsi"/>
              </w:rPr>
            </w:pPr>
          </w:p>
        </w:tc>
        <w:tc>
          <w:tcPr>
            <w:tcW w:w="876"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14:paraId="060205F0" w14:textId="308BCD20" w:rsidR="008C6C52" w:rsidRPr="00627688" w:rsidRDefault="008C6C52" w:rsidP="008C6C52">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59" w:type="pct"/>
            <w:shd w:val="clear" w:color="auto" w:fill="FFFFFF" w:themeFill="background1"/>
          </w:tcPr>
          <w:p w14:paraId="7EBBA2D0" w14:textId="77777777"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8C6C52" w:rsidRDefault="008C6C52" w:rsidP="008C6C52">
            <w:pPr>
              <w:rPr>
                <w:rFonts w:cstheme="minorHAnsi"/>
              </w:rPr>
            </w:pPr>
          </w:p>
          <w:p w14:paraId="705B6CBD" w14:textId="78E218EF" w:rsidR="008C6C52" w:rsidRPr="003B6BD9" w:rsidRDefault="008C6C52" w:rsidP="008C6C52">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8C6C52" w:rsidRPr="00627688" w:rsidRDefault="008C6C52" w:rsidP="008C6C52">
            <w:pPr>
              <w:rPr>
                <w:rFonts w:eastAsia="Calibri" w:cstheme="minorHAnsi"/>
              </w:rPr>
            </w:pPr>
          </w:p>
        </w:tc>
        <w:tc>
          <w:tcPr>
            <w:tcW w:w="159"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21"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30"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F27DFD5" w14:textId="77777777" w:rsidTr="51801F19">
        <w:trPr>
          <w:cantSplit/>
          <w:trHeight w:val="1296"/>
        </w:trPr>
        <w:tc>
          <w:tcPr>
            <w:tcW w:w="650"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lastRenderedPageBreak/>
              <w:t>Violent or offensive behaviour</w:t>
            </w:r>
          </w:p>
          <w:p w14:paraId="53BF8405" w14:textId="77777777" w:rsidR="008C6C52" w:rsidRPr="001638F0" w:rsidRDefault="008C6C52" w:rsidP="008C6C52">
            <w:pPr>
              <w:rPr>
                <w:rFonts w:cstheme="minorHAnsi"/>
                <w:color w:val="000000"/>
              </w:rPr>
            </w:pPr>
          </w:p>
        </w:tc>
        <w:tc>
          <w:tcPr>
            <w:tcW w:w="876"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14:paraId="15519B33" w14:textId="67F03213" w:rsidR="008C6C52" w:rsidRPr="001638F0" w:rsidRDefault="008C6C52" w:rsidP="008C6C52">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59"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8C6C52" w:rsidRPr="0059562A" w:rsidRDefault="008C6C52" w:rsidP="008C6C52">
            <w:pPr>
              <w:rPr>
                <w:rFonts w:cstheme="minorHAnsi"/>
              </w:rPr>
            </w:pPr>
            <w:r w:rsidRPr="0059562A">
              <w:rPr>
                <w:rFonts w:cstheme="minorHAnsi"/>
              </w:rPr>
              <w:t>Committee to select ‘student friendly’ bars/clubs and contact them in advance to inform them of the event</w:t>
            </w:r>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31"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21"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32"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r w:rsidR="008C6C52" w14:paraId="05482A6D" w14:textId="77777777" w:rsidTr="51801F19">
        <w:trPr>
          <w:cantSplit/>
          <w:trHeight w:val="1296"/>
        </w:trPr>
        <w:tc>
          <w:tcPr>
            <w:tcW w:w="650" w:type="pct"/>
            <w:shd w:val="clear" w:color="auto" w:fill="FFFFFF" w:themeFill="background1"/>
          </w:tcPr>
          <w:p w14:paraId="050B3516" w14:textId="77777777" w:rsidR="008C6C52" w:rsidRPr="0059562A" w:rsidRDefault="008C6C52" w:rsidP="008C6C52">
            <w:pPr>
              <w:rPr>
                <w:rFonts w:cstheme="minorHAnsi"/>
                <w:color w:val="000000"/>
              </w:rPr>
            </w:pPr>
            <w:r w:rsidRPr="0059562A">
              <w:rPr>
                <w:rFonts w:cstheme="minorHAnsi"/>
                <w:color w:val="000000"/>
              </w:rPr>
              <w:lastRenderedPageBreak/>
              <w:t xml:space="preserve">Slips, trips and falls as a result of alcohol </w:t>
            </w:r>
          </w:p>
          <w:p w14:paraId="2FFB7AD9" w14:textId="77777777" w:rsidR="008C6C52" w:rsidRPr="0059562A" w:rsidRDefault="008C6C52" w:rsidP="008C6C52">
            <w:pPr>
              <w:rPr>
                <w:rFonts w:cstheme="minorHAnsi"/>
                <w:color w:val="000000"/>
              </w:rPr>
            </w:pPr>
          </w:p>
        </w:tc>
        <w:tc>
          <w:tcPr>
            <w:tcW w:w="876" w:type="pct"/>
            <w:shd w:val="clear" w:color="auto" w:fill="FFFFFF" w:themeFill="background1"/>
          </w:tcPr>
          <w:p w14:paraId="5DA4AF3F" w14:textId="204771E4" w:rsidR="008C6C52" w:rsidRPr="0059562A" w:rsidRDefault="008C6C52" w:rsidP="008C6C52">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14:paraId="11E3EA9E" w14:textId="6FE905C0"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8C6C52" w:rsidRPr="0059562A" w:rsidRDefault="008C6C52" w:rsidP="008C6C52">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8C6C52" w:rsidRPr="0059562A" w:rsidRDefault="008C6C52" w:rsidP="008C6C52">
            <w:pPr>
              <w:rPr>
                <w:rFonts w:eastAsia="Lucida Sans" w:cstheme="minorHAnsi"/>
                <w:sz w:val="20"/>
                <w:szCs w:val="20"/>
              </w:rPr>
            </w:pPr>
            <w:r w:rsidRPr="0059562A">
              <w:rPr>
                <w:rFonts w:cstheme="minorHAnsi"/>
              </w:rPr>
              <w:t>6</w:t>
            </w:r>
          </w:p>
        </w:tc>
        <w:tc>
          <w:tcPr>
            <w:tcW w:w="959" w:type="pct"/>
            <w:shd w:val="clear" w:color="auto" w:fill="FFFFFF" w:themeFill="background1"/>
          </w:tcPr>
          <w:p w14:paraId="26F82E87" w14:textId="77777777" w:rsidR="008C6C52" w:rsidRPr="0059562A" w:rsidRDefault="008C6C52" w:rsidP="008C6C52">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8C6C52" w:rsidRPr="0059562A" w:rsidRDefault="008C6C52" w:rsidP="007760BF">
            <w:pPr>
              <w:pStyle w:val="NoSpacing"/>
              <w:numPr>
                <w:ilvl w:val="0"/>
                <w:numId w:val="21"/>
              </w:numPr>
              <w:rPr>
                <w:rFonts w:cstheme="minorHAnsi"/>
                <w:color w:val="000000" w:themeColor="text1"/>
              </w:rPr>
            </w:pPr>
            <w:r w:rsidRPr="0059562A">
              <w:rPr>
                <w:rFonts w:cstheme="minorHAnsi"/>
              </w:rPr>
              <w:t>Venue is in good condition with no major trip hazards.</w:t>
            </w:r>
          </w:p>
          <w:p w14:paraId="7E8530C0" w14:textId="77777777" w:rsidR="008C6C52" w:rsidRPr="0059562A" w:rsidRDefault="008C6C52" w:rsidP="007760BF">
            <w:pPr>
              <w:pStyle w:val="NoSpacing"/>
              <w:numPr>
                <w:ilvl w:val="0"/>
                <w:numId w:val="21"/>
              </w:numPr>
              <w:rPr>
                <w:rFonts w:cstheme="minorHAnsi"/>
                <w:color w:val="000000" w:themeColor="text1"/>
              </w:rPr>
            </w:pPr>
            <w:r w:rsidRPr="0059562A">
              <w:rPr>
                <w:rFonts w:cstheme="minorHAnsi"/>
              </w:rPr>
              <w:t>Bar staff monitor the condition of the floors &amp; mop up split drinks.</w:t>
            </w:r>
          </w:p>
          <w:p w14:paraId="56AC4191" w14:textId="77777777" w:rsidR="008C6C52" w:rsidRPr="0059562A" w:rsidRDefault="008C6C52" w:rsidP="007760BF">
            <w:pPr>
              <w:pStyle w:val="NoSpacing"/>
              <w:numPr>
                <w:ilvl w:val="0"/>
                <w:numId w:val="21"/>
              </w:numPr>
              <w:rPr>
                <w:rFonts w:cstheme="minorHAnsi"/>
                <w:color w:val="000000" w:themeColor="text1"/>
              </w:rPr>
            </w:pPr>
            <w:r w:rsidRPr="0059562A">
              <w:rPr>
                <w:rFonts w:cstheme="minorHAnsi"/>
              </w:rPr>
              <w:t>Security staff &amp; Bar Staff provide first aid cover.</w:t>
            </w:r>
          </w:p>
          <w:p w14:paraId="61E5BCE3" w14:textId="295C2F6B" w:rsidR="008C6C52" w:rsidRPr="0059562A" w:rsidRDefault="008C6C52" w:rsidP="008C6C52">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8C6C52" w:rsidRPr="0059562A" w:rsidRDefault="008C6C52" w:rsidP="008C6C52">
            <w:pPr>
              <w:rPr>
                <w:rFonts w:eastAsia="Lucida Sans" w:cstheme="minorHAnsi"/>
                <w:sz w:val="20"/>
                <w:szCs w:val="20"/>
              </w:rPr>
            </w:pPr>
            <w:r w:rsidRPr="0059562A">
              <w:rPr>
                <w:rFonts w:cstheme="minorHAnsi"/>
              </w:rPr>
              <w:t>3</w:t>
            </w:r>
          </w:p>
        </w:tc>
        <w:tc>
          <w:tcPr>
            <w:tcW w:w="921" w:type="pct"/>
            <w:shd w:val="clear" w:color="auto" w:fill="FFFFFF" w:themeFill="background1"/>
          </w:tcPr>
          <w:p w14:paraId="156D4922" w14:textId="77777777" w:rsidR="008C6C52" w:rsidRDefault="008C6C52" w:rsidP="008C6C52">
            <w:pPr>
              <w:rPr>
                <w:rFonts w:cstheme="minorHAnsi"/>
              </w:rPr>
            </w:pPr>
            <w:r w:rsidRPr="0059562A">
              <w:rPr>
                <w:rFonts w:cstheme="minorHAnsi"/>
              </w:rPr>
              <w:t xml:space="preserve">If necessary, emergency services will be called </w:t>
            </w:r>
          </w:p>
          <w:p w14:paraId="33F60FA9" w14:textId="77777777" w:rsidR="008C6C52" w:rsidRDefault="008C6C52" w:rsidP="008C6C52">
            <w:pPr>
              <w:rPr>
                <w:rFonts w:cstheme="minorHAnsi"/>
              </w:rPr>
            </w:pPr>
          </w:p>
          <w:p w14:paraId="1C9B6AD4" w14:textId="688791ED" w:rsidR="008C6C52" w:rsidRPr="0059562A" w:rsidRDefault="008C6C52" w:rsidP="008C6C52">
            <w:pPr>
              <w:rPr>
                <w:rFonts w:cstheme="minorHAnsi"/>
              </w:rPr>
            </w:pPr>
            <w:r w:rsidRPr="0059562A">
              <w:rPr>
                <w:rFonts w:cstheme="minorHAnsi"/>
              </w:rPr>
              <w:t>Request first aid at venue</w:t>
            </w:r>
          </w:p>
          <w:p w14:paraId="5FDEF680" w14:textId="77777777" w:rsidR="008C6C52" w:rsidRDefault="008C6C52" w:rsidP="008C6C52">
            <w:pPr>
              <w:rPr>
                <w:rFonts w:cstheme="minorHAnsi"/>
                <w:color w:val="000000" w:themeColor="text1"/>
              </w:rPr>
            </w:pPr>
          </w:p>
          <w:p w14:paraId="115E19D1" w14:textId="1EF95FDA" w:rsidR="008C6C52" w:rsidRPr="0059562A" w:rsidRDefault="008C6C52" w:rsidP="008C6C52">
            <w:pPr>
              <w:rPr>
                <w:rStyle w:val="Hyperlink"/>
                <w:rFonts w:cstheme="minorHAnsi"/>
              </w:rPr>
            </w:pPr>
            <w:r w:rsidRPr="0059562A">
              <w:rPr>
                <w:rFonts w:cstheme="minorHAnsi"/>
                <w:color w:val="000000" w:themeColor="text1"/>
              </w:rPr>
              <w:t xml:space="preserve">Follow </w:t>
            </w:r>
            <w:hyperlink r:id="rId33" w:history="1">
              <w:r w:rsidRPr="0059562A">
                <w:rPr>
                  <w:rStyle w:val="Hyperlink"/>
                  <w:rFonts w:cstheme="minorHAnsi"/>
                </w:rPr>
                <w:t>SUSU incident report policy</w:t>
              </w:r>
            </w:hyperlink>
          </w:p>
          <w:p w14:paraId="33E8CE89" w14:textId="77777777" w:rsidR="008C6C52" w:rsidRPr="0059562A" w:rsidRDefault="008C6C52" w:rsidP="008C6C52">
            <w:pPr>
              <w:rPr>
                <w:rFonts w:eastAsia="Calibri" w:cstheme="minorHAnsi"/>
                <w:color w:val="000000"/>
              </w:rPr>
            </w:pPr>
          </w:p>
        </w:tc>
      </w:tr>
      <w:tr w:rsidR="008C6C52" w14:paraId="38498EB8" w14:textId="77777777" w:rsidTr="51801F19">
        <w:trPr>
          <w:cantSplit/>
          <w:trHeight w:val="1296"/>
        </w:trPr>
        <w:tc>
          <w:tcPr>
            <w:tcW w:w="650"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76"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14:paraId="11C63BF8" w14:textId="71307967"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59" w:type="pct"/>
            <w:shd w:val="clear" w:color="auto" w:fill="FFFFFF" w:themeFill="background1"/>
          </w:tcPr>
          <w:p w14:paraId="37133C3D" w14:textId="16DA5CEE" w:rsidR="008C6C52" w:rsidRPr="0059562A" w:rsidRDefault="008C6C52" w:rsidP="008C6C5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9"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21"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59"/>
        <w:gridCol w:w="1807"/>
        <w:gridCol w:w="189"/>
        <w:gridCol w:w="1315"/>
        <w:gridCol w:w="1023"/>
        <w:gridCol w:w="4002"/>
        <w:gridCol w:w="1724"/>
      </w:tblGrid>
      <w:tr w:rsidR="00C642F4" w:rsidRPr="00957A37" w14:paraId="3C5F0483" w14:textId="77777777" w:rsidTr="51801F19">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CA360D">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1801F19">
        <w:trPr>
          <w:cantSplit/>
        </w:trPr>
        <w:tc>
          <w:tcPr>
            <w:tcW w:w="15389" w:type="dxa"/>
            <w:gridSpan w:val="8"/>
            <w:tcBorders>
              <w:top w:val="nil"/>
              <w:left w:val="nil"/>
              <w:right w:val="nil"/>
            </w:tcBorders>
          </w:tcPr>
          <w:p w14:paraId="3C5F0484"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CA360D">
        <w:tc>
          <w:tcPr>
            <w:tcW w:w="670" w:type="dxa"/>
            <w:shd w:val="clear" w:color="auto" w:fill="E0E0E0"/>
          </w:tcPr>
          <w:p w14:paraId="3C5F0486"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659" w:type="dxa"/>
            <w:shd w:val="clear" w:color="auto" w:fill="E0E0E0"/>
          </w:tcPr>
          <w:p w14:paraId="3C5F0487"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07" w:type="dxa"/>
            <w:shd w:val="clear" w:color="auto" w:fill="E0E0E0"/>
          </w:tcPr>
          <w:p w14:paraId="3C5F0488"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504" w:type="dxa"/>
            <w:gridSpan w:val="2"/>
            <w:shd w:val="clear" w:color="auto" w:fill="E0E0E0"/>
          </w:tcPr>
          <w:p w14:paraId="3C5F0489"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726" w:type="dxa"/>
            <w:gridSpan w:val="2"/>
            <w:tcBorders>
              <w:left w:val="single" w:sz="18" w:space="0" w:color="auto"/>
            </w:tcBorders>
            <w:shd w:val="clear" w:color="auto" w:fill="E0E0E0"/>
          </w:tcPr>
          <w:p w14:paraId="3C5F048B"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CA360D">
        <w:trPr>
          <w:trHeight w:val="574"/>
        </w:trPr>
        <w:tc>
          <w:tcPr>
            <w:tcW w:w="670" w:type="dxa"/>
          </w:tcPr>
          <w:p w14:paraId="3C5F048D"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6D5FE487" w14:textId="2D81E8FE" w:rsidR="51801F19" w:rsidRDefault="51801F19" w:rsidP="007760BF">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 xml:space="preserve">Committee to send copies of all food hygiene training certificates to </w:t>
            </w:r>
            <w:hyperlink r:id="rId34">
              <w:r w:rsidRPr="51801F19">
                <w:rPr>
                  <w:rStyle w:val="Hyperlink"/>
                  <w:rFonts w:ascii="Calibri" w:eastAsia="Calibri" w:hAnsi="Calibri" w:cs="Calibri"/>
                </w:rPr>
                <w:t>suactivities@soton.ac.uk</w:t>
              </w:r>
            </w:hyperlink>
          </w:p>
          <w:p w14:paraId="4D025E00" w14:textId="2ACDAA14" w:rsidR="51801F19" w:rsidRDefault="51801F19" w:rsidP="51801F19">
            <w:pPr>
              <w:spacing w:after="0" w:line="240" w:lineRule="auto"/>
              <w:ind w:left="360"/>
              <w:rPr>
                <w:rFonts w:ascii="Calibri" w:eastAsia="Calibri" w:hAnsi="Calibri" w:cs="Calibri"/>
                <w:color w:val="000000" w:themeColor="text1"/>
              </w:rPr>
            </w:pPr>
          </w:p>
        </w:tc>
        <w:tc>
          <w:tcPr>
            <w:tcW w:w="1807" w:type="dxa"/>
          </w:tcPr>
          <w:p w14:paraId="22C98E61" w14:textId="77777777" w:rsidR="51801F19" w:rsidRDefault="00CA360D" w:rsidP="51801F19">
            <w:pPr>
              <w:spacing w:after="0" w:line="240" w:lineRule="auto"/>
              <w:rPr>
                <w:rFonts w:ascii="Calibri" w:eastAsia="Calibri" w:hAnsi="Calibri" w:cs="Calibri"/>
                <w:color w:val="FF0000"/>
              </w:rPr>
            </w:pPr>
            <w:r>
              <w:rPr>
                <w:rFonts w:ascii="Calibri" w:eastAsia="Calibri" w:hAnsi="Calibri" w:cs="Calibri"/>
                <w:color w:val="FF0000"/>
              </w:rPr>
              <w:t>Adchaya</w:t>
            </w:r>
          </w:p>
          <w:p w14:paraId="69851F9C" w14:textId="2967DA6F" w:rsidR="00CA360D" w:rsidRDefault="00CA360D" w:rsidP="51801F19">
            <w:pPr>
              <w:spacing w:after="0" w:line="240" w:lineRule="auto"/>
              <w:rPr>
                <w:rFonts w:ascii="Calibri" w:eastAsia="Calibri" w:hAnsi="Calibri" w:cs="Calibri"/>
                <w:color w:val="FF0000"/>
              </w:rPr>
            </w:pPr>
            <w:r>
              <w:rPr>
                <w:rFonts w:ascii="Calibri" w:eastAsia="Calibri" w:hAnsi="Calibri" w:cs="Calibri"/>
                <w:color w:val="FF0000"/>
              </w:rPr>
              <w:t>Mathiyalagan</w:t>
            </w:r>
          </w:p>
        </w:tc>
        <w:tc>
          <w:tcPr>
            <w:tcW w:w="1504" w:type="dxa"/>
            <w:gridSpan w:val="2"/>
          </w:tcPr>
          <w:p w14:paraId="2BE82583" w14:textId="7F7979F4" w:rsidR="51801F19" w:rsidRDefault="00CA360D" w:rsidP="00CA360D">
            <w:pPr>
              <w:spacing w:after="0" w:line="240" w:lineRule="auto"/>
              <w:rPr>
                <w:rFonts w:ascii="Calibri" w:eastAsia="Calibri" w:hAnsi="Calibri" w:cs="Calibri"/>
                <w:color w:val="FF0000"/>
              </w:rPr>
            </w:pPr>
            <w:r>
              <w:rPr>
                <w:rFonts w:ascii="Calibri" w:eastAsia="Calibri" w:hAnsi="Calibri" w:cs="Calibri"/>
                <w:color w:val="FF0000"/>
              </w:rPr>
              <w:t>31/10</w:t>
            </w:r>
          </w:p>
        </w:tc>
        <w:tc>
          <w:tcPr>
            <w:tcW w:w="1023" w:type="dxa"/>
            <w:tcBorders>
              <w:right w:val="single" w:sz="18" w:space="0" w:color="auto"/>
            </w:tcBorders>
          </w:tcPr>
          <w:p w14:paraId="3C5F0491" w14:textId="57839E86" w:rsidR="00C642F4" w:rsidRPr="00957A37" w:rsidRDefault="00476309"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31/10</w:t>
            </w:r>
          </w:p>
        </w:tc>
        <w:tc>
          <w:tcPr>
            <w:tcW w:w="5726" w:type="dxa"/>
            <w:gridSpan w:val="2"/>
            <w:tcBorders>
              <w:left w:val="single" w:sz="18" w:space="0" w:color="auto"/>
            </w:tcBorders>
          </w:tcPr>
          <w:p w14:paraId="3C5F0492" w14:textId="1681438F" w:rsidR="00C642F4" w:rsidRPr="00957A37" w:rsidRDefault="00476309"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Was emailed to Mollie Lee on 06/10/2024 and has been resent to the email mentioned</w:t>
            </w:r>
          </w:p>
        </w:tc>
      </w:tr>
      <w:tr w:rsidR="00CA360D" w:rsidRPr="00957A37" w14:paraId="3C5F049A" w14:textId="77777777" w:rsidTr="00CA360D">
        <w:trPr>
          <w:trHeight w:val="574"/>
        </w:trPr>
        <w:tc>
          <w:tcPr>
            <w:tcW w:w="670" w:type="dxa"/>
          </w:tcPr>
          <w:p w14:paraId="3C5F0494"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577C4912" w14:textId="2426852C" w:rsidR="00CA360D" w:rsidRDefault="00CA360D" w:rsidP="007760BF">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Committee members to create and display lists of ingredients (with allergens written in bold) at the stall</w:t>
            </w:r>
          </w:p>
        </w:tc>
        <w:tc>
          <w:tcPr>
            <w:tcW w:w="1807" w:type="dxa"/>
          </w:tcPr>
          <w:p w14:paraId="7D57E47A" w14:textId="77777777" w:rsidR="00CA360D" w:rsidRDefault="00CA360D" w:rsidP="00CA360D">
            <w:pPr>
              <w:spacing w:after="0" w:line="240" w:lineRule="auto"/>
              <w:rPr>
                <w:rFonts w:ascii="Calibri" w:eastAsia="Calibri" w:hAnsi="Calibri" w:cs="Calibri"/>
                <w:color w:val="FF0000"/>
              </w:rPr>
            </w:pPr>
            <w:r>
              <w:rPr>
                <w:rFonts w:ascii="Calibri" w:eastAsia="Calibri" w:hAnsi="Calibri" w:cs="Calibri"/>
                <w:color w:val="FF0000"/>
              </w:rPr>
              <w:t>Adchaya</w:t>
            </w:r>
          </w:p>
          <w:p w14:paraId="2DAB6700" w14:textId="2FE50991" w:rsidR="00CA360D" w:rsidRDefault="00CA360D" w:rsidP="00CA360D">
            <w:pPr>
              <w:spacing w:after="0" w:line="240" w:lineRule="auto"/>
              <w:rPr>
                <w:rFonts w:ascii="Calibri" w:eastAsia="Calibri" w:hAnsi="Calibri" w:cs="Calibri"/>
                <w:color w:val="FF0000"/>
              </w:rPr>
            </w:pPr>
            <w:r>
              <w:rPr>
                <w:rFonts w:ascii="Calibri" w:eastAsia="Calibri" w:hAnsi="Calibri" w:cs="Calibri"/>
                <w:color w:val="FF0000"/>
              </w:rPr>
              <w:t>Mathiyalagan</w:t>
            </w:r>
          </w:p>
        </w:tc>
        <w:tc>
          <w:tcPr>
            <w:tcW w:w="1504" w:type="dxa"/>
            <w:gridSpan w:val="2"/>
          </w:tcPr>
          <w:p w14:paraId="46CA0E59" w14:textId="3EE639A4" w:rsidR="00CA360D" w:rsidRDefault="00CA360D" w:rsidP="00CA360D">
            <w:pPr>
              <w:spacing w:after="0" w:line="240" w:lineRule="auto"/>
              <w:rPr>
                <w:rFonts w:ascii="Calibri" w:eastAsia="Calibri" w:hAnsi="Calibri" w:cs="Calibri"/>
                <w:color w:val="FF0000"/>
              </w:rPr>
            </w:pPr>
            <w:r>
              <w:rPr>
                <w:rFonts w:ascii="Calibri" w:eastAsia="Calibri" w:hAnsi="Calibri" w:cs="Calibri"/>
                <w:color w:val="FF0000"/>
              </w:rPr>
              <w:t>08/10</w:t>
            </w:r>
          </w:p>
        </w:tc>
        <w:tc>
          <w:tcPr>
            <w:tcW w:w="1023" w:type="dxa"/>
            <w:tcBorders>
              <w:right w:val="single" w:sz="18" w:space="0" w:color="auto"/>
            </w:tcBorders>
          </w:tcPr>
          <w:p w14:paraId="3C5F0498" w14:textId="213E0E90"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08/10</w:t>
            </w:r>
          </w:p>
        </w:tc>
        <w:tc>
          <w:tcPr>
            <w:tcW w:w="5726" w:type="dxa"/>
            <w:gridSpan w:val="2"/>
            <w:tcBorders>
              <w:left w:val="single" w:sz="18" w:space="0" w:color="auto"/>
            </w:tcBorders>
          </w:tcPr>
          <w:p w14:paraId="3C5F0499" w14:textId="64C176D0"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Will be displayed on the day</w:t>
            </w:r>
          </w:p>
        </w:tc>
      </w:tr>
      <w:tr w:rsidR="00CA360D" w:rsidRPr="00957A37" w14:paraId="3C5F04A1" w14:textId="77777777" w:rsidTr="00CA360D">
        <w:trPr>
          <w:trHeight w:val="574"/>
        </w:trPr>
        <w:tc>
          <w:tcPr>
            <w:tcW w:w="670" w:type="dxa"/>
          </w:tcPr>
          <w:p w14:paraId="3C5F049B"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48D4BAF5" w14:textId="6D163E1F" w:rsidR="00CA360D" w:rsidRDefault="00CA360D" w:rsidP="007760BF">
            <w:pPr>
              <w:pStyle w:val="ListParagraph"/>
              <w:numPr>
                <w:ilvl w:val="0"/>
                <w:numId w:val="6"/>
              </w:numPr>
              <w:spacing w:after="0" w:line="240" w:lineRule="auto"/>
              <w:ind w:left="360"/>
              <w:rPr>
                <w:rFonts w:ascii="Lucida Sans" w:eastAsia="Lucida Sans" w:hAnsi="Lucida Sans" w:cs="Lucida Sans"/>
                <w:color w:val="000000" w:themeColor="text1"/>
              </w:rPr>
            </w:pPr>
            <w:r w:rsidRPr="51801F19">
              <w:rPr>
                <w:rFonts w:ascii="Calibri" w:eastAsia="Calibri" w:hAnsi="Calibri" w:cs="Calibri"/>
                <w:color w:val="000000" w:themeColor="text1"/>
              </w:rPr>
              <w:t>Committee to read and share SUSU Expect Respect Policy</w:t>
            </w:r>
            <w:r w:rsidRPr="51801F19">
              <w:rPr>
                <w:rFonts w:ascii="Lucida Sans" w:eastAsia="Lucida Sans" w:hAnsi="Lucida Sans" w:cs="Lucida Sans"/>
                <w:color w:val="000000" w:themeColor="text1"/>
              </w:rPr>
              <w:t xml:space="preserve"> </w:t>
            </w:r>
          </w:p>
        </w:tc>
        <w:tc>
          <w:tcPr>
            <w:tcW w:w="1807" w:type="dxa"/>
          </w:tcPr>
          <w:p w14:paraId="780423EA" w14:textId="77777777" w:rsidR="00CA360D" w:rsidRDefault="00CA360D" w:rsidP="00CA360D">
            <w:pPr>
              <w:spacing w:after="0" w:line="240" w:lineRule="auto"/>
              <w:rPr>
                <w:rFonts w:ascii="Calibri" w:eastAsia="Calibri" w:hAnsi="Calibri" w:cs="Calibri"/>
                <w:color w:val="FF0000"/>
              </w:rPr>
            </w:pPr>
            <w:r>
              <w:rPr>
                <w:rFonts w:ascii="Calibri" w:eastAsia="Calibri" w:hAnsi="Calibri" w:cs="Calibri"/>
                <w:color w:val="FF0000"/>
              </w:rPr>
              <w:t>Adchaya</w:t>
            </w:r>
          </w:p>
          <w:p w14:paraId="117D72F3" w14:textId="51E2C3A4" w:rsidR="00CA360D" w:rsidRDefault="00CA360D" w:rsidP="00CA360D">
            <w:pPr>
              <w:spacing w:after="0" w:line="240" w:lineRule="auto"/>
              <w:rPr>
                <w:rFonts w:ascii="Calibri" w:eastAsia="Calibri" w:hAnsi="Calibri" w:cs="Calibri"/>
                <w:color w:val="FF0000"/>
              </w:rPr>
            </w:pPr>
            <w:r>
              <w:rPr>
                <w:rFonts w:ascii="Calibri" w:eastAsia="Calibri" w:hAnsi="Calibri" w:cs="Calibri"/>
                <w:color w:val="FF0000"/>
              </w:rPr>
              <w:t>Mathiyalagan</w:t>
            </w:r>
          </w:p>
        </w:tc>
        <w:tc>
          <w:tcPr>
            <w:tcW w:w="1504" w:type="dxa"/>
            <w:gridSpan w:val="2"/>
          </w:tcPr>
          <w:p w14:paraId="23C7BA9A" w14:textId="3BE50C11" w:rsidR="00CA360D" w:rsidRDefault="00CA360D" w:rsidP="00CA360D">
            <w:pPr>
              <w:spacing w:after="0" w:line="240" w:lineRule="auto"/>
              <w:rPr>
                <w:rFonts w:ascii="Calibri" w:eastAsia="Calibri" w:hAnsi="Calibri" w:cs="Calibri"/>
                <w:color w:val="FF0000"/>
              </w:rPr>
            </w:pPr>
            <w:r>
              <w:rPr>
                <w:rFonts w:ascii="Calibri" w:eastAsia="Calibri" w:hAnsi="Calibri" w:cs="Calibri"/>
                <w:color w:val="FF0000"/>
              </w:rPr>
              <w:t>31/10</w:t>
            </w:r>
          </w:p>
        </w:tc>
        <w:tc>
          <w:tcPr>
            <w:tcW w:w="1023" w:type="dxa"/>
            <w:tcBorders>
              <w:right w:val="single" w:sz="18" w:space="0" w:color="auto"/>
            </w:tcBorders>
          </w:tcPr>
          <w:p w14:paraId="3C5F049F" w14:textId="5D0CCBAE"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31/10</w:t>
            </w:r>
          </w:p>
        </w:tc>
        <w:tc>
          <w:tcPr>
            <w:tcW w:w="5726" w:type="dxa"/>
            <w:gridSpan w:val="2"/>
            <w:tcBorders>
              <w:left w:val="single" w:sz="18" w:space="0" w:color="auto"/>
            </w:tcBorders>
          </w:tcPr>
          <w:p w14:paraId="3C5F04A0" w14:textId="4EEEB471"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Done</w:t>
            </w:r>
          </w:p>
        </w:tc>
      </w:tr>
      <w:tr w:rsidR="00CA360D" w:rsidRPr="00957A37" w14:paraId="3C5F04A8" w14:textId="77777777" w:rsidTr="00CA360D">
        <w:trPr>
          <w:trHeight w:val="574"/>
        </w:trPr>
        <w:tc>
          <w:tcPr>
            <w:tcW w:w="670" w:type="dxa"/>
          </w:tcPr>
          <w:p w14:paraId="3C5F04A2"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3C5F04A3"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dxa"/>
          </w:tcPr>
          <w:p w14:paraId="3C5F04A4"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504" w:type="dxa"/>
            <w:gridSpan w:val="2"/>
          </w:tcPr>
          <w:p w14:paraId="3C5F04A5"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5726" w:type="dxa"/>
            <w:gridSpan w:val="2"/>
            <w:tcBorders>
              <w:left w:val="single" w:sz="18" w:space="0" w:color="auto"/>
            </w:tcBorders>
          </w:tcPr>
          <w:p w14:paraId="3C5F04A7"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r>
      <w:tr w:rsidR="00CA360D" w:rsidRPr="00957A37" w14:paraId="3C5F04AF" w14:textId="77777777" w:rsidTr="00CA360D">
        <w:trPr>
          <w:trHeight w:val="574"/>
        </w:trPr>
        <w:tc>
          <w:tcPr>
            <w:tcW w:w="670" w:type="dxa"/>
          </w:tcPr>
          <w:p w14:paraId="3C5F04A9"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3C5F04AA"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dxa"/>
          </w:tcPr>
          <w:p w14:paraId="3C5F04AB"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504" w:type="dxa"/>
            <w:gridSpan w:val="2"/>
          </w:tcPr>
          <w:p w14:paraId="3C5F04AC"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5726" w:type="dxa"/>
            <w:gridSpan w:val="2"/>
            <w:tcBorders>
              <w:left w:val="single" w:sz="18" w:space="0" w:color="auto"/>
            </w:tcBorders>
          </w:tcPr>
          <w:p w14:paraId="3C5F04AE"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r>
      <w:tr w:rsidR="00CA360D" w:rsidRPr="00957A37" w14:paraId="3C5F04B6" w14:textId="77777777" w:rsidTr="00CA360D">
        <w:trPr>
          <w:trHeight w:val="574"/>
        </w:trPr>
        <w:tc>
          <w:tcPr>
            <w:tcW w:w="670" w:type="dxa"/>
          </w:tcPr>
          <w:p w14:paraId="3C5F04B0"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3C5F04B1"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dxa"/>
          </w:tcPr>
          <w:p w14:paraId="3C5F04B2"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504" w:type="dxa"/>
            <w:gridSpan w:val="2"/>
          </w:tcPr>
          <w:p w14:paraId="3C5F04B3"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5726" w:type="dxa"/>
            <w:gridSpan w:val="2"/>
            <w:tcBorders>
              <w:left w:val="single" w:sz="18" w:space="0" w:color="auto"/>
            </w:tcBorders>
          </w:tcPr>
          <w:p w14:paraId="3C5F04B5"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r>
      <w:tr w:rsidR="00CA360D" w:rsidRPr="00957A37" w14:paraId="3C5F04BE" w14:textId="77777777" w:rsidTr="00CA360D">
        <w:trPr>
          <w:trHeight w:val="574"/>
        </w:trPr>
        <w:tc>
          <w:tcPr>
            <w:tcW w:w="670" w:type="dxa"/>
          </w:tcPr>
          <w:p w14:paraId="3C5F04B7"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3C5F04B8"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dxa"/>
          </w:tcPr>
          <w:p w14:paraId="3C5F04BA"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504" w:type="dxa"/>
            <w:gridSpan w:val="2"/>
          </w:tcPr>
          <w:p w14:paraId="3C5F04BB"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5726" w:type="dxa"/>
            <w:gridSpan w:val="2"/>
            <w:tcBorders>
              <w:left w:val="single" w:sz="18" w:space="0" w:color="auto"/>
            </w:tcBorders>
          </w:tcPr>
          <w:p w14:paraId="3C5F04BD"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r>
      <w:tr w:rsidR="00CA360D" w:rsidRPr="00957A37" w14:paraId="3C5F04C2" w14:textId="77777777" w:rsidTr="00CA360D">
        <w:trPr>
          <w:cantSplit/>
        </w:trPr>
        <w:tc>
          <w:tcPr>
            <w:tcW w:w="8640" w:type="dxa"/>
            <w:gridSpan w:val="5"/>
            <w:tcBorders>
              <w:bottom w:val="nil"/>
            </w:tcBorders>
          </w:tcPr>
          <w:p w14:paraId="3C5F04BF" w14:textId="452F22F5" w:rsidR="00CA360D" w:rsidRPr="007A7454" w:rsidRDefault="00CA360D" w:rsidP="00CA360D">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3C5F04C0"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6749" w:type="dxa"/>
            <w:gridSpan w:val="3"/>
            <w:tcBorders>
              <w:bottom w:val="nil"/>
            </w:tcBorders>
          </w:tcPr>
          <w:p w14:paraId="3C5F04C1" w14:textId="3C5CDD48" w:rsidR="00CA360D" w:rsidRPr="007A7454" w:rsidRDefault="00CA360D" w:rsidP="00CA360D">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tc>
      </w:tr>
      <w:tr w:rsidR="00CA360D" w:rsidRPr="00957A37" w14:paraId="3C5F04C7" w14:textId="77777777" w:rsidTr="00CA360D">
        <w:trPr>
          <w:cantSplit/>
          <w:trHeight w:val="606"/>
        </w:trPr>
        <w:tc>
          <w:tcPr>
            <w:tcW w:w="7325" w:type="dxa"/>
            <w:gridSpan w:val="4"/>
            <w:tcBorders>
              <w:top w:val="nil"/>
              <w:right w:val="nil"/>
            </w:tcBorders>
          </w:tcPr>
          <w:p w14:paraId="3C5F04C3" w14:textId="1DB14708" w:rsidR="00CA360D" w:rsidRPr="00957A37" w:rsidRDefault="00CA360D" w:rsidP="00476309">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Print name:</w:t>
            </w:r>
            <w:r w:rsidRPr="06375DE7">
              <w:rPr>
                <w:rFonts w:ascii="Lucida Sans" w:eastAsia="Times New Roman" w:hAnsi="Lucida Sans" w:cs="Arial"/>
                <w:color w:val="FF0000"/>
              </w:rPr>
              <w:t xml:space="preserve"> </w:t>
            </w:r>
            <w:r w:rsidR="00476309">
              <w:rPr>
                <w:rFonts w:ascii="Lucida Sans" w:eastAsia="Times New Roman" w:hAnsi="Lucida Sans" w:cs="Arial"/>
                <w:color w:val="FF0000"/>
              </w:rPr>
              <w:t>ADCHAYA MATHIYALAGAN</w:t>
            </w:r>
          </w:p>
        </w:tc>
        <w:tc>
          <w:tcPr>
            <w:tcW w:w="1315" w:type="dxa"/>
            <w:tcBorders>
              <w:top w:val="nil"/>
              <w:left w:val="nil"/>
            </w:tcBorders>
          </w:tcPr>
          <w:p w14:paraId="3C5F04C4" w14:textId="22D60C05"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rPr>
            </w:pPr>
            <w:r w:rsidRPr="06375DE7">
              <w:rPr>
                <w:rFonts w:ascii="Lucida Sans" w:eastAsia="Times New Roman" w:hAnsi="Lucida Sans" w:cs="Arial"/>
                <w:color w:val="000000" w:themeColor="text1"/>
              </w:rPr>
              <w:t xml:space="preserve">Date </w:t>
            </w:r>
            <w:r w:rsidR="00476309">
              <w:rPr>
                <w:rFonts w:ascii="Lucida Sans" w:eastAsia="Times New Roman" w:hAnsi="Lucida Sans" w:cs="Arial"/>
                <w:color w:val="FF0000"/>
                <w:sz w:val="18"/>
                <w:szCs w:val="18"/>
              </w:rPr>
              <w:t>31/10/2024</w:t>
            </w:r>
          </w:p>
        </w:tc>
        <w:tc>
          <w:tcPr>
            <w:tcW w:w="5025" w:type="dxa"/>
            <w:gridSpan w:val="2"/>
            <w:tcBorders>
              <w:top w:val="nil"/>
              <w:right w:val="nil"/>
            </w:tcBorders>
          </w:tcPr>
          <w:p w14:paraId="3C5F04C5" w14:textId="2C6BB14E" w:rsidR="00CA360D" w:rsidRPr="00957A37" w:rsidRDefault="00CA360D" w:rsidP="00476309">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sidRPr="06375DE7">
              <w:rPr>
                <w:rFonts w:ascii="Lucida Sans" w:eastAsia="Times New Roman" w:hAnsi="Lucida Sans" w:cs="Arial"/>
                <w:color w:val="FF0000"/>
              </w:rPr>
              <w:t xml:space="preserve"> </w:t>
            </w:r>
            <w:r w:rsidR="00476309">
              <w:rPr>
                <w:rFonts w:ascii="Lucida Sans" w:eastAsia="Times New Roman" w:hAnsi="Lucida Sans" w:cs="Arial"/>
                <w:color w:val="FF0000"/>
              </w:rPr>
              <w:t>ESHAA FATHIMA</w:t>
            </w:r>
          </w:p>
        </w:tc>
        <w:tc>
          <w:tcPr>
            <w:tcW w:w="1724" w:type="dxa"/>
            <w:tcBorders>
              <w:top w:val="nil"/>
              <w:left w:val="nil"/>
            </w:tcBorders>
          </w:tcPr>
          <w:p w14:paraId="3C5F04C6" w14:textId="5C494738"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Date</w:t>
            </w:r>
            <w:r w:rsidR="00476309">
              <w:rPr>
                <w:rFonts w:ascii="Lucida Sans" w:eastAsia="Times New Roman" w:hAnsi="Lucida Sans" w:cs="Arial"/>
                <w:color w:val="FF0000"/>
                <w:sz w:val="18"/>
                <w:szCs w:val="18"/>
              </w:rPr>
              <w:t xml:space="preserve"> 31/10/2024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760BF">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CA360D">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CA360D">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5" r:lo="rId36" r:qs="rId37" r:cs="rId3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760BF">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CA360D">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CA360D">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760BF">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CA360D">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CA360D">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760BF">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CA360D">
            <w:pPr>
              <w:rPr>
                <w:sz w:val="24"/>
                <w:szCs w:val="24"/>
              </w:rPr>
            </w:pPr>
          </w:p>
        </w:tc>
        <w:tc>
          <w:tcPr>
            <w:tcW w:w="5147" w:type="dxa"/>
            <w:vMerge/>
          </w:tcPr>
          <w:p w14:paraId="3C5F04E3" w14:textId="77777777" w:rsidR="00530142" w:rsidRDefault="00530142" w:rsidP="00CA360D">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760BF">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CA360D">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CA360D">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CA360D">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CA360D">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CA360D">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CA360D">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CA360D">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CA360D">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CA360D">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CA360D">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CA360D">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CA360D">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CA360D">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CA360D">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CA360D">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CA360D">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CA360D" w:rsidRPr="00185766" w:rsidRDefault="00CA360D" w:rsidP="00530142">
                            <w:pPr>
                              <w:rPr>
                                <w:rFonts w:ascii="Lucida Sans" w:hAnsi="Lucida Sans"/>
                                <w:sz w:val="16"/>
                                <w:szCs w:val="16"/>
                              </w:rPr>
                            </w:pPr>
                            <w:r w:rsidRPr="00185766">
                              <w:rPr>
                                <w:rFonts w:ascii="Lucida Sans" w:hAnsi="Lucida Sans"/>
                                <w:sz w:val="16"/>
                                <w:szCs w:val="16"/>
                              </w:rPr>
                              <w:t>Risk process</w:t>
                            </w:r>
                          </w:p>
                          <w:p w14:paraId="3C5F055C"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CA360D" w:rsidRPr="00185766" w:rsidRDefault="00CA360D" w:rsidP="00530142">
                      <w:pPr>
                        <w:rPr>
                          <w:rFonts w:ascii="Lucida Sans" w:hAnsi="Lucida Sans"/>
                          <w:sz w:val="16"/>
                          <w:szCs w:val="16"/>
                        </w:rPr>
                      </w:pPr>
                      <w:r w:rsidRPr="00185766">
                        <w:rPr>
                          <w:rFonts w:ascii="Lucida Sans" w:hAnsi="Lucida Sans"/>
                          <w:sz w:val="16"/>
                          <w:szCs w:val="16"/>
                        </w:rPr>
                        <w:t>Risk process</w:t>
                      </w:r>
                    </w:p>
                    <w:p w14:paraId="3C5F055C"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40"/>
      <w:footerReference w:type="default" r:id="rId4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7BE239" w14:textId="77777777" w:rsidR="007760BF" w:rsidRDefault="007760BF" w:rsidP="00AC47B4">
      <w:pPr>
        <w:spacing w:after="0" w:line="240" w:lineRule="auto"/>
      </w:pPr>
      <w:r>
        <w:separator/>
      </w:r>
    </w:p>
  </w:endnote>
  <w:endnote w:type="continuationSeparator" w:id="0">
    <w:p w14:paraId="4433CEA7" w14:textId="77777777" w:rsidR="007760BF" w:rsidRDefault="007760B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0866117"/>
      <w:docPartObj>
        <w:docPartGallery w:val="Page Numbers (Bottom of Page)"/>
        <w:docPartUnique/>
      </w:docPartObj>
    </w:sdtPr>
    <w:sdtEndPr>
      <w:rPr>
        <w:noProof/>
      </w:rPr>
    </w:sdtEndPr>
    <w:sdtContent>
      <w:p w14:paraId="3C5F0559" w14:textId="20F7D98C" w:rsidR="00CA360D" w:rsidRDefault="00CA360D">
        <w:pPr>
          <w:pStyle w:val="Footer"/>
        </w:pPr>
        <w:r>
          <w:fldChar w:fldCharType="begin"/>
        </w:r>
        <w:r>
          <w:instrText xml:space="preserve"> PAGE   \* MERGEFORMAT </w:instrText>
        </w:r>
        <w:r>
          <w:fldChar w:fldCharType="separate"/>
        </w:r>
        <w:r w:rsidR="00892338">
          <w:rPr>
            <w:noProof/>
          </w:rPr>
          <w:t>2</w:t>
        </w:r>
        <w:r>
          <w:rPr>
            <w:noProof/>
          </w:rPr>
          <w:fldChar w:fldCharType="end"/>
        </w:r>
      </w:p>
    </w:sdtContent>
  </w:sdt>
  <w:p w14:paraId="3C5F055A" w14:textId="77777777" w:rsidR="00CA360D" w:rsidRDefault="00CA360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F86C51" w14:textId="77777777" w:rsidR="007760BF" w:rsidRDefault="007760BF" w:rsidP="00AC47B4">
      <w:pPr>
        <w:spacing w:after="0" w:line="240" w:lineRule="auto"/>
      </w:pPr>
      <w:r>
        <w:separator/>
      </w:r>
    </w:p>
  </w:footnote>
  <w:footnote w:type="continuationSeparator" w:id="0">
    <w:p w14:paraId="15C09D83" w14:textId="77777777" w:rsidR="007760BF" w:rsidRDefault="007760BF" w:rsidP="00AC47B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C28D74" w14:textId="77777777" w:rsidR="00CA360D" w:rsidRDefault="00CA360D" w:rsidP="009A2665">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int2:observations>
    <int2:textHash int2:hashCode="S35szJg94SRzWL" int2:id="C1qFKIAs">
      <int2:state int2:type="AugLoop_Text_Critique" int2:value="Rejected"/>
    </int2:textHash>
    <int2:bookmark int2:bookmarkName="_Int_m8lMgnn7" int2:invalidationBookmarkName="" int2:hashCode="VRd/LyDcPFdCnc" int2:id="GUluNXuN">
      <int2:state int2:type="AugLoop_Text_Critique" int2:value="Rejected"/>
    </int2:bookmark>
  </int2:observations>
  <int2:intelligenceSettings/>
</int2:intelligence>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9E0642"/>
    <w:multiLevelType w:val="hybridMultilevel"/>
    <w:tmpl w:val="E1FAD0C8"/>
    <w:lvl w:ilvl="0" w:tplc="1D5A77B2">
      <w:start w:val="1"/>
      <w:numFmt w:val="bullet"/>
      <w:lvlText w:val="•"/>
      <w:lvlJc w:val="left"/>
      <w:pPr>
        <w:ind w:left="1080" w:hanging="360"/>
      </w:pPr>
      <w:rPr>
        <w:rFonts w:ascii="Calibri" w:hAnsi="Calibri" w:hint="default"/>
      </w:rPr>
    </w:lvl>
    <w:lvl w:ilvl="1" w:tplc="77103892">
      <w:start w:val="1"/>
      <w:numFmt w:val="bullet"/>
      <w:lvlText w:val="o"/>
      <w:lvlJc w:val="left"/>
      <w:pPr>
        <w:ind w:left="1800" w:hanging="360"/>
      </w:pPr>
      <w:rPr>
        <w:rFonts w:ascii="Courier New" w:hAnsi="Courier New" w:hint="default"/>
      </w:rPr>
    </w:lvl>
    <w:lvl w:ilvl="2" w:tplc="855A40EA">
      <w:start w:val="1"/>
      <w:numFmt w:val="bullet"/>
      <w:lvlText w:val=""/>
      <w:lvlJc w:val="left"/>
      <w:pPr>
        <w:ind w:left="2520" w:hanging="360"/>
      </w:pPr>
      <w:rPr>
        <w:rFonts w:ascii="Wingdings" w:hAnsi="Wingdings" w:hint="default"/>
      </w:rPr>
    </w:lvl>
    <w:lvl w:ilvl="3" w:tplc="D28A6DE0">
      <w:start w:val="1"/>
      <w:numFmt w:val="bullet"/>
      <w:lvlText w:val=""/>
      <w:lvlJc w:val="left"/>
      <w:pPr>
        <w:ind w:left="3240" w:hanging="360"/>
      </w:pPr>
      <w:rPr>
        <w:rFonts w:ascii="Symbol" w:hAnsi="Symbol" w:hint="default"/>
      </w:rPr>
    </w:lvl>
    <w:lvl w:ilvl="4" w:tplc="BC409CF4">
      <w:start w:val="1"/>
      <w:numFmt w:val="bullet"/>
      <w:lvlText w:val="o"/>
      <w:lvlJc w:val="left"/>
      <w:pPr>
        <w:ind w:left="3960" w:hanging="360"/>
      </w:pPr>
      <w:rPr>
        <w:rFonts w:ascii="Courier New" w:hAnsi="Courier New" w:hint="default"/>
      </w:rPr>
    </w:lvl>
    <w:lvl w:ilvl="5" w:tplc="A37C4EE2">
      <w:start w:val="1"/>
      <w:numFmt w:val="bullet"/>
      <w:lvlText w:val=""/>
      <w:lvlJc w:val="left"/>
      <w:pPr>
        <w:ind w:left="4680" w:hanging="360"/>
      </w:pPr>
      <w:rPr>
        <w:rFonts w:ascii="Wingdings" w:hAnsi="Wingdings" w:hint="default"/>
      </w:rPr>
    </w:lvl>
    <w:lvl w:ilvl="6" w:tplc="89086CC8">
      <w:start w:val="1"/>
      <w:numFmt w:val="bullet"/>
      <w:lvlText w:val=""/>
      <w:lvlJc w:val="left"/>
      <w:pPr>
        <w:ind w:left="5400" w:hanging="360"/>
      </w:pPr>
      <w:rPr>
        <w:rFonts w:ascii="Symbol" w:hAnsi="Symbol" w:hint="default"/>
      </w:rPr>
    </w:lvl>
    <w:lvl w:ilvl="7" w:tplc="C4C0A9E6">
      <w:start w:val="1"/>
      <w:numFmt w:val="bullet"/>
      <w:lvlText w:val="o"/>
      <w:lvlJc w:val="left"/>
      <w:pPr>
        <w:ind w:left="6120" w:hanging="360"/>
      </w:pPr>
      <w:rPr>
        <w:rFonts w:ascii="Courier New" w:hAnsi="Courier New" w:hint="default"/>
      </w:rPr>
    </w:lvl>
    <w:lvl w:ilvl="8" w:tplc="8F7C2BEC">
      <w:start w:val="1"/>
      <w:numFmt w:val="bullet"/>
      <w:lvlText w:val=""/>
      <w:lvlJc w:val="left"/>
      <w:pPr>
        <w:ind w:left="6840" w:hanging="360"/>
      </w:pPr>
      <w:rPr>
        <w:rFonts w:ascii="Wingdings" w:hAnsi="Wingdings" w:hint="default"/>
      </w:rPr>
    </w:lvl>
  </w:abstractNum>
  <w:abstractNum w:abstractNumId="1">
    <w:nsid w:val="13F6E398"/>
    <w:multiLevelType w:val="multilevel"/>
    <w:tmpl w:val="DB7E077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2A431AF0"/>
    <w:multiLevelType w:val="multilevel"/>
    <w:tmpl w:val="E42057D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nsid w:val="2D0503F8"/>
    <w:multiLevelType w:val="hybridMultilevel"/>
    <w:tmpl w:val="FFECB9B4"/>
    <w:lvl w:ilvl="0" w:tplc="9DA436D0">
      <w:start w:val="1"/>
      <w:numFmt w:val="bullet"/>
      <w:lvlText w:val="-"/>
      <w:lvlJc w:val="left"/>
      <w:pPr>
        <w:ind w:left="720" w:hanging="360"/>
      </w:pPr>
      <w:rPr>
        <w:rFonts w:ascii="Aptos" w:hAnsi="Aptos" w:hint="default"/>
      </w:rPr>
    </w:lvl>
    <w:lvl w:ilvl="1" w:tplc="35B60556">
      <w:start w:val="1"/>
      <w:numFmt w:val="bullet"/>
      <w:lvlText w:val="o"/>
      <w:lvlJc w:val="left"/>
      <w:pPr>
        <w:ind w:left="1440" w:hanging="360"/>
      </w:pPr>
      <w:rPr>
        <w:rFonts w:ascii="Courier New" w:hAnsi="Courier New" w:hint="default"/>
      </w:rPr>
    </w:lvl>
    <w:lvl w:ilvl="2" w:tplc="01BCFCAE">
      <w:start w:val="1"/>
      <w:numFmt w:val="bullet"/>
      <w:lvlText w:val=""/>
      <w:lvlJc w:val="left"/>
      <w:pPr>
        <w:ind w:left="2160" w:hanging="360"/>
      </w:pPr>
      <w:rPr>
        <w:rFonts w:ascii="Wingdings" w:hAnsi="Wingdings" w:hint="default"/>
      </w:rPr>
    </w:lvl>
    <w:lvl w:ilvl="3" w:tplc="2A08BB78">
      <w:start w:val="1"/>
      <w:numFmt w:val="bullet"/>
      <w:lvlText w:val=""/>
      <w:lvlJc w:val="left"/>
      <w:pPr>
        <w:ind w:left="2880" w:hanging="360"/>
      </w:pPr>
      <w:rPr>
        <w:rFonts w:ascii="Symbol" w:hAnsi="Symbol" w:hint="default"/>
      </w:rPr>
    </w:lvl>
    <w:lvl w:ilvl="4" w:tplc="7CC2841E">
      <w:start w:val="1"/>
      <w:numFmt w:val="bullet"/>
      <w:lvlText w:val="o"/>
      <w:lvlJc w:val="left"/>
      <w:pPr>
        <w:ind w:left="3600" w:hanging="360"/>
      </w:pPr>
      <w:rPr>
        <w:rFonts w:ascii="Courier New" w:hAnsi="Courier New" w:hint="default"/>
      </w:rPr>
    </w:lvl>
    <w:lvl w:ilvl="5" w:tplc="E5929A20">
      <w:start w:val="1"/>
      <w:numFmt w:val="bullet"/>
      <w:lvlText w:val=""/>
      <w:lvlJc w:val="left"/>
      <w:pPr>
        <w:ind w:left="4320" w:hanging="360"/>
      </w:pPr>
      <w:rPr>
        <w:rFonts w:ascii="Wingdings" w:hAnsi="Wingdings" w:hint="default"/>
      </w:rPr>
    </w:lvl>
    <w:lvl w:ilvl="6" w:tplc="53C2C492">
      <w:start w:val="1"/>
      <w:numFmt w:val="bullet"/>
      <w:lvlText w:val=""/>
      <w:lvlJc w:val="left"/>
      <w:pPr>
        <w:ind w:left="5040" w:hanging="360"/>
      </w:pPr>
      <w:rPr>
        <w:rFonts w:ascii="Symbol" w:hAnsi="Symbol" w:hint="default"/>
      </w:rPr>
    </w:lvl>
    <w:lvl w:ilvl="7" w:tplc="BF78F5F4">
      <w:start w:val="1"/>
      <w:numFmt w:val="bullet"/>
      <w:lvlText w:val="o"/>
      <w:lvlJc w:val="left"/>
      <w:pPr>
        <w:ind w:left="5760" w:hanging="360"/>
      </w:pPr>
      <w:rPr>
        <w:rFonts w:ascii="Courier New" w:hAnsi="Courier New" w:hint="default"/>
      </w:rPr>
    </w:lvl>
    <w:lvl w:ilvl="8" w:tplc="560689F4">
      <w:start w:val="1"/>
      <w:numFmt w:val="bullet"/>
      <w:lvlText w:val=""/>
      <w:lvlJc w:val="left"/>
      <w:pPr>
        <w:ind w:left="6480" w:hanging="360"/>
      </w:pPr>
      <w:rPr>
        <w:rFonts w:ascii="Wingdings" w:hAnsi="Wingdings" w:hint="default"/>
      </w:rPr>
    </w:lvl>
  </w:abstractNum>
  <w:abstractNum w:abstractNumId="4">
    <w:nsid w:val="493355AC"/>
    <w:multiLevelType w:val="hybridMultilevel"/>
    <w:tmpl w:val="549C55AE"/>
    <w:lvl w:ilvl="0" w:tplc="6872539A">
      <w:start w:val="1"/>
      <w:numFmt w:val="bullet"/>
      <w:lvlText w:val=""/>
      <w:lvlJc w:val="left"/>
      <w:pPr>
        <w:ind w:left="720" w:hanging="360"/>
      </w:pPr>
      <w:rPr>
        <w:rFonts w:ascii="Symbol" w:hAnsi="Symbol" w:hint="default"/>
      </w:rPr>
    </w:lvl>
    <w:lvl w:ilvl="1" w:tplc="C3EEF3AE">
      <w:start w:val="1"/>
      <w:numFmt w:val="bullet"/>
      <w:lvlText w:val="o"/>
      <w:lvlJc w:val="left"/>
      <w:pPr>
        <w:ind w:left="1440" w:hanging="360"/>
      </w:pPr>
      <w:rPr>
        <w:rFonts w:ascii="Courier New" w:hAnsi="Courier New" w:hint="default"/>
      </w:rPr>
    </w:lvl>
    <w:lvl w:ilvl="2" w:tplc="10E69588">
      <w:start w:val="1"/>
      <w:numFmt w:val="bullet"/>
      <w:lvlText w:val=""/>
      <w:lvlJc w:val="left"/>
      <w:pPr>
        <w:ind w:left="2160" w:hanging="360"/>
      </w:pPr>
      <w:rPr>
        <w:rFonts w:ascii="Wingdings" w:hAnsi="Wingdings" w:hint="default"/>
      </w:rPr>
    </w:lvl>
    <w:lvl w:ilvl="3" w:tplc="1232743C">
      <w:start w:val="1"/>
      <w:numFmt w:val="bullet"/>
      <w:lvlText w:val=""/>
      <w:lvlJc w:val="left"/>
      <w:pPr>
        <w:ind w:left="2880" w:hanging="360"/>
      </w:pPr>
      <w:rPr>
        <w:rFonts w:ascii="Symbol" w:hAnsi="Symbol" w:hint="default"/>
      </w:rPr>
    </w:lvl>
    <w:lvl w:ilvl="4" w:tplc="BF444576">
      <w:start w:val="1"/>
      <w:numFmt w:val="bullet"/>
      <w:lvlText w:val="o"/>
      <w:lvlJc w:val="left"/>
      <w:pPr>
        <w:ind w:left="3600" w:hanging="360"/>
      </w:pPr>
      <w:rPr>
        <w:rFonts w:ascii="Courier New" w:hAnsi="Courier New" w:hint="default"/>
      </w:rPr>
    </w:lvl>
    <w:lvl w:ilvl="5" w:tplc="0DEA14D8">
      <w:start w:val="1"/>
      <w:numFmt w:val="bullet"/>
      <w:lvlText w:val=""/>
      <w:lvlJc w:val="left"/>
      <w:pPr>
        <w:ind w:left="4320" w:hanging="360"/>
      </w:pPr>
      <w:rPr>
        <w:rFonts w:ascii="Wingdings" w:hAnsi="Wingdings" w:hint="default"/>
      </w:rPr>
    </w:lvl>
    <w:lvl w:ilvl="6" w:tplc="1974C8FC">
      <w:start w:val="1"/>
      <w:numFmt w:val="bullet"/>
      <w:lvlText w:val=""/>
      <w:lvlJc w:val="left"/>
      <w:pPr>
        <w:ind w:left="5040" w:hanging="360"/>
      </w:pPr>
      <w:rPr>
        <w:rFonts w:ascii="Symbol" w:hAnsi="Symbol" w:hint="default"/>
      </w:rPr>
    </w:lvl>
    <w:lvl w:ilvl="7" w:tplc="FF700132">
      <w:start w:val="1"/>
      <w:numFmt w:val="bullet"/>
      <w:lvlText w:val="o"/>
      <w:lvlJc w:val="left"/>
      <w:pPr>
        <w:ind w:left="5760" w:hanging="360"/>
      </w:pPr>
      <w:rPr>
        <w:rFonts w:ascii="Courier New" w:hAnsi="Courier New" w:hint="default"/>
      </w:rPr>
    </w:lvl>
    <w:lvl w:ilvl="8" w:tplc="25D00FBC">
      <w:start w:val="1"/>
      <w:numFmt w:val="bullet"/>
      <w:lvlText w:val=""/>
      <w:lvlJc w:val="left"/>
      <w:pPr>
        <w:ind w:left="6480" w:hanging="360"/>
      </w:pPr>
      <w:rPr>
        <w:rFonts w:ascii="Wingdings" w:hAnsi="Wingdings" w:hint="default"/>
      </w:rPr>
    </w:lvl>
  </w:abstractNum>
  <w:abstractNum w:abstractNumId="5">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nsid w:val="4FECD1BA"/>
    <w:multiLevelType w:val="multilevel"/>
    <w:tmpl w:val="B4023ED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nsid w:val="5313EEC3"/>
    <w:multiLevelType w:val="multilevel"/>
    <w:tmpl w:val="20408B4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nsid w:val="53EA8D97"/>
    <w:multiLevelType w:val="hybridMultilevel"/>
    <w:tmpl w:val="25B0235C"/>
    <w:lvl w:ilvl="0" w:tplc="F8BA852A">
      <w:start w:val="1"/>
      <w:numFmt w:val="bullet"/>
      <w:lvlText w:val=""/>
      <w:lvlJc w:val="left"/>
      <w:pPr>
        <w:ind w:left="720" w:hanging="360"/>
      </w:pPr>
      <w:rPr>
        <w:rFonts w:ascii="Symbol" w:hAnsi="Symbol" w:hint="default"/>
      </w:rPr>
    </w:lvl>
    <w:lvl w:ilvl="1" w:tplc="1A1C2CF0">
      <w:start w:val="1"/>
      <w:numFmt w:val="bullet"/>
      <w:lvlText w:val="o"/>
      <w:lvlJc w:val="left"/>
      <w:pPr>
        <w:ind w:left="1440" w:hanging="360"/>
      </w:pPr>
      <w:rPr>
        <w:rFonts w:ascii="Courier New" w:hAnsi="Courier New" w:hint="default"/>
      </w:rPr>
    </w:lvl>
    <w:lvl w:ilvl="2" w:tplc="399221B0">
      <w:start w:val="1"/>
      <w:numFmt w:val="bullet"/>
      <w:lvlText w:val=""/>
      <w:lvlJc w:val="left"/>
      <w:pPr>
        <w:ind w:left="2160" w:hanging="360"/>
      </w:pPr>
      <w:rPr>
        <w:rFonts w:ascii="Wingdings" w:hAnsi="Wingdings" w:hint="default"/>
      </w:rPr>
    </w:lvl>
    <w:lvl w:ilvl="3" w:tplc="B6A45DAE">
      <w:start w:val="1"/>
      <w:numFmt w:val="bullet"/>
      <w:lvlText w:val=""/>
      <w:lvlJc w:val="left"/>
      <w:pPr>
        <w:ind w:left="2880" w:hanging="360"/>
      </w:pPr>
      <w:rPr>
        <w:rFonts w:ascii="Symbol" w:hAnsi="Symbol" w:hint="default"/>
      </w:rPr>
    </w:lvl>
    <w:lvl w:ilvl="4" w:tplc="66867840">
      <w:start w:val="1"/>
      <w:numFmt w:val="bullet"/>
      <w:lvlText w:val="o"/>
      <w:lvlJc w:val="left"/>
      <w:pPr>
        <w:ind w:left="3600" w:hanging="360"/>
      </w:pPr>
      <w:rPr>
        <w:rFonts w:ascii="Courier New" w:hAnsi="Courier New" w:hint="default"/>
      </w:rPr>
    </w:lvl>
    <w:lvl w:ilvl="5" w:tplc="9752ABCA">
      <w:start w:val="1"/>
      <w:numFmt w:val="bullet"/>
      <w:lvlText w:val=""/>
      <w:lvlJc w:val="left"/>
      <w:pPr>
        <w:ind w:left="4320" w:hanging="360"/>
      </w:pPr>
      <w:rPr>
        <w:rFonts w:ascii="Wingdings" w:hAnsi="Wingdings" w:hint="default"/>
      </w:rPr>
    </w:lvl>
    <w:lvl w:ilvl="6" w:tplc="004814B2">
      <w:start w:val="1"/>
      <w:numFmt w:val="bullet"/>
      <w:lvlText w:val=""/>
      <w:lvlJc w:val="left"/>
      <w:pPr>
        <w:ind w:left="5040" w:hanging="360"/>
      </w:pPr>
      <w:rPr>
        <w:rFonts w:ascii="Symbol" w:hAnsi="Symbol" w:hint="default"/>
      </w:rPr>
    </w:lvl>
    <w:lvl w:ilvl="7" w:tplc="34E468B4">
      <w:start w:val="1"/>
      <w:numFmt w:val="bullet"/>
      <w:lvlText w:val="o"/>
      <w:lvlJc w:val="left"/>
      <w:pPr>
        <w:ind w:left="5760" w:hanging="360"/>
      </w:pPr>
      <w:rPr>
        <w:rFonts w:ascii="Courier New" w:hAnsi="Courier New" w:hint="default"/>
      </w:rPr>
    </w:lvl>
    <w:lvl w:ilvl="8" w:tplc="32289658">
      <w:start w:val="1"/>
      <w:numFmt w:val="bullet"/>
      <w:lvlText w:val=""/>
      <w:lvlJc w:val="left"/>
      <w:pPr>
        <w:ind w:left="6480" w:hanging="360"/>
      </w:pPr>
      <w:rPr>
        <w:rFonts w:ascii="Wingdings" w:hAnsi="Wingdings" w:hint="default"/>
      </w:rPr>
    </w:lvl>
  </w:abstractNum>
  <w:abstractNum w:abstractNumId="9">
    <w:nsid w:val="55A84CDB"/>
    <w:multiLevelType w:val="hybridMultilevel"/>
    <w:tmpl w:val="347CEC0A"/>
    <w:lvl w:ilvl="0" w:tplc="BF42E398">
      <w:start w:val="1"/>
      <w:numFmt w:val="bullet"/>
      <w:lvlText w:val=""/>
      <w:lvlJc w:val="left"/>
      <w:pPr>
        <w:ind w:left="360" w:hanging="360"/>
      </w:pPr>
      <w:rPr>
        <w:rFonts w:ascii="Symbol" w:hAnsi="Symbol" w:hint="default"/>
      </w:rPr>
    </w:lvl>
    <w:lvl w:ilvl="1" w:tplc="D4A0A260">
      <w:start w:val="1"/>
      <w:numFmt w:val="bullet"/>
      <w:lvlText w:val="o"/>
      <w:lvlJc w:val="left"/>
      <w:pPr>
        <w:ind w:left="1080" w:hanging="360"/>
      </w:pPr>
      <w:rPr>
        <w:rFonts w:ascii="Courier New" w:hAnsi="Courier New" w:hint="default"/>
      </w:rPr>
    </w:lvl>
    <w:lvl w:ilvl="2" w:tplc="B944F9AC">
      <w:start w:val="1"/>
      <w:numFmt w:val="bullet"/>
      <w:lvlText w:val=""/>
      <w:lvlJc w:val="left"/>
      <w:pPr>
        <w:ind w:left="1800" w:hanging="360"/>
      </w:pPr>
      <w:rPr>
        <w:rFonts w:ascii="Wingdings" w:hAnsi="Wingdings" w:hint="default"/>
      </w:rPr>
    </w:lvl>
    <w:lvl w:ilvl="3" w:tplc="D8DE4F3E">
      <w:start w:val="1"/>
      <w:numFmt w:val="bullet"/>
      <w:lvlText w:val=""/>
      <w:lvlJc w:val="left"/>
      <w:pPr>
        <w:ind w:left="2520" w:hanging="360"/>
      </w:pPr>
      <w:rPr>
        <w:rFonts w:ascii="Symbol" w:hAnsi="Symbol" w:hint="default"/>
      </w:rPr>
    </w:lvl>
    <w:lvl w:ilvl="4" w:tplc="9372F77A">
      <w:start w:val="1"/>
      <w:numFmt w:val="bullet"/>
      <w:lvlText w:val="o"/>
      <w:lvlJc w:val="left"/>
      <w:pPr>
        <w:ind w:left="3240" w:hanging="360"/>
      </w:pPr>
      <w:rPr>
        <w:rFonts w:ascii="Courier New" w:hAnsi="Courier New" w:hint="default"/>
      </w:rPr>
    </w:lvl>
    <w:lvl w:ilvl="5" w:tplc="BE0E99BA">
      <w:start w:val="1"/>
      <w:numFmt w:val="bullet"/>
      <w:lvlText w:val=""/>
      <w:lvlJc w:val="left"/>
      <w:pPr>
        <w:ind w:left="3960" w:hanging="360"/>
      </w:pPr>
      <w:rPr>
        <w:rFonts w:ascii="Wingdings" w:hAnsi="Wingdings" w:hint="default"/>
      </w:rPr>
    </w:lvl>
    <w:lvl w:ilvl="6" w:tplc="25523988">
      <w:start w:val="1"/>
      <w:numFmt w:val="bullet"/>
      <w:lvlText w:val=""/>
      <w:lvlJc w:val="left"/>
      <w:pPr>
        <w:ind w:left="4680" w:hanging="360"/>
      </w:pPr>
      <w:rPr>
        <w:rFonts w:ascii="Symbol" w:hAnsi="Symbol" w:hint="default"/>
      </w:rPr>
    </w:lvl>
    <w:lvl w:ilvl="7" w:tplc="6F487B9E">
      <w:start w:val="1"/>
      <w:numFmt w:val="bullet"/>
      <w:lvlText w:val="o"/>
      <w:lvlJc w:val="left"/>
      <w:pPr>
        <w:ind w:left="5400" w:hanging="360"/>
      </w:pPr>
      <w:rPr>
        <w:rFonts w:ascii="Courier New" w:hAnsi="Courier New" w:hint="default"/>
      </w:rPr>
    </w:lvl>
    <w:lvl w:ilvl="8" w:tplc="D970359E">
      <w:start w:val="1"/>
      <w:numFmt w:val="bullet"/>
      <w:lvlText w:val=""/>
      <w:lvlJc w:val="left"/>
      <w:pPr>
        <w:ind w:left="6120" w:hanging="360"/>
      </w:pPr>
      <w:rPr>
        <w:rFonts w:ascii="Wingdings" w:hAnsi="Wingdings" w:hint="default"/>
      </w:rPr>
    </w:lvl>
  </w:abstractNum>
  <w:abstractNum w:abstractNumId="10">
    <w:nsid w:val="5834D02F"/>
    <w:multiLevelType w:val="multilevel"/>
    <w:tmpl w:val="6712AA5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nsid w:val="5CE31459"/>
    <w:multiLevelType w:val="multilevel"/>
    <w:tmpl w:val="54EA22D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nsid w:val="5E3CD51A"/>
    <w:multiLevelType w:val="multilevel"/>
    <w:tmpl w:val="66AA04F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nsid w:val="6447B93A"/>
    <w:multiLevelType w:val="hybridMultilevel"/>
    <w:tmpl w:val="F4223DB4"/>
    <w:lvl w:ilvl="0" w:tplc="A96C177C">
      <w:start w:val="1"/>
      <w:numFmt w:val="bullet"/>
      <w:lvlText w:val="-"/>
      <w:lvlJc w:val="left"/>
      <w:pPr>
        <w:ind w:left="720" w:hanging="360"/>
      </w:pPr>
      <w:rPr>
        <w:rFonts w:ascii="Aptos" w:hAnsi="Aptos" w:hint="default"/>
      </w:rPr>
    </w:lvl>
    <w:lvl w:ilvl="1" w:tplc="62E45480">
      <w:start w:val="1"/>
      <w:numFmt w:val="bullet"/>
      <w:lvlText w:val="o"/>
      <w:lvlJc w:val="left"/>
      <w:pPr>
        <w:ind w:left="1440" w:hanging="360"/>
      </w:pPr>
      <w:rPr>
        <w:rFonts w:ascii="Courier New" w:hAnsi="Courier New" w:hint="default"/>
      </w:rPr>
    </w:lvl>
    <w:lvl w:ilvl="2" w:tplc="474A5700">
      <w:start w:val="1"/>
      <w:numFmt w:val="bullet"/>
      <w:lvlText w:val=""/>
      <w:lvlJc w:val="left"/>
      <w:pPr>
        <w:ind w:left="2160" w:hanging="360"/>
      </w:pPr>
      <w:rPr>
        <w:rFonts w:ascii="Wingdings" w:hAnsi="Wingdings" w:hint="default"/>
      </w:rPr>
    </w:lvl>
    <w:lvl w:ilvl="3" w:tplc="27F2C428">
      <w:start w:val="1"/>
      <w:numFmt w:val="bullet"/>
      <w:lvlText w:val=""/>
      <w:lvlJc w:val="left"/>
      <w:pPr>
        <w:ind w:left="2880" w:hanging="360"/>
      </w:pPr>
      <w:rPr>
        <w:rFonts w:ascii="Symbol" w:hAnsi="Symbol" w:hint="default"/>
      </w:rPr>
    </w:lvl>
    <w:lvl w:ilvl="4" w:tplc="DB921FBA">
      <w:start w:val="1"/>
      <w:numFmt w:val="bullet"/>
      <w:lvlText w:val="o"/>
      <w:lvlJc w:val="left"/>
      <w:pPr>
        <w:ind w:left="3600" w:hanging="360"/>
      </w:pPr>
      <w:rPr>
        <w:rFonts w:ascii="Courier New" w:hAnsi="Courier New" w:hint="default"/>
      </w:rPr>
    </w:lvl>
    <w:lvl w:ilvl="5" w:tplc="81AE7E98">
      <w:start w:val="1"/>
      <w:numFmt w:val="bullet"/>
      <w:lvlText w:val=""/>
      <w:lvlJc w:val="left"/>
      <w:pPr>
        <w:ind w:left="4320" w:hanging="360"/>
      </w:pPr>
      <w:rPr>
        <w:rFonts w:ascii="Wingdings" w:hAnsi="Wingdings" w:hint="default"/>
      </w:rPr>
    </w:lvl>
    <w:lvl w:ilvl="6" w:tplc="06A2F5DC">
      <w:start w:val="1"/>
      <w:numFmt w:val="bullet"/>
      <w:lvlText w:val=""/>
      <w:lvlJc w:val="left"/>
      <w:pPr>
        <w:ind w:left="5040" w:hanging="360"/>
      </w:pPr>
      <w:rPr>
        <w:rFonts w:ascii="Symbol" w:hAnsi="Symbol" w:hint="default"/>
      </w:rPr>
    </w:lvl>
    <w:lvl w:ilvl="7" w:tplc="A2401E76">
      <w:start w:val="1"/>
      <w:numFmt w:val="bullet"/>
      <w:lvlText w:val="o"/>
      <w:lvlJc w:val="left"/>
      <w:pPr>
        <w:ind w:left="5760" w:hanging="360"/>
      </w:pPr>
      <w:rPr>
        <w:rFonts w:ascii="Courier New" w:hAnsi="Courier New" w:hint="default"/>
      </w:rPr>
    </w:lvl>
    <w:lvl w:ilvl="8" w:tplc="09C06186">
      <w:start w:val="1"/>
      <w:numFmt w:val="bullet"/>
      <w:lvlText w:val=""/>
      <w:lvlJc w:val="left"/>
      <w:pPr>
        <w:ind w:left="6480" w:hanging="360"/>
      </w:pPr>
      <w:rPr>
        <w:rFonts w:ascii="Wingdings" w:hAnsi="Wingdings" w:hint="default"/>
      </w:rPr>
    </w:lvl>
  </w:abstractNum>
  <w:abstractNum w:abstractNumId="14">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nsid w:val="68A08CBE"/>
    <w:multiLevelType w:val="multilevel"/>
    <w:tmpl w:val="B288934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nsid w:val="6D48CB25"/>
    <w:multiLevelType w:val="multilevel"/>
    <w:tmpl w:val="2356EED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nsid w:val="728B0194"/>
    <w:multiLevelType w:val="multilevel"/>
    <w:tmpl w:val="A79C75F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7E4CB7EE"/>
    <w:multiLevelType w:val="hybridMultilevel"/>
    <w:tmpl w:val="8434563C"/>
    <w:lvl w:ilvl="0" w:tplc="C142795A">
      <w:start w:val="1"/>
      <w:numFmt w:val="bullet"/>
      <w:lvlText w:val="•"/>
      <w:lvlJc w:val="left"/>
      <w:pPr>
        <w:ind w:left="720" w:hanging="360"/>
      </w:pPr>
      <w:rPr>
        <w:rFonts w:ascii="Calibri" w:hAnsi="Calibri" w:hint="default"/>
      </w:rPr>
    </w:lvl>
    <w:lvl w:ilvl="1" w:tplc="D4CADE06">
      <w:start w:val="1"/>
      <w:numFmt w:val="bullet"/>
      <w:lvlText w:val="o"/>
      <w:lvlJc w:val="left"/>
      <w:pPr>
        <w:ind w:left="1440" w:hanging="360"/>
      </w:pPr>
      <w:rPr>
        <w:rFonts w:ascii="Courier New" w:hAnsi="Courier New" w:hint="default"/>
      </w:rPr>
    </w:lvl>
    <w:lvl w:ilvl="2" w:tplc="2A28C3DC">
      <w:start w:val="1"/>
      <w:numFmt w:val="bullet"/>
      <w:lvlText w:val=""/>
      <w:lvlJc w:val="left"/>
      <w:pPr>
        <w:ind w:left="2160" w:hanging="360"/>
      </w:pPr>
      <w:rPr>
        <w:rFonts w:ascii="Wingdings" w:hAnsi="Wingdings" w:hint="default"/>
      </w:rPr>
    </w:lvl>
    <w:lvl w:ilvl="3" w:tplc="84F05C7C">
      <w:start w:val="1"/>
      <w:numFmt w:val="bullet"/>
      <w:lvlText w:val=""/>
      <w:lvlJc w:val="left"/>
      <w:pPr>
        <w:ind w:left="2880" w:hanging="360"/>
      </w:pPr>
      <w:rPr>
        <w:rFonts w:ascii="Symbol" w:hAnsi="Symbol" w:hint="default"/>
      </w:rPr>
    </w:lvl>
    <w:lvl w:ilvl="4" w:tplc="6BB0B384">
      <w:start w:val="1"/>
      <w:numFmt w:val="bullet"/>
      <w:lvlText w:val="o"/>
      <w:lvlJc w:val="left"/>
      <w:pPr>
        <w:ind w:left="3600" w:hanging="360"/>
      </w:pPr>
      <w:rPr>
        <w:rFonts w:ascii="Courier New" w:hAnsi="Courier New" w:hint="default"/>
      </w:rPr>
    </w:lvl>
    <w:lvl w:ilvl="5" w:tplc="3FA86D42">
      <w:start w:val="1"/>
      <w:numFmt w:val="bullet"/>
      <w:lvlText w:val=""/>
      <w:lvlJc w:val="left"/>
      <w:pPr>
        <w:ind w:left="4320" w:hanging="360"/>
      </w:pPr>
      <w:rPr>
        <w:rFonts w:ascii="Wingdings" w:hAnsi="Wingdings" w:hint="default"/>
      </w:rPr>
    </w:lvl>
    <w:lvl w:ilvl="6" w:tplc="E63AE2B0">
      <w:start w:val="1"/>
      <w:numFmt w:val="bullet"/>
      <w:lvlText w:val=""/>
      <w:lvlJc w:val="left"/>
      <w:pPr>
        <w:ind w:left="5040" w:hanging="360"/>
      </w:pPr>
      <w:rPr>
        <w:rFonts w:ascii="Symbol" w:hAnsi="Symbol" w:hint="default"/>
      </w:rPr>
    </w:lvl>
    <w:lvl w:ilvl="7" w:tplc="1DF6CD68">
      <w:start w:val="1"/>
      <w:numFmt w:val="bullet"/>
      <w:lvlText w:val="o"/>
      <w:lvlJc w:val="left"/>
      <w:pPr>
        <w:ind w:left="5760" w:hanging="360"/>
      </w:pPr>
      <w:rPr>
        <w:rFonts w:ascii="Courier New" w:hAnsi="Courier New" w:hint="default"/>
      </w:rPr>
    </w:lvl>
    <w:lvl w:ilvl="8" w:tplc="CBC029A6">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0"/>
  </w:num>
  <w:num w:numId="4">
    <w:abstractNumId w:val="8"/>
  </w:num>
  <w:num w:numId="5">
    <w:abstractNumId w:val="9"/>
  </w:num>
  <w:num w:numId="6">
    <w:abstractNumId w:val="15"/>
  </w:num>
  <w:num w:numId="7">
    <w:abstractNumId w:val="2"/>
  </w:num>
  <w:num w:numId="8">
    <w:abstractNumId w:val="7"/>
  </w:num>
  <w:num w:numId="9">
    <w:abstractNumId w:val="1"/>
  </w:num>
  <w:num w:numId="10">
    <w:abstractNumId w:val="6"/>
  </w:num>
  <w:num w:numId="11">
    <w:abstractNumId w:val="3"/>
  </w:num>
  <w:num w:numId="12">
    <w:abstractNumId w:val="13"/>
  </w:num>
  <w:num w:numId="13">
    <w:abstractNumId w:val="16"/>
  </w:num>
  <w:num w:numId="14">
    <w:abstractNumId w:val="10"/>
  </w:num>
  <w:num w:numId="15">
    <w:abstractNumId w:val="17"/>
  </w:num>
  <w:num w:numId="16">
    <w:abstractNumId w:val="11"/>
  </w:num>
  <w:num w:numId="17">
    <w:abstractNumId w:val="12"/>
  </w:num>
  <w:num w:numId="18">
    <w:abstractNumId w:val="19"/>
  </w:num>
  <w:num w:numId="19">
    <w:abstractNumId w:val="18"/>
  </w:num>
  <w:num w:numId="20">
    <w:abstractNumId w:val="5"/>
  </w:num>
  <w:num w:numId="21">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C73BC"/>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309"/>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60BF"/>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338"/>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8C75B"/>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360D"/>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1DDA04"/>
    <w:rsid w:val="01275D82"/>
    <w:rsid w:val="01C5F438"/>
    <w:rsid w:val="01D9AA88"/>
    <w:rsid w:val="02105C59"/>
    <w:rsid w:val="0215C72D"/>
    <w:rsid w:val="02652BDD"/>
    <w:rsid w:val="02879C2B"/>
    <w:rsid w:val="02D43576"/>
    <w:rsid w:val="034B9107"/>
    <w:rsid w:val="03D22191"/>
    <w:rsid w:val="041EFBB5"/>
    <w:rsid w:val="0525C421"/>
    <w:rsid w:val="058B19BB"/>
    <w:rsid w:val="06019D91"/>
    <w:rsid w:val="06375DE7"/>
    <w:rsid w:val="0682949F"/>
    <w:rsid w:val="06D99DB0"/>
    <w:rsid w:val="06E07924"/>
    <w:rsid w:val="07E249E8"/>
    <w:rsid w:val="07FF70B8"/>
    <w:rsid w:val="081DBC8D"/>
    <w:rsid w:val="085C9A41"/>
    <w:rsid w:val="09275BA5"/>
    <w:rsid w:val="0949C989"/>
    <w:rsid w:val="09766365"/>
    <w:rsid w:val="09B19F69"/>
    <w:rsid w:val="09CBFD7F"/>
    <w:rsid w:val="09E5AF5A"/>
    <w:rsid w:val="0A1BF166"/>
    <w:rsid w:val="0AAC34D9"/>
    <w:rsid w:val="0B85F9F0"/>
    <w:rsid w:val="0BC62FC3"/>
    <w:rsid w:val="0BE09759"/>
    <w:rsid w:val="0C0578F8"/>
    <w:rsid w:val="0C29F78D"/>
    <w:rsid w:val="0C2B92C9"/>
    <w:rsid w:val="0C63BFA5"/>
    <w:rsid w:val="0C6D429A"/>
    <w:rsid w:val="0CE730D0"/>
    <w:rsid w:val="0CF2A952"/>
    <w:rsid w:val="0D0158DC"/>
    <w:rsid w:val="0E28894A"/>
    <w:rsid w:val="0E8E78C3"/>
    <w:rsid w:val="0EEDE25F"/>
    <w:rsid w:val="0F778459"/>
    <w:rsid w:val="0FC96A4D"/>
    <w:rsid w:val="0FF8F56E"/>
    <w:rsid w:val="0FFF0005"/>
    <w:rsid w:val="1041FCD7"/>
    <w:rsid w:val="10565073"/>
    <w:rsid w:val="10ADD873"/>
    <w:rsid w:val="111E0FCC"/>
    <w:rsid w:val="117DC4AE"/>
    <w:rsid w:val="11F1E928"/>
    <w:rsid w:val="125C4DB1"/>
    <w:rsid w:val="12D0D231"/>
    <w:rsid w:val="12F2C750"/>
    <w:rsid w:val="1335BCE2"/>
    <w:rsid w:val="134E710C"/>
    <w:rsid w:val="1357E525"/>
    <w:rsid w:val="14414593"/>
    <w:rsid w:val="145959B8"/>
    <w:rsid w:val="15087181"/>
    <w:rsid w:val="1529444E"/>
    <w:rsid w:val="15C5AD06"/>
    <w:rsid w:val="15DDA390"/>
    <w:rsid w:val="16353F29"/>
    <w:rsid w:val="16DA0E28"/>
    <w:rsid w:val="16F5A3E3"/>
    <w:rsid w:val="17202B56"/>
    <w:rsid w:val="177BE735"/>
    <w:rsid w:val="180337D5"/>
    <w:rsid w:val="181231A0"/>
    <w:rsid w:val="182132B3"/>
    <w:rsid w:val="185CE6A9"/>
    <w:rsid w:val="18CA59AC"/>
    <w:rsid w:val="199778F5"/>
    <w:rsid w:val="19B57A94"/>
    <w:rsid w:val="1A3EC272"/>
    <w:rsid w:val="1A60E515"/>
    <w:rsid w:val="1AC93399"/>
    <w:rsid w:val="1B35F5B7"/>
    <w:rsid w:val="1B56962D"/>
    <w:rsid w:val="1BAFBA4C"/>
    <w:rsid w:val="1BD6CEDA"/>
    <w:rsid w:val="1C26A1BB"/>
    <w:rsid w:val="1C7D00F9"/>
    <w:rsid w:val="1CAA4383"/>
    <w:rsid w:val="1D7A0881"/>
    <w:rsid w:val="1D8B5028"/>
    <w:rsid w:val="1DEBC2BF"/>
    <w:rsid w:val="1E3466E0"/>
    <w:rsid w:val="1ED40451"/>
    <w:rsid w:val="1F09F5BE"/>
    <w:rsid w:val="1F7DE325"/>
    <w:rsid w:val="1F94A17E"/>
    <w:rsid w:val="1FD957AF"/>
    <w:rsid w:val="2049B6FB"/>
    <w:rsid w:val="2061A01C"/>
    <w:rsid w:val="20EEC8CE"/>
    <w:rsid w:val="213AF540"/>
    <w:rsid w:val="221FC751"/>
    <w:rsid w:val="222037A1"/>
    <w:rsid w:val="2253B7F5"/>
    <w:rsid w:val="237F2F18"/>
    <w:rsid w:val="23A08CC1"/>
    <w:rsid w:val="24322EF4"/>
    <w:rsid w:val="25695060"/>
    <w:rsid w:val="26ADEEBD"/>
    <w:rsid w:val="2742DEA5"/>
    <w:rsid w:val="2765A900"/>
    <w:rsid w:val="27C6ADD9"/>
    <w:rsid w:val="2816707F"/>
    <w:rsid w:val="2879374A"/>
    <w:rsid w:val="28A7FC8E"/>
    <w:rsid w:val="2AA9C0DB"/>
    <w:rsid w:val="2B1B5EDB"/>
    <w:rsid w:val="2B759B6A"/>
    <w:rsid w:val="2BAAFDDC"/>
    <w:rsid w:val="2BF4F0B6"/>
    <w:rsid w:val="2C420C45"/>
    <w:rsid w:val="2C492662"/>
    <w:rsid w:val="2CA3E07B"/>
    <w:rsid w:val="2D5C4358"/>
    <w:rsid w:val="2D91830D"/>
    <w:rsid w:val="2E066333"/>
    <w:rsid w:val="2E9C6732"/>
    <w:rsid w:val="2F74F2AF"/>
    <w:rsid w:val="2FCFA8E3"/>
    <w:rsid w:val="300FCF60"/>
    <w:rsid w:val="303E7D5A"/>
    <w:rsid w:val="3098E542"/>
    <w:rsid w:val="30DCBE1D"/>
    <w:rsid w:val="31196C43"/>
    <w:rsid w:val="316CC8F3"/>
    <w:rsid w:val="31E1081C"/>
    <w:rsid w:val="31E95354"/>
    <w:rsid w:val="32015853"/>
    <w:rsid w:val="3288A7C5"/>
    <w:rsid w:val="32EF9A57"/>
    <w:rsid w:val="333BF5FE"/>
    <w:rsid w:val="337B5837"/>
    <w:rsid w:val="33E1522A"/>
    <w:rsid w:val="348A06F2"/>
    <w:rsid w:val="34B319C3"/>
    <w:rsid w:val="35D53F91"/>
    <w:rsid w:val="35FA68AF"/>
    <w:rsid w:val="36389F0F"/>
    <w:rsid w:val="3690CB12"/>
    <w:rsid w:val="36D57F94"/>
    <w:rsid w:val="3770CD08"/>
    <w:rsid w:val="37947F61"/>
    <w:rsid w:val="38172F02"/>
    <w:rsid w:val="383D4897"/>
    <w:rsid w:val="385062C8"/>
    <w:rsid w:val="38926398"/>
    <w:rsid w:val="389B32ED"/>
    <w:rsid w:val="38B45F96"/>
    <w:rsid w:val="38DE8776"/>
    <w:rsid w:val="38E626A1"/>
    <w:rsid w:val="39E59987"/>
    <w:rsid w:val="3A21E0AB"/>
    <w:rsid w:val="3ABE4321"/>
    <w:rsid w:val="3C2BBF16"/>
    <w:rsid w:val="3CD8E8EC"/>
    <w:rsid w:val="3CEB8045"/>
    <w:rsid w:val="3D6446F9"/>
    <w:rsid w:val="3D72A776"/>
    <w:rsid w:val="3DCD0D67"/>
    <w:rsid w:val="3DFFD74F"/>
    <w:rsid w:val="3E0CDE82"/>
    <w:rsid w:val="3E1D65FA"/>
    <w:rsid w:val="3E6C58CD"/>
    <w:rsid w:val="3E89204F"/>
    <w:rsid w:val="3EE02715"/>
    <w:rsid w:val="3EF83E09"/>
    <w:rsid w:val="3F2F814D"/>
    <w:rsid w:val="401A9F29"/>
    <w:rsid w:val="40D6FEF5"/>
    <w:rsid w:val="4123128F"/>
    <w:rsid w:val="4124621C"/>
    <w:rsid w:val="41703F1C"/>
    <w:rsid w:val="4275EA34"/>
    <w:rsid w:val="427BBDAD"/>
    <w:rsid w:val="42D72C7E"/>
    <w:rsid w:val="42E82357"/>
    <w:rsid w:val="432FDF7D"/>
    <w:rsid w:val="43BCEB63"/>
    <w:rsid w:val="43D504F8"/>
    <w:rsid w:val="443DFA49"/>
    <w:rsid w:val="444394A2"/>
    <w:rsid w:val="44956D75"/>
    <w:rsid w:val="44B20027"/>
    <w:rsid w:val="451F81CB"/>
    <w:rsid w:val="45304443"/>
    <w:rsid w:val="4636CD0E"/>
    <w:rsid w:val="4771EE9C"/>
    <w:rsid w:val="478FE267"/>
    <w:rsid w:val="47A7B98C"/>
    <w:rsid w:val="47B26AFD"/>
    <w:rsid w:val="48AF51B9"/>
    <w:rsid w:val="48ED1426"/>
    <w:rsid w:val="492B995E"/>
    <w:rsid w:val="496DDA73"/>
    <w:rsid w:val="4973B35A"/>
    <w:rsid w:val="49A38418"/>
    <w:rsid w:val="49D3EECE"/>
    <w:rsid w:val="4A033494"/>
    <w:rsid w:val="4BFC522E"/>
    <w:rsid w:val="4C2530B6"/>
    <w:rsid w:val="4C3A644A"/>
    <w:rsid w:val="4C6DD77E"/>
    <w:rsid w:val="4CB61679"/>
    <w:rsid w:val="4CBD7D65"/>
    <w:rsid w:val="4CF51E18"/>
    <w:rsid w:val="4D9AC102"/>
    <w:rsid w:val="4E0EEC26"/>
    <w:rsid w:val="4E6B62A2"/>
    <w:rsid w:val="4E76D3E5"/>
    <w:rsid w:val="4FB6B685"/>
    <w:rsid w:val="5041CF22"/>
    <w:rsid w:val="506BE110"/>
    <w:rsid w:val="50E4C788"/>
    <w:rsid w:val="515596FF"/>
    <w:rsid w:val="515996B4"/>
    <w:rsid w:val="51801F19"/>
    <w:rsid w:val="519CE708"/>
    <w:rsid w:val="51C7020D"/>
    <w:rsid w:val="52464946"/>
    <w:rsid w:val="5250EBEE"/>
    <w:rsid w:val="54FEF75C"/>
    <w:rsid w:val="55AE868A"/>
    <w:rsid w:val="55B41A1F"/>
    <w:rsid w:val="569FC496"/>
    <w:rsid w:val="56A09699"/>
    <w:rsid w:val="56B20BB2"/>
    <w:rsid w:val="56D77629"/>
    <w:rsid w:val="57166D91"/>
    <w:rsid w:val="57184A5A"/>
    <w:rsid w:val="58015FD6"/>
    <w:rsid w:val="58252D14"/>
    <w:rsid w:val="58B6D98B"/>
    <w:rsid w:val="590E9997"/>
    <w:rsid w:val="5A555441"/>
    <w:rsid w:val="5AEFE5E6"/>
    <w:rsid w:val="5B24DEF0"/>
    <w:rsid w:val="5B6CC461"/>
    <w:rsid w:val="5C3BF829"/>
    <w:rsid w:val="5C4318F8"/>
    <w:rsid w:val="5DF26C94"/>
    <w:rsid w:val="5E900A8D"/>
    <w:rsid w:val="5EAD65C4"/>
    <w:rsid w:val="5EEDEA1C"/>
    <w:rsid w:val="5F76EA93"/>
    <w:rsid w:val="5FCF86E0"/>
    <w:rsid w:val="5FDF81F2"/>
    <w:rsid w:val="602E8DD6"/>
    <w:rsid w:val="608F3EC5"/>
    <w:rsid w:val="609BB8A3"/>
    <w:rsid w:val="60BE04BD"/>
    <w:rsid w:val="60C3EA69"/>
    <w:rsid w:val="620CAF42"/>
    <w:rsid w:val="6213E372"/>
    <w:rsid w:val="62395F9F"/>
    <w:rsid w:val="6254F7EF"/>
    <w:rsid w:val="62AEE51F"/>
    <w:rsid w:val="62BD2D5A"/>
    <w:rsid w:val="63E63D75"/>
    <w:rsid w:val="6406AA5B"/>
    <w:rsid w:val="643BC92D"/>
    <w:rsid w:val="64528FCA"/>
    <w:rsid w:val="6470C926"/>
    <w:rsid w:val="64BAB0F3"/>
    <w:rsid w:val="64D99957"/>
    <w:rsid w:val="652E2813"/>
    <w:rsid w:val="6565DA4C"/>
    <w:rsid w:val="660C1FCF"/>
    <w:rsid w:val="664B810F"/>
    <w:rsid w:val="6683273C"/>
    <w:rsid w:val="6761A4CA"/>
    <w:rsid w:val="677021CF"/>
    <w:rsid w:val="67A4AA7C"/>
    <w:rsid w:val="67E67B8B"/>
    <w:rsid w:val="6806DC9F"/>
    <w:rsid w:val="68A6AE8B"/>
    <w:rsid w:val="6952F4A6"/>
    <w:rsid w:val="697165E8"/>
    <w:rsid w:val="69EDD2A0"/>
    <w:rsid w:val="6A67F81C"/>
    <w:rsid w:val="6A96DCD4"/>
    <w:rsid w:val="6AE03A3E"/>
    <w:rsid w:val="6AF1F723"/>
    <w:rsid w:val="6B56D60F"/>
    <w:rsid w:val="6BFC6E4C"/>
    <w:rsid w:val="6C063BE7"/>
    <w:rsid w:val="6C1DE0A2"/>
    <w:rsid w:val="6C4D7751"/>
    <w:rsid w:val="6CE9ABDC"/>
    <w:rsid w:val="6D36D9B8"/>
    <w:rsid w:val="6D8E95FF"/>
    <w:rsid w:val="6D9F2282"/>
    <w:rsid w:val="6DF26A7A"/>
    <w:rsid w:val="6E55D4D1"/>
    <w:rsid w:val="6E6C23FA"/>
    <w:rsid w:val="6FA08407"/>
    <w:rsid w:val="6FCA3112"/>
    <w:rsid w:val="6FCC8EAB"/>
    <w:rsid w:val="7011A8B3"/>
    <w:rsid w:val="7097DC22"/>
    <w:rsid w:val="7112FD71"/>
    <w:rsid w:val="716DBEC8"/>
    <w:rsid w:val="7230BB96"/>
    <w:rsid w:val="72AE1B3D"/>
    <w:rsid w:val="72D992E4"/>
    <w:rsid w:val="73091702"/>
    <w:rsid w:val="73227288"/>
    <w:rsid w:val="73A03CA0"/>
    <w:rsid w:val="7463ACE7"/>
    <w:rsid w:val="7488E0A9"/>
    <w:rsid w:val="753CA8D3"/>
    <w:rsid w:val="756AC149"/>
    <w:rsid w:val="75FE002F"/>
    <w:rsid w:val="765FC7AF"/>
    <w:rsid w:val="777A2551"/>
    <w:rsid w:val="7817C8D4"/>
    <w:rsid w:val="786AB489"/>
    <w:rsid w:val="788D95C4"/>
    <w:rsid w:val="78FE825C"/>
    <w:rsid w:val="791A351E"/>
    <w:rsid w:val="79449F4F"/>
    <w:rsid w:val="79DCD1F4"/>
    <w:rsid w:val="79EF27C8"/>
    <w:rsid w:val="79FBD93B"/>
    <w:rsid w:val="7A11C2EA"/>
    <w:rsid w:val="7A751A55"/>
    <w:rsid w:val="7AB94DF0"/>
    <w:rsid w:val="7B8F3C9F"/>
    <w:rsid w:val="7BB968D6"/>
    <w:rsid w:val="7C463765"/>
    <w:rsid w:val="7C67255F"/>
    <w:rsid w:val="7D3EF35D"/>
    <w:rsid w:val="7E05AFF3"/>
    <w:rsid w:val="7E597DC0"/>
    <w:rsid w:val="7E92F50A"/>
    <w:rsid w:val="7EE07313"/>
    <w:rsid w:val="7EF484AE"/>
    <w:rsid w:val="7F6EF76B"/>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customStyle="1"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usurag@soton.ac.uk"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microsoft.com/office/2007/relationships/diagramDrawing" Target="diagrams/drawing1.xml"/><Relationship Id="rId21" Type="http://schemas.openxmlformats.org/officeDocument/2006/relationships/hyperlink" Target="mailto:roombookings@soton.ac.uk" TargetMode="External"/><Relationship Id="rId34" Type="http://schemas.openxmlformats.org/officeDocument/2006/relationships/hyperlink" Target="mailto:suactivities@soton.ac.uk"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unisecurity@soton.ac.uk" TargetMode="External"/><Relationship Id="rId20" Type="http://schemas.openxmlformats.org/officeDocument/2006/relationships/hyperlink" Target="mailto:subookings@soto.ac.uk" TargetMode="External"/><Relationship Id="rId29" Type="http://schemas.openxmlformats.org/officeDocument/2006/relationships/hyperlink" Target="https://www.susu.org/groups/admin/howto/protectionaccident"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hyperlink" Target="https://www.susu.org/groups/admin/howto/protectionaccident" TargetMode="External"/><Relationship Id="rId37" Type="http://schemas.openxmlformats.org/officeDocument/2006/relationships/diagramQuickStyle" Target="diagrams/quickStyle1.xml"/><Relationship Id="rId40"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food.gov.uk/safety-hygiene/providing-food-at-community-and-charity-events" TargetMode="External"/><Relationship Id="rId28" Type="http://schemas.openxmlformats.org/officeDocument/2006/relationships/hyperlink" Target="https://www.susu.org/downloads/SUSU-Expect-Respect-Policy.pdf" TargetMode="External"/><Relationship Id="rId36"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hyperlink" Target="https://www.susu.org/downloads/SUSU-Expect-Respect-Policy.pdf" TargetMode="External"/><Relationship Id="R2b553736e9e749f4"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usurag@soton.ac.uk" TargetMode="External"/><Relationship Id="rId22" Type="http://schemas.openxmlformats.org/officeDocument/2006/relationships/hyperlink" Target="https://view.officeapps.live.com/op/view.aspx?src=https%3A%2F%2Fwww.thesubath.com%2Fpageassets%2Fhealth-and-safety%2Fallergen-chart-1.docx&amp;wdOrigin=BROWSELINK"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diagramData" Target="diagrams/data1.xml"/><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suactivities@soton.ac.uk" TargetMode="External"/><Relationship Id="rId17" Type="http://schemas.openxmlformats.org/officeDocument/2006/relationships/hyperlink" Target="https://sotonac.sharepoint.com/teams/SUSU-groups/SitePages/Inviting-External-Speakers.aspx"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t>
        <a:bodyPr/>
        <a:lstStyle/>
        <a:p>
          <a:endParaRPr lang="en-GB"/>
        </a:p>
      </dgm:t>
    </dgm:pt>
    <dgm:pt modelId="{56B31B40-44C9-4CE3-9502-CAD28B942CC9}" type="pres">
      <dgm:prSet presAssocID="{99AC002F-5127-4C80-B52C-2DAF5069D67A}" presName="levelTx" presStyleLbl="revTx" presStyleIdx="0" presStyleCnt="0">
        <dgm:presLayoutVars>
          <dgm:chMax val="1"/>
          <dgm:bulletEnabled val="1"/>
        </dgm:presLayoutVars>
      </dgm:prSet>
      <dgm:spPr/>
      <dgm:t>
        <a:bodyPr/>
        <a:lstStyle/>
        <a:p>
          <a:endParaRPr lang="en-GB"/>
        </a:p>
      </dgm:t>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t>
        <a:bodyPr/>
        <a:lstStyle/>
        <a:p>
          <a:endParaRPr lang="en-GB"/>
        </a:p>
      </dgm:t>
    </dgm:pt>
    <dgm:pt modelId="{931330A6-91AD-41E7-B223-7D488476D325}" type="pres">
      <dgm:prSet presAssocID="{46D3249E-5334-4DB3-911A-CA9ABCA38CEC}" presName="levelTx" presStyleLbl="revTx" presStyleIdx="0" presStyleCnt="0">
        <dgm:presLayoutVars>
          <dgm:chMax val="1"/>
          <dgm:bulletEnabled val="1"/>
        </dgm:presLayoutVars>
      </dgm:prSet>
      <dgm:spPr/>
      <dgm:t>
        <a:bodyPr/>
        <a:lstStyle/>
        <a:p>
          <a:endParaRPr lang="en-GB"/>
        </a:p>
      </dgm:t>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t>
        <a:bodyPr/>
        <a:lstStyle/>
        <a:p>
          <a:endParaRPr lang="en-GB"/>
        </a:p>
      </dgm:t>
    </dgm:pt>
    <dgm:pt modelId="{6399385F-9D77-42B0-BD05-35177EB763F2}" type="pres">
      <dgm:prSet presAssocID="{88AD2523-143D-4043-A8E6-D19A4D266368}" presName="levelTx" presStyleLbl="revTx" presStyleIdx="0" presStyleCnt="0">
        <dgm:presLayoutVars>
          <dgm:chMax val="1"/>
          <dgm:bulletEnabled val="1"/>
        </dgm:presLayoutVars>
      </dgm:prSet>
      <dgm:spPr/>
      <dgm:t>
        <a:bodyPr/>
        <a:lstStyle/>
        <a:p>
          <a:endParaRPr lang="en-GB"/>
        </a:p>
      </dgm:t>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t>
        <a:bodyPr/>
        <a:lstStyle/>
        <a:p>
          <a:endParaRPr lang="en-GB"/>
        </a:p>
      </dgm:t>
    </dgm:pt>
    <dgm:pt modelId="{7AF156CF-770E-4015-A861-2CC81683C61C}" type="pres">
      <dgm:prSet presAssocID="{6C31482E-35FE-425A-9588-751B5CFF4E16}" presName="levelTx" presStyleLbl="revTx" presStyleIdx="0" presStyleCnt="0">
        <dgm:presLayoutVars>
          <dgm:chMax val="1"/>
          <dgm:bulletEnabled val="1"/>
        </dgm:presLayoutVars>
      </dgm:prSet>
      <dgm:spPr/>
      <dgm:t>
        <a:bodyPr/>
        <a:lstStyle/>
        <a:p>
          <a:endParaRPr lang="en-GB"/>
        </a:p>
      </dgm:t>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t>
        <a:bodyPr/>
        <a:lstStyle/>
        <a:p>
          <a:endParaRPr lang="en-GB"/>
        </a:p>
      </dgm:t>
    </dgm:pt>
    <dgm:pt modelId="{9849C49E-AD54-4C30-8D52-1876A14774FB}" type="pres">
      <dgm:prSet presAssocID="{0B089678-C8B1-4895-8C15-42D4F9FD6B6F}" presName="levelTx" presStyleLbl="revTx" presStyleIdx="0" presStyleCnt="0">
        <dgm:presLayoutVars>
          <dgm:chMax val="1"/>
          <dgm:bulletEnabled val="1"/>
        </dgm:presLayoutVars>
      </dgm:prSet>
      <dgm:spPr/>
      <dgm:t>
        <a:bodyPr/>
        <a:lstStyle/>
        <a:p>
          <a:endParaRPr lang="en-GB"/>
        </a:p>
      </dgm:t>
    </dgm:pt>
  </dgm:ptLst>
  <dgm:cxnLst>
    <dgm:cxn modelId="{D2780DB2-5EA2-4283-9374-C7629978D068}" type="presOf" srcId="{0B089678-C8B1-4895-8C15-42D4F9FD6B6F}" destId="{9849C49E-AD54-4C30-8D52-1876A14774FB}" srcOrd="1" destOrd="0" presId="urn:microsoft.com/office/officeart/2005/8/layout/pyramid3"/>
    <dgm:cxn modelId="{6E1AB74E-1F10-406E-913B-A6A69072B3E3}" type="presOf" srcId="{0B089678-C8B1-4895-8C15-42D4F9FD6B6F}" destId="{BFC64CB6-37F6-4C43-A75F-8F748FB9BA1C}" srcOrd="0" destOrd="0" presId="urn:microsoft.com/office/officeart/2005/8/layout/pyramid3"/>
    <dgm:cxn modelId="{19525BE1-EE2A-42D1-B3CC-F6080725E82A}" type="presOf" srcId="{6C31482E-35FE-425A-9588-751B5CFF4E16}" destId="{28742439-8CBE-4D19-B870-E4CDECF8B07E}"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97446196-3E79-44E5-8741-B3A85DE04D8C}" type="presOf" srcId="{99AC002F-5127-4C80-B52C-2DAF5069D67A}" destId="{84AD9414-4518-4FE9-A1C3-9397E1BE0C44}"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F3AF3D22-7DB2-4874-ADAF-F28A5F4F705D}" type="presOf" srcId="{99AC002F-5127-4C80-B52C-2DAF5069D67A}" destId="{56B31B40-44C9-4CE3-9502-CAD28B942CC9}" srcOrd="1" destOrd="0" presId="urn:microsoft.com/office/officeart/2005/8/layout/pyramid3"/>
    <dgm:cxn modelId="{7AC79D32-3D62-4E4B-87AC-FF1C75A1AF79}" type="presOf" srcId="{88AD2523-143D-4043-A8E6-D19A4D266368}" destId="{CBB7E45B-FC76-4043-AE67-E57C276105A3}"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2ED78DB9-D471-45D2-BA5D-C9FA424D1444}" type="presOf" srcId="{46D3249E-5334-4DB3-911A-CA9ABCA38CEC}" destId="{8BE9400F-80D5-468B-9C7C-5519C857E740}" srcOrd="0" destOrd="0" presId="urn:microsoft.com/office/officeart/2005/8/layout/pyramid3"/>
    <dgm:cxn modelId="{367353F2-34E7-4F1A-AB91-AB0563C6DABC}" type="presOf" srcId="{88AD2523-143D-4043-A8E6-D19A4D266368}" destId="{6399385F-9D77-42B0-BD05-35177EB763F2}" srcOrd="1" destOrd="0" presId="urn:microsoft.com/office/officeart/2005/8/layout/pyramid3"/>
    <dgm:cxn modelId="{287B0F11-57F6-4BB1-81B4-90DC21F1FFF8}" type="presOf" srcId="{46D3249E-5334-4DB3-911A-CA9ABCA38CEC}" destId="{931330A6-91AD-41E7-B223-7D488476D325}" srcOrd="1" destOrd="0" presId="urn:microsoft.com/office/officeart/2005/8/layout/pyramid3"/>
    <dgm:cxn modelId="{5BB79FFC-D609-47CD-9559-DBD682776E7C}" type="presOf" srcId="{6C31482E-35FE-425A-9588-751B5CFF4E16}" destId="{7AF156CF-770E-4015-A861-2CC81683C61C}" srcOrd="1" destOrd="0" presId="urn:microsoft.com/office/officeart/2005/8/layout/pyramid3"/>
    <dgm:cxn modelId="{2C5B7631-05B7-40CA-BE9E-FC07D199C73F}" type="presOf" srcId="{0017951F-AEEA-4E30-B3D9-AD8C3C26A9BE}" destId="{72524314-17BB-49E2-B2E6-8DB4C09FFF7E}"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9AD334E8-0F2A-454F-9C25-3B835043AAD4}" type="presParOf" srcId="{72524314-17BB-49E2-B2E6-8DB4C09FFF7E}" destId="{3BBE36E5-25F2-4BA0-9FE8-748B8FF0DA8D}" srcOrd="0" destOrd="0" presId="urn:microsoft.com/office/officeart/2005/8/layout/pyramid3"/>
    <dgm:cxn modelId="{7C49EC5A-56A7-42C7-AFBA-2514A5CE9B55}" type="presParOf" srcId="{3BBE36E5-25F2-4BA0-9FE8-748B8FF0DA8D}" destId="{84AD9414-4518-4FE9-A1C3-9397E1BE0C44}" srcOrd="0" destOrd="0" presId="urn:microsoft.com/office/officeart/2005/8/layout/pyramid3"/>
    <dgm:cxn modelId="{BA996884-CDB3-4BDE-87F5-C8841288F10D}" type="presParOf" srcId="{3BBE36E5-25F2-4BA0-9FE8-748B8FF0DA8D}" destId="{56B31B40-44C9-4CE3-9502-CAD28B942CC9}" srcOrd="1" destOrd="0" presId="urn:microsoft.com/office/officeart/2005/8/layout/pyramid3"/>
    <dgm:cxn modelId="{13931C2D-2CE6-4286-AF54-F431B68A0B56}" type="presParOf" srcId="{72524314-17BB-49E2-B2E6-8DB4C09FFF7E}" destId="{43994162-78F2-4CB2-A28C-F7617BB144EA}" srcOrd="1" destOrd="0" presId="urn:microsoft.com/office/officeart/2005/8/layout/pyramid3"/>
    <dgm:cxn modelId="{6FC93E39-13FA-4E3D-A19D-09EC4F2F6DA2}" type="presParOf" srcId="{43994162-78F2-4CB2-A28C-F7617BB144EA}" destId="{8BE9400F-80D5-468B-9C7C-5519C857E740}" srcOrd="0" destOrd="0" presId="urn:microsoft.com/office/officeart/2005/8/layout/pyramid3"/>
    <dgm:cxn modelId="{8D94B7C4-901C-4112-9FA2-5FEC1325330B}" type="presParOf" srcId="{43994162-78F2-4CB2-A28C-F7617BB144EA}" destId="{931330A6-91AD-41E7-B223-7D488476D325}" srcOrd="1" destOrd="0" presId="urn:microsoft.com/office/officeart/2005/8/layout/pyramid3"/>
    <dgm:cxn modelId="{7BD569F2-2EDB-450E-90CD-994529F176A3}" type="presParOf" srcId="{72524314-17BB-49E2-B2E6-8DB4C09FFF7E}" destId="{83138B3B-9680-4451-B42C-DCDDBAF05160}" srcOrd="2" destOrd="0" presId="urn:microsoft.com/office/officeart/2005/8/layout/pyramid3"/>
    <dgm:cxn modelId="{40C1D831-F156-4641-81C0-668BCBC640F2}" type="presParOf" srcId="{83138B3B-9680-4451-B42C-DCDDBAF05160}" destId="{CBB7E45B-FC76-4043-AE67-E57C276105A3}" srcOrd="0" destOrd="0" presId="urn:microsoft.com/office/officeart/2005/8/layout/pyramid3"/>
    <dgm:cxn modelId="{E115A14B-DF42-4C32-91F5-C615EE01E58B}" type="presParOf" srcId="{83138B3B-9680-4451-B42C-DCDDBAF05160}" destId="{6399385F-9D77-42B0-BD05-35177EB763F2}" srcOrd="1" destOrd="0" presId="urn:microsoft.com/office/officeart/2005/8/layout/pyramid3"/>
    <dgm:cxn modelId="{F0DA2963-55FD-44F9-9CDE-A4B26D18990E}" type="presParOf" srcId="{72524314-17BB-49E2-B2E6-8DB4C09FFF7E}" destId="{81D96034-E0F3-42E7-BB3B-E4DA86F131CA}" srcOrd="3" destOrd="0" presId="urn:microsoft.com/office/officeart/2005/8/layout/pyramid3"/>
    <dgm:cxn modelId="{FE66BCBD-8E7E-45B3-81AA-C685AFD350DE}" type="presParOf" srcId="{81D96034-E0F3-42E7-BB3B-E4DA86F131CA}" destId="{28742439-8CBE-4D19-B870-E4CDECF8B07E}" srcOrd="0" destOrd="0" presId="urn:microsoft.com/office/officeart/2005/8/layout/pyramid3"/>
    <dgm:cxn modelId="{B275CCC4-E205-428C-A48A-35B20FD6F183}" type="presParOf" srcId="{81D96034-E0F3-42E7-BB3B-E4DA86F131CA}" destId="{7AF156CF-770E-4015-A861-2CC81683C61C}" srcOrd="1" destOrd="0" presId="urn:microsoft.com/office/officeart/2005/8/layout/pyramid3"/>
    <dgm:cxn modelId="{B3287AE3-B54E-4694-BEE5-40954A07C2C2}" type="presParOf" srcId="{72524314-17BB-49E2-B2E6-8DB4C09FFF7E}" destId="{CFAFA6FA-8881-432C-A7FE-B4A51C530034}" srcOrd="4" destOrd="0" presId="urn:microsoft.com/office/officeart/2005/8/layout/pyramid3"/>
    <dgm:cxn modelId="{50D57B59-2647-447E-987A-471D5AD9FEED}" type="presParOf" srcId="{CFAFA6FA-8881-432C-A7FE-B4A51C530034}" destId="{BFC64CB6-37F6-4C43-A75F-8F748FB9BA1C}" srcOrd="0" destOrd="0" presId="urn:microsoft.com/office/officeart/2005/8/layout/pyramid3"/>
    <dgm:cxn modelId="{6608D42B-C31A-475C-B35F-431F90F549CF}"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13031ED7-7216-4031-B6C8-E0B442C1A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4694</Words>
  <Characters>26761</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31393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Sylvie Mathiyalagan</cp:lastModifiedBy>
  <cp:revision>2</cp:revision>
  <cp:lastPrinted>2016-04-18T12:10:00Z</cp:lastPrinted>
  <dcterms:created xsi:type="dcterms:W3CDTF">2024-10-31T19:40:00Z</dcterms:created>
  <dcterms:modified xsi:type="dcterms:W3CDTF">2024-10-31T19:40:00Z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