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4975" w:type="pct"/>
        <w:tblLayout w:type="fixed"/>
        <w:tblLook w:val="04A0" w:firstRow="1" w:lastRow="0" w:firstColumn="1" w:lastColumn="0" w:noHBand="0" w:noVBand="1"/>
      </w:tblPr>
      <w:tblGrid>
        <w:gridCol w:w="3539"/>
        <w:gridCol w:w="5626"/>
        <w:gridCol w:w="2928"/>
        <w:gridCol w:w="977"/>
        <w:gridCol w:w="2242"/>
      </w:tblGrid>
      <w:tr w:rsidR="00E928A8" w:rsidRPr="00CE5B1E" w14:paraId="3C5F03FB" w14:textId="77777777" w:rsidTr="15BE35F4">
        <w:trPr>
          <w:trHeight w:val="338"/>
        </w:trPr>
        <w:tc>
          <w:tcPr>
            <w:tcW w:w="5000" w:type="pct"/>
            <w:gridSpan w:val="5"/>
            <w:shd w:val="clear" w:color="auto" w:fill="808080" w:themeFill="background1" w:themeFillShade="80"/>
          </w:tcPr>
          <w:p w14:paraId="3C5F03FA" w14:textId="77777777" w:rsidR="00E928A8" w:rsidRPr="00A156C3" w:rsidRDefault="00E928A8" w:rsidP="00E928A8">
            <w:pPr>
              <w:pStyle w:val="ListParagraph"/>
              <w:ind w:left="170"/>
              <w:jc w:val="center"/>
              <w:rPr>
                <w:rFonts w:ascii="Verdana" w:eastAsia="Times New Roman" w:hAnsi="Verdana" w:cs="Times New Roman"/>
                <w:b/>
                <w:lang w:eastAsia="en-GB"/>
              </w:rPr>
            </w:pPr>
            <w:r w:rsidRPr="00E928A8">
              <w:rPr>
                <w:rFonts w:ascii="Lucida Sans" w:eastAsia="Times New Roman" w:hAnsi="Lucida Sans" w:cs="Arial"/>
                <w:b/>
                <w:bCs/>
                <w:color w:val="FFFFFF" w:themeColor="background1"/>
                <w:sz w:val="40"/>
                <w:szCs w:val="20"/>
              </w:rPr>
              <w:t>Risk Assessment</w:t>
            </w:r>
          </w:p>
        </w:tc>
      </w:tr>
      <w:tr w:rsidR="00180010" w:rsidRPr="00CE5B1E" w14:paraId="3C5F0400" w14:textId="77777777" w:rsidTr="15BE35F4">
        <w:trPr>
          <w:trHeight w:val="338"/>
        </w:trPr>
        <w:tc>
          <w:tcPr>
            <w:tcW w:w="1156" w:type="pct"/>
          </w:tcPr>
          <w:p w14:paraId="3C5F03FC" w14:textId="77777777" w:rsidR="00180010" w:rsidRPr="00A156C3" w:rsidRDefault="00180010" w:rsidP="00180010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lang w:eastAsia="en-GB"/>
              </w:rPr>
              <w:t>Risk Assessment for the activity of</w:t>
            </w:r>
          </w:p>
        </w:tc>
        <w:tc>
          <w:tcPr>
            <w:tcW w:w="2793" w:type="pct"/>
            <w:gridSpan w:val="2"/>
          </w:tcPr>
          <w:p w14:paraId="3C5F03FD" w14:textId="0B78AC8C" w:rsidR="00180010" w:rsidRPr="00137997" w:rsidRDefault="00180010" w:rsidP="00180010">
            <w:pPr>
              <w:rPr>
                <w:rFonts w:ascii="Verdana" w:eastAsia="Times New Roman" w:hAnsi="Verdana" w:cs="Times New Roman"/>
                <w:b/>
                <w:lang w:eastAsia="en-GB"/>
              </w:rPr>
            </w:pPr>
            <w:r w:rsidRPr="00906985">
              <w:rPr>
                <w:rFonts w:ascii="Verdana" w:eastAsia="Times New Roman" w:hAnsi="Verdana" w:cs="Times New Roman"/>
                <w:bCs/>
                <w:color w:val="EE0000"/>
                <w:lang w:eastAsia="en-GB"/>
              </w:rPr>
              <w:t>Enactus Southampton Paint and Sip</w:t>
            </w:r>
          </w:p>
        </w:tc>
        <w:tc>
          <w:tcPr>
            <w:tcW w:w="319" w:type="pct"/>
          </w:tcPr>
          <w:p w14:paraId="3C5F03FE" w14:textId="42D7459C" w:rsidR="00180010" w:rsidRPr="00A156C3" w:rsidRDefault="00180010" w:rsidP="00180010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lang w:eastAsia="en-GB"/>
              </w:rPr>
            </w:pPr>
            <w:r w:rsidRPr="00D44258">
              <w:rPr>
                <w:rFonts w:ascii="Verdana" w:eastAsia="Times New Roman" w:hAnsi="Verdana" w:cs="Times New Roman"/>
                <w:b/>
                <w:lang w:eastAsia="en-GB"/>
              </w:rPr>
              <w:t>Date</w:t>
            </w:r>
          </w:p>
        </w:tc>
        <w:tc>
          <w:tcPr>
            <w:tcW w:w="732" w:type="pct"/>
          </w:tcPr>
          <w:p w14:paraId="466D0B8B" w14:textId="77777777" w:rsidR="00180010" w:rsidRPr="00137997" w:rsidRDefault="00180010" w:rsidP="00180010">
            <w:pPr>
              <w:pStyle w:val="ListParagraph"/>
              <w:ind w:left="170"/>
              <w:rPr>
                <w:rFonts w:ascii="Verdana" w:eastAsia="Times New Roman" w:hAnsi="Verdana" w:cs="Times New Roman"/>
                <w:bCs/>
                <w:color w:val="FF0000"/>
              </w:rPr>
            </w:pPr>
            <w:r>
              <w:rPr>
                <w:rFonts w:ascii="Verdana" w:eastAsia="Times New Roman" w:hAnsi="Verdana" w:cs="Times New Roman"/>
                <w:bCs/>
                <w:color w:val="FF0000"/>
              </w:rPr>
              <w:t>18/10/2026</w:t>
            </w:r>
          </w:p>
          <w:p w14:paraId="3C5F03FF" w14:textId="67B102DE" w:rsidR="00180010" w:rsidRPr="00A156C3" w:rsidRDefault="00180010" w:rsidP="00180010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lang w:eastAsia="en-GB"/>
              </w:rPr>
            </w:pPr>
          </w:p>
        </w:tc>
      </w:tr>
      <w:tr w:rsidR="00180010" w:rsidRPr="00CE5B1E" w14:paraId="3C5F0405" w14:textId="77777777" w:rsidTr="15BE35F4">
        <w:trPr>
          <w:trHeight w:val="338"/>
        </w:trPr>
        <w:tc>
          <w:tcPr>
            <w:tcW w:w="1156" w:type="pct"/>
          </w:tcPr>
          <w:p w14:paraId="3C5F0401" w14:textId="0B2D514A" w:rsidR="00180010" w:rsidRPr="00A156C3" w:rsidRDefault="00180010" w:rsidP="00180010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lang w:eastAsia="en-GB"/>
              </w:rPr>
              <w:t>Group Name</w:t>
            </w:r>
          </w:p>
        </w:tc>
        <w:tc>
          <w:tcPr>
            <w:tcW w:w="1837" w:type="pct"/>
          </w:tcPr>
          <w:p w14:paraId="3C5F0402" w14:textId="3BE72587" w:rsidR="00180010" w:rsidRPr="00137997" w:rsidRDefault="00180010" w:rsidP="00180010">
            <w:pPr>
              <w:rPr>
                <w:rFonts w:ascii="Verdana" w:eastAsia="Times New Roman" w:hAnsi="Verdana" w:cs="Times New Roman"/>
                <w:b/>
                <w:lang w:eastAsia="en-GB"/>
              </w:rPr>
            </w:pPr>
            <w:r>
              <w:rPr>
                <w:rFonts w:ascii="Verdana" w:eastAsia="Times New Roman" w:hAnsi="Verdana" w:cs="Times New Roman"/>
                <w:bCs/>
                <w:color w:val="FF0000"/>
              </w:rPr>
              <w:t>Enactus Southampton</w:t>
            </w:r>
            <w:r w:rsidRPr="00137997">
              <w:rPr>
                <w:rFonts w:ascii="Verdana" w:eastAsia="Times New Roman" w:hAnsi="Verdana" w:cs="Times New Roman"/>
                <w:bCs/>
                <w:color w:val="FF0000"/>
              </w:rPr>
              <w:t> </w:t>
            </w:r>
          </w:p>
        </w:tc>
        <w:tc>
          <w:tcPr>
            <w:tcW w:w="956" w:type="pct"/>
          </w:tcPr>
          <w:p w14:paraId="3C5F0403" w14:textId="33C45A09" w:rsidR="00180010" w:rsidRPr="00A156C3" w:rsidRDefault="00180010" w:rsidP="00180010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lang w:eastAsia="en-GB"/>
              </w:rPr>
            </w:pPr>
            <w:r w:rsidRPr="00D44258">
              <w:rPr>
                <w:rFonts w:ascii="Verdana" w:eastAsia="Times New Roman" w:hAnsi="Verdana" w:cs="Times New Roman"/>
                <w:b/>
                <w:lang w:eastAsia="en-GB"/>
              </w:rPr>
              <w:t>Assessor</w:t>
            </w:r>
          </w:p>
        </w:tc>
        <w:tc>
          <w:tcPr>
            <w:tcW w:w="1051" w:type="pct"/>
            <w:gridSpan w:val="2"/>
          </w:tcPr>
          <w:p w14:paraId="3C5F0404" w14:textId="515470E7" w:rsidR="00180010" w:rsidRPr="00137997" w:rsidRDefault="00180010" w:rsidP="00180010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lang w:eastAsia="en-GB"/>
              </w:rPr>
            </w:pPr>
            <w:proofErr w:type="spellStart"/>
            <w:r>
              <w:rPr>
                <w:rFonts w:ascii="Verdana" w:eastAsia="Times New Roman" w:hAnsi="Verdana" w:cs="Times New Roman"/>
                <w:bCs/>
                <w:color w:val="FF0000"/>
              </w:rPr>
              <w:t>Minadi</w:t>
            </w:r>
            <w:proofErr w:type="spellEnd"/>
            <w:r>
              <w:rPr>
                <w:rFonts w:ascii="Verdana" w:eastAsia="Times New Roman" w:hAnsi="Verdana" w:cs="Times New Roman"/>
                <w:bCs/>
                <w:color w:val="FF0000"/>
              </w:rPr>
              <w:t xml:space="preserve"> Weerasinghe</w:t>
            </w:r>
            <w:r w:rsidRPr="00137997">
              <w:rPr>
                <w:rFonts w:ascii="Verdana" w:eastAsia="Times New Roman" w:hAnsi="Verdana" w:cs="Times New Roman"/>
                <w:bCs/>
                <w:color w:val="FF0000"/>
              </w:rPr>
              <w:t> </w:t>
            </w:r>
          </w:p>
        </w:tc>
      </w:tr>
      <w:tr w:rsidR="00180010" w:rsidRPr="00CE5B1E" w14:paraId="3C5F040B" w14:textId="77777777" w:rsidTr="15BE35F4">
        <w:trPr>
          <w:trHeight w:val="338"/>
        </w:trPr>
        <w:tc>
          <w:tcPr>
            <w:tcW w:w="1156" w:type="pct"/>
          </w:tcPr>
          <w:p w14:paraId="3C5F0406" w14:textId="161D634B" w:rsidR="00180010" w:rsidRPr="00B817BD" w:rsidRDefault="00180010" w:rsidP="00180010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i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</w:rPr>
              <w:t>Supervisor</w:t>
            </w:r>
          </w:p>
        </w:tc>
        <w:tc>
          <w:tcPr>
            <w:tcW w:w="1837" w:type="pct"/>
          </w:tcPr>
          <w:p w14:paraId="3C5F0407" w14:textId="083B9572" w:rsidR="00180010" w:rsidRPr="00137997" w:rsidRDefault="00180010" w:rsidP="00180010">
            <w:pPr>
              <w:rPr>
                <w:rFonts w:ascii="Verdana" w:eastAsia="Times New Roman" w:hAnsi="Verdana" w:cs="Times New Roman"/>
                <w:b/>
                <w:iCs/>
                <w:lang w:eastAsia="en-GB"/>
              </w:rPr>
            </w:pPr>
            <w:r>
              <w:rPr>
                <w:rFonts w:ascii="Verdana" w:eastAsia="Times New Roman" w:hAnsi="Verdana" w:cs="Times New Roman"/>
                <w:bCs/>
                <w:iCs/>
                <w:color w:val="FF0000"/>
              </w:rPr>
              <w:t>Kirtish Singam</w:t>
            </w:r>
          </w:p>
        </w:tc>
        <w:tc>
          <w:tcPr>
            <w:tcW w:w="956" w:type="pct"/>
            <w:shd w:val="clear" w:color="auto" w:fill="F2F2F2" w:themeFill="background1" w:themeFillShade="F2"/>
          </w:tcPr>
          <w:p w14:paraId="700920EF" w14:textId="77777777" w:rsidR="00180010" w:rsidRDefault="00180010" w:rsidP="00180010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lang w:eastAsia="en-GB"/>
              </w:rPr>
            </w:pPr>
          </w:p>
          <w:p w14:paraId="3C5F0408" w14:textId="0B08EA17" w:rsidR="00180010" w:rsidRPr="00EB5320" w:rsidRDefault="00180010" w:rsidP="00180010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lang w:eastAsia="en-GB"/>
              </w:rPr>
            </w:pPr>
            <w:r w:rsidRPr="00D44258">
              <w:rPr>
                <w:rFonts w:ascii="Verdana" w:eastAsia="Times New Roman" w:hAnsi="Verdana" w:cs="Times New Roman"/>
                <w:b/>
                <w:lang w:eastAsia="en-GB"/>
              </w:rPr>
              <w:t>Signed off</w:t>
            </w:r>
          </w:p>
        </w:tc>
        <w:tc>
          <w:tcPr>
            <w:tcW w:w="1051" w:type="pct"/>
            <w:gridSpan w:val="2"/>
            <w:shd w:val="clear" w:color="auto" w:fill="F2F2F2" w:themeFill="background1" w:themeFillShade="F2"/>
          </w:tcPr>
          <w:p w14:paraId="5069EF29" w14:textId="77777777" w:rsidR="00180010" w:rsidRDefault="00180010" w:rsidP="00180010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i/>
                <w:lang w:eastAsia="en-GB"/>
              </w:rPr>
            </w:pPr>
          </w:p>
          <w:p w14:paraId="3C5F040A" w14:textId="5DA9A69E" w:rsidR="00180010" w:rsidRPr="00B817BD" w:rsidRDefault="00180010" w:rsidP="00180010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i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i/>
                <w:lang w:eastAsia="en-GB"/>
              </w:rPr>
              <w:t>SUSU USE ONLY</w:t>
            </w:r>
          </w:p>
        </w:tc>
      </w:tr>
      <w:tr w:rsidR="00D24761" w:rsidRPr="00CE5B1E" w14:paraId="768C87D3" w14:textId="77777777" w:rsidTr="15BE35F4">
        <w:trPr>
          <w:trHeight w:val="338"/>
        </w:trPr>
        <w:tc>
          <w:tcPr>
            <w:tcW w:w="1156" w:type="pct"/>
          </w:tcPr>
          <w:p w14:paraId="78B4D635" w14:textId="40534267" w:rsidR="00D24761" w:rsidRPr="00D24761" w:rsidRDefault="00137997" w:rsidP="00E4228F">
            <w:pPr>
              <w:pStyle w:val="ListParagraph"/>
              <w:ind w:left="170"/>
              <w:rPr>
                <w:rFonts w:ascii="Verdana" w:eastAsia="Times New Roman" w:hAnsi="Verdana" w:cs="Times New Roman"/>
                <w:bCs/>
              </w:rPr>
            </w:pPr>
            <w:r w:rsidRPr="00137997">
              <w:rPr>
                <w:rFonts w:ascii="Verdana" w:eastAsia="Times New Roman" w:hAnsi="Verdana" w:cs="Times New Roman"/>
                <w:b/>
                <w:bCs/>
              </w:rPr>
              <w:t>Description of event/activity </w:t>
            </w:r>
            <w:r w:rsidRPr="00137997">
              <w:rPr>
                <w:rFonts w:ascii="Verdana" w:eastAsia="Times New Roman" w:hAnsi="Verdana" w:cs="Times New Roman"/>
                <w:b/>
              </w:rPr>
              <w:t> </w:t>
            </w:r>
          </w:p>
        </w:tc>
        <w:tc>
          <w:tcPr>
            <w:tcW w:w="3844" w:type="pct"/>
            <w:gridSpan w:val="4"/>
          </w:tcPr>
          <w:p w14:paraId="2A6743B9" w14:textId="77777777" w:rsidR="00D24761" w:rsidRDefault="00D24761" w:rsidP="00E4228F">
            <w:pPr>
              <w:pStyle w:val="ListParagraph"/>
              <w:ind w:left="170"/>
              <w:rPr>
                <w:rFonts w:ascii="Verdana" w:eastAsia="Times New Roman" w:hAnsi="Verdana" w:cs="Times New Roman"/>
                <w:b/>
                <w:i/>
                <w:lang w:eastAsia="en-GB"/>
              </w:rPr>
            </w:pPr>
          </w:p>
          <w:p w14:paraId="60AD8D87" w14:textId="77777777" w:rsidR="00180010" w:rsidRDefault="00180010" w:rsidP="00180010">
            <w:pPr>
              <w:rPr>
                <w:rFonts w:ascii="Verdana" w:eastAsia="Times New Roman" w:hAnsi="Verdana" w:cs="Times New Roman"/>
                <w:b/>
                <w:bCs/>
                <w:i/>
                <w:iCs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lang w:eastAsia="en-GB"/>
              </w:rPr>
              <w:t>Date: 23rd October 2026</w:t>
            </w:r>
          </w:p>
          <w:p w14:paraId="7D1B4E2E" w14:textId="77777777" w:rsidR="00180010" w:rsidRDefault="00180010" w:rsidP="00180010">
            <w:pPr>
              <w:rPr>
                <w:rFonts w:ascii="Verdana" w:eastAsia="Times New Roman" w:hAnsi="Verdana" w:cs="Times New Roman"/>
                <w:b/>
                <w:bCs/>
                <w:i/>
                <w:iCs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lang w:eastAsia="en-GB"/>
              </w:rPr>
              <w:t>Location: 58/1039</w:t>
            </w:r>
          </w:p>
          <w:p w14:paraId="1B932842" w14:textId="77777777" w:rsidR="00180010" w:rsidRDefault="00180010" w:rsidP="00180010">
            <w:pPr>
              <w:rPr>
                <w:rFonts w:ascii="Verdana" w:eastAsia="Times New Roman" w:hAnsi="Verdana" w:cs="Times New Roman"/>
                <w:b/>
                <w:bCs/>
                <w:i/>
                <w:iCs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lang w:eastAsia="en-GB"/>
              </w:rPr>
              <w:t xml:space="preserve">Time: 6pm – 8pm </w:t>
            </w:r>
          </w:p>
          <w:p w14:paraId="777C3507" w14:textId="77777777" w:rsidR="00180010" w:rsidRDefault="00180010" w:rsidP="00180010">
            <w:pPr>
              <w:rPr>
                <w:rFonts w:ascii="Verdana" w:eastAsia="Times New Roman" w:hAnsi="Verdana" w:cs="Times New Roman"/>
                <w:b/>
                <w:bCs/>
                <w:i/>
                <w:iCs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lang w:eastAsia="en-GB"/>
              </w:rPr>
              <w:t xml:space="preserve">Equipment used: paints, paint brushes, canvasses </w:t>
            </w:r>
          </w:p>
          <w:p w14:paraId="763F5428" w14:textId="730B5190" w:rsidR="00D24761" w:rsidRPr="00180010" w:rsidRDefault="00180010" w:rsidP="00180010">
            <w:pPr>
              <w:rPr>
                <w:rFonts w:ascii="Verdana" w:eastAsia="Times New Roman" w:hAnsi="Verdana" w:cs="Times New Roman"/>
                <w:b/>
                <w:bCs/>
                <w:i/>
                <w:iCs/>
                <w:lang w:eastAsia="en-GB"/>
              </w:rPr>
            </w:pPr>
            <w:r w:rsidRPr="00180010">
              <w:rPr>
                <w:rFonts w:ascii="Verdana" w:eastAsia="Times New Roman" w:hAnsi="Verdana" w:cs="Times New Roman"/>
                <w:b/>
                <w:bCs/>
                <w:i/>
                <w:iCs/>
                <w:lang w:eastAsia="en-GB"/>
              </w:rPr>
              <w:t xml:space="preserve">Additional: There will be soft drinks and juices present bought from stores. </w:t>
            </w:r>
          </w:p>
        </w:tc>
      </w:tr>
    </w:tbl>
    <w:p w14:paraId="3C5F040C" w14:textId="77777777" w:rsidR="009B4008" w:rsidRPr="00CB512B" w:rsidRDefault="009B4008" w:rsidP="00CB512B">
      <w:pPr>
        <w:shd w:val="clear" w:color="auto" w:fill="BFBFBF" w:themeFill="background1" w:themeFillShade="BF"/>
        <w:spacing w:after="0"/>
        <w:rPr>
          <w:rFonts w:ascii="Georgia" w:hAnsi="Georgia"/>
          <w:sz w:val="2"/>
          <w:szCs w:val="2"/>
        </w:rPr>
      </w:pPr>
    </w:p>
    <w:p w14:paraId="3C5F040D" w14:textId="77777777" w:rsidR="00777628" w:rsidRDefault="00777628"/>
    <w:p w14:paraId="245DC414" w14:textId="77777777" w:rsidR="00137997" w:rsidRDefault="00137997"/>
    <w:tbl>
      <w:tblPr>
        <w:tblStyle w:val="TableGrid"/>
        <w:tblW w:w="5000" w:type="pct"/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2002"/>
        <w:gridCol w:w="2284"/>
        <w:gridCol w:w="1631"/>
        <w:gridCol w:w="489"/>
        <w:gridCol w:w="489"/>
        <w:gridCol w:w="489"/>
        <w:gridCol w:w="3712"/>
        <w:gridCol w:w="489"/>
        <w:gridCol w:w="489"/>
        <w:gridCol w:w="406"/>
        <w:gridCol w:w="2909"/>
      </w:tblGrid>
      <w:tr w:rsidR="00C642F4" w14:paraId="3C5F040F" w14:textId="77777777" w:rsidTr="005E0F1F">
        <w:trPr>
          <w:tblHeader/>
        </w:trPr>
        <w:tc>
          <w:tcPr>
            <w:tcW w:w="5000" w:type="pct"/>
            <w:gridSpan w:val="11"/>
            <w:shd w:val="clear" w:color="auto" w:fill="F2F2F2" w:themeFill="background1" w:themeFillShade="F2"/>
          </w:tcPr>
          <w:p w14:paraId="3C5F040E" w14:textId="77777777" w:rsidR="00C642F4" w:rsidRPr="00957A37" w:rsidRDefault="00C642F4" w:rsidP="00C642F4">
            <w:pPr>
              <w:rPr>
                <w:rFonts w:ascii="Lucida Sans" w:hAnsi="Lucida Sans"/>
                <w:b/>
              </w:rPr>
            </w:pPr>
            <w:r>
              <w:rPr>
                <w:rFonts w:ascii="Lucida Sans" w:eastAsia="Calibri" w:hAnsi="Lucida Sans" w:cstheme="minorHAnsi"/>
                <w:b/>
                <w:bCs/>
                <w:i/>
                <w:sz w:val="24"/>
                <w:szCs w:val="24"/>
              </w:rPr>
              <w:t>PART A</w:t>
            </w:r>
            <w:r w:rsidRPr="00957A37">
              <w:rPr>
                <w:rFonts w:ascii="Lucida Sans" w:eastAsia="Calibri" w:hAnsi="Lucida Sans" w:cstheme="minorHAnsi"/>
                <w:b/>
                <w:bCs/>
                <w:i/>
                <w:sz w:val="24"/>
                <w:szCs w:val="24"/>
              </w:rPr>
              <w:t xml:space="preserve"> </w:t>
            </w:r>
          </w:p>
        </w:tc>
      </w:tr>
      <w:tr w:rsidR="00CE1AAA" w14:paraId="3C5F0413" w14:textId="77777777" w:rsidTr="005E0F1F">
        <w:trPr>
          <w:tblHeader/>
        </w:trPr>
        <w:tc>
          <w:tcPr>
            <w:tcW w:w="1922" w:type="pct"/>
            <w:gridSpan w:val="3"/>
            <w:shd w:val="clear" w:color="auto" w:fill="F2F2F2" w:themeFill="background1" w:themeFillShade="F2"/>
          </w:tcPr>
          <w:p w14:paraId="3C5F0410" w14:textId="77777777" w:rsidR="00CE1AAA" w:rsidRDefault="00CE1AAA">
            <w:r w:rsidRPr="00957A37">
              <w:rPr>
                <w:rFonts w:ascii="Lucida Sans" w:hAnsi="Lucida Sans"/>
                <w:b/>
              </w:rPr>
              <w:t>(1) Risk identification</w:t>
            </w:r>
          </w:p>
        </w:tc>
        <w:tc>
          <w:tcPr>
            <w:tcW w:w="1683" w:type="pct"/>
            <w:gridSpan w:val="4"/>
            <w:shd w:val="clear" w:color="auto" w:fill="F2F2F2" w:themeFill="background1" w:themeFillShade="F2"/>
          </w:tcPr>
          <w:p w14:paraId="3C5F0411" w14:textId="77777777" w:rsidR="00CE1AAA" w:rsidRDefault="00CE1AAA">
            <w:r w:rsidRPr="00957A37">
              <w:rPr>
                <w:rFonts w:ascii="Lucida Sans" w:hAnsi="Lucida Sans"/>
                <w:b/>
              </w:rPr>
              <w:t>(2) Risk assessment</w:t>
            </w:r>
          </w:p>
        </w:tc>
        <w:tc>
          <w:tcPr>
            <w:tcW w:w="1395" w:type="pct"/>
            <w:gridSpan w:val="4"/>
            <w:shd w:val="clear" w:color="auto" w:fill="F2F2F2" w:themeFill="background1" w:themeFillShade="F2"/>
          </w:tcPr>
          <w:p w14:paraId="3C5F0412" w14:textId="77777777" w:rsidR="00CE1AAA" w:rsidRDefault="00CE1AAA">
            <w:r w:rsidRPr="00957A37">
              <w:rPr>
                <w:rFonts w:ascii="Lucida Sans" w:hAnsi="Lucida Sans"/>
                <w:b/>
              </w:rPr>
              <w:t>(3) Risk management</w:t>
            </w:r>
          </w:p>
        </w:tc>
      </w:tr>
      <w:tr w:rsidR="00137997" w14:paraId="3C5F041F" w14:textId="77777777" w:rsidTr="005E0F1F">
        <w:trPr>
          <w:tblHeader/>
        </w:trPr>
        <w:tc>
          <w:tcPr>
            <w:tcW w:w="650" w:type="pct"/>
            <w:vMerge w:val="restart"/>
            <w:shd w:val="clear" w:color="auto" w:fill="F2F2F2" w:themeFill="background1" w:themeFillShade="F2"/>
          </w:tcPr>
          <w:p w14:paraId="3C5F0414" w14:textId="77777777" w:rsidR="00CE1AAA" w:rsidRDefault="00CE1AAA" w:rsidP="003F4344">
            <w:r w:rsidRPr="00957A37">
              <w:rPr>
                <w:rFonts w:ascii="Lucida Sans" w:hAnsi="Lucida Sans"/>
                <w:b/>
              </w:rPr>
              <w:t>Hazard</w:t>
            </w:r>
          </w:p>
        </w:tc>
        <w:tc>
          <w:tcPr>
            <w:tcW w:w="742" w:type="pct"/>
            <w:vMerge w:val="restart"/>
            <w:shd w:val="clear" w:color="auto" w:fill="F2F2F2" w:themeFill="background1" w:themeFillShade="F2"/>
          </w:tcPr>
          <w:p w14:paraId="3C5F0415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Potential Consequences</w:t>
            </w:r>
          </w:p>
          <w:p w14:paraId="3C5F0416" w14:textId="77777777" w:rsidR="00CE1AAA" w:rsidRDefault="00CE1AAA" w:rsidP="003F4344"/>
        </w:tc>
        <w:tc>
          <w:tcPr>
            <w:tcW w:w="530" w:type="pct"/>
            <w:vMerge w:val="restart"/>
            <w:shd w:val="clear" w:color="auto" w:fill="F2F2F2" w:themeFill="background1" w:themeFillShade="F2"/>
          </w:tcPr>
          <w:p w14:paraId="3C5F0417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Who might be harmed</w:t>
            </w:r>
          </w:p>
          <w:p w14:paraId="3C5F0418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</w:p>
          <w:p w14:paraId="3C5F0419" w14:textId="77777777" w:rsidR="00CE1AAA" w:rsidRPr="00957A37" w:rsidRDefault="00CE1AAA" w:rsidP="00CE1AAA">
            <w:pPr>
              <w:jc w:val="center"/>
              <w:rPr>
                <w:rFonts w:ascii="Lucida Sans" w:hAnsi="Lucida Sans"/>
                <w:b/>
              </w:rPr>
            </w:pPr>
            <w:r w:rsidRPr="00957A37">
              <w:rPr>
                <w:rFonts w:ascii="Lucida Sans" w:hAnsi="Lucida Sans"/>
                <w:b/>
              </w:rPr>
              <w:t>(user; those nearby; those in the vicinity; members of the public)</w:t>
            </w:r>
          </w:p>
          <w:p w14:paraId="3C5F041A" w14:textId="77777777" w:rsidR="00CE1AAA" w:rsidRDefault="00CE1AAA" w:rsidP="003F4344"/>
        </w:tc>
        <w:tc>
          <w:tcPr>
            <w:tcW w:w="477" w:type="pct"/>
            <w:gridSpan w:val="3"/>
            <w:shd w:val="clear" w:color="auto" w:fill="F2F2F2" w:themeFill="background1" w:themeFillShade="F2"/>
          </w:tcPr>
          <w:p w14:paraId="3C5F041B" w14:textId="77777777" w:rsidR="00CE1AAA" w:rsidRDefault="00CE1AAA">
            <w:r w:rsidRPr="00957A37">
              <w:rPr>
                <w:rFonts w:ascii="Lucida Sans" w:hAnsi="Lucida Sans"/>
                <w:b/>
              </w:rPr>
              <w:t>Inherent</w:t>
            </w:r>
          </w:p>
        </w:tc>
        <w:tc>
          <w:tcPr>
            <w:tcW w:w="1206" w:type="pct"/>
            <w:shd w:val="clear" w:color="auto" w:fill="F2F2F2" w:themeFill="background1" w:themeFillShade="F2"/>
          </w:tcPr>
          <w:p w14:paraId="3C5F041C" w14:textId="77777777" w:rsidR="00CE1AAA" w:rsidRDefault="00CE1AAA"/>
        </w:tc>
        <w:tc>
          <w:tcPr>
            <w:tcW w:w="450" w:type="pct"/>
            <w:gridSpan w:val="3"/>
            <w:shd w:val="clear" w:color="auto" w:fill="F2F2F2" w:themeFill="background1" w:themeFillShade="F2"/>
          </w:tcPr>
          <w:p w14:paraId="3C5F041D" w14:textId="77777777" w:rsidR="00CE1AAA" w:rsidRDefault="00CE1AAA">
            <w:r w:rsidRPr="00957A37">
              <w:rPr>
                <w:rFonts w:ascii="Lucida Sans" w:hAnsi="Lucida Sans"/>
                <w:b/>
              </w:rPr>
              <w:t>Residual</w:t>
            </w:r>
          </w:p>
        </w:tc>
        <w:tc>
          <w:tcPr>
            <w:tcW w:w="945" w:type="pct"/>
            <w:vMerge w:val="restart"/>
            <w:shd w:val="clear" w:color="auto" w:fill="F2F2F2" w:themeFill="background1" w:themeFillShade="F2"/>
          </w:tcPr>
          <w:p w14:paraId="3C5F041E" w14:textId="77777777" w:rsidR="00CE1AAA" w:rsidRDefault="00CE1AAA" w:rsidP="003F4344">
            <w:r w:rsidRPr="00957A37">
              <w:rPr>
                <w:rFonts w:ascii="Lucida Sans" w:hAnsi="Lucida Sans"/>
                <w:b/>
              </w:rPr>
              <w:t>Further controls (use the risk hierarchy)</w:t>
            </w:r>
          </w:p>
        </w:tc>
      </w:tr>
      <w:tr w:rsidR="00137997" w14:paraId="3C5F042B" w14:textId="77777777" w:rsidTr="005E0F1F">
        <w:trPr>
          <w:cantSplit/>
          <w:trHeight w:val="1927"/>
          <w:tblHeader/>
        </w:trPr>
        <w:tc>
          <w:tcPr>
            <w:tcW w:w="650" w:type="pct"/>
            <w:vMerge/>
          </w:tcPr>
          <w:p w14:paraId="3C5F0420" w14:textId="77777777" w:rsidR="00CE1AAA" w:rsidRDefault="00CE1AAA"/>
        </w:tc>
        <w:tc>
          <w:tcPr>
            <w:tcW w:w="742" w:type="pct"/>
            <w:vMerge/>
          </w:tcPr>
          <w:p w14:paraId="3C5F0421" w14:textId="77777777" w:rsidR="00CE1AAA" w:rsidRDefault="00CE1AAA"/>
        </w:tc>
        <w:tc>
          <w:tcPr>
            <w:tcW w:w="530" w:type="pct"/>
            <w:vMerge/>
          </w:tcPr>
          <w:p w14:paraId="3C5F0422" w14:textId="77777777" w:rsidR="00CE1AAA" w:rsidRDefault="00CE1AAA"/>
        </w:tc>
        <w:tc>
          <w:tcPr>
            <w:tcW w:w="159" w:type="pct"/>
            <w:shd w:val="clear" w:color="auto" w:fill="F2F2F2" w:themeFill="background1" w:themeFillShade="F2"/>
            <w:textDirection w:val="btLr"/>
          </w:tcPr>
          <w:p w14:paraId="3C5F0423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Likelihood</w:t>
            </w:r>
          </w:p>
        </w:tc>
        <w:tc>
          <w:tcPr>
            <w:tcW w:w="159" w:type="pct"/>
            <w:shd w:val="clear" w:color="auto" w:fill="F2F2F2" w:themeFill="background1" w:themeFillShade="F2"/>
            <w:textDirection w:val="btLr"/>
          </w:tcPr>
          <w:p w14:paraId="3C5F0424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Impact</w:t>
            </w:r>
          </w:p>
        </w:tc>
        <w:tc>
          <w:tcPr>
            <w:tcW w:w="159" w:type="pct"/>
            <w:shd w:val="clear" w:color="auto" w:fill="F2F2F2" w:themeFill="background1" w:themeFillShade="F2"/>
            <w:textDirection w:val="btLr"/>
          </w:tcPr>
          <w:p w14:paraId="3C5F0425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Score</w:t>
            </w:r>
          </w:p>
        </w:tc>
        <w:tc>
          <w:tcPr>
            <w:tcW w:w="1206" w:type="pct"/>
            <w:shd w:val="clear" w:color="auto" w:fill="F2F2F2" w:themeFill="background1" w:themeFillShade="F2"/>
          </w:tcPr>
          <w:p w14:paraId="3C5F0426" w14:textId="77777777" w:rsidR="00CE1AAA" w:rsidRDefault="00CE1AAA">
            <w:r w:rsidRPr="00957A37">
              <w:rPr>
                <w:rFonts w:ascii="Lucida Sans" w:hAnsi="Lucida Sans"/>
                <w:b/>
              </w:rPr>
              <w:t>Control measures (use the risk hierarchy)</w:t>
            </w:r>
          </w:p>
        </w:tc>
        <w:tc>
          <w:tcPr>
            <w:tcW w:w="159" w:type="pct"/>
            <w:shd w:val="clear" w:color="auto" w:fill="F2F2F2" w:themeFill="background1" w:themeFillShade="F2"/>
            <w:textDirection w:val="btLr"/>
          </w:tcPr>
          <w:p w14:paraId="3C5F0427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Likelihood</w:t>
            </w:r>
          </w:p>
        </w:tc>
        <w:tc>
          <w:tcPr>
            <w:tcW w:w="159" w:type="pct"/>
            <w:shd w:val="clear" w:color="auto" w:fill="F2F2F2" w:themeFill="background1" w:themeFillShade="F2"/>
            <w:textDirection w:val="btLr"/>
          </w:tcPr>
          <w:p w14:paraId="3C5F0428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Impact</w:t>
            </w:r>
          </w:p>
        </w:tc>
        <w:tc>
          <w:tcPr>
            <w:tcW w:w="132" w:type="pct"/>
            <w:shd w:val="clear" w:color="auto" w:fill="F2F2F2" w:themeFill="background1" w:themeFillShade="F2"/>
            <w:textDirection w:val="btLr"/>
          </w:tcPr>
          <w:p w14:paraId="3C5F0429" w14:textId="77777777" w:rsidR="00CE1AAA" w:rsidRDefault="00CE1AAA" w:rsidP="00CE1AAA">
            <w:pPr>
              <w:ind w:left="113" w:right="113"/>
            </w:pPr>
            <w:r w:rsidRPr="00957A37">
              <w:rPr>
                <w:rFonts w:ascii="Lucida Sans" w:hAnsi="Lucida Sans"/>
                <w:b/>
              </w:rPr>
              <w:t>Score</w:t>
            </w:r>
          </w:p>
        </w:tc>
        <w:tc>
          <w:tcPr>
            <w:tcW w:w="945" w:type="pct"/>
            <w:vMerge/>
          </w:tcPr>
          <w:p w14:paraId="3C5F042A" w14:textId="77777777" w:rsidR="00CE1AAA" w:rsidRDefault="00CE1AAA"/>
        </w:tc>
      </w:tr>
      <w:tr w:rsidR="15BE35F4" w14:paraId="61B24F16" w14:textId="77777777" w:rsidTr="005E0F1F">
        <w:trPr>
          <w:cantSplit/>
          <w:trHeight w:val="494"/>
        </w:trPr>
        <w:tc>
          <w:tcPr>
            <w:tcW w:w="5000" w:type="pct"/>
            <w:gridSpan w:val="11"/>
            <w:shd w:val="clear" w:color="auto" w:fill="B8CCE4" w:themeFill="accent1" w:themeFillTint="66"/>
          </w:tcPr>
          <w:p w14:paraId="774ECFB3" w14:textId="38280BE8" w:rsidR="6EBAC764" w:rsidRPr="00137997" w:rsidRDefault="6EBAC764" w:rsidP="15BE35F4">
            <w:pPr>
              <w:rPr>
                <w:b/>
                <w:bCs/>
                <w:sz w:val="28"/>
                <w:szCs w:val="28"/>
              </w:rPr>
            </w:pPr>
            <w:r w:rsidRPr="00137997">
              <w:rPr>
                <w:b/>
                <w:bCs/>
                <w:sz w:val="28"/>
                <w:szCs w:val="28"/>
              </w:rPr>
              <w:t>Craft activities</w:t>
            </w:r>
          </w:p>
        </w:tc>
      </w:tr>
      <w:tr w:rsidR="00137997" w14:paraId="0CE45D76" w14:textId="77777777" w:rsidTr="005E0F1F">
        <w:trPr>
          <w:cantSplit/>
          <w:trHeight w:val="494"/>
        </w:trPr>
        <w:tc>
          <w:tcPr>
            <w:tcW w:w="650" w:type="pct"/>
            <w:shd w:val="clear" w:color="auto" w:fill="FFFFFF" w:themeFill="background1"/>
          </w:tcPr>
          <w:p w14:paraId="7C11FAE0" w14:textId="6C6D38D4" w:rsidR="3011F1AA" w:rsidRPr="007213F1" w:rsidRDefault="3011F1AA" w:rsidP="15BE35F4">
            <w:r w:rsidRPr="007213F1">
              <w:lastRenderedPageBreak/>
              <w:t xml:space="preserve">Using </w:t>
            </w:r>
            <w:r w:rsidR="007213F1">
              <w:t>s</w:t>
            </w:r>
            <w:r w:rsidRPr="007213F1">
              <w:t xml:space="preserve">harp </w:t>
            </w:r>
            <w:r w:rsidR="007213F1">
              <w:t>c</w:t>
            </w:r>
            <w:r w:rsidRPr="007213F1">
              <w:t>raft tools</w:t>
            </w:r>
          </w:p>
        </w:tc>
        <w:tc>
          <w:tcPr>
            <w:tcW w:w="742" w:type="pct"/>
            <w:shd w:val="clear" w:color="auto" w:fill="FFFFFF" w:themeFill="background1"/>
          </w:tcPr>
          <w:p w14:paraId="4A8017BD" w14:textId="4F260F78" w:rsidR="3011F1AA" w:rsidRDefault="3011F1AA" w:rsidP="15BE35F4">
            <w:r w:rsidRPr="15BE35F4">
              <w:t>Physical Injury</w:t>
            </w:r>
          </w:p>
        </w:tc>
        <w:tc>
          <w:tcPr>
            <w:tcW w:w="530" w:type="pct"/>
            <w:shd w:val="clear" w:color="auto" w:fill="FFFFFF" w:themeFill="background1"/>
          </w:tcPr>
          <w:p w14:paraId="22EFB5AC" w14:textId="6F157506" w:rsidR="3011F1AA" w:rsidRDefault="3011F1AA" w:rsidP="15BE35F4">
            <w:pPr>
              <w:rPr>
                <w:b/>
                <w:bCs/>
              </w:rPr>
            </w:pPr>
            <w:r w:rsidRPr="15BE35F4">
              <w:t xml:space="preserve">Event </w:t>
            </w:r>
            <w:r w:rsidR="007213F1">
              <w:t>o</w:t>
            </w:r>
            <w:r w:rsidRPr="15BE35F4">
              <w:t>rganisers and attendees</w:t>
            </w:r>
          </w:p>
        </w:tc>
        <w:tc>
          <w:tcPr>
            <w:tcW w:w="159" w:type="pct"/>
            <w:shd w:val="clear" w:color="auto" w:fill="FFFFFF" w:themeFill="background1"/>
          </w:tcPr>
          <w:p w14:paraId="149A1FB5" w14:textId="0B1ED8BE" w:rsidR="6A1D9D87" w:rsidRDefault="6A1D9D87" w:rsidP="15BE35F4">
            <w:pPr>
              <w:rPr>
                <w:b/>
                <w:bCs/>
              </w:rPr>
            </w:pPr>
            <w:r w:rsidRPr="15BE35F4">
              <w:rPr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5F3C30E6" w14:textId="264BCC4B" w:rsidR="3011F1AA" w:rsidRDefault="007213F1" w:rsidP="15BE35F4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59" w:type="pct"/>
            <w:shd w:val="clear" w:color="auto" w:fill="FFFFFF" w:themeFill="background1"/>
          </w:tcPr>
          <w:p w14:paraId="55015DB5" w14:textId="3BEA6342" w:rsidR="448A9704" w:rsidRDefault="007213F1" w:rsidP="15BE35F4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206" w:type="pct"/>
            <w:shd w:val="clear" w:color="auto" w:fill="FFFFFF" w:themeFill="background1"/>
          </w:tcPr>
          <w:p w14:paraId="332E2AE7" w14:textId="4B1866B3" w:rsidR="007213F1" w:rsidRDefault="007213F1" w:rsidP="007213F1">
            <w:r>
              <w:t>Inspection of tools carried out by responsible person in advance of activity.</w:t>
            </w:r>
          </w:p>
          <w:p w14:paraId="45434088" w14:textId="77777777" w:rsidR="007213F1" w:rsidRDefault="007213F1" w:rsidP="007213F1"/>
          <w:p w14:paraId="2AE7095B" w14:textId="15C00CEC" w:rsidR="007213F1" w:rsidRDefault="007213F1" w:rsidP="007213F1">
            <w:r>
              <w:t>Any damaged or unsafe tools to be disposed of safely.</w:t>
            </w:r>
          </w:p>
          <w:p w14:paraId="1E1D0315" w14:textId="77777777" w:rsidR="007213F1" w:rsidRDefault="007213F1" w:rsidP="007213F1"/>
          <w:p w14:paraId="1A9EE419" w14:textId="4827E26A" w:rsidR="007213F1" w:rsidRDefault="007213F1" w:rsidP="007213F1">
            <w:r>
              <w:t>Clear safety guidelines to be explained to participants before access to tools.</w:t>
            </w:r>
          </w:p>
          <w:p w14:paraId="20FA08A9" w14:textId="77777777" w:rsidR="007213F1" w:rsidRDefault="007213F1" w:rsidP="007213F1"/>
          <w:p w14:paraId="00FC0357" w14:textId="0D30B770" w:rsidR="79D66AA9" w:rsidRDefault="79D66AA9" w:rsidP="007213F1">
            <w:r w:rsidRPr="15BE35F4">
              <w:t>Ensure sharp objects are put away when not in use</w:t>
            </w:r>
            <w:r w:rsidR="007213F1">
              <w:t>.</w:t>
            </w:r>
          </w:p>
          <w:p w14:paraId="0572FBC2" w14:textId="77777777" w:rsidR="007213F1" w:rsidRPr="007213F1" w:rsidRDefault="007213F1" w:rsidP="007213F1">
            <w:pPr>
              <w:rPr>
                <w:b/>
                <w:bCs/>
              </w:rPr>
            </w:pPr>
          </w:p>
          <w:p w14:paraId="6DA2FCC3" w14:textId="77777777" w:rsidR="79D66AA9" w:rsidRDefault="79D66AA9" w:rsidP="007213F1">
            <w:r w:rsidRPr="15BE35F4">
              <w:t>Ensure sharp craft tools are not carried w</w:t>
            </w:r>
            <w:r w:rsidR="007213F1">
              <w:t>h</w:t>
            </w:r>
            <w:r w:rsidR="2A4A4CA3" w:rsidRPr="15BE35F4">
              <w:t xml:space="preserve">ere </w:t>
            </w:r>
            <w:proofErr w:type="gramStart"/>
            <w:r w:rsidR="2A4A4CA3" w:rsidRPr="15BE35F4">
              <w:t>possible</w:t>
            </w:r>
            <w:r w:rsidR="31961028" w:rsidRPr="15BE35F4">
              <w:t>, or</w:t>
            </w:r>
            <w:proofErr w:type="gramEnd"/>
            <w:r w:rsidR="31961028" w:rsidRPr="15BE35F4">
              <w:t xml:space="preserve"> carried walking blade down. </w:t>
            </w:r>
          </w:p>
          <w:p w14:paraId="2A43CFBA" w14:textId="77777777" w:rsidR="007213F1" w:rsidRDefault="007213F1" w:rsidP="007213F1"/>
          <w:p w14:paraId="2E634BEA" w14:textId="77777777" w:rsidR="007213F1" w:rsidRDefault="007213F1" w:rsidP="007213F1">
            <w:r w:rsidRPr="007213F1">
              <w:t xml:space="preserve">Members/Committee to carry out first aid if necessary and </w:t>
            </w:r>
            <w:r w:rsidRPr="007213F1">
              <w:rPr>
                <w:u w:val="single"/>
              </w:rPr>
              <w:t>only if</w:t>
            </w:r>
            <w:r w:rsidRPr="007213F1">
              <w:t xml:space="preserve"> qualified and confident to do so. </w:t>
            </w:r>
          </w:p>
          <w:p w14:paraId="431B8AEF" w14:textId="77777777" w:rsidR="007213F1" w:rsidRDefault="007213F1" w:rsidP="007213F1"/>
          <w:p w14:paraId="2F6F147E" w14:textId="1497FFAD" w:rsidR="007213F1" w:rsidRPr="007213F1" w:rsidRDefault="007213F1" w:rsidP="007213F1">
            <w:r w:rsidRPr="007213F1">
              <w:t>Contact SUSU Reception/venue staff for first aid support</w:t>
            </w:r>
            <w:r>
              <w:t xml:space="preserve"> if needed.</w:t>
            </w:r>
          </w:p>
          <w:p w14:paraId="32640C54" w14:textId="77777777" w:rsidR="007213F1" w:rsidRPr="007213F1" w:rsidRDefault="007213F1" w:rsidP="007213F1">
            <w:r w:rsidRPr="007213F1">
              <w:t> </w:t>
            </w:r>
          </w:p>
          <w:p w14:paraId="64E39353" w14:textId="253748F7" w:rsidR="007213F1" w:rsidRDefault="007213F1" w:rsidP="007213F1"/>
        </w:tc>
        <w:tc>
          <w:tcPr>
            <w:tcW w:w="159" w:type="pct"/>
            <w:shd w:val="clear" w:color="auto" w:fill="FFFFFF" w:themeFill="background1"/>
          </w:tcPr>
          <w:p w14:paraId="05172BA1" w14:textId="12B07BC2" w:rsidR="31961028" w:rsidRDefault="31961028" w:rsidP="15BE35F4">
            <w:pPr>
              <w:rPr>
                <w:b/>
                <w:bCs/>
              </w:rPr>
            </w:pPr>
            <w:r w:rsidRPr="15BE35F4">
              <w:rPr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13CBDB7A" w14:textId="39B2D8BD" w:rsidR="31961028" w:rsidRDefault="31961028" w:rsidP="15BE35F4">
            <w:pPr>
              <w:rPr>
                <w:b/>
                <w:bCs/>
              </w:rPr>
            </w:pPr>
            <w:r w:rsidRPr="15BE35F4">
              <w:rPr>
                <w:b/>
                <w:bCs/>
              </w:rPr>
              <w:t>2</w:t>
            </w:r>
          </w:p>
        </w:tc>
        <w:tc>
          <w:tcPr>
            <w:tcW w:w="132" w:type="pct"/>
            <w:shd w:val="clear" w:color="auto" w:fill="FFFFFF" w:themeFill="background1"/>
          </w:tcPr>
          <w:p w14:paraId="3C7EAAF7" w14:textId="1ECE1479" w:rsidR="31961028" w:rsidRDefault="31961028" w:rsidP="15BE35F4">
            <w:pPr>
              <w:rPr>
                <w:b/>
                <w:bCs/>
              </w:rPr>
            </w:pPr>
            <w:r w:rsidRPr="15BE35F4">
              <w:rPr>
                <w:b/>
                <w:bCs/>
              </w:rPr>
              <w:t>2</w:t>
            </w:r>
          </w:p>
        </w:tc>
        <w:tc>
          <w:tcPr>
            <w:tcW w:w="945" w:type="pct"/>
            <w:shd w:val="clear" w:color="auto" w:fill="FFFFFF" w:themeFill="background1"/>
          </w:tcPr>
          <w:p w14:paraId="3BB3E2D1" w14:textId="77777777" w:rsidR="007213F1" w:rsidRDefault="007213F1" w:rsidP="007213F1"/>
          <w:p w14:paraId="200A59C7" w14:textId="70CE76E3" w:rsidR="007213F1" w:rsidRDefault="007213F1" w:rsidP="007213F1">
            <w:r w:rsidRPr="007213F1">
              <w:t xml:space="preserve">Incidents are to be reported on the as soon as possible ensuring the duty manager/health and safety officer have been informed. </w:t>
            </w:r>
          </w:p>
          <w:p w14:paraId="5687C0D5" w14:textId="77777777" w:rsidR="00E01527" w:rsidRDefault="00E01527" w:rsidP="007213F1"/>
          <w:p w14:paraId="08290FD0" w14:textId="602E6453" w:rsidR="00E01527" w:rsidRPr="00E01527" w:rsidRDefault="00E01527" w:rsidP="007213F1">
            <w:pPr>
              <w:rPr>
                <w:rFonts w:ascii="Calibri" w:eastAsia="Calibri" w:hAnsi="Calibri" w:cs="Calibri"/>
              </w:rPr>
            </w:pPr>
            <w:r w:rsidRPr="00E01527">
              <w:rPr>
                <w:rFonts w:ascii="Calibri" w:eastAsia="Calibri" w:hAnsi="Calibri" w:cs="Calibri"/>
              </w:rPr>
              <w:t>Seek assistance from venue staff if needed. </w:t>
            </w:r>
          </w:p>
          <w:p w14:paraId="4822FB5D" w14:textId="77777777" w:rsidR="007213F1" w:rsidRPr="007213F1" w:rsidRDefault="007213F1" w:rsidP="007213F1"/>
          <w:p w14:paraId="66715A42" w14:textId="6DF5DE29" w:rsidR="15BE35F4" w:rsidRDefault="007213F1" w:rsidP="007213F1">
            <w:r w:rsidRPr="007213F1">
              <w:t xml:space="preserve">Follow SUSU </w:t>
            </w:r>
            <w:hyperlink r:id="rId11" w:history="1">
              <w:r w:rsidRPr="007213F1">
                <w:rPr>
                  <w:rStyle w:val="Hyperlink"/>
                </w:rPr>
                <w:t>incident report policy.</w:t>
              </w:r>
            </w:hyperlink>
          </w:p>
          <w:p w14:paraId="20D0B1A8" w14:textId="77777777" w:rsidR="007213F1" w:rsidRPr="007213F1" w:rsidRDefault="007213F1" w:rsidP="007213F1"/>
          <w:p w14:paraId="25A07164" w14:textId="77777777" w:rsidR="007213F1" w:rsidRPr="007213F1" w:rsidRDefault="007213F1" w:rsidP="007213F1">
            <w:r w:rsidRPr="007213F1">
              <w:t>Contact emergency services as required 111/999. </w:t>
            </w:r>
          </w:p>
          <w:p w14:paraId="33688F1D" w14:textId="24C70096" w:rsidR="007213F1" w:rsidRPr="007213F1" w:rsidRDefault="007213F1" w:rsidP="15BE35F4"/>
        </w:tc>
      </w:tr>
      <w:tr w:rsidR="00137997" w14:paraId="727DC654" w14:textId="77777777" w:rsidTr="005E0F1F">
        <w:trPr>
          <w:cantSplit/>
          <w:trHeight w:val="494"/>
        </w:trPr>
        <w:tc>
          <w:tcPr>
            <w:tcW w:w="650" w:type="pct"/>
            <w:shd w:val="clear" w:color="auto" w:fill="FFFFFF" w:themeFill="background1"/>
          </w:tcPr>
          <w:p w14:paraId="2D15EB6D" w14:textId="3CEA0EF0" w:rsidR="237E6995" w:rsidRPr="007213F1" w:rsidRDefault="00E01527" w:rsidP="15BE35F4">
            <w:r>
              <w:t>Small items, e.g.</w:t>
            </w:r>
            <w:r w:rsidR="007213F1">
              <w:t xml:space="preserve"> s</w:t>
            </w:r>
            <w:r w:rsidR="4AC583D2" w:rsidRPr="007213F1">
              <w:t xml:space="preserve">mall beads </w:t>
            </w:r>
            <w:r>
              <w:t>for bracelet making</w:t>
            </w:r>
            <w:r w:rsidR="00B96A97">
              <w:t>, buttons, etc.</w:t>
            </w:r>
          </w:p>
        </w:tc>
        <w:tc>
          <w:tcPr>
            <w:tcW w:w="742" w:type="pct"/>
            <w:shd w:val="clear" w:color="auto" w:fill="FFFFFF" w:themeFill="background1"/>
          </w:tcPr>
          <w:p w14:paraId="24366530" w14:textId="77777777" w:rsidR="3DDDA4F3" w:rsidRDefault="007213F1" w:rsidP="15BE35F4">
            <w:r w:rsidRPr="15BE35F4">
              <w:t>Choking</w:t>
            </w:r>
            <w:r w:rsidR="3DDDA4F3" w:rsidRPr="15BE35F4">
              <w:t xml:space="preserve"> Hazard </w:t>
            </w:r>
          </w:p>
          <w:p w14:paraId="3B61D499" w14:textId="77777777" w:rsidR="00E01527" w:rsidRDefault="00E01527" w:rsidP="15BE35F4"/>
          <w:p w14:paraId="02207CD5" w14:textId="5C02B976" w:rsidR="007213F1" w:rsidRDefault="007213F1" w:rsidP="15BE35F4">
            <w:r>
              <w:t xml:space="preserve">Slips </w:t>
            </w:r>
          </w:p>
        </w:tc>
        <w:tc>
          <w:tcPr>
            <w:tcW w:w="530" w:type="pct"/>
            <w:shd w:val="clear" w:color="auto" w:fill="FFFFFF" w:themeFill="background1"/>
          </w:tcPr>
          <w:p w14:paraId="0AA518E2" w14:textId="2E0BE135" w:rsidR="3DDDA4F3" w:rsidRDefault="3DDDA4F3" w:rsidP="15BE35F4">
            <w:r w:rsidRPr="15BE35F4">
              <w:t>Attendees</w:t>
            </w:r>
          </w:p>
        </w:tc>
        <w:tc>
          <w:tcPr>
            <w:tcW w:w="159" w:type="pct"/>
            <w:shd w:val="clear" w:color="auto" w:fill="FFFFFF" w:themeFill="background1"/>
          </w:tcPr>
          <w:p w14:paraId="307131E1" w14:textId="676F1737" w:rsidR="3DDDA4F3" w:rsidRDefault="3DDDA4F3" w:rsidP="15BE35F4">
            <w:pPr>
              <w:rPr>
                <w:b/>
                <w:bCs/>
              </w:rPr>
            </w:pPr>
            <w:r w:rsidRPr="15BE35F4">
              <w:rPr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3E7FF21D" w14:textId="465D073D" w:rsidR="3DDDA4F3" w:rsidRDefault="3DDDA4F3" w:rsidP="15BE35F4">
            <w:pPr>
              <w:rPr>
                <w:b/>
                <w:bCs/>
              </w:rPr>
            </w:pPr>
            <w:r w:rsidRPr="15BE35F4">
              <w:rPr>
                <w:b/>
                <w:bCs/>
              </w:rPr>
              <w:t>4</w:t>
            </w:r>
          </w:p>
        </w:tc>
        <w:tc>
          <w:tcPr>
            <w:tcW w:w="159" w:type="pct"/>
            <w:shd w:val="clear" w:color="auto" w:fill="FFFFFF" w:themeFill="background1"/>
          </w:tcPr>
          <w:p w14:paraId="3F421580" w14:textId="7672355F" w:rsidR="3DDDA4F3" w:rsidRDefault="3DDDA4F3" w:rsidP="15BE35F4">
            <w:pPr>
              <w:rPr>
                <w:b/>
                <w:bCs/>
              </w:rPr>
            </w:pPr>
            <w:r w:rsidRPr="15BE35F4">
              <w:rPr>
                <w:b/>
                <w:bCs/>
              </w:rPr>
              <w:t>8</w:t>
            </w:r>
          </w:p>
        </w:tc>
        <w:tc>
          <w:tcPr>
            <w:tcW w:w="1206" w:type="pct"/>
            <w:shd w:val="clear" w:color="auto" w:fill="FFFFFF" w:themeFill="background1"/>
          </w:tcPr>
          <w:p w14:paraId="643FFB99" w14:textId="19211389" w:rsidR="087BEFD9" w:rsidRDefault="007213F1" w:rsidP="007213F1">
            <w:r>
              <w:t>Ensure</w:t>
            </w:r>
            <w:r w:rsidR="087BEFD9" w:rsidRPr="15BE35F4">
              <w:t xml:space="preserve"> attendees </w:t>
            </w:r>
            <w:r>
              <w:t>do</w:t>
            </w:r>
            <w:r w:rsidR="087BEFD9" w:rsidRPr="15BE35F4">
              <w:t xml:space="preserve"> not put any</w:t>
            </w:r>
            <w:r w:rsidR="00E01527">
              <w:t xml:space="preserve">thing </w:t>
            </w:r>
            <w:r w:rsidR="087BEFD9" w:rsidRPr="15BE35F4">
              <w:t xml:space="preserve">in </w:t>
            </w:r>
            <w:r w:rsidRPr="15BE35F4">
              <w:t>their</w:t>
            </w:r>
            <w:r w:rsidR="087BEFD9" w:rsidRPr="15BE35F4">
              <w:t xml:space="preserve"> mouth</w:t>
            </w:r>
            <w:r>
              <w:t>.</w:t>
            </w:r>
          </w:p>
          <w:p w14:paraId="007BC487" w14:textId="77777777" w:rsidR="007213F1" w:rsidRDefault="007213F1" w:rsidP="007213F1"/>
          <w:p w14:paraId="0EEBC022" w14:textId="2DFEF111" w:rsidR="007213F1" w:rsidRDefault="007213F1" w:rsidP="007213F1">
            <w:r>
              <w:t>Clear away any spills quickly and thoroughly.</w:t>
            </w:r>
          </w:p>
        </w:tc>
        <w:tc>
          <w:tcPr>
            <w:tcW w:w="159" w:type="pct"/>
            <w:shd w:val="clear" w:color="auto" w:fill="FFFFFF" w:themeFill="background1"/>
          </w:tcPr>
          <w:p w14:paraId="0A3C95BA" w14:textId="0DBD5C18" w:rsidR="087BEFD9" w:rsidRDefault="087BEFD9" w:rsidP="15BE35F4">
            <w:pPr>
              <w:rPr>
                <w:b/>
                <w:bCs/>
              </w:rPr>
            </w:pPr>
            <w:r w:rsidRPr="15BE35F4">
              <w:rPr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69789EAD" w14:textId="0BF76633" w:rsidR="087BEFD9" w:rsidRDefault="087BEFD9" w:rsidP="15BE35F4">
            <w:pPr>
              <w:rPr>
                <w:b/>
                <w:bCs/>
              </w:rPr>
            </w:pPr>
            <w:r w:rsidRPr="15BE35F4">
              <w:rPr>
                <w:b/>
                <w:bCs/>
              </w:rPr>
              <w:t>4</w:t>
            </w:r>
          </w:p>
        </w:tc>
        <w:tc>
          <w:tcPr>
            <w:tcW w:w="132" w:type="pct"/>
            <w:shd w:val="clear" w:color="auto" w:fill="FFFFFF" w:themeFill="background1"/>
          </w:tcPr>
          <w:p w14:paraId="0D5A65D2" w14:textId="37BEF0A3" w:rsidR="087BEFD9" w:rsidRDefault="087BEFD9" w:rsidP="15BE35F4">
            <w:pPr>
              <w:rPr>
                <w:b/>
                <w:bCs/>
              </w:rPr>
            </w:pPr>
            <w:r w:rsidRPr="15BE35F4">
              <w:rPr>
                <w:b/>
                <w:bCs/>
              </w:rPr>
              <w:t>4</w:t>
            </w:r>
          </w:p>
        </w:tc>
        <w:tc>
          <w:tcPr>
            <w:tcW w:w="945" w:type="pct"/>
            <w:shd w:val="clear" w:color="auto" w:fill="FFFFFF" w:themeFill="background1"/>
          </w:tcPr>
          <w:p w14:paraId="0690A919" w14:textId="77777777" w:rsidR="007213F1" w:rsidRDefault="007213F1" w:rsidP="007213F1">
            <w:pPr>
              <w:rPr>
                <w:rFonts w:ascii="Calibri" w:eastAsia="Calibri" w:hAnsi="Calibri" w:cs="Calibri"/>
              </w:rPr>
            </w:pPr>
            <w:r w:rsidRPr="007213F1">
              <w:rPr>
                <w:rFonts w:ascii="Calibri" w:eastAsia="Calibri" w:hAnsi="Calibri" w:cs="Calibri"/>
              </w:rPr>
              <w:t>If the injury is serious and participant in a lot of pain or discomfort, seek medical attention immediately. </w:t>
            </w:r>
          </w:p>
          <w:p w14:paraId="7BE09678" w14:textId="77777777" w:rsidR="00E01527" w:rsidRDefault="00E01527" w:rsidP="007213F1">
            <w:pPr>
              <w:rPr>
                <w:rFonts w:ascii="Calibri" w:eastAsia="Calibri" w:hAnsi="Calibri" w:cs="Calibri"/>
              </w:rPr>
            </w:pPr>
          </w:p>
          <w:p w14:paraId="092A2B39" w14:textId="6ECBA435" w:rsidR="00E01527" w:rsidRPr="007213F1" w:rsidRDefault="00E01527" w:rsidP="007213F1">
            <w:pPr>
              <w:rPr>
                <w:rFonts w:ascii="Calibri" w:eastAsia="Calibri" w:hAnsi="Calibri" w:cs="Calibri"/>
              </w:rPr>
            </w:pPr>
            <w:r w:rsidRPr="00E01527">
              <w:rPr>
                <w:rFonts w:ascii="Calibri" w:eastAsia="Calibri" w:hAnsi="Calibri" w:cs="Calibri"/>
              </w:rPr>
              <w:t>Seek assistance from venue staff if needed. </w:t>
            </w:r>
          </w:p>
          <w:p w14:paraId="76B3E5F1" w14:textId="77777777" w:rsidR="007213F1" w:rsidRPr="007213F1" w:rsidRDefault="007213F1" w:rsidP="007213F1">
            <w:pPr>
              <w:rPr>
                <w:rFonts w:ascii="Calibri" w:eastAsia="Calibri" w:hAnsi="Calibri" w:cs="Calibri"/>
              </w:rPr>
            </w:pPr>
            <w:r w:rsidRPr="007213F1">
              <w:rPr>
                <w:rFonts w:ascii="Calibri" w:eastAsia="Calibri" w:hAnsi="Calibri" w:cs="Calibri"/>
              </w:rPr>
              <w:t> </w:t>
            </w:r>
          </w:p>
          <w:p w14:paraId="6E8941CA" w14:textId="77777777" w:rsidR="007213F1" w:rsidRPr="007213F1" w:rsidRDefault="007213F1" w:rsidP="007213F1">
            <w:pPr>
              <w:rPr>
                <w:rFonts w:ascii="Calibri" w:eastAsia="Calibri" w:hAnsi="Calibri" w:cs="Calibri"/>
              </w:rPr>
            </w:pPr>
            <w:r w:rsidRPr="007213F1">
              <w:rPr>
                <w:rFonts w:ascii="Calibri" w:eastAsia="Calibri" w:hAnsi="Calibri" w:cs="Calibri"/>
              </w:rPr>
              <w:t>Call 999 in an emergency. </w:t>
            </w:r>
          </w:p>
          <w:p w14:paraId="22ADCA4F" w14:textId="77777777" w:rsidR="007213F1" w:rsidRPr="007213F1" w:rsidRDefault="007213F1" w:rsidP="007213F1">
            <w:pPr>
              <w:rPr>
                <w:rFonts w:ascii="Calibri" w:eastAsia="Calibri" w:hAnsi="Calibri" w:cs="Calibri"/>
              </w:rPr>
            </w:pPr>
            <w:r w:rsidRPr="007213F1">
              <w:rPr>
                <w:rFonts w:ascii="Calibri" w:eastAsia="Calibri" w:hAnsi="Calibri" w:cs="Calibri"/>
              </w:rPr>
              <w:t> </w:t>
            </w:r>
          </w:p>
          <w:p w14:paraId="00371025" w14:textId="77777777" w:rsidR="007213F1" w:rsidRPr="007213F1" w:rsidRDefault="007213F1" w:rsidP="007213F1">
            <w:pPr>
              <w:rPr>
                <w:rFonts w:ascii="Calibri" w:eastAsia="Calibri" w:hAnsi="Calibri" w:cs="Calibri"/>
              </w:rPr>
            </w:pPr>
            <w:r w:rsidRPr="007213F1">
              <w:rPr>
                <w:rFonts w:ascii="Calibri" w:eastAsia="Calibri" w:hAnsi="Calibri" w:cs="Calibri"/>
              </w:rPr>
              <w:lastRenderedPageBreak/>
              <w:t>Any incidents need to be reported as soon as possible, ensuring duty manager/health and safety officers have been informed. </w:t>
            </w:r>
          </w:p>
          <w:p w14:paraId="5B730DF1" w14:textId="77777777" w:rsidR="007213F1" w:rsidRPr="007213F1" w:rsidRDefault="007213F1" w:rsidP="007213F1">
            <w:pPr>
              <w:rPr>
                <w:rFonts w:ascii="Calibri" w:eastAsia="Calibri" w:hAnsi="Calibri" w:cs="Calibri"/>
              </w:rPr>
            </w:pPr>
            <w:r w:rsidRPr="007213F1">
              <w:rPr>
                <w:rFonts w:ascii="Calibri" w:eastAsia="Calibri" w:hAnsi="Calibri" w:cs="Calibri"/>
              </w:rPr>
              <w:t> </w:t>
            </w:r>
          </w:p>
          <w:p w14:paraId="67EAC0B9" w14:textId="77777777" w:rsidR="007213F1" w:rsidRPr="007213F1" w:rsidRDefault="007213F1" w:rsidP="007213F1">
            <w:pPr>
              <w:rPr>
                <w:rFonts w:ascii="Calibri" w:eastAsia="Calibri" w:hAnsi="Calibri" w:cs="Calibri"/>
              </w:rPr>
            </w:pPr>
            <w:r w:rsidRPr="007213F1">
              <w:rPr>
                <w:rFonts w:ascii="Calibri" w:eastAsia="Calibri" w:hAnsi="Calibri" w:cs="Calibri"/>
              </w:rPr>
              <w:t>Follow SUSU incident report policy. </w:t>
            </w:r>
          </w:p>
          <w:p w14:paraId="6B2115FF" w14:textId="77777777" w:rsidR="15BE35F4" w:rsidRDefault="15BE35F4" w:rsidP="15BE35F4">
            <w:pPr>
              <w:rPr>
                <w:rFonts w:ascii="Calibri" w:eastAsia="Calibri" w:hAnsi="Calibri" w:cs="Calibri"/>
              </w:rPr>
            </w:pPr>
          </w:p>
          <w:p w14:paraId="1A7E4DF8" w14:textId="7C09E94B" w:rsidR="15BE35F4" w:rsidRDefault="15BE35F4" w:rsidP="15BE35F4">
            <w:pPr>
              <w:rPr>
                <w:rFonts w:ascii="Calibri" w:eastAsia="Calibri" w:hAnsi="Calibri" w:cs="Calibri"/>
              </w:rPr>
            </w:pPr>
          </w:p>
        </w:tc>
      </w:tr>
      <w:tr w:rsidR="00137997" w14:paraId="243734B7" w14:textId="77777777" w:rsidTr="005E0F1F">
        <w:trPr>
          <w:cantSplit/>
          <w:trHeight w:val="494"/>
        </w:trPr>
        <w:tc>
          <w:tcPr>
            <w:tcW w:w="650" w:type="pct"/>
            <w:shd w:val="clear" w:color="auto" w:fill="FFFFFF" w:themeFill="background1"/>
          </w:tcPr>
          <w:p w14:paraId="4008C280" w14:textId="2464FBBA" w:rsidR="087BEFD9" w:rsidRPr="007213F1" w:rsidRDefault="087BEFD9" w:rsidP="15BE35F4">
            <w:r w:rsidRPr="007213F1">
              <w:lastRenderedPageBreak/>
              <w:t xml:space="preserve">Art Supplies </w:t>
            </w:r>
            <w:r w:rsidR="007213F1" w:rsidRPr="007213F1">
              <w:t>e.g.</w:t>
            </w:r>
            <w:r w:rsidRPr="007213F1">
              <w:t xml:space="preserve"> </w:t>
            </w:r>
            <w:r w:rsidR="0011453C">
              <w:t>p</w:t>
            </w:r>
            <w:r w:rsidRPr="007213F1">
              <w:t>aint</w:t>
            </w:r>
            <w:r w:rsidR="0011453C">
              <w:t>, glue, etc.</w:t>
            </w:r>
          </w:p>
        </w:tc>
        <w:tc>
          <w:tcPr>
            <w:tcW w:w="742" w:type="pct"/>
            <w:shd w:val="clear" w:color="auto" w:fill="FFFFFF" w:themeFill="background1"/>
          </w:tcPr>
          <w:p w14:paraId="50D659CA" w14:textId="76681B83" w:rsidR="0011453C" w:rsidRDefault="087BEFD9" w:rsidP="15BE35F4">
            <w:r w:rsidRPr="15BE35F4">
              <w:t>Ingestion</w:t>
            </w:r>
          </w:p>
          <w:p w14:paraId="366E8339" w14:textId="77777777" w:rsidR="0011453C" w:rsidRDefault="0011453C" w:rsidP="15BE35F4"/>
          <w:p w14:paraId="3D8A106D" w14:textId="77777777" w:rsidR="087BEFD9" w:rsidRDefault="0011453C" w:rsidP="15BE35F4">
            <w:r>
              <w:t>Eye contamination</w:t>
            </w:r>
          </w:p>
          <w:p w14:paraId="7786AD43" w14:textId="77777777" w:rsidR="0011453C" w:rsidRDefault="0011453C" w:rsidP="15BE35F4"/>
          <w:p w14:paraId="4C8ECD5A" w14:textId="77777777" w:rsidR="0011453C" w:rsidRDefault="0011453C" w:rsidP="15BE35F4">
            <w:r>
              <w:t>Poor ventilation/inhalation</w:t>
            </w:r>
          </w:p>
          <w:p w14:paraId="5B66EFFD" w14:textId="77777777" w:rsidR="00B96A97" w:rsidRDefault="00B96A97" w:rsidP="15BE35F4"/>
          <w:p w14:paraId="4D906306" w14:textId="3C791F88" w:rsidR="00B96A97" w:rsidRDefault="00B96A97" w:rsidP="15BE35F4">
            <w:r>
              <w:t>Skin irritation</w:t>
            </w:r>
          </w:p>
        </w:tc>
        <w:tc>
          <w:tcPr>
            <w:tcW w:w="530" w:type="pct"/>
            <w:shd w:val="clear" w:color="auto" w:fill="FFFFFF" w:themeFill="background1"/>
          </w:tcPr>
          <w:p w14:paraId="1B78160C" w14:textId="12FB8356" w:rsidR="087BEFD9" w:rsidRDefault="087BEFD9" w:rsidP="15BE35F4">
            <w:r w:rsidRPr="15BE35F4">
              <w:t>Attendees</w:t>
            </w:r>
          </w:p>
        </w:tc>
        <w:tc>
          <w:tcPr>
            <w:tcW w:w="159" w:type="pct"/>
            <w:shd w:val="clear" w:color="auto" w:fill="FFFFFF" w:themeFill="background1"/>
          </w:tcPr>
          <w:p w14:paraId="3FF5B438" w14:textId="4EDDA54A" w:rsidR="087BEFD9" w:rsidRDefault="087BEFD9" w:rsidP="15BE35F4">
            <w:pPr>
              <w:rPr>
                <w:b/>
                <w:bCs/>
              </w:rPr>
            </w:pPr>
            <w:r w:rsidRPr="15BE35F4">
              <w:rPr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212D062B" w14:textId="0DE4CD95" w:rsidR="087BEFD9" w:rsidRDefault="087BEFD9" w:rsidP="15BE35F4">
            <w:pPr>
              <w:rPr>
                <w:b/>
                <w:bCs/>
              </w:rPr>
            </w:pPr>
            <w:r w:rsidRPr="15BE35F4">
              <w:rPr>
                <w:b/>
                <w:bCs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28D005F0" w14:textId="1DDC75B9" w:rsidR="087BEFD9" w:rsidRDefault="087BEFD9" w:rsidP="15BE35F4">
            <w:pPr>
              <w:rPr>
                <w:b/>
                <w:bCs/>
              </w:rPr>
            </w:pPr>
            <w:r w:rsidRPr="15BE35F4">
              <w:rPr>
                <w:b/>
                <w:bCs/>
              </w:rPr>
              <w:t>6</w:t>
            </w:r>
          </w:p>
        </w:tc>
        <w:tc>
          <w:tcPr>
            <w:tcW w:w="1206" w:type="pct"/>
            <w:shd w:val="clear" w:color="auto" w:fill="FFFFFF" w:themeFill="background1"/>
          </w:tcPr>
          <w:p w14:paraId="284836FF" w14:textId="77777777" w:rsidR="0011453C" w:rsidRDefault="0011453C" w:rsidP="0011453C"/>
          <w:p w14:paraId="58AD6D0F" w14:textId="77777777" w:rsidR="0011453C" w:rsidRDefault="0011453C" w:rsidP="0011453C">
            <w:r>
              <w:t>Clear away any spills quickly and thoroughly.</w:t>
            </w:r>
          </w:p>
          <w:p w14:paraId="2D600ADA" w14:textId="77777777" w:rsidR="0011453C" w:rsidRDefault="0011453C" w:rsidP="0011453C"/>
          <w:p w14:paraId="3DB4EAF2" w14:textId="77777777" w:rsidR="0011453C" w:rsidRDefault="0011453C" w:rsidP="0011453C">
            <w:r>
              <w:t>Ensure location is well ventilated if necessary, including opening windows.</w:t>
            </w:r>
          </w:p>
          <w:p w14:paraId="61FFEB0E" w14:textId="77777777" w:rsidR="0011453C" w:rsidRDefault="0011453C" w:rsidP="0011453C"/>
          <w:p w14:paraId="6DC66DE1" w14:textId="66AE7B94" w:rsidR="0011453C" w:rsidRDefault="0011453C" w:rsidP="0011453C">
            <w:r>
              <w:t>If food and/or drinks are being offered, ensure this will be in a separate area to the craft activity.</w:t>
            </w:r>
          </w:p>
          <w:p w14:paraId="6A2B1B3B" w14:textId="77777777" w:rsidR="0011453C" w:rsidRDefault="0011453C" w:rsidP="0011453C"/>
          <w:p w14:paraId="26B0278E" w14:textId="3F772A37" w:rsidR="0011453C" w:rsidRDefault="00E01527" w:rsidP="0011453C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[</w:t>
            </w:r>
            <w:r w:rsidR="0011453C" w:rsidRPr="0011453C">
              <w:rPr>
                <w:b/>
                <w:bCs/>
                <w:color w:val="FF0000"/>
              </w:rPr>
              <w:t xml:space="preserve">IF FOOD IS INVOLVED, YOU WILL NEED TO CONSIDER </w:t>
            </w:r>
            <w:r w:rsidR="0011453C">
              <w:rPr>
                <w:b/>
                <w:bCs/>
                <w:color w:val="FF0000"/>
              </w:rPr>
              <w:t xml:space="preserve">ALL </w:t>
            </w:r>
            <w:r w:rsidR="0011453C" w:rsidRPr="0011453C">
              <w:rPr>
                <w:b/>
                <w:bCs/>
                <w:color w:val="FF0000"/>
              </w:rPr>
              <w:t>THE ASSOCIATED RISKS SEPARATELY IT IN THIS RA!</w:t>
            </w:r>
            <w:r>
              <w:rPr>
                <w:b/>
                <w:bCs/>
                <w:color w:val="FF0000"/>
              </w:rPr>
              <w:t>]</w:t>
            </w:r>
          </w:p>
          <w:p w14:paraId="0D18680F" w14:textId="77777777" w:rsidR="0011453C" w:rsidRDefault="0011453C" w:rsidP="0011453C">
            <w:pPr>
              <w:rPr>
                <w:b/>
                <w:bCs/>
              </w:rPr>
            </w:pPr>
          </w:p>
          <w:p w14:paraId="7C5CB97F" w14:textId="67CBE6BE" w:rsidR="0011453C" w:rsidRDefault="0011453C" w:rsidP="0011453C">
            <w:r w:rsidRPr="15BE35F4">
              <w:t xml:space="preserve">Inform attendees </w:t>
            </w:r>
            <w:r>
              <w:t>o</w:t>
            </w:r>
            <w:r w:rsidRPr="15BE35F4">
              <w:t>f the location of sinks/running water for washing eyes</w:t>
            </w:r>
            <w:r w:rsidR="00B96A97">
              <w:t>/hands.</w:t>
            </w:r>
          </w:p>
          <w:p w14:paraId="2C61F329" w14:textId="77777777" w:rsidR="00E01527" w:rsidRDefault="00E01527" w:rsidP="0011453C"/>
          <w:p w14:paraId="35B3B5C4" w14:textId="57210DDA" w:rsidR="00E01527" w:rsidRDefault="00E01527" w:rsidP="0011453C">
            <w:r>
              <w:t>Choose low toxicity options.</w:t>
            </w:r>
          </w:p>
          <w:p w14:paraId="10FE6B5B" w14:textId="77777777" w:rsidR="00E01527" w:rsidRDefault="00E01527" w:rsidP="0011453C"/>
          <w:p w14:paraId="29CD349D" w14:textId="77777777" w:rsidR="00E01527" w:rsidRDefault="00E01527" w:rsidP="00E01527">
            <w:r w:rsidRPr="15BE35F4">
              <w:t>Keep lids of glue closed when not in use.</w:t>
            </w:r>
          </w:p>
          <w:p w14:paraId="04359DB8" w14:textId="77777777" w:rsidR="005E0F1F" w:rsidRDefault="005E0F1F" w:rsidP="00E01527"/>
          <w:p w14:paraId="79B8279A" w14:textId="74969C41" w:rsidR="005E0F1F" w:rsidRDefault="005E0F1F" w:rsidP="00E01527">
            <w:r>
              <w:t>Keep packaging for information on ingredients.</w:t>
            </w:r>
          </w:p>
          <w:p w14:paraId="5E9C35EA" w14:textId="77777777" w:rsidR="00E01527" w:rsidRDefault="00E01527" w:rsidP="0011453C"/>
          <w:p w14:paraId="0D6BE294" w14:textId="670DC262" w:rsidR="0011453C" w:rsidRPr="0011453C" w:rsidRDefault="0011453C" w:rsidP="0011453C">
            <w:pPr>
              <w:rPr>
                <w:b/>
                <w:bCs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4B1EDA03" w14:textId="2F2793EC" w:rsidR="087BEFD9" w:rsidRDefault="087BEFD9" w:rsidP="15BE35F4">
            <w:pPr>
              <w:rPr>
                <w:b/>
                <w:bCs/>
              </w:rPr>
            </w:pPr>
            <w:r w:rsidRPr="15BE35F4">
              <w:rPr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0783F548" w14:textId="0DAA7EC1" w:rsidR="087BEFD9" w:rsidRDefault="087BEFD9" w:rsidP="15BE35F4">
            <w:pPr>
              <w:rPr>
                <w:b/>
                <w:bCs/>
              </w:rPr>
            </w:pPr>
            <w:r w:rsidRPr="15BE35F4">
              <w:rPr>
                <w:b/>
                <w:bCs/>
              </w:rPr>
              <w:t>3</w:t>
            </w:r>
          </w:p>
        </w:tc>
        <w:tc>
          <w:tcPr>
            <w:tcW w:w="132" w:type="pct"/>
            <w:shd w:val="clear" w:color="auto" w:fill="FFFFFF" w:themeFill="background1"/>
          </w:tcPr>
          <w:p w14:paraId="035D073F" w14:textId="3A21C452" w:rsidR="087BEFD9" w:rsidRDefault="00E01527" w:rsidP="15BE35F4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45" w:type="pct"/>
            <w:shd w:val="clear" w:color="auto" w:fill="FFFFFF" w:themeFill="background1"/>
          </w:tcPr>
          <w:p w14:paraId="79E8B28A" w14:textId="77777777" w:rsidR="00E01527" w:rsidRDefault="00E01527" w:rsidP="00E01527">
            <w:r w:rsidRPr="007213F1">
              <w:t xml:space="preserve">Incidents are to be reported on the as soon as possible ensuring the duty manager/health and safety officer have been informed. </w:t>
            </w:r>
          </w:p>
          <w:p w14:paraId="6F164214" w14:textId="77777777" w:rsidR="00E01527" w:rsidRDefault="00E01527" w:rsidP="00E01527"/>
          <w:p w14:paraId="43F1F379" w14:textId="77777777" w:rsidR="00E01527" w:rsidRPr="00E01527" w:rsidRDefault="00E01527" w:rsidP="00E01527">
            <w:pPr>
              <w:rPr>
                <w:rFonts w:ascii="Calibri" w:eastAsia="Calibri" w:hAnsi="Calibri" w:cs="Calibri"/>
              </w:rPr>
            </w:pPr>
            <w:r w:rsidRPr="00E01527">
              <w:rPr>
                <w:rFonts w:ascii="Calibri" w:eastAsia="Calibri" w:hAnsi="Calibri" w:cs="Calibri"/>
              </w:rPr>
              <w:t>Seek assistance from venue staff if needed. </w:t>
            </w:r>
          </w:p>
          <w:p w14:paraId="34164CB0" w14:textId="77777777" w:rsidR="00E01527" w:rsidRPr="007213F1" w:rsidRDefault="00E01527" w:rsidP="00E01527"/>
          <w:p w14:paraId="5688CCB6" w14:textId="77777777" w:rsidR="00E01527" w:rsidRDefault="00E01527" w:rsidP="00E01527">
            <w:r w:rsidRPr="007213F1">
              <w:t xml:space="preserve">Follow SUSU </w:t>
            </w:r>
            <w:hyperlink r:id="rId12" w:history="1">
              <w:r w:rsidRPr="007213F1">
                <w:rPr>
                  <w:rStyle w:val="Hyperlink"/>
                </w:rPr>
                <w:t>incident report policy.</w:t>
              </w:r>
            </w:hyperlink>
          </w:p>
          <w:p w14:paraId="5922349D" w14:textId="77777777" w:rsidR="00E01527" w:rsidRPr="007213F1" w:rsidRDefault="00E01527" w:rsidP="00E01527"/>
          <w:p w14:paraId="1049445A" w14:textId="77777777" w:rsidR="00E01527" w:rsidRPr="007213F1" w:rsidRDefault="00E01527" w:rsidP="00E01527">
            <w:r w:rsidRPr="007213F1">
              <w:t>Contact emergency services as required 111/999. </w:t>
            </w:r>
          </w:p>
          <w:p w14:paraId="1F5C4BE2" w14:textId="4070AC86" w:rsidR="15BE35F4" w:rsidRDefault="15BE35F4" w:rsidP="00E01527">
            <w:pPr>
              <w:rPr>
                <w:rFonts w:ascii="Calibri" w:eastAsia="Calibri" w:hAnsi="Calibri" w:cs="Calibri"/>
              </w:rPr>
            </w:pPr>
          </w:p>
        </w:tc>
      </w:tr>
      <w:tr w:rsidR="00E01527" w14:paraId="420DE26D" w14:textId="77777777" w:rsidTr="005E0F1F">
        <w:trPr>
          <w:cantSplit/>
          <w:trHeight w:val="494"/>
        </w:trPr>
        <w:tc>
          <w:tcPr>
            <w:tcW w:w="650" w:type="pct"/>
            <w:shd w:val="clear" w:color="auto" w:fill="FFFFFF" w:themeFill="background1"/>
          </w:tcPr>
          <w:p w14:paraId="1417B76E" w14:textId="18D09AD8" w:rsidR="00E01527" w:rsidRPr="007213F1" w:rsidRDefault="00E01527" w:rsidP="15BE35F4">
            <w:r>
              <w:t>Mess from art activities</w:t>
            </w:r>
          </w:p>
        </w:tc>
        <w:tc>
          <w:tcPr>
            <w:tcW w:w="742" w:type="pct"/>
            <w:shd w:val="clear" w:color="auto" w:fill="FFFFFF" w:themeFill="background1"/>
          </w:tcPr>
          <w:p w14:paraId="2FE8331D" w14:textId="77777777" w:rsidR="00B96A97" w:rsidRDefault="00E01527" w:rsidP="15BE35F4">
            <w:r>
              <w:t>Increased risk of slips</w:t>
            </w:r>
          </w:p>
          <w:p w14:paraId="16054651" w14:textId="77777777" w:rsidR="00B96A97" w:rsidRDefault="00B96A97" w:rsidP="15BE35F4"/>
          <w:p w14:paraId="15EBEBBF" w14:textId="077859F7" w:rsidR="00B96A97" w:rsidRDefault="00432C3B" w:rsidP="15BE35F4">
            <w:r>
              <w:t>R</w:t>
            </w:r>
            <w:r w:rsidR="00E01527">
              <w:t>eputational damage of club/society/SUSU/</w:t>
            </w:r>
            <w:proofErr w:type="spellStart"/>
            <w:r w:rsidR="00E01527">
              <w:t>UoS</w:t>
            </w:r>
            <w:proofErr w:type="spellEnd"/>
          </w:p>
          <w:p w14:paraId="54E32844" w14:textId="77777777" w:rsidR="00B96A97" w:rsidRDefault="00B96A97" w:rsidP="15BE35F4"/>
          <w:p w14:paraId="12C7BC71" w14:textId="16BFBDDB" w:rsidR="00E01527" w:rsidRDefault="00E01527" w:rsidP="15BE35F4">
            <w:r>
              <w:t>loss of permission to continue activity</w:t>
            </w:r>
          </w:p>
          <w:p w14:paraId="0FB97D5D" w14:textId="77777777" w:rsidR="00B96A97" w:rsidRDefault="00B96A97" w:rsidP="15BE35F4"/>
          <w:p w14:paraId="7491BBA1" w14:textId="10CFE495" w:rsidR="00B96A97" w:rsidRDefault="00B96A97" w:rsidP="15BE35F4">
            <w:r>
              <w:t>Damage to property</w:t>
            </w:r>
          </w:p>
          <w:p w14:paraId="6CE4C230" w14:textId="655AB5E5" w:rsidR="00E01527" w:rsidRPr="15BE35F4" w:rsidRDefault="00E01527" w:rsidP="15BE35F4"/>
        </w:tc>
        <w:tc>
          <w:tcPr>
            <w:tcW w:w="530" w:type="pct"/>
            <w:shd w:val="clear" w:color="auto" w:fill="FFFFFF" w:themeFill="background1"/>
          </w:tcPr>
          <w:p w14:paraId="1EFA935E" w14:textId="09821A6E" w:rsidR="00E01527" w:rsidRPr="15BE35F4" w:rsidRDefault="00B96A97" w:rsidP="15BE35F4">
            <w:r>
              <w:lastRenderedPageBreak/>
              <w:t xml:space="preserve">Organisers, attendees, club/society, SUSU, </w:t>
            </w:r>
            <w:proofErr w:type="spellStart"/>
            <w:r>
              <w:t>UoS</w:t>
            </w:r>
            <w:proofErr w:type="spellEnd"/>
          </w:p>
        </w:tc>
        <w:tc>
          <w:tcPr>
            <w:tcW w:w="159" w:type="pct"/>
            <w:shd w:val="clear" w:color="auto" w:fill="FFFFFF" w:themeFill="background1"/>
          </w:tcPr>
          <w:p w14:paraId="0DF42E3B" w14:textId="47FEE3EB" w:rsidR="00E01527" w:rsidRPr="15BE35F4" w:rsidRDefault="00430CAD" w:rsidP="15BE35F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6B9E3FEF" w14:textId="3A7DD9EE" w:rsidR="00E01527" w:rsidRPr="15BE35F4" w:rsidRDefault="00430CAD" w:rsidP="15BE35F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31079E00" w14:textId="3415EB2C" w:rsidR="00E01527" w:rsidRPr="15BE35F4" w:rsidRDefault="00430CAD" w:rsidP="15BE35F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06" w:type="pct"/>
            <w:shd w:val="clear" w:color="auto" w:fill="FFFFFF" w:themeFill="background1"/>
          </w:tcPr>
          <w:p w14:paraId="3025C33B" w14:textId="77777777" w:rsidR="00B96A97" w:rsidRDefault="00B96A97" w:rsidP="0011453C">
            <w:r>
              <w:t>Committee/event organisers are responsible for leaving the venue as they found it.</w:t>
            </w:r>
          </w:p>
          <w:p w14:paraId="55D0379E" w14:textId="77777777" w:rsidR="00B96A97" w:rsidRDefault="00B96A97" w:rsidP="0011453C"/>
          <w:p w14:paraId="6F60BACC" w14:textId="339CDC46" w:rsidR="00E01527" w:rsidRDefault="00E01527" w:rsidP="0011453C">
            <w:r>
              <w:t xml:space="preserve">Ensure enough time is planned </w:t>
            </w:r>
            <w:proofErr w:type="gramStart"/>
            <w:r>
              <w:t>in to</w:t>
            </w:r>
            <w:proofErr w:type="gramEnd"/>
            <w:r>
              <w:t xml:space="preserve"> activity for comprehensive clean up</w:t>
            </w:r>
            <w:r w:rsidR="00B96A97">
              <w:t xml:space="preserve"> </w:t>
            </w:r>
            <w:r w:rsidR="00B96A97">
              <w:lastRenderedPageBreak/>
              <w:t>(especially If the space is booked after you).</w:t>
            </w:r>
          </w:p>
          <w:p w14:paraId="5DAEC679" w14:textId="77777777" w:rsidR="00B96A97" w:rsidRDefault="00B96A97" w:rsidP="0011453C"/>
          <w:p w14:paraId="630CBB21" w14:textId="2CB50BCD" w:rsidR="00B96A97" w:rsidRDefault="00B96A97" w:rsidP="0011453C">
            <w:proofErr w:type="gramStart"/>
            <w:r>
              <w:t>Prompt</w:t>
            </w:r>
            <w:proofErr w:type="gramEnd"/>
            <w:r>
              <w:t xml:space="preserve"> clean up to avoid damage to equipment, so that it can be used again next time.</w:t>
            </w:r>
          </w:p>
          <w:p w14:paraId="0F3C9818" w14:textId="77777777" w:rsidR="00E01527" w:rsidRDefault="00E01527" w:rsidP="0011453C"/>
          <w:p w14:paraId="2C5D37A8" w14:textId="77777777" w:rsidR="00E01527" w:rsidRDefault="00E01527" w:rsidP="0011453C">
            <w:r>
              <w:t>Use table and floor coverings where necessary.</w:t>
            </w:r>
          </w:p>
          <w:p w14:paraId="66E69DE0" w14:textId="77777777" w:rsidR="00B96A97" w:rsidRDefault="00B96A97" w:rsidP="0011453C"/>
          <w:p w14:paraId="07E25429" w14:textId="19A7FFD9" w:rsidR="00B96A97" w:rsidRDefault="00B96A97" w:rsidP="0011453C">
            <w:r>
              <w:t>Ensure the location of a sink is known, and that you have permission to use the sink.</w:t>
            </w:r>
          </w:p>
          <w:p w14:paraId="1FD7A22A" w14:textId="77777777" w:rsidR="00B96A97" w:rsidRDefault="00B96A97" w:rsidP="0011453C"/>
          <w:p w14:paraId="6D5FDDCC" w14:textId="77777777" w:rsidR="00B96A97" w:rsidRDefault="00B96A97" w:rsidP="00B96A97">
            <w:r>
              <w:t>Clear away any spills quickly and thoroughly.</w:t>
            </w:r>
          </w:p>
          <w:p w14:paraId="55CD9D65" w14:textId="77777777" w:rsidR="00B96A97" w:rsidRDefault="00B96A97" w:rsidP="0011453C"/>
          <w:p w14:paraId="76605359" w14:textId="6E2B0B01" w:rsidR="00B96A97" w:rsidRDefault="00B96A97" w:rsidP="0011453C">
            <w:r>
              <w:t>Ensure you either have cleaning materials (e.g. cleaning spray and blue roll), or you have permission to borrow them from the venue for the purposes of cleaning up.</w:t>
            </w:r>
          </w:p>
          <w:p w14:paraId="4A1E372B" w14:textId="77777777" w:rsidR="00E01527" w:rsidRDefault="00E01527" w:rsidP="0011453C"/>
          <w:p w14:paraId="349BC1FA" w14:textId="5E1DEEBD" w:rsidR="00B96A97" w:rsidRDefault="00B96A97" w:rsidP="0011453C">
            <w:r>
              <w:t>Ensure attendees adequately wash their hands to avoid transference.</w:t>
            </w:r>
          </w:p>
          <w:p w14:paraId="29FA6A53" w14:textId="77777777" w:rsidR="00B96A97" w:rsidRDefault="00B96A97" w:rsidP="0011453C"/>
          <w:p w14:paraId="1BBC5320" w14:textId="36946CF7" w:rsidR="00B96A97" w:rsidRDefault="00B96A97" w:rsidP="0011453C">
            <w:r>
              <w:t>Consider providing wipes to attendees.</w:t>
            </w:r>
          </w:p>
          <w:p w14:paraId="0C452851" w14:textId="3FF5C1D1" w:rsidR="00E01527" w:rsidRDefault="00E01527" w:rsidP="0011453C"/>
        </w:tc>
        <w:tc>
          <w:tcPr>
            <w:tcW w:w="159" w:type="pct"/>
            <w:shd w:val="clear" w:color="auto" w:fill="FFFFFF" w:themeFill="background1"/>
          </w:tcPr>
          <w:p w14:paraId="54285562" w14:textId="5675A699" w:rsidR="00E01527" w:rsidRPr="15BE35F4" w:rsidRDefault="00430CAD" w:rsidP="15BE35F4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2A608604" w14:textId="7A851711" w:rsidR="00E01527" w:rsidRPr="15BE35F4" w:rsidRDefault="00430CAD" w:rsidP="15BE35F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32" w:type="pct"/>
            <w:shd w:val="clear" w:color="auto" w:fill="FFFFFF" w:themeFill="background1"/>
          </w:tcPr>
          <w:p w14:paraId="54021321" w14:textId="5ED2DF0F" w:rsidR="00E01527" w:rsidRDefault="00430CAD" w:rsidP="15BE35F4">
            <w:pPr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45" w:type="pct"/>
            <w:shd w:val="clear" w:color="auto" w:fill="FFFFFF" w:themeFill="background1"/>
          </w:tcPr>
          <w:p w14:paraId="7402A027" w14:textId="1B4A320D" w:rsidR="00B96A97" w:rsidRDefault="00B96A97" w:rsidP="00E01527">
            <w:r>
              <w:t>Choose water-based materials for easier cleaning.</w:t>
            </w:r>
          </w:p>
          <w:p w14:paraId="1F171598" w14:textId="77777777" w:rsidR="00B96A97" w:rsidRDefault="00B96A97" w:rsidP="00E01527"/>
          <w:p w14:paraId="2D335E22" w14:textId="23C6DCF3" w:rsidR="00E01527" w:rsidRDefault="00B96A97" w:rsidP="00E01527">
            <w:r>
              <w:t>Report any big spills that you are unable to adequately clean to venue staff.</w:t>
            </w:r>
          </w:p>
          <w:p w14:paraId="26933DB9" w14:textId="77777777" w:rsidR="00B96A97" w:rsidRDefault="00B96A97" w:rsidP="00E01527"/>
          <w:p w14:paraId="6EA4C45C" w14:textId="045CFF02" w:rsidR="00B96A97" w:rsidRPr="007213F1" w:rsidRDefault="00B96A97" w:rsidP="00E01527">
            <w:r>
              <w:t>Report any potential issues to SUSU Activities Team.</w:t>
            </w:r>
          </w:p>
        </w:tc>
      </w:tr>
      <w:tr w:rsidR="00033376" w14:paraId="714B3199" w14:textId="77777777" w:rsidTr="005E0F1F">
        <w:trPr>
          <w:cantSplit/>
          <w:trHeight w:val="494"/>
        </w:trPr>
        <w:tc>
          <w:tcPr>
            <w:tcW w:w="650" w:type="pct"/>
            <w:shd w:val="clear" w:color="auto" w:fill="FFFFFF" w:themeFill="background1"/>
          </w:tcPr>
          <w:p w14:paraId="2255E52B" w14:textId="596FB8CD" w:rsidR="00033376" w:rsidRDefault="00180010" w:rsidP="00180010">
            <w:r w:rsidRPr="001B1D0A">
              <w:lastRenderedPageBreak/>
              <w:t>Food and drink</w:t>
            </w:r>
            <w:r>
              <w:t xml:space="preserve"> (pre-packaged crisps, popcorn, biscuits, chocolate and cans/bottles of carbonated and still drinks)</w:t>
            </w:r>
          </w:p>
        </w:tc>
        <w:tc>
          <w:tcPr>
            <w:tcW w:w="742" w:type="pct"/>
            <w:shd w:val="clear" w:color="auto" w:fill="FFFFFF" w:themeFill="background1"/>
          </w:tcPr>
          <w:p w14:paraId="240310C2" w14:textId="77777777" w:rsidR="00180010" w:rsidRDefault="00180010" w:rsidP="00180010">
            <w:r>
              <w:t>Allergic reactions</w:t>
            </w:r>
          </w:p>
          <w:p w14:paraId="24A6ACF5" w14:textId="77777777" w:rsidR="00180010" w:rsidRDefault="00180010" w:rsidP="00180010">
            <w:r>
              <w:t>Spillages</w:t>
            </w:r>
          </w:p>
          <w:p w14:paraId="54455C51" w14:textId="2945FB9C" w:rsidR="00033376" w:rsidRDefault="00180010" w:rsidP="00180010">
            <w:r>
              <w:t>Littering</w:t>
            </w:r>
          </w:p>
        </w:tc>
        <w:tc>
          <w:tcPr>
            <w:tcW w:w="530" w:type="pct"/>
            <w:shd w:val="clear" w:color="auto" w:fill="FFFFFF" w:themeFill="background1"/>
          </w:tcPr>
          <w:p w14:paraId="03F36406" w14:textId="61ADC037" w:rsidR="00033376" w:rsidRDefault="00180010" w:rsidP="15BE35F4">
            <w:r>
              <w:t>Attendees/organisers</w:t>
            </w:r>
          </w:p>
        </w:tc>
        <w:tc>
          <w:tcPr>
            <w:tcW w:w="159" w:type="pct"/>
            <w:shd w:val="clear" w:color="auto" w:fill="FFFFFF" w:themeFill="background1"/>
          </w:tcPr>
          <w:p w14:paraId="2B50F06E" w14:textId="5008AC4F" w:rsidR="00033376" w:rsidRPr="15BE35F4" w:rsidRDefault="00430CAD" w:rsidP="15BE35F4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5B2472EB" w14:textId="73B7CCFE" w:rsidR="00033376" w:rsidRPr="15BE35F4" w:rsidRDefault="00430CAD" w:rsidP="15BE35F4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20597BBD" w14:textId="483F53A6" w:rsidR="00033376" w:rsidRPr="15BE35F4" w:rsidRDefault="00430CAD" w:rsidP="15BE35F4">
            <w:pPr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1206" w:type="pct"/>
            <w:shd w:val="clear" w:color="auto" w:fill="FFFFFF" w:themeFill="background1"/>
          </w:tcPr>
          <w:p w14:paraId="1E15A091" w14:textId="77777777" w:rsidR="00180010" w:rsidRDefault="00180010" w:rsidP="00180010">
            <w:r>
              <w:t>All food will be labelled and individually packaged for safety.</w:t>
            </w:r>
          </w:p>
          <w:p w14:paraId="3EBD9FC3" w14:textId="77777777" w:rsidR="00180010" w:rsidRDefault="00180010" w:rsidP="00180010">
            <w:r>
              <w:t>Allergen information will be boldly highlighted on labels.</w:t>
            </w:r>
          </w:p>
          <w:p w14:paraId="0BA6C174" w14:textId="77777777" w:rsidR="00180010" w:rsidRDefault="00180010" w:rsidP="00180010">
            <w:r>
              <w:t xml:space="preserve">Litter will be collected during the event and correctly disposed of. </w:t>
            </w:r>
          </w:p>
          <w:p w14:paraId="23ECB763" w14:textId="77777777" w:rsidR="00033376" w:rsidRDefault="00033376" w:rsidP="0011453C"/>
        </w:tc>
        <w:tc>
          <w:tcPr>
            <w:tcW w:w="159" w:type="pct"/>
            <w:shd w:val="clear" w:color="auto" w:fill="FFFFFF" w:themeFill="background1"/>
          </w:tcPr>
          <w:p w14:paraId="4B440D82" w14:textId="77C74569" w:rsidR="00033376" w:rsidRPr="15BE35F4" w:rsidRDefault="00430CAD" w:rsidP="15BE35F4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0CC70514" w14:textId="32BED0DF" w:rsidR="00033376" w:rsidRPr="15BE35F4" w:rsidRDefault="00430CAD" w:rsidP="15BE35F4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32" w:type="pct"/>
            <w:shd w:val="clear" w:color="auto" w:fill="FFFFFF" w:themeFill="background1"/>
          </w:tcPr>
          <w:p w14:paraId="4A1A835E" w14:textId="5D5FBB13" w:rsidR="00033376" w:rsidRDefault="00430CAD" w:rsidP="15BE35F4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945" w:type="pct"/>
            <w:shd w:val="clear" w:color="auto" w:fill="FFFFFF" w:themeFill="background1"/>
          </w:tcPr>
          <w:p w14:paraId="762E8257" w14:textId="77777777" w:rsidR="00033376" w:rsidRDefault="00033376" w:rsidP="00E01527"/>
        </w:tc>
      </w:tr>
      <w:tr w:rsidR="00E71CC6" w14:paraId="3C5F0437" w14:textId="77777777" w:rsidTr="005E0F1F">
        <w:trPr>
          <w:cantSplit/>
          <w:trHeight w:val="494"/>
        </w:trPr>
        <w:tc>
          <w:tcPr>
            <w:tcW w:w="5000" w:type="pct"/>
            <w:gridSpan w:val="11"/>
            <w:shd w:val="clear" w:color="auto" w:fill="B8CCE4" w:themeFill="accent1" w:themeFillTint="66"/>
          </w:tcPr>
          <w:p w14:paraId="3C5F0436" w14:textId="52DDE4C8" w:rsidR="00E71CC6" w:rsidRPr="00E71CC6" w:rsidRDefault="00E71CC6">
            <w:pPr>
              <w:rPr>
                <w:rFonts w:cstheme="minorHAnsi"/>
                <w:b/>
                <w:bCs/>
              </w:rPr>
            </w:pPr>
            <w:r w:rsidRPr="005E0F1F">
              <w:rPr>
                <w:rFonts w:cstheme="minorHAnsi"/>
                <w:b/>
                <w:bCs/>
                <w:sz w:val="28"/>
                <w:szCs w:val="28"/>
              </w:rPr>
              <w:lastRenderedPageBreak/>
              <w:t>General Considerations</w:t>
            </w:r>
          </w:p>
        </w:tc>
      </w:tr>
      <w:tr w:rsidR="005E0F1F" w14:paraId="373A36DB" w14:textId="77777777" w:rsidTr="005E0F1F">
        <w:trPr>
          <w:cantSplit/>
          <w:trHeight w:val="1296"/>
        </w:trPr>
        <w:tc>
          <w:tcPr>
            <w:tcW w:w="650" w:type="pct"/>
            <w:shd w:val="clear" w:color="auto" w:fill="FFFFFF" w:themeFill="background1"/>
          </w:tcPr>
          <w:p w14:paraId="2E9FE3CD" w14:textId="022A01A3" w:rsidR="005E0F1F" w:rsidRPr="005E0F1F" w:rsidRDefault="005E0F1F" w:rsidP="006003C7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lastRenderedPageBreak/>
              <w:t xml:space="preserve">Slips, trips and falls  </w:t>
            </w:r>
          </w:p>
        </w:tc>
        <w:tc>
          <w:tcPr>
            <w:tcW w:w="742" w:type="pct"/>
            <w:shd w:val="clear" w:color="auto" w:fill="FFFFFF" w:themeFill="background1"/>
          </w:tcPr>
          <w:p w14:paraId="46F30D22" w14:textId="6C37073A" w:rsidR="005E0F1F" w:rsidRPr="00A8067A" w:rsidRDefault="005E0F1F" w:rsidP="006003C7">
            <w:r w:rsidRPr="005E0F1F">
              <w:t>Physical injury </w:t>
            </w:r>
          </w:p>
        </w:tc>
        <w:tc>
          <w:tcPr>
            <w:tcW w:w="530" w:type="pct"/>
            <w:shd w:val="clear" w:color="auto" w:fill="FFFFFF" w:themeFill="background1"/>
          </w:tcPr>
          <w:p w14:paraId="754BAD23" w14:textId="790A15D1" w:rsidR="005E0F1F" w:rsidRPr="007D7C6E" w:rsidRDefault="005E0F1F" w:rsidP="006003C7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Event organisers and attendees  </w:t>
            </w:r>
          </w:p>
        </w:tc>
        <w:tc>
          <w:tcPr>
            <w:tcW w:w="159" w:type="pct"/>
            <w:shd w:val="clear" w:color="auto" w:fill="FFFFFF" w:themeFill="background1"/>
          </w:tcPr>
          <w:p w14:paraId="733E051B" w14:textId="7A5DF1F6" w:rsidR="005E0F1F" w:rsidRPr="003E147E" w:rsidRDefault="005E0F1F" w:rsidP="006003C7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2D56E481" w14:textId="01186E78" w:rsidR="005E0F1F" w:rsidRPr="003E147E" w:rsidRDefault="005E0F1F" w:rsidP="006003C7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798900E7" w14:textId="2152AE10" w:rsidR="005E0F1F" w:rsidRPr="003E147E" w:rsidRDefault="005E0F1F" w:rsidP="006003C7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206" w:type="pct"/>
            <w:shd w:val="clear" w:color="auto" w:fill="FFFFFF" w:themeFill="background1"/>
          </w:tcPr>
          <w:p w14:paraId="5A467473" w14:textId="77777777" w:rsidR="005E0F1F" w:rsidRPr="005E0F1F" w:rsidRDefault="005E0F1F" w:rsidP="005E0F1F">
            <w:pPr>
              <w:rPr>
                <w:bCs/>
              </w:rPr>
            </w:pPr>
            <w:r w:rsidRPr="005E0F1F">
              <w:rPr>
                <w:bCs/>
              </w:rPr>
              <w:t>All boxes and equipment to be stored away from main meeting area, e.g. stored under tables. </w:t>
            </w:r>
          </w:p>
          <w:p w14:paraId="5BEE40A9" w14:textId="77777777" w:rsidR="005E0F1F" w:rsidRPr="005E0F1F" w:rsidRDefault="005E0F1F" w:rsidP="005E0F1F">
            <w:pPr>
              <w:rPr>
                <w:bCs/>
              </w:rPr>
            </w:pPr>
            <w:r w:rsidRPr="005E0F1F">
              <w:rPr>
                <w:bCs/>
              </w:rPr>
              <w:t> </w:t>
            </w:r>
          </w:p>
          <w:p w14:paraId="5E3367EA" w14:textId="77777777" w:rsidR="005E0F1F" w:rsidRPr="005E0F1F" w:rsidRDefault="005E0F1F" w:rsidP="005E0F1F">
            <w:pPr>
              <w:rPr>
                <w:bCs/>
              </w:rPr>
            </w:pPr>
            <w:r w:rsidRPr="005E0F1F">
              <w:rPr>
                <w:bCs/>
              </w:rPr>
              <w:t>Any cables to be organised as best as possible, e.g. cable ties to be used if necessary. </w:t>
            </w:r>
          </w:p>
          <w:p w14:paraId="752651A6" w14:textId="77777777" w:rsidR="005E0F1F" w:rsidRPr="005E0F1F" w:rsidRDefault="005E0F1F" w:rsidP="005E0F1F">
            <w:pPr>
              <w:rPr>
                <w:bCs/>
              </w:rPr>
            </w:pPr>
            <w:r w:rsidRPr="005E0F1F">
              <w:rPr>
                <w:bCs/>
              </w:rPr>
              <w:t> </w:t>
            </w:r>
          </w:p>
          <w:p w14:paraId="5A173EBF" w14:textId="77777777" w:rsidR="005E0F1F" w:rsidRPr="005E0F1F" w:rsidRDefault="005E0F1F" w:rsidP="005E0F1F">
            <w:pPr>
              <w:rPr>
                <w:bCs/>
              </w:rPr>
            </w:pPr>
            <w:r w:rsidRPr="005E0F1F">
              <w:rPr>
                <w:bCs/>
              </w:rPr>
              <w:t>Floors to be kept clear and dry, and visual checks to be maintained throughout the meeting by organisers.  </w:t>
            </w:r>
          </w:p>
          <w:p w14:paraId="48CEFF86" w14:textId="77777777" w:rsidR="005E0F1F" w:rsidRPr="005E0F1F" w:rsidRDefault="005E0F1F" w:rsidP="005E0F1F">
            <w:pPr>
              <w:rPr>
                <w:bCs/>
              </w:rPr>
            </w:pPr>
            <w:r w:rsidRPr="005E0F1F">
              <w:rPr>
                <w:bCs/>
              </w:rPr>
              <w:t> </w:t>
            </w:r>
          </w:p>
          <w:p w14:paraId="482DA53A" w14:textId="77777777" w:rsidR="005E0F1F" w:rsidRPr="005E0F1F" w:rsidRDefault="005E0F1F" w:rsidP="005E0F1F">
            <w:pPr>
              <w:rPr>
                <w:bCs/>
              </w:rPr>
            </w:pPr>
            <w:r w:rsidRPr="005E0F1F">
              <w:rPr>
                <w:bCs/>
              </w:rPr>
              <w:t>Extra vigilance will be paid to make sure that any spilled food products/objects are cleaned up quickly and efficiently in the area. </w:t>
            </w:r>
          </w:p>
          <w:p w14:paraId="1A286AFA" w14:textId="77777777" w:rsidR="005E0F1F" w:rsidRPr="005E0F1F" w:rsidRDefault="005E0F1F" w:rsidP="005E0F1F">
            <w:pPr>
              <w:rPr>
                <w:bCs/>
              </w:rPr>
            </w:pPr>
            <w:r w:rsidRPr="005E0F1F">
              <w:rPr>
                <w:bCs/>
              </w:rPr>
              <w:t> </w:t>
            </w:r>
          </w:p>
          <w:p w14:paraId="1B9CC88C" w14:textId="77777777" w:rsidR="005E0F1F" w:rsidRPr="005E0F1F" w:rsidRDefault="005E0F1F" w:rsidP="005E0F1F">
            <w:pPr>
              <w:rPr>
                <w:bCs/>
              </w:rPr>
            </w:pPr>
            <w:r w:rsidRPr="005E0F1F">
              <w:rPr>
                <w:bCs/>
              </w:rPr>
              <w:t xml:space="preserve">Report any trip hazards to facilities </w:t>
            </w:r>
            <w:proofErr w:type="gramStart"/>
            <w:r w:rsidRPr="005E0F1F">
              <w:rPr>
                <w:bCs/>
              </w:rPr>
              <w:t>teams</w:t>
            </w:r>
            <w:proofErr w:type="gramEnd"/>
            <w:r w:rsidRPr="005E0F1F">
              <w:rPr>
                <w:bCs/>
              </w:rPr>
              <w:t>/venue staff asap. If cannot be removed, mark off with hazard signs. </w:t>
            </w:r>
          </w:p>
          <w:p w14:paraId="17F4882B" w14:textId="77777777" w:rsidR="005E0F1F" w:rsidRPr="00323D99" w:rsidRDefault="005E0F1F" w:rsidP="00323D99">
            <w:pPr>
              <w:rPr>
                <w:bCs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1B18A2FA" w14:textId="1130C03B" w:rsidR="005E0F1F" w:rsidRPr="00323D99" w:rsidRDefault="005E0F1F" w:rsidP="006003C7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1B3123FE" w14:textId="164B4EE2" w:rsidR="005E0F1F" w:rsidRPr="00323D99" w:rsidRDefault="005E0F1F" w:rsidP="006003C7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32" w:type="pct"/>
            <w:shd w:val="clear" w:color="auto" w:fill="FFFFFF" w:themeFill="background1"/>
          </w:tcPr>
          <w:p w14:paraId="473E9294" w14:textId="621DF776" w:rsidR="005E0F1F" w:rsidRPr="00323D99" w:rsidRDefault="005E0F1F" w:rsidP="006003C7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945" w:type="pct"/>
            <w:shd w:val="clear" w:color="auto" w:fill="FFFFFF" w:themeFill="background1"/>
          </w:tcPr>
          <w:p w14:paraId="5D58FCF8" w14:textId="77777777" w:rsidR="005E0F1F" w:rsidRPr="005E0F1F" w:rsidRDefault="005E0F1F" w:rsidP="005E0F1F">
            <w:r w:rsidRPr="005E0F1F">
              <w:t>If the injury is serious and participant in a lot of pain or discomfort, seek medical attention immediately. </w:t>
            </w:r>
          </w:p>
          <w:p w14:paraId="39EDA4EA" w14:textId="77777777" w:rsidR="005E0F1F" w:rsidRPr="005E0F1F" w:rsidRDefault="005E0F1F" w:rsidP="005E0F1F">
            <w:r w:rsidRPr="005E0F1F">
              <w:t> </w:t>
            </w:r>
          </w:p>
          <w:p w14:paraId="6CDC7148" w14:textId="77777777" w:rsidR="005E0F1F" w:rsidRPr="005E0F1F" w:rsidRDefault="005E0F1F" w:rsidP="005E0F1F">
            <w:r w:rsidRPr="005E0F1F">
              <w:t>Call 999 in an emergency. </w:t>
            </w:r>
          </w:p>
          <w:p w14:paraId="5FF2D3E9" w14:textId="77777777" w:rsidR="005E0F1F" w:rsidRPr="005E0F1F" w:rsidRDefault="005E0F1F" w:rsidP="005E0F1F">
            <w:r w:rsidRPr="005E0F1F">
              <w:t> </w:t>
            </w:r>
          </w:p>
          <w:p w14:paraId="01B87C1F" w14:textId="77777777" w:rsidR="005E0F1F" w:rsidRPr="005E0F1F" w:rsidRDefault="005E0F1F" w:rsidP="005E0F1F">
            <w:r w:rsidRPr="005E0F1F">
              <w:t>Any incidents need to be reported as soon as possible, ensuring duty manager/health and safety officers have been informed. </w:t>
            </w:r>
          </w:p>
          <w:p w14:paraId="1D7E6903" w14:textId="77777777" w:rsidR="005E0F1F" w:rsidRPr="005E0F1F" w:rsidRDefault="005E0F1F" w:rsidP="005E0F1F">
            <w:r w:rsidRPr="005E0F1F">
              <w:t> </w:t>
            </w:r>
          </w:p>
          <w:p w14:paraId="158F50F7" w14:textId="77777777" w:rsidR="005E0F1F" w:rsidRPr="005E0F1F" w:rsidRDefault="005E0F1F" w:rsidP="005E0F1F">
            <w:r w:rsidRPr="005E0F1F">
              <w:t>Follow SUSU incident report policy. </w:t>
            </w:r>
          </w:p>
          <w:p w14:paraId="468A004C" w14:textId="77777777" w:rsidR="005E0F1F" w:rsidRPr="00323D99" w:rsidRDefault="005E0F1F" w:rsidP="006003C7"/>
        </w:tc>
      </w:tr>
      <w:tr w:rsidR="005E0F1F" w14:paraId="43FD6F27" w14:textId="77777777" w:rsidTr="005E0F1F">
        <w:trPr>
          <w:cantSplit/>
          <w:trHeight w:val="1296"/>
        </w:trPr>
        <w:tc>
          <w:tcPr>
            <w:tcW w:w="650" w:type="pct"/>
            <w:shd w:val="clear" w:color="auto" w:fill="FFFFFF" w:themeFill="background1"/>
          </w:tcPr>
          <w:p w14:paraId="211F270C" w14:textId="7499929D" w:rsidR="005E0F1F" w:rsidRPr="005E0F1F" w:rsidRDefault="005E0F1F" w:rsidP="00A52A12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lastRenderedPageBreak/>
              <w:t>Fire</w:t>
            </w:r>
          </w:p>
        </w:tc>
        <w:tc>
          <w:tcPr>
            <w:tcW w:w="742" w:type="pct"/>
            <w:shd w:val="clear" w:color="auto" w:fill="FFFFFF" w:themeFill="background1"/>
          </w:tcPr>
          <w:p w14:paraId="4329C9DB" w14:textId="2988D044" w:rsidR="005E0F1F" w:rsidRPr="007D7C6E" w:rsidRDefault="005E0F1F" w:rsidP="00A52A12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Smoke inhalation, burns. Risk of extreme harm. </w:t>
            </w:r>
          </w:p>
        </w:tc>
        <w:tc>
          <w:tcPr>
            <w:tcW w:w="530" w:type="pct"/>
            <w:shd w:val="clear" w:color="auto" w:fill="FFFFFF" w:themeFill="background1"/>
          </w:tcPr>
          <w:p w14:paraId="03FDC4E7" w14:textId="6F0F409D" w:rsidR="005E0F1F" w:rsidRDefault="005E0F1F" w:rsidP="00A52A12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All participants and organisers, any staff and spectators  </w:t>
            </w:r>
          </w:p>
          <w:p w14:paraId="37C6F690" w14:textId="77777777" w:rsidR="005E0F1F" w:rsidRDefault="005E0F1F" w:rsidP="005E0F1F">
            <w:pPr>
              <w:rPr>
                <w:rFonts w:ascii="Calibri" w:eastAsia="Calibri" w:hAnsi="Calibri" w:cs="Calibri"/>
              </w:rPr>
            </w:pPr>
          </w:p>
          <w:p w14:paraId="3531AFE0" w14:textId="77777777" w:rsidR="005E0F1F" w:rsidRPr="005E0F1F" w:rsidRDefault="005E0F1F" w:rsidP="005E0F1F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4E34EBA2" w14:textId="2FFFA047" w:rsidR="005E0F1F" w:rsidRPr="00323D99" w:rsidRDefault="005E0F1F" w:rsidP="00A52A12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5F4075B9" w14:textId="7CB48FEB" w:rsidR="005E0F1F" w:rsidRPr="00323D99" w:rsidRDefault="005E0F1F" w:rsidP="00A52A12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46F12C2C" w14:textId="36021931" w:rsidR="005E0F1F" w:rsidRPr="00323D99" w:rsidRDefault="005E0F1F" w:rsidP="00A52A12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206" w:type="pct"/>
            <w:shd w:val="clear" w:color="auto" w:fill="FFFFFF" w:themeFill="background1"/>
          </w:tcPr>
          <w:p w14:paraId="14AA474B" w14:textId="77777777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Those leading the session must ensure they are aware of and fully understand the venue or location’s fire procedures.  </w:t>
            </w:r>
          </w:p>
          <w:p w14:paraId="637DCFCD" w14:textId="77777777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 </w:t>
            </w:r>
          </w:p>
          <w:p w14:paraId="6C99D738" w14:textId="77777777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Those leading must make sure that all exit routes are clearly highlighted and report any issues immediately to the venue.  </w:t>
            </w:r>
          </w:p>
          <w:p w14:paraId="64E260D3" w14:textId="77777777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 </w:t>
            </w:r>
          </w:p>
          <w:p w14:paraId="5BA964A1" w14:textId="77777777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Highlight to all the participants the nearest emergency exit routes at the start of a session, and the importance of leaving calmly in case of an emergency.  </w:t>
            </w:r>
          </w:p>
          <w:p w14:paraId="0C86567F" w14:textId="77777777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 </w:t>
            </w:r>
          </w:p>
          <w:p w14:paraId="18B11018" w14:textId="77777777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Avoid build-up of debris in the activity area. </w:t>
            </w:r>
          </w:p>
          <w:p w14:paraId="5BC326E8" w14:textId="77777777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 </w:t>
            </w:r>
          </w:p>
          <w:p w14:paraId="68B88957" w14:textId="77777777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Consider accessibility requirements. </w:t>
            </w:r>
          </w:p>
          <w:p w14:paraId="2D387864" w14:textId="77777777" w:rsidR="005E0F1F" w:rsidRPr="00323D99" w:rsidRDefault="005E0F1F" w:rsidP="00A52A1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6A6F5716" w14:textId="08564914" w:rsidR="005E0F1F" w:rsidRPr="00323D99" w:rsidRDefault="005E0F1F" w:rsidP="00A52A12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4C6CE120" w14:textId="713E320B" w:rsidR="005E0F1F" w:rsidRPr="00323D99" w:rsidRDefault="005E0F1F" w:rsidP="00A52A12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32" w:type="pct"/>
            <w:shd w:val="clear" w:color="auto" w:fill="FFFFFF" w:themeFill="background1"/>
          </w:tcPr>
          <w:p w14:paraId="08056551" w14:textId="7A12CF85" w:rsidR="005E0F1F" w:rsidRPr="00323D99" w:rsidRDefault="005E0F1F" w:rsidP="00A52A12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945" w:type="pct"/>
            <w:shd w:val="clear" w:color="auto" w:fill="FFFFFF" w:themeFill="background1"/>
          </w:tcPr>
          <w:p w14:paraId="4A8D8565" w14:textId="79468D34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  <w:r w:rsidRPr="005E0F1F">
              <w:rPr>
                <w:rFonts w:ascii="Calibri" w:eastAsia="Calibri" w:hAnsi="Calibri" w:cs="Calibri"/>
              </w:rPr>
              <w:t>n case of an emergency, please pull nearest fire alarm and ensure all participants leave the venue calmly and safely.  </w:t>
            </w:r>
          </w:p>
          <w:p w14:paraId="32435A32" w14:textId="77777777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 </w:t>
            </w:r>
          </w:p>
          <w:p w14:paraId="5CE7F638" w14:textId="77777777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Once in a safe position to do so, call the emergency services on 999.  </w:t>
            </w:r>
          </w:p>
          <w:p w14:paraId="49DDBC2D" w14:textId="77777777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Any incidents need to be reported as soon as possible ensuring duty manager/health and safety officers have been informed. </w:t>
            </w:r>
          </w:p>
          <w:p w14:paraId="5A88F186" w14:textId="77777777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 Follow SUSU incident report policy. </w:t>
            </w:r>
          </w:p>
          <w:p w14:paraId="520C7BFD" w14:textId="77777777" w:rsidR="005E0F1F" w:rsidRPr="00323D99" w:rsidRDefault="005E0F1F" w:rsidP="00A52A12">
            <w:pPr>
              <w:rPr>
                <w:rFonts w:ascii="Calibri" w:eastAsia="Calibri" w:hAnsi="Calibri" w:cs="Calibri"/>
              </w:rPr>
            </w:pPr>
          </w:p>
        </w:tc>
      </w:tr>
      <w:tr w:rsidR="005E0F1F" w14:paraId="09447B92" w14:textId="77777777" w:rsidTr="005E0F1F">
        <w:trPr>
          <w:cantSplit/>
          <w:trHeight w:val="1296"/>
        </w:trPr>
        <w:tc>
          <w:tcPr>
            <w:tcW w:w="650" w:type="pct"/>
            <w:shd w:val="clear" w:color="auto" w:fill="FFFFFF" w:themeFill="background1"/>
          </w:tcPr>
          <w:p w14:paraId="60AD6F58" w14:textId="767A78B9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lastRenderedPageBreak/>
              <w:t>Manual handling, including setting up of equipment. E.g. table and chairs</w:t>
            </w:r>
          </w:p>
        </w:tc>
        <w:tc>
          <w:tcPr>
            <w:tcW w:w="742" w:type="pct"/>
            <w:shd w:val="clear" w:color="auto" w:fill="FFFFFF" w:themeFill="background1"/>
          </w:tcPr>
          <w:p w14:paraId="78955D2E" w14:textId="589DC92C" w:rsidR="005E0F1F" w:rsidRPr="005E0F1F" w:rsidRDefault="005E0F1F" w:rsidP="00A52A12">
            <w:pPr>
              <w:rPr>
                <w:rFonts w:ascii="Calibri" w:eastAsia="Calibri" w:hAnsi="Calibri" w:cs="Calibri"/>
              </w:rPr>
            </w:pPr>
            <w:r w:rsidRPr="005E0F1F">
              <w:rPr>
                <w:rFonts w:ascii="Calibri" w:eastAsia="Calibri" w:hAnsi="Calibri" w:cs="Calibri"/>
              </w:rPr>
              <w:t>Bruising or broken bones from tripping over table and chairs </w:t>
            </w:r>
          </w:p>
        </w:tc>
        <w:tc>
          <w:tcPr>
            <w:tcW w:w="530" w:type="pct"/>
            <w:shd w:val="clear" w:color="auto" w:fill="FFFFFF" w:themeFill="background1"/>
          </w:tcPr>
          <w:p w14:paraId="57D782DF" w14:textId="56405805" w:rsidR="005E0F1F" w:rsidRDefault="00033376" w:rsidP="00A52A12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Meeting organisers and attendees </w:t>
            </w:r>
          </w:p>
          <w:p w14:paraId="6A268428" w14:textId="77777777" w:rsidR="00033376" w:rsidRDefault="00033376" w:rsidP="00033376">
            <w:pPr>
              <w:rPr>
                <w:rFonts w:ascii="Calibri" w:eastAsia="Calibri" w:hAnsi="Calibri" w:cs="Calibri"/>
              </w:rPr>
            </w:pPr>
          </w:p>
          <w:p w14:paraId="1524A23A" w14:textId="77777777" w:rsidR="00033376" w:rsidRPr="00033376" w:rsidRDefault="00033376" w:rsidP="0003337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39704FEE" w14:textId="4F8C8853" w:rsidR="005E0F1F" w:rsidRDefault="00033376" w:rsidP="00A52A12">
            <w:pPr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24B73488" w14:textId="5D56C46C" w:rsidR="005E0F1F" w:rsidRDefault="00033376" w:rsidP="00A52A12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2366FB6E" w14:textId="64BA4F21" w:rsidR="005E0F1F" w:rsidRDefault="00033376" w:rsidP="00A52A12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206" w:type="pct"/>
            <w:shd w:val="clear" w:color="auto" w:fill="FFFFFF" w:themeFill="background1"/>
          </w:tcPr>
          <w:p w14:paraId="1CD64DA5" w14:textId="25270BBB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Follow</w:t>
            </w:r>
            <w:r w:rsidRPr="00033376">
              <w:rPr>
                <w:rFonts w:ascii="Calibri" w:eastAsia="Calibri" w:hAnsi="Calibri" w:cs="Calibri"/>
              </w:rPr>
              <w:t xml:space="preserve"> manual handling guidelines. </w:t>
            </w:r>
          </w:p>
          <w:p w14:paraId="646D758D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56438E6B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Ensure that at least 2 people carry tables or other bulky items. </w:t>
            </w:r>
          </w:p>
          <w:p w14:paraId="78BB83CC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4CBC1CA6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Setting up tables will be done by organisers. </w:t>
            </w:r>
          </w:p>
          <w:p w14:paraId="67A3E9BD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164AE4E9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Work in teams when handling other large and bulky items. </w:t>
            </w:r>
          </w:p>
          <w:p w14:paraId="523C6BAD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72FBAC0E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Request tools to support with the moving of heavy objects from SUSU Facilities/venue. E.g. hand truck, dolly, skates. </w:t>
            </w:r>
          </w:p>
          <w:p w14:paraId="3C04779E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126DBCD9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Make sure anyone with any pre-existing conditions isn’t doing any unnecessary lifting and they are comfortable. </w:t>
            </w:r>
          </w:p>
          <w:p w14:paraId="40C88360" w14:textId="77777777" w:rsidR="005E0F1F" w:rsidRPr="005E0F1F" w:rsidRDefault="005E0F1F" w:rsidP="005E0F1F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6764E099" w14:textId="65F9B988" w:rsidR="005E0F1F" w:rsidRDefault="00033376" w:rsidP="00A52A12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24094EE9" w14:textId="384F83E1" w:rsidR="005E0F1F" w:rsidRDefault="00033376" w:rsidP="00A52A12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32" w:type="pct"/>
            <w:shd w:val="clear" w:color="auto" w:fill="FFFFFF" w:themeFill="background1"/>
          </w:tcPr>
          <w:p w14:paraId="142507C1" w14:textId="5D8310AC" w:rsidR="005E0F1F" w:rsidRDefault="00033376" w:rsidP="00A52A12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945" w:type="pct"/>
            <w:shd w:val="clear" w:color="auto" w:fill="FFFFFF" w:themeFill="background1"/>
          </w:tcPr>
          <w:p w14:paraId="611D6559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Seek assistance from facilities staff/venue staff if needed. </w:t>
            </w:r>
          </w:p>
          <w:p w14:paraId="3FC5FF71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29E57269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Seek medical attention from SUSU/venue Reception if in need. </w:t>
            </w:r>
          </w:p>
          <w:p w14:paraId="6262F03F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08A79361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Contact emergency services if needed. </w:t>
            </w:r>
          </w:p>
          <w:p w14:paraId="1FCDB8B2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323350F1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All incidents are to be reported on the as soon as possible ensuring the duty manager/health and safety officer have been informed.  </w:t>
            </w:r>
          </w:p>
          <w:p w14:paraId="75B503F1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3C651EF3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 xml:space="preserve">Follow </w:t>
            </w:r>
            <w:hyperlink r:id="rId13" w:tgtFrame="_blank" w:history="1">
              <w:r w:rsidRPr="00033376">
                <w:rPr>
                  <w:rStyle w:val="Hyperlink"/>
                  <w:rFonts w:ascii="Calibri" w:eastAsia="Calibri" w:hAnsi="Calibri" w:cs="Calibri"/>
                </w:rPr>
                <w:t>SUSU incident report policy.</w:t>
              </w:r>
            </w:hyperlink>
            <w:r w:rsidRPr="00033376">
              <w:rPr>
                <w:rFonts w:ascii="Calibri" w:eastAsia="Calibri" w:hAnsi="Calibri" w:cs="Calibri"/>
              </w:rPr>
              <w:t> </w:t>
            </w:r>
          </w:p>
          <w:p w14:paraId="6BA7390C" w14:textId="77777777" w:rsidR="005E0F1F" w:rsidRDefault="005E0F1F" w:rsidP="005E0F1F">
            <w:pPr>
              <w:rPr>
                <w:rFonts w:ascii="Calibri" w:eastAsia="Calibri" w:hAnsi="Calibri" w:cs="Calibri"/>
              </w:rPr>
            </w:pPr>
          </w:p>
        </w:tc>
      </w:tr>
      <w:tr w:rsidR="005E0F1F" w14:paraId="324071ED" w14:textId="77777777" w:rsidTr="005E0F1F">
        <w:trPr>
          <w:cantSplit/>
          <w:trHeight w:val="1296"/>
        </w:trPr>
        <w:tc>
          <w:tcPr>
            <w:tcW w:w="650" w:type="pct"/>
            <w:shd w:val="clear" w:color="auto" w:fill="FFFFFF" w:themeFill="background1"/>
          </w:tcPr>
          <w:p w14:paraId="3F7BB571" w14:textId="2AF68EE8" w:rsidR="005E0F1F" w:rsidRPr="00033376" w:rsidRDefault="00033376" w:rsidP="00135E69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lastRenderedPageBreak/>
              <w:t xml:space="preserve">Inaccessibility </w:t>
            </w:r>
          </w:p>
        </w:tc>
        <w:tc>
          <w:tcPr>
            <w:tcW w:w="742" w:type="pct"/>
            <w:shd w:val="clear" w:color="auto" w:fill="FFFFFF" w:themeFill="background1"/>
          </w:tcPr>
          <w:p w14:paraId="07EC8E64" w14:textId="705EB5F7" w:rsidR="005E0F1F" w:rsidRDefault="00033376" w:rsidP="00135E69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Physical injury, distress, exclusion  </w:t>
            </w:r>
            <w:r w:rsidR="005E0F1F">
              <w:rPr>
                <w:rFonts w:ascii="Calibri" w:eastAsia="Calibri" w:hAnsi="Calibri" w:cs="Calibri"/>
              </w:rPr>
              <w:t xml:space="preserve">  </w:t>
            </w:r>
          </w:p>
        </w:tc>
        <w:tc>
          <w:tcPr>
            <w:tcW w:w="530" w:type="pct"/>
            <w:shd w:val="clear" w:color="auto" w:fill="FFFFFF" w:themeFill="background1"/>
          </w:tcPr>
          <w:p w14:paraId="191F39BE" w14:textId="5E7D7929" w:rsidR="005E0F1F" w:rsidRDefault="005E0F1F" w:rsidP="00135E6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Participants, committee</w:t>
            </w:r>
          </w:p>
        </w:tc>
        <w:tc>
          <w:tcPr>
            <w:tcW w:w="159" w:type="pct"/>
            <w:shd w:val="clear" w:color="auto" w:fill="FFFFFF" w:themeFill="background1"/>
          </w:tcPr>
          <w:p w14:paraId="5DF6F654" w14:textId="78011C40" w:rsidR="005E0F1F" w:rsidRPr="004E2DE5" w:rsidRDefault="00033376" w:rsidP="00135E69">
            <w:p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159" w:type="pct"/>
            <w:shd w:val="clear" w:color="auto" w:fill="FFFFFF" w:themeFill="background1"/>
          </w:tcPr>
          <w:p w14:paraId="6654D938" w14:textId="5DA5AE52" w:rsidR="005E0F1F" w:rsidRPr="004E2DE5" w:rsidRDefault="00033376" w:rsidP="00135E69">
            <w:p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159" w:type="pct"/>
            <w:shd w:val="clear" w:color="auto" w:fill="FFFFFF" w:themeFill="background1"/>
          </w:tcPr>
          <w:p w14:paraId="601E17FA" w14:textId="381D6F5C" w:rsidR="005E0F1F" w:rsidRPr="004E2DE5" w:rsidRDefault="00033376" w:rsidP="00135E69">
            <w:p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6</w:t>
            </w:r>
          </w:p>
        </w:tc>
        <w:tc>
          <w:tcPr>
            <w:tcW w:w="1206" w:type="pct"/>
            <w:shd w:val="clear" w:color="auto" w:fill="FFFFFF" w:themeFill="background1"/>
          </w:tcPr>
          <w:p w14:paraId="5B3F7FF7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Committee checks on space, lighting, access, tech available, etc. </w:t>
            </w:r>
          </w:p>
          <w:p w14:paraId="779CFEFB" w14:textId="0C64AF23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 </w:t>
            </w:r>
          </w:p>
          <w:p w14:paraId="5CEED838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 xml:space="preserve">Ensure space meets needs of members e.g. considering location &amp; accessibility of space (use </w:t>
            </w:r>
            <w:hyperlink r:id="rId14" w:tgtFrame="_blank" w:history="1">
              <w:proofErr w:type="spellStart"/>
              <w:r w:rsidRPr="00033376">
                <w:rPr>
                  <w:rStyle w:val="Hyperlink"/>
                  <w:rFonts w:ascii="Calibri" w:eastAsia="Calibri" w:hAnsi="Calibri" w:cs="Calibri"/>
                </w:rPr>
                <w:t>AcessAble</w:t>
              </w:r>
              <w:proofErr w:type="spellEnd"/>
            </w:hyperlink>
            <w:r w:rsidRPr="00033376">
              <w:rPr>
                <w:rFonts w:ascii="Calibri" w:eastAsia="Calibri" w:hAnsi="Calibri" w:cs="Calibri"/>
              </w:rPr>
              <w:t xml:space="preserve"> database to check accessibility information of venues). </w:t>
            </w:r>
          </w:p>
          <w:p w14:paraId="51E9D20E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2B569C73" w14:textId="77777777" w:rsidR="00033376" w:rsidRDefault="00033376" w:rsidP="0003337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</w:t>
            </w:r>
            <w:r w:rsidRPr="00033376">
              <w:rPr>
                <w:rFonts w:ascii="Calibri" w:eastAsia="Calibri" w:hAnsi="Calibri" w:cs="Calibri"/>
              </w:rPr>
              <w:t>ommittee will consider accessibility requirements and ensure that the area chosen is as accessible as possible.</w:t>
            </w:r>
          </w:p>
          <w:p w14:paraId="43FB8E82" w14:textId="77777777" w:rsidR="00033376" w:rsidRDefault="00033376" w:rsidP="00033376">
            <w:pPr>
              <w:rPr>
                <w:rFonts w:ascii="Calibri" w:eastAsia="Calibri" w:hAnsi="Calibri" w:cs="Calibri"/>
              </w:rPr>
            </w:pPr>
          </w:p>
          <w:p w14:paraId="3856514F" w14:textId="51B76F7C" w:rsidR="00033376" w:rsidRDefault="00033376" w:rsidP="0003337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Consider asking all attendees if they have any accessibility requirements.</w:t>
            </w:r>
          </w:p>
          <w:p w14:paraId="01A3CA9F" w14:textId="77777777" w:rsidR="00033376" w:rsidRDefault="00033376" w:rsidP="00033376">
            <w:pPr>
              <w:rPr>
                <w:rFonts w:ascii="Calibri" w:eastAsia="Calibri" w:hAnsi="Calibri" w:cs="Calibri"/>
              </w:rPr>
            </w:pPr>
          </w:p>
          <w:p w14:paraId="122C4AA4" w14:textId="750B8DC1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Include accessibility information in the promotion for your event. </w:t>
            </w:r>
            <w:r w:rsidRPr="00033376">
              <w:rPr>
                <w:rFonts w:ascii="Calibri" w:eastAsia="Calibri" w:hAnsi="Calibri" w:cs="Calibri"/>
              </w:rPr>
              <w:t> </w:t>
            </w:r>
          </w:p>
          <w:p w14:paraId="7D8ABB77" w14:textId="5C45E1A7" w:rsidR="005E0F1F" w:rsidRDefault="005E0F1F" w:rsidP="00135E69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9" w:type="pct"/>
            <w:shd w:val="clear" w:color="auto" w:fill="FFFFFF" w:themeFill="background1"/>
          </w:tcPr>
          <w:p w14:paraId="4E46C8C7" w14:textId="22E2BFF8" w:rsidR="005E0F1F" w:rsidRPr="004E2DE5" w:rsidRDefault="005E0F1F" w:rsidP="00135E69">
            <w:p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0C916093" w14:textId="515E633D" w:rsidR="005E0F1F" w:rsidRPr="004E2DE5" w:rsidRDefault="00033376" w:rsidP="00135E69">
            <w:p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132" w:type="pct"/>
            <w:shd w:val="clear" w:color="auto" w:fill="FFFFFF" w:themeFill="background1"/>
          </w:tcPr>
          <w:p w14:paraId="4032988E" w14:textId="272CEFF1" w:rsidR="005E0F1F" w:rsidRPr="004E2DE5" w:rsidRDefault="00033376" w:rsidP="00135E69">
            <w:p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945" w:type="pct"/>
            <w:shd w:val="clear" w:color="auto" w:fill="FFFFFF" w:themeFill="background1"/>
          </w:tcPr>
          <w:p w14:paraId="68E173DF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 xml:space="preserve">Liaise with SUSU reception/Activities Team and </w:t>
            </w:r>
            <w:proofErr w:type="spellStart"/>
            <w:r w:rsidRPr="00033376">
              <w:rPr>
                <w:rFonts w:ascii="Calibri" w:eastAsia="Calibri" w:hAnsi="Calibri" w:cs="Calibri"/>
              </w:rPr>
              <w:t>UoS</w:t>
            </w:r>
            <w:proofErr w:type="spellEnd"/>
            <w:r w:rsidRPr="00033376">
              <w:rPr>
                <w:rFonts w:ascii="Calibri" w:eastAsia="Calibri" w:hAnsi="Calibri" w:cs="Calibri"/>
              </w:rPr>
              <w:t xml:space="preserve"> Room Booking team on available spaces for meetings. </w:t>
            </w:r>
          </w:p>
          <w:p w14:paraId="2C272674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74FAEDF4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Postpone meetings where space cannot be found. </w:t>
            </w:r>
          </w:p>
          <w:p w14:paraId="5987A439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43B3FED7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Welfare Officer to complete WIDE training. </w:t>
            </w:r>
          </w:p>
          <w:p w14:paraId="6B4459AA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3830CD9D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All incidents are to be reported on the as soon as possible ensuring the duty manager/health and safety officer have been informed.  </w:t>
            </w:r>
          </w:p>
          <w:p w14:paraId="434CC771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738C17DC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 xml:space="preserve">Follow </w:t>
            </w:r>
            <w:hyperlink r:id="rId15" w:tgtFrame="_blank" w:history="1">
              <w:r w:rsidRPr="00033376">
                <w:rPr>
                  <w:rStyle w:val="Hyperlink"/>
                  <w:rFonts w:ascii="Calibri" w:eastAsia="Calibri" w:hAnsi="Calibri" w:cs="Calibri"/>
                </w:rPr>
                <w:t>SUSU incident report policy.</w:t>
              </w:r>
            </w:hyperlink>
            <w:r w:rsidRPr="00033376">
              <w:rPr>
                <w:rFonts w:ascii="Calibri" w:eastAsia="Calibri" w:hAnsi="Calibri" w:cs="Calibri"/>
              </w:rPr>
              <w:t> </w:t>
            </w:r>
          </w:p>
          <w:p w14:paraId="70135F6B" w14:textId="3A7D02CE" w:rsidR="005E0F1F" w:rsidRDefault="005E0F1F" w:rsidP="00A750F7">
            <w:pPr>
              <w:rPr>
                <w:rFonts w:ascii="Calibri" w:eastAsia="Calibri" w:hAnsi="Calibri" w:cs="Calibri"/>
              </w:rPr>
            </w:pPr>
          </w:p>
        </w:tc>
      </w:tr>
      <w:tr w:rsidR="00033376" w14:paraId="140317D0" w14:textId="77777777" w:rsidTr="005E0F1F">
        <w:trPr>
          <w:cantSplit/>
          <w:trHeight w:val="1296"/>
        </w:trPr>
        <w:tc>
          <w:tcPr>
            <w:tcW w:w="650" w:type="pct"/>
            <w:shd w:val="clear" w:color="auto" w:fill="FFFFFF" w:themeFill="background1"/>
          </w:tcPr>
          <w:p w14:paraId="2823B968" w14:textId="77777777" w:rsidR="00033376" w:rsidRDefault="00033376" w:rsidP="00135E69">
            <w:pPr>
              <w:rPr>
                <w:rFonts w:ascii="Calibri" w:eastAsia="Calibri" w:hAnsi="Calibri" w:cs="Calibri"/>
              </w:rPr>
            </w:pPr>
          </w:p>
          <w:p w14:paraId="12E2AF7F" w14:textId="77777777" w:rsidR="00033376" w:rsidRDefault="00033376" w:rsidP="00033376">
            <w:pPr>
              <w:rPr>
                <w:rFonts w:ascii="Calibri" w:eastAsia="Calibri" w:hAnsi="Calibri" w:cs="Calibri"/>
              </w:rPr>
            </w:pPr>
          </w:p>
          <w:p w14:paraId="7D596D8C" w14:textId="76330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 xml:space="preserve">Medical emergency  </w:t>
            </w:r>
          </w:p>
        </w:tc>
        <w:tc>
          <w:tcPr>
            <w:tcW w:w="742" w:type="pct"/>
            <w:shd w:val="clear" w:color="auto" w:fill="FFFFFF" w:themeFill="background1"/>
          </w:tcPr>
          <w:p w14:paraId="5DDD3149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Members may sustain injury /become unwell  </w:t>
            </w:r>
          </w:p>
          <w:p w14:paraId="09B89C9B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0A5CAD0B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Pre-existing medical conditions, sickness, distress </w:t>
            </w:r>
          </w:p>
          <w:p w14:paraId="6ACC99AE" w14:textId="77777777" w:rsidR="00033376" w:rsidRPr="00033376" w:rsidRDefault="00033376" w:rsidP="00135E69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530" w:type="pct"/>
            <w:shd w:val="clear" w:color="auto" w:fill="FFFFFF" w:themeFill="background1"/>
          </w:tcPr>
          <w:p w14:paraId="7117BDC3" w14:textId="70B2F685" w:rsidR="00033376" w:rsidRDefault="00033376" w:rsidP="00135E69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Members </w:t>
            </w:r>
          </w:p>
          <w:p w14:paraId="134C8EA4" w14:textId="77777777" w:rsidR="00033376" w:rsidRDefault="00033376" w:rsidP="00033376">
            <w:pPr>
              <w:rPr>
                <w:rFonts w:ascii="Calibri" w:eastAsia="Calibri" w:hAnsi="Calibri" w:cs="Calibri"/>
              </w:rPr>
            </w:pPr>
          </w:p>
          <w:p w14:paraId="217C2C93" w14:textId="77777777" w:rsidR="00033376" w:rsidRDefault="00033376" w:rsidP="00033376">
            <w:pPr>
              <w:rPr>
                <w:rFonts w:ascii="Calibri" w:eastAsia="Calibri" w:hAnsi="Calibri" w:cs="Calibri"/>
              </w:rPr>
            </w:pPr>
          </w:p>
          <w:p w14:paraId="463091EF" w14:textId="77777777" w:rsidR="00033376" w:rsidRPr="00033376" w:rsidRDefault="00033376" w:rsidP="00033376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9" w:type="pct"/>
            <w:shd w:val="clear" w:color="auto" w:fill="FFFFFF" w:themeFill="background1"/>
          </w:tcPr>
          <w:p w14:paraId="505B630D" w14:textId="0267F03E" w:rsidR="00033376" w:rsidRDefault="00033376" w:rsidP="00135E69">
            <w:p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5CF3D2C5" w14:textId="68782A2D" w:rsidR="00033376" w:rsidRDefault="00033376" w:rsidP="00135E69">
            <w:p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159" w:type="pct"/>
            <w:shd w:val="clear" w:color="auto" w:fill="FFFFFF" w:themeFill="background1"/>
          </w:tcPr>
          <w:p w14:paraId="10E9C2BC" w14:textId="64F6EE45" w:rsidR="00033376" w:rsidRDefault="00033376" w:rsidP="00135E69">
            <w:p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5</w:t>
            </w:r>
          </w:p>
        </w:tc>
        <w:tc>
          <w:tcPr>
            <w:tcW w:w="1206" w:type="pct"/>
            <w:shd w:val="clear" w:color="auto" w:fill="FFFFFF" w:themeFill="background1"/>
          </w:tcPr>
          <w:p w14:paraId="3F531077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Advise participants to bring their personal medication if it might be required. </w:t>
            </w:r>
          </w:p>
          <w:p w14:paraId="70AB7ADF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7D95AE73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 xml:space="preserve">Members/Committee to carry out first aid if necessary and </w:t>
            </w:r>
            <w:r w:rsidRPr="00033376">
              <w:rPr>
                <w:rFonts w:ascii="Calibri" w:eastAsia="Calibri" w:hAnsi="Calibri" w:cs="Calibri"/>
                <w:u w:val="single"/>
              </w:rPr>
              <w:t>only if</w:t>
            </w:r>
            <w:r w:rsidRPr="00033376">
              <w:rPr>
                <w:rFonts w:ascii="Calibri" w:eastAsia="Calibri" w:hAnsi="Calibri" w:cs="Calibri"/>
              </w:rPr>
              <w:t xml:space="preserve"> qualified and confident to do so. </w:t>
            </w:r>
          </w:p>
          <w:p w14:paraId="72527247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5FF6FB69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Contact emergency services as required 111/999. </w:t>
            </w:r>
          </w:p>
          <w:p w14:paraId="2117E175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2C311814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Contact SUSU Reception/venue staff for first aid support. </w:t>
            </w:r>
          </w:p>
          <w:p w14:paraId="09B49F8F" w14:textId="77777777" w:rsidR="00033376" w:rsidRDefault="00033376" w:rsidP="00033376">
            <w:pPr>
              <w:rPr>
                <w:rFonts w:ascii="Calibri" w:eastAsia="Calibri" w:hAnsi="Calibri" w:cs="Calibri"/>
              </w:rPr>
            </w:pPr>
          </w:p>
          <w:p w14:paraId="228B6507" w14:textId="77777777" w:rsidR="00033376" w:rsidRDefault="00033376" w:rsidP="00033376">
            <w:pPr>
              <w:rPr>
                <w:rFonts w:ascii="Calibri" w:eastAsia="Calibri" w:hAnsi="Calibri" w:cs="Calibri"/>
              </w:rPr>
            </w:pPr>
          </w:p>
          <w:p w14:paraId="60867C58" w14:textId="77777777" w:rsidR="00033376" w:rsidRDefault="00033376" w:rsidP="00033376">
            <w:pPr>
              <w:rPr>
                <w:rFonts w:ascii="Calibri" w:eastAsia="Calibri" w:hAnsi="Calibri" w:cs="Calibri"/>
              </w:rPr>
            </w:pPr>
          </w:p>
          <w:p w14:paraId="6BB80E3A" w14:textId="77777777" w:rsidR="00033376" w:rsidRDefault="00033376" w:rsidP="00033376">
            <w:pPr>
              <w:rPr>
                <w:rFonts w:ascii="Calibri" w:eastAsia="Calibri" w:hAnsi="Calibri" w:cs="Calibri"/>
              </w:rPr>
            </w:pPr>
          </w:p>
          <w:p w14:paraId="72E060BD" w14:textId="0F06B033" w:rsidR="00033376" w:rsidRPr="00033376" w:rsidRDefault="00033376" w:rsidP="00033376">
            <w:pPr>
              <w:tabs>
                <w:tab w:val="left" w:pos="2543"/>
              </w:tabs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ab/>
            </w:r>
          </w:p>
        </w:tc>
        <w:tc>
          <w:tcPr>
            <w:tcW w:w="159" w:type="pct"/>
            <w:shd w:val="clear" w:color="auto" w:fill="FFFFFF" w:themeFill="background1"/>
          </w:tcPr>
          <w:p w14:paraId="24EC2694" w14:textId="568CAE56" w:rsidR="00033376" w:rsidRDefault="00033376" w:rsidP="00135E69">
            <w:p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159" w:type="pct"/>
            <w:shd w:val="clear" w:color="auto" w:fill="FFFFFF" w:themeFill="background1"/>
          </w:tcPr>
          <w:p w14:paraId="1290AF3F" w14:textId="6E090EE1" w:rsidR="00033376" w:rsidRDefault="00033376" w:rsidP="00135E69">
            <w:p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132" w:type="pct"/>
            <w:shd w:val="clear" w:color="auto" w:fill="FFFFFF" w:themeFill="background1"/>
          </w:tcPr>
          <w:p w14:paraId="539FAF32" w14:textId="6C8CAE52" w:rsidR="00033376" w:rsidRDefault="00033376" w:rsidP="00135E69">
            <w:p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4</w:t>
            </w:r>
          </w:p>
        </w:tc>
        <w:tc>
          <w:tcPr>
            <w:tcW w:w="945" w:type="pct"/>
            <w:shd w:val="clear" w:color="auto" w:fill="FFFFFF" w:themeFill="background1"/>
          </w:tcPr>
          <w:p w14:paraId="0C4D76BB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Incidents are to be reported on the as soon as possible ensuring the duty manager/health and safety officer have been informed. </w:t>
            </w:r>
          </w:p>
          <w:p w14:paraId="12D09A8F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> </w:t>
            </w:r>
          </w:p>
          <w:p w14:paraId="67C62362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  <w:r w:rsidRPr="00033376">
              <w:rPr>
                <w:rFonts w:ascii="Calibri" w:eastAsia="Calibri" w:hAnsi="Calibri" w:cs="Calibri"/>
              </w:rPr>
              <w:t xml:space="preserve">Follow </w:t>
            </w:r>
            <w:hyperlink r:id="rId16" w:tgtFrame="_blank" w:history="1">
              <w:r w:rsidRPr="00033376">
                <w:rPr>
                  <w:rStyle w:val="Hyperlink"/>
                  <w:rFonts w:ascii="Calibri" w:eastAsia="Calibri" w:hAnsi="Calibri" w:cs="Calibri"/>
                </w:rPr>
                <w:t>SUSU incident report policy.</w:t>
              </w:r>
            </w:hyperlink>
            <w:r w:rsidRPr="00033376">
              <w:rPr>
                <w:rFonts w:ascii="Calibri" w:eastAsia="Calibri" w:hAnsi="Calibri" w:cs="Calibri"/>
              </w:rPr>
              <w:t> </w:t>
            </w:r>
          </w:p>
          <w:p w14:paraId="3010EA8E" w14:textId="77777777" w:rsidR="00033376" w:rsidRPr="00033376" w:rsidRDefault="00033376" w:rsidP="00033376">
            <w:pPr>
              <w:rPr>
                <w:rFonts w:ascii="Calibri" w:eastAsia="Calibri" w:hAnsi="Calibri" w:cs="Calibri"/>
              </w:rPr>
            </w:pPr>
          </w:p>
        </w:tc>
      </w:tr>
    </w:tbl>
    <w:p w14:paraId="3C5F0480" w14:textId="77777777" w:rsidR="00CE1AAA" w:rsidRDefault="00CE1AAA"/>
    <w:p w14:paraId="40893580" w14:textId="77777777" w:rsidR="00873958" w:rsidRDefault="00873958"/>
    <w:p w14:paraId="3C5F0481" w14:textId="77777777" w:rsidR="00CE1AAA" w:rsidRDefault="00CE1AA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0"/>
        <w:gridCol w:w="4592"/>
        <w:gridCol w:w="1679"/>
        <w:gridCol w:w="269"/>
        <w:gridCol w:w="1547"/>
        <w:gridCol w:w="1018"/>
        <w:gridCol w:w="4008"/>
        <w:gridCol w:w="1606"/>
      </w:tblGrid>
      <w:tr w:rsidR="00C642F4" w:rsidRPr="00957A37" w14:paraId="3C5F0483" w14:textId="77777777" w:rsidTr="4ACF8DF0">
        <w:trPr>
          <w:cantSplit/>
          <w:trHeight w:val="42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C5F0482" w14:textId="77777777" w:rsidR="00C642F4" w:rsidRPr="00957A37" w:rsidRDefault="00C642F4" w:rsidP="003F434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20"/>
              </w:rPr>
            </w:pPr>
            <w:r>
              <w:rPr>
                <w:rFonts w:ascii="Lucida Sans" w:eastAsia="Calibri" w:hAnsi="Lucida Sans" w:cstheme="minorHAnsi"/>
                <w:b/>
                <w:bCs/>
                <w:i/>
                <w:sz w:val="24"/>
                <w:szCs w:val="24"/>
              </w:rPr>
              <w:lastRenderedPageBreak/>
              <w:t>PART B</w:t>
            </w:r>
            <w:r w:rsidRPr="00957A37">
              <w:rPr>
                <w:rFonts w:ascii="Lucida Sans" w:eastAsia="Calibri" w:hAnsi="Lucida Sans" w:cstheme="minorHAnsi"/>
                <w:b/>
                <w:bCs/>
                <w:i/>
                <w:sz w:val="24"/>
                <w:szCs w:val="24"/>
              </w:rPr>
              <w:t xml:space="preserve"> – Action Plan</w:t>
            </w:r>
          </w:p>
        </w:tc>
      </w:tr>
      <w:tr w:rsidR="00C642F4" w:rsidRPr="00957A37" w14:paraId="3C5F0485" w14:textId="77777777" w:rsidTr="4ACF8DF0">
        <w:trPr>
          <w:cantSplit/>
        </w:trPr>
        <w:tc>
          <w:tcPr>
            <w:tcW w:w="5000" w:type="pct"/>
            <w:gridSpan w:val="8"/>
            <w:tcBorders>
              <w:top w:val="nil"/>
              <w:left w:val="nil"/>
              <w:right w:val="nil"/>
            </w:tcBorders>
          </w:tcPr>
          <w:p w14:paraId="3C5F0484" w14:textId="77777777" w:rsidR="00C642F4" w:rsidRPr="00957A37" w:rsidRDefault="00C642F4" w:rsidP="003F434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 w:val="40"/>
                <w:szCs w:val="20"/>
              </w:rPr>
              <w:t>Risk Assessment Action Plan</w:t>
            </w:r>
          </w:p>
        </w:tc>
      </w:tr>
      <w:tr w:rsidR="00C642F4" w:rsidRPr="00957A37" w14:paraId="3C5F048C" w14:textId="77777777" w:rsidTr="00180010">
        <w:tc>
          <w:tcPr>
            <w:tcW w:w="218" w:type="pct"/>
            <w:shd w:val="clear" w:color="auto" w:fill="E0E0E0"/>
          </w:tcPr>
          <w:p w14:paraId="3C5F0486" w14:textId="77777777" w:rsidR="00C642F4" w:rsidRPr="00957A37" w:rsidRDefault="00C642F4" w:rsidP="003F434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Part no.</w:t>
            </w:r>
          </w:p>
        </w:tc>
        <w:tc>
          <w:tcPr>
            <w:tcW w:w="1521" w:type="pct"/>
            <w:shd w:val="clear" w:color="auto" w:fill="E0E0E0"/>
          </w:tcPr>
          <w:p w14:paraId="3C5F0487" w14:textId="77777777" w:rsidR="00C642F4" w:rsidRPr="00957A37" w:rsidRDefault="00C642F4" w:rsidP="003F434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Action to be taken, incl. Cost</w:t>
            </w:r>
          </w:p>
        </w:tc>
        <w:tc>
          <w:tcPr>
            <w:tcW w:w="560" w:type="pct"/>
            <w:shd w:val="clear" w:color="auto" w:fill="E0E0E0"/>
          </w:tcPr>
          <w:p w14:paraId="3C5F0488" w14:textId="77777777" w:rsidR="00C642F4" w:rsidRPr="00957A37" w:rsidRDefault="00C642F4" w:rsidP="003F434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By whom</w:t>
            </w:r>
          </w:p>
        </w:tc>
        <w:tc>
          <w:tcPr>
            <w:tcW w:w="503" w:type="pct"/>
            <w:gridSpan w:val="2"/>
            <w:shd w:val="clear" w:color="auto" w:fill="E0E0E0"/>
          </w:tcPr>
          <w:p w14:paraId="3C5F0489" w14:textId="77777777" w:rsidR="00C642F4" w:rsidRPr="00957A37" w:rsidRDefault="00C642F4" w:rsidP="003F434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Target date</w:t>
            </w:r>
          </w:p>
        </w:tc>
        <w:tc>
          <w:tcPr>
            <w:tcW w:w="331" w:type="pct"/>
            <w:tcBorders>
              <w:right w:val="single" w:sz="18" w:space="0" w:color="auto"/>
            </w:tcBorders>
            <w:shd w:val="clear" w:color="auto" w:fill="E0E0E0"/>
          </w:tcPr>
          <w:p w14:paraId="3C5F048A" w14:textId="77777777" w:rsidR="00C642F4" w:rsidRPr="00957A37" w:rsidRDefault="00C642F4" w:rsidP="003F434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Review date</w:t>
            </w:r>
          </w:p>
        </w:tc>
        <w:tc>
          <w:tcPr>
            <w:tcW w:w="1867" w:type="pct"/>
            <w:gridSpan w:val="2"/>
            <w:tcBorders>
              <w:left w:val="single" w:sz="18" w:space="0" w:color="auto"/>
            </w:tcBorders>
            <w:shd w:val="clear" w:color="auto" w:fill="E0E0E0"/>
          </w:tcPr>
          <w:p w14:paraId="3C5F048B" w14:textId="77777777" w:rsidR="00C642F4" w:rsidRPr="00957A37" w:rsidRDefault="00C642F4" w:rsidP="003F434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b/>
                <w:bCs/>
                <w:color w:val="000000"/>
                <w:szCs w:val="20"/>
              </w:rPr>
              <w:t>Outcome at review date</w:t>
            </w:r>
          </w:p>
        </w:tc>
      </w:tr>
      <w:tr w:rsidR="00C642F4" w:rsidRPr="00957A37" w14:paraId="3C5F0493" w14:textId="77777777" w:rsidTr="00180010">
        <w:trPr>
          <w:trHeight w:val="574"/>
        </w:trPr>
        <w:tc>
          <w:tcPr>
            <w:tcW w:w="218" w:type="pct"/>
          </w:tcPr>
          <w:p w14:paraId="3C5F048D" w14:textId="48C015B0" w:rsidR="00C642F4" w:rsidRPr="00957A37" w:rsidRDefault="00432C3B" w:rsidP="003F434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1</w:t>
            </w:r>
          </w:p>
        </w:tc>
        <w:tc>
          <w:tcPr>
            <w:tcW w:w="1521" w:type="pct"/>
          </w:tcPr>
          <w:p w14:paraId="3C5F048E" w14:textId="16416169" w:rsidR="00C642F4" w:rsidRPr="00957A37" w:rsidRDefault="005E0F1F" w:rsidP="003F434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Consider purchasing a First Aid kit</w:t>
            </w:r>
          </w:p>
        </w:tc>
        <w:tc>
          <w:tcPr>
            <w:tcW w:w="560" w:type="pct"/>
          </w:tcPr>
          <w:p w14:paraId="3C5F048F" w14:textId="23E8F362" w:rsidR="00C642F4" w:rsidRPr="00957A37" w:rsidRDefault="00180010" w:rsidP="003F434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Kirtish Singam</w:t>
            </w:r>
          </w:p>
        </w:tc>
        <w:tc>
          <w:tcPr>
            <w:tcW w:w="503" w:type="pct"/>
            <w:gridSpan w:val="2"/>
          </w:tcPr>
          <w:p w14:paraId="3C5F0490" w14:textId="47332566" w:rsidR="00C642F4" w:rsidRPr="00957A37" w:rsidRDefault="00180010" w:rsidP="003F434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FF0000"/>
                <w:szCs w:val="20"/>
              </w:rPr>
              <w:t>23/10/2026</w:t>
            </w:r>
          </w:p>
        </w:tc>
        <w:tc>
          <w:tcPr>
            <w:tcW w:w="331" w:type="pct"/>
            <w:tcBorders>
              <w:right w:val="single" w:sz="18" w:space="0" w:color="auto"/>
            </w:tcBorders>
          </w:tcPr>
          <w:p w14:paraId="3C5F0491" w14:textId="77777777" w:rsidR="00C642F4" w:rsidRPr="00957A37" w:rsidRDefault="00C642F4" w:rsidP="003F434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867" w:type="pct"/>
            <w:gridSpan w:val="2"/>
            <w:tcBorders>
              <w:left w:val="single" w:sz="18" w:space="0" w:color="auto"/>
            </w:tcBorders>
          </w:tcPr>
          <w:p w14:paraId="3C5F0492" w14:textId="77777777" w:rsidR="00C642F4" w:rsidRPr="00957A37" w:rsidRDefault="00C642F4" w:rsidP="003F434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180010" w:rsidRPr="00957A37" w14:paraId="3C5F049A" w14:textId="77777777" w:rsidTr="00180010">
        <w:trPr>
          <w:trHeight w:val="574"/>
        </w:trPr>
        <w:tc>
          <w:tcPr>
            <w:tcW w:w="218" w:type="pct"/>
          </w:tcPr>
          <w:p w14:paraId="3C5F0494" w14:textId="0C0CCA12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2</w:t>
            </w:r>
          </w:p>
        </w:tc>
        <w:tc>
          <w:tcPr>
            <w:tcW w:w="1521" w:type="pct"/>
          </w:tcPr>
          <w:p w14:paraId="3C5F0495" w14:textId="72710988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Safety briefing to participants in advance of activity, including emergency exits and how to safely use any tools.</w:t>
            </w:r>
          </w:p>
        </w:tc>
        <w:tc>
          <w:tcPr>
            <w:tcW w:w="560" w:type="pct"/>
          </w:tcPr>
          <w:p w14:paraId="3C5F0496" w14:textId="6B75BC0F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proofErr w:type="spellStart"/>
            <w:r w:rsidRPr="00180010">
              <w:rPr>
                <w:rFonts w:ascii="Lucida Sans" w:eastAsia="Times New Roman" w:hAnsi="Lucida Sans" w:cs="Arial"/>
                <w:color w:val="000000"/>
                <w:szCs w:val="20"/>
              </w:rPr>
              <w:t>Minadi</w:t>
            </w:r>
            <w:proofErr w:type="spellEnd"/>
            <w:r w:rsidRPr="00180010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Weerasinghe </w:t>
            </w:r>
          </w:p>
        </w:tc>
        <w:tc>
          <w:tcPr>
            <w:tcW w:w="503" w:type="pct"/>
            <w:gridSpan w:val="2"/>
          </w:tcPr>
          <w:p w14:paraId="3C5F0497" w14:textId="6374E84B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FF0000"/>
                <w:szCs w:val="20"/>
              </w:rPr>
              <w:t>23/10/2026</w:t>
            </w:r>
          </w:p>
        </w:tc>
        <w:tc>
          <w:tcPr>
            <w:tcW w:w="331" w:type="pct"/>
            <w:tcBorders>
              <w:right w:val="single" w:sz="18" w:space="0" w:color="auto"/>
            </w:tcBorders>
          </w:tcPr>
          <w:p w14:paraId="3C5F0498" w14:textId="77777777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867" w:type="pct"/>
            <w:gridSpan w:val="2"/>
            <w:tcBorders>
              <w:left w:val="single" w:sz="18" w:space="0" w:color="auto"/>
            </w:tcBorders>
          </w:tcPr>
          <w:p w14:paraId="3C5F0499" w14:textId="77777777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180010" w:rsidRPr="00957A37" w14:paraId="3C5F04A1" w14:textId="77777777" w:rsidTr="00180010">
        <w:trPr>
          <w:trHeight w:val="574"/>
        </w:trPr>
        <w:tc>
          <w:tcPr>
            <w:tcW w:w="218" w:type="pct"/>
          </w:tcPr>
          <w:p w14:paraId="3C5F049B" w14:textId="61B0D2CE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3</w:t>
            </w:r>
          </w:p>
        </w:tc>
        <w:tc>
          <w:tcPr>
            <w:tcW w:w="1521" w:type="pct"/>
          </w:tcPr>
          <w:p w14:paraId="3C5F049C" w14:textId="59F4AD45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Appropriate location for event chosen</w:t>
            </w:r>
          </w:p>
        </w:tc>
        <w:tc>
          <w:tcPr>
            <w:tcW w:w="560" w:type="pct"/>
          </w:tcPr>
          <w:p w14:paraId="3C5F049D" w14:textId="2A82BB10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Kirtish Singam</w:t>
            </w:r>
          </w:p>
        </w:tc>
        <w:tc>
          <w:tcPr>
            <w:tcW w:w="503" w:type="pct"/>
            <w:gridSpan w:val="2"/>
          </w:tcPr>
          <w:p w14:paraId="3C5F049E" w14:textId="29550811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FF0000"/>
                <w:szCs w:val="20"/>
              </w:rPr>
              <w:t>23/10/2026</w:t>
            </w:r>
          </w:p>
        </w:tc>
        <w:tc>
          <w:tcPr>
            <w:tcW w:w="331" w:type="pct"/>
            <w:tcBorders>
              <w:right w:val="single" w:sz="18" w:space="0" w:color="auto"/>
            </w:tcBorders>
          </w:tcPr>
          <w:p w14:paraId="3C5F049F" w14:textId="77777777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867" w:type="pct"/>
            <w:gridSpan w:val="2"/>
            <w:tcBorders>
              <w:left w:val="single" w:sz="18" w:space="0" w:color="auto"/>
            </w:tcBorders>
          </w:tcPr>
          <w:p w14:paraId="3C5F04A0" w14:textId="77777777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180010" w:rsidRPr="00957A37" w14:paraId="3C5F04A8" w14:textId="77777777" w:rsidTr="00180010">
        <w:trPr>
          <w:trHeight w:val="574"/>
        </w:trPr>
        <w:tc>
          <w:tcPr>
            <w:tcW w:w="218" w:type="pct"/>
          </w:tcPr>
          <w:p w14:paraId="3C5F04A2" w14:textId="57940080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4</w:t>
            </w:r>
          </w:p>
        </w:tc>
        <w:tc>
          <w:tcPr>
            <w:tcW w:w="1521" w:type="pct"/>
          </w:tcPr>
          <w:p w14:paraId="3C5F04A3" w14:textId="76CA907C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Access to/purchase of cleaning equipment</w:t>
            </w:r>
          </w:p>
        </w:tc>
        <w:tc>
          <w:tcPr>
            <w:tcW w:w="560" w:type="pct"/>
          </w:tcPr>
          <w:p w14:paraId="3C5F04A4" w14:textId="3D283F49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proofErr w:type="spellStart"/>
            <w:r w:rsidRPr="00180010">
              <w:rPr>
                <w:rFonts w:ascii="Lucida Sans" w:eastAsia="Times New Roman" w:hAnsi="Lucida Sans" w:cs="Arial"/>
                <w:color w:val="000000"/>
                <w:szCs w:val="20"/>
              </w:rPr>
              <w:t>Minadi</w:t>
            </w:r>
            <w:proofErr w:type="spellEnd"/>
            <w:r w:rsidRPr="00180010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Weerasinghe </w:t>
            </w:r>
          </w:p>
        </w:tc>
        <w:tc>
          <w:tcPr>
            <w:tcW w:w="503" w:type="pct"/>
            <w:gridSpan w:val="2"/>
          </w:tcPr>
          <w:p w14:paraId="3C5F04A5" w14:textId="5B29B5E3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FF0000"/>
                <w:szCs w:val="20"/>
              </w:rPr>
              <w:t>23/10/2026</w:t>
            </w:r>
          </w:p>
        </w:tc>
        <w:tc>
          <w:tcPr>
            <w:tcW w:w="331" w:type="pct"/>
            <w:tcBorders>
              <w:right w:val="single" w:sz="18" w:space="0" w:color="auto"/>
            </w:tcBorders>
          </w:tcPr>
          <w:p w14:paraId="3C5F04A6" w14:textId="77777777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867" w:type="pct"/>
            <w:gridSpan w:val="2"/>
            <w:tcBorders>
              <w:left w:val="single" w:sz="18" w:space="0" w:color="auto"/>
            </w:tcBorders>
          </w:tcPr>
          <w:p w14:paraId="3C5F04A7" w14:textId="77777777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180010" w:rsidRPr="00957A37" w14:paraId="3C5F04AF" w14:textId="77777777" w:rsidTr="00180010">
        <w:trPr>
          <w:trHeight w:val="574"/>
        </w:trPr>
        <w:tc>
          <w:tcPr>
            <w:tcW w:w="218" w:type="pct"/>
          </w:tcPr>
          <w:p w14:paraId="3C5F04A9" w14:textId="63E41C45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5</w:t>
            </w:r>
          </w:p>
        </w:tc>
        <w:tc>
          <w:tcPr>
            <w:tcW w:w="1521" w:type="pct"/>
          </w:tcPr>
          <w:p w14:paraId="3C5F04AA" w14:textId="4095DD54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Inspection of tools in advance of the activity</w:t>
            </w:r>
          </w:p>
        </w:tc>
        <w:tc>
          <w:tcPr>
            <w:tcW w:w="560" w:type="pct"/>
          </w:tcPr>
          <w:p w14:paraId="3C5F04AB" w14:textId="0301851C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proofErr w:type="spellStart"/>
            <w:r w:rsidRPr="00180010">
              <w:rPr>
                <w:rFonts w:ascii="Lucida Sans" w:eastAsia="Times New Roman" w:hAnsi="Lucida Sans" w:cs="Arial"/>
                <w:color w:val="000000"/>
                <w:szCs w:val="20"/>
              </w:rPr>
              <w:t>Minadi</w:t>
            </w:r>
            <w:proofErr w:type="spellEnd"/>
            <w:r w:rsidRPr="00180010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Weerasinghe </w:t>
            </w:r>
          </w:p>
        </w:tc>
        <w:tc>
          <w:tcPr>
            <w:tcW w:w="503" w:type="pct"/>
            <w:gridSpan w:val="2"/>
          </w:tcPr>
          <w:p w14:paraId="3C5F04AC" w14:textId="02C0E8F9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FF0000"/>
                <w:szCs w:val="20"/>
              </w:rPr>
              <w:t>23/10/2026</w:t>
            </w:r>
          </w:p>
        </w:tc>
        <w:tc>
          <w:tcPr>
            <w:tcW w:w="331" w:type="pct"/>
            <w:tcBorders>
              <w:right w:val="single" w:sz="18" w:space="0" w:color="auto"/>
            </w:tcBorders>
          </w:tcPr>
          <w:p w14:paraId="3C5F04AD" w14:textId="77777777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867" w:type="pct"/>
            <w:gridSpan w:val="2"/>
            <w:tcBorders>
              <w:left w:val="single" w:sz="18" w:space="0" w:color="auto"/>
            </w:tcBorders>
          </w:tcPr>
          <w:p w14:paraId="3C5F04AE" w14:textId="77777777" w:rsidR="00180010" w:rsidRPr="00957A37" w:rsidRDefault="00180010" w:rsidP="00180010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C642F4" w:rsidRPr="00957A37" w14:paraId="3C5F04B6" w14:textId="77777777" w:rsidTr="00180010">
        <w:trPr>
          <w:trHeight w:val="574"/>
        </w:trPr>
        <w:tc>
          <w:tcPr>
            <w:tcW w:w="218" w:type="pct"/>
          </w:tcPr>
          <w:p w14:paraId="3C5F04B0" w14:textId="411D60E0" w:rsidR="00C642F4" w:rsidRPr="00957A37" w:rsidRDefault="00432C3B" w:rsidP="003F4344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6</w:t>
            </w:r>
          </w:p>
        </w:tc>
        <w:tc>
          <w:tcPr>
            <w:tcW w:w="1521" w:type="pct"/>
          </w:tcPr>
          <w:p w14:paraId="3C5F04B1" w14:textId="40E36B24" w:rsidR="00C642F4" w:rsidRPr="00957A37" w:rsidRDefault="00C642F4" w:rsidP="003F434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60" w:type="pct"/>
          </w:tcPr>
          <w:p w14:paraId="3C5F04B2" w14:textId="77777777" w:rsidR="00C642F4" w:rsidRPr="00957A37" w:rsidRDefault="00C642F4" w:rsidP="003F434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3" w:type="pct"/>
            <w:gridSpan w:val="2"/>
          </w:tcPr>
          <w:p w14:paraId="3C5F04B3" w14:textId="77777777" w:rsidR="00C642F4" w:rsidRPr="00957A37" w:rsidRDefault="00C642F4" w:rsidP="003F434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331" w:type="pct"/>
            <w:tcBorders>
              <w:right w:val="single" w:sz="18" w:space="0" w:color="auto"/>
            </w:tcBorders>
          </w:tcPr>
          <w:p w14:paraId="3C5F04B4" w14:textId="77777777" w:rsidR="00C642F4" w:rsidRPr="00957A37" w:rsidRDefault="00C642F4" w:rsidP="003F434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867" w:type="pct"/>
            <w:gridSpan w:val="2"/>
            <w:tcBorders>
              <w:left w:val="single" w:sz="18" w:space="0" w:color="auto"/>
            </w:tcBorders>
          </w:tcPr>
          <w:p w14:paraId="3C5F04B5" w14:textId="77777777" w:rsidR="00C642F4" w:rsidRPr="00957A37" w:rsidRDefault="00C642F4" w:rsidP="003F4344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</w:tr>
      <w:tr w:rsidR="00567971" w:rsidRPr="00957A37" w14:paraId="3C5F04BE" w14:textId="77777777" w:rsidTr="00180010">
        <w:trPr>
          <w:trHeight w:val="574"/>
        </w:trPr>
        <w:tc>
          <w:tcPr>
            <w:tcW w:w="218" w:type="pct"/>
          </w:tcPr>
          <w:p w14:paraId="3C5F04B7" w14:textId="2F200743" w:rsidR="00567971" w:rsidRPr="00957A37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>
              <w:rPr>
                <w:rFonts w:ascii="Lucida Sans" w:eastAsia="Times New Roman" w:hAnsi="Lucida Sans" w:cs="Arial"/>
                <w:color w:val="000000"/>
                <w:szCs w:val="20"/>
              </w:rPr>
              <w:t>7</w:t>
            </w:r>
          </w:p>
        </w:tc>
        <w:tc>
          <w:tcPr>
            <w:tcW w:w="1521" w:type="pct"/>
          </w:tcPr>
          <w:p w14:paraId="3C5F04B8" w14:textId="77777777" w:rsidR="00567971" w:rsidRPr="00957A37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  <w:p w14:paraId="3C5F04B9" w14:textId="77777777" w:rsidR="00567971" w:rsidRPr="00957A37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60" w:type="pct"/>
          </w:tcPr>
          <w:p w14:paraId="3C5F04BA" w14:textId="77777777" w:rsidR="00567971" w:rsidRPr="00957A37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503" w:type="pct"/>
            <w:gridSpan w:val="2"/>
          </w:tcPr>
          <w:p w14:paraId="3C5F04BB" w14:textId="77777777" w:rsidR="00567971" w:rsidRPr="00957A37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331" w:type="pct"/>
            <w:tcBorders>
              <w:right w:val="single" w:sz="18" w:space="0" w:color="auto"/>
            </w:tcBorders>
          </w:tcPr>
          <w:p w14:paraId="3C5F04BC" w14:textId="77777777" w:rsidR="00567971" w:rsidRPr="00957A37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1867" w:type="pct"/>
            <w:gridSpan w:val="2"/>
            <w:tcBorders>
              <w:left w:val="single" w:sz="18" w:space="0" w:color="auto"/>
            </w:tcBorders>
          </w:tcPr>
          <w:p w14:paraId="3C5F04BD" w14:textId="362D4041" w:rsidR="00567971" w:rsidRPr="00957A37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137997">
              <w:rPr>
                <w:rFonts w:ascii="Verdana" w:eastAsia="Times New Roman" w:hAnsi="Verdana" w:cs="Times New Roman"/>
                <w:bCs/>
                <w:color w:val="FF0000"/>
              </w:rPr>
              <w:t> </w:t>
            </w:r>
          </w:p>
        </w:tc>
      </w:tr>
      <w:tr w:rsidR="00567971" w:rsidRPr="00957A37" w14:paraId="3C5F04C2" w14:textId="77777777" w:rsidTr="00180010">
        <w:trPr>
          <w:cantSplit/>
        </w:trPr>
        <w:tc>
          <w:tcPr>
            <w:tcW w:w="2802" w:type="pct"/>
            <w:gridSpan w:val="5"/>
            <w:tcBorders>
              <w:bottom w:val="nil"/>
            </w:tcBorders>
          </w:tcPr>
          <w:p w14:paraId="3C5F04BF" w14:textId="4B85CA9A" w:rsidR="00567971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Responsible 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>committee member</w:t>
            </w: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signature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1</w:t>
            </w: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: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</w:t>
            </w:r>
          </w:p>
          <w:p w14:paraId="7689CC91" w14:textId="65ABE725" w:rsidR="00567971" w:rsidRPr="00432C3B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FF0000"/>
                <w:szCs w:val="20"/>
              </w:rPr>
            </w:pPr>
            <w:r>
              <w:rPr>
                <w:rFonts w:ascii="Lucida Sans" w:eastAsia="Times New Roman" w:hAnsi="Lucida Sans" w:cs="Arial"/>
                <w:noProof/>
                <w:color w:val="FF0000"/>
                <w:szCs w:val="20"/>
              </w:rPr>
              <w:drawing>
                <wp:inline distT="0" distB="0" distL="0" distR="0" wp14:anchorId="0ECF6903" wp14:editId="4ABEB931">
                  <wp:extent cx="1348857" cy="510584"/>
                  <wp:effectExtent l="0" t="0" r="3810" b="3810"/>
                  <wp:docPr id="104434957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349575" name="Picture 1044349575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857" cy="51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420094" w14:textId="77777777" w:rsidR="00567971" w:rsidRPr="007A7454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FF0000"/>
                <w:szCs w:val="20"/>
              </w:rPr>
            </w:pPr>
          </w:p>
          <w:p w14:paraId="3C5F04C0" w14:textId="77777777" w:rsidR="00567971" w:rsidRPr="00957A37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</w:p>
        </w:tc>
        <w:tc>
          <w:tcPr>
            <w:tcW w:w="2198" w:type="pct"/>
            <w:gridSpan w:val="3"/>
            <w:tcBorders>
              <w:bottom w:val="nil"/>
            </w:tcBorders>
          </w:tcPr>
          <w:p w14:paraId="200FE28F" w14:textId="77777777" w:rsidR="00567971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Responsible 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>committee member</w:t>
            </w: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signature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2</w:t>
            </w: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: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</w:t>
            </w:r>
          </w:p>
          <w:p w14:paraId="3C5F04C1" w14:textId="7523FE1C" w:rsidR="00567971" w:rsidRPr="00432C3B" w:rsidRDefault="00567971" w:rsidP="00567971">
            <w:pPr>
              <w:rPr>
                <w:rFonts w:ascii="Lucida Sans" w:eastAsia="Times New Roman" w:hAnsi="Lucida Sans" w:cs="Arial"/>
                <w:szCs w:val="20"/>
              </w:rPr>
            </w:pPr>
            <w:r>
              <w:rPr>
                <w:rFonts w:ascii="Lucida Sans" w:eastAsia="Times New Roman" w:hAnsi="Lucida Sans" w:cs="Arial"/>
                <w:noProof/>
                <w:szCs w:val="20"/>
              </w:rPr>
              <w:drawing>
                <wp:inline distT="0" distB="0" distL="0" distR="0" wp14:anchorId="00D878D4" wp14:editId="15F34B78">
                  <wp:extent cx="1219306" cy="365792"/>
                  <wp:effectExtent l="0" t="0" r="0" b="0"/>
                  <wp:docPr id="115852334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8523345" name="Picture 1158523345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306" cy="3657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7971" w:rsidRPr="00957A37" w14:paraId="3C5F04C7" w14:textId="77777777" w:rsidTr="00180010">
        <w:trPr>
          <w:cantSplit/>
          <w:trHeight w:val="606"/>
        </w:trPr>
        <w:tc>
          <w:tcPr>
            <w:tcW w:w="2401" w:type="pct"/>
            <w:gridSpan w:val="4"/>
            <w:tcBorders>
              <w:top w:val="nil"/>
              <w:right w:val="nil"/>
            </w:tcBorders>
          </w:tcPr>
          <w:p w14:paraId="3C5F04C3" w14:textId="1EEB22DA" w:rsidR="00567971" w:rsidRPr="00957A37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Print name: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</w:t>
            </w:r>
            <w:proofErr w:type="spellStart"/>
            <w:r>
              <w:rPr>
                <w:rFonts w:ascii="Lucida Sans" w:eastAsia="Times New Roman" w:hAnsi="Lucida Sans" w:cs="Arial"/>
                <w:color w:val="000000"/>
                <w:szCs w:val="20"/>
              </w:rPr>
              <w:t>Minadi</w:t>
            </w:r>
            <w:proofErr w:type="spellEnd"/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Weerasinghe </w:t>
            </w:r>
          </w:p>
        </w:tc>
        <w:tc>
          <w:tcPr>
            <w:tcW w:w="401" w:type="pct"/>
            <w:tcBorders>
              <w:top w:val="nil"/>
              <w:left w:val="nil"/>
            </w:tcBorders>
          </w:tcPr>
          <w:p w14:paraId="3C5F04C4" w14:textId="126CFB09" w:rsidR="00567971" w:rsidRPr="00957A37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Date: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18/10/2026</w:t>
            </w:r>
          </w:p>
        </w:tc>
        <w:tc>
          <w:tcPr>
            <w:tcW w:w="1662" w:type="pct"/>
            <w:gridSpan w:val="2"/>
            <w:tcBorders>
              <w:top w:val="nil"/>
              <w:right w:val="nil"/>
            </w:tcBorders>
          </w:tcPr>
          <w:p w14:paraId="3C5F04C5" w14:textId="07755458" w:rsidR="00567971" w:rsidRPr="00957A37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Print name: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 xml:space="preserve"> Kirtish Singam</w:t>
            </w:r>
          </w:p>
        </w:tc>
        <w:tc>
          <w:tcPr>
            <w:tcW w:w="536" w:type="pct"/>
            <w:tcBorders>
              <w:top w:val="nil"/>
              <w:left w:val="nil"/>
            </w:tcBorders>
          </w:tcPr>
          <w:p w14:paraId="3C5F04C6" w14:textId="4A6171F5" w:rsidR="00567971" w:rsidRPr="00957A37" w:rsidRDefault="00567971" w:rsidP="00567971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ucida Sans" w:eastAsia="Times New Roman" w:hAnsi="Lucida Sans" w:cs="Arial"/>
                <w:color w:val="000000"/>
                <w:szCs w:val="20"/>
              </w:rPr>
            </w:pPr>
            <w:r w:rsidRPr="00957A37">
              <w:rPr>
                <w:rFonts w:ascii="Lucida Sans" w:eastAsia="Times New Roman" w:hAnsi="Lucida Sans" w:cs="Arial"/>
                <w:color w:val="000000"/>
                <w:szCs w:val="20"/>
              </w:rPr>
              <w:t>Date</w:t>
            </w:r>
            <w:r>
              <w:rPr>
                <w:rFonts w:ascii="Lucida Sans" w:eastAsia="Times New Roman" w:hAnsi="Lucida Sans" w:cs="Arial"/>
                <w:color w:val="000000"/>
                <w:szCs w:val="20"/>
              </w:rPr>
              <w:t>: 18/10/2026</w:t>
            </w:r>
          </w:p>
        </w:tc>
      </w:tr>
    </w:tbl>
    <w:p w14:paraId="1B5DD15C" w14:textId="0A02B1E7" w:rsidR="4ACF8DF0" w:rsidRDefault="4ACF8DF0" w:rsidP="4ACF8DF0">
      <w:pPr>
        <w:rPr>
          <w:b/>
          <w:bCs/>
          <w:sz w:val="24"/>
          <w:szCs w:val="24"/>
        </w:rPr>
      </w:pPr>
    </w:p>
    <w:p w14:paraId="3C5F04CC" w14:textId="1E74CF0E" w:rsidR="00530142" w:rsidRPr="00206901" w:rsidRDefault="00530142" w:rsidP="4ACF8DF0">
      <w:pPr>
        <w:rPr>
          <w:b/>
          <w:bCs/>
          <w:sz w:val="24"/>
          <w:szCs w:val="24"/>
        </w:rPr>
      </w:pPr>
      <w:r w:rsidRPr="4ACF8DF0">
        <w:rPr>
          <w:b/>
          <w:bCs/>
          <w:sz w:val="24"/>
          <w:szCs w:val="24"/>
        </w:rPr>
        <w:t xml:space="preserve">Assessment Guidance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7"/>
        <w:gridCol w:w="3938"/>
        <w:gridCol w:w="3656"/>
        <w:gridCol w:w="5147"/>
      </w:tblGrid>
      <w:tr w:rsidR="00530142" w14:paraId="3C5F04D2" w14:textId="77777777" w:rsidTr="004470AF">
        <w:trPr>
          <w:trHeight w:val="558"/>
        </w:trPr>
        <w:tc>
          <w:tcPr>
            <w:tcW w:w="2527" w:type="dxa"/>
          </w:tcPr>
          <w:p w14:paraId="3C5F04CD" w14:textId="77777777" w:rsidR="00530142" w:rsidRPr="00185766" w:rsidRDefault="00530142" w:rsidP="001638F0">
            <w:pPr>
              <w:pStyle w:val="ListParagraph"/>
              <w:numPr>
                <w:ilvl w:val="0"/>
                <w:numId w:val="3"/>
              </w:numPr>
              <w:ind w:left="313" w:hanging="313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lastRenderedPageBreak/>
              <w:t>Eliminate</w:t>
            </w:r>
          </w:p>
        </w:tc>
        <w:tc>
          <w:tcPr>
            <w:tcW w:w="3938" w:type="dxa"/>
          </w:tcPr>
          <w:p w14:paraId="3C5F04CF" w14:textId="27E31E3E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Remove the hazard wherever possible which negates the need for further controls</w:t>
            </w:r>
          </w:p>
        </w:tc>
        <w:tc>
          <w:tcPr>
            <w:tcW w:w="3656" w:type="dxa"/>
          </w:tcPr>
          <w:p w14:paraId="3C5F04D0" w14:textId="77777777" w:rsidR="00530142" w:rsidRDefault="00530142" w:rsidP="003F4344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If this is not possible then explain why</w:t>
            </w:r>
          </w:p>
        </w:tc>
        <w:tc>
          <w:tcPr>
            <w:tcW w:w="5147" w:type="dxa"/>
            <w:vMerge w:val="restart"/>
          </w:tcPr>
          <w:p w14:paraId="3C5F04D1" w14:textId="5102BE20" w:rsidR="00530142" w:rsidRDefault="00530142" w:rsidP="003F4344">
            <w:pPr>
              <w:rPr>
                <w:sz w:val="24"/>
                <w:szCs w:val="24"/>
              </w:rPr>
            </w:pPr>
            <w:r w:rsidRPr="00185766">
              <w:rPr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3C5F054F" wp14:editId="261BFED5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20955</wp:posOffset>
                  </wp:positionV>
                  <wp:extent cx="2266950" cy="1457325"/>
                  <wp:effectExtent l="0" t="0" r="19050" b="28575"/>
                  <wp:wrapTight wrapText="bothSides">
                    <wp:wrapPolygon edited="0">
                      <wp:start x="0" y="0"/>
                      <wp:lineTo x="0" y="565"/>
                      <wp:lineTo x="10346" y="21741"/>
                      <wp:lineTo x="11254" y="21741"/>
                      <wp:lineTo x="11435" y="21741"/>
                      <wp:lineTo x="21600" y="565"/>
                      <wp:lineTo x="21600" y="0"/>
                      <wp:lineTo x="0" y="0"/>
                    </wp:wrapPolygon>
                  </wp:wrapTight>
                  <wp:docPr id="4" name="Diagram 4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9" r:lo="rId20" r:qs="rId21" r:cs="rId22"/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530142" w14:paraId="3C5F04D8" w14:textId="77777777" w:rsidTr="004470AF">
        <w:trPr>
          <w:trHeight w:val="406"/>
        </w:trPr>
        <w:tc>
          <w:tcPr>
            <w:tcW w:w="2527" w:type="dxa"/>
          </w:tcPr>
          <w:p w14:paraId="3C5F04D3" w14:textId="77777777" w:rsidR="00530142" w:rsidRPr="00185766" w:rsidRDefault="00530142" w:rsidP="001638F0">
            <w:pPr>
              <w:pStyle w:val="ListParagraph"/>
              <w:numPr>
                <w:ilvl w:val="0"/>
                <w:numId w:val="3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Substitute</w:t>
            </w:r>
          </w:p>
        </w:tc>
        <w:tc>
          <w:tcPr>
            <w:tcW w:w="3938" w:type="dxa"/>
          </w:tcPr>
          <w:p w14:paraId="3C5F04D5" w14:textId="087F06AC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Replace the hazard with one less hazardous</w:t>
            </w:r>
          </w:p>
        </w:tc>
        <w:tc>
          <w:tcPr>
            <w:tcW w:w="3656" w:type="dxa"/>
          </w:tcPr>
          <w:p w14:paraId="3C5F04D6" w14:textId="77777777" w:rsidR="00530142" w:rsidRDefault="00530142" w:rsidP="003F4344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If not possible then explain why</w:t>
            </w:r>
          </w:p>
        </w:tc>
        <w:tc>
          <w:tcPr>
            <w:tcW w:w="5147" w:type="dxa"/>
            <w:vMerge/>
          </w:tcPr>
          <w:p w14:paraId="3C5F04D7" w14:textId="77777777" w:rsidR="00530142" w:rsidRDefault="00530142" w:rsidP="003F4344">
            <w:pPr>
              <w:rPr>
                <w:sz w:val="24"/>
                <w:szCs w:val="24"/>
              </w:rPr>
            </w:pPr>
          </w:p>
        </w:tc>
      </w:tr>
      <w:tr w:rsidR="00530142" w14:paraId="3C5F04DE" w14:textId="77777777" w:rsidTr="004470AF">
        <w:trPr>
          <w:trHeight w:val="317"/>
        </w:trPr>
        <w:tc>
          <w:tcPr>
            <w:tcW w:w="2527" w:type="dxa"/>
          </w:tcPr>
          <w:p w14:paraId="3C5F04D9" w14:textId="77777777" w:rsidR="00530142" w:rsidRPr="00185766" w:rsidRDefault="00530142" w:rsidP="001638F0">
            <w:pPr>
              <w:pStyle w:val="ListParagraph"/>
              <w:numPr>
                <w:ilvl w:val="0"/>
                <w:numId w:val="3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Physical controls</w:t>
            </w:r>
          </w:p>
        </w:tc>
        <w:tc>
          <w:tcPr>
            <w:tcW w:w="3938" w:type="dxa"/>
          </w:tcPr>
          <w:p w14:paraId="3C5F04DB" w14:textId="4F16C324" w:rsidR="00530142" w:rsidRPr="00185766" w:rsidRDefault="00530142" w:rsidP="004470AF">
            <w:pPr>
              <w:rPr>
                <w:rFonts w:ascii="Lucida Sans" w:eastAsia="Calibri" w:hAnsi="Lucida Sans" w:cs="Times New Roman"/>
                <w:sz w:val="16"/>
                <w:szCs w:val="16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enclosure, fume cupboard, glove box</w:t>
            </w:r>
          </w:p>
        </w:tc>
        <w:tc>
          <w:tcPr>
            <w:tcW w:w="3656" w:type="dxa"/>
          </w:tcPr>
          <w:p w14:paraId="3C5F04DC" w14:textId="77777777" w:rsidR="00530142" w:rsidRDefault="00530142" w:rsidP="003F4344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Likely to still require admin controls as well</w:t>
            </w:r>
          </w:p>
        </w:tc>
        <w:tc>
          <w:tcPr>
            <w:tcW w:w="5147" w:type="dxa"/>
            <w:vMerge/>
          </w:tcPr>
          <w:p w14:paraId="3C5F04DD" w14:textId="77777777" w:rsidR="00530142" w:rsidRDefault="00530142" w:rsidP="003F4344">
            <w:pPr>
              <w:rPr>
                <w:sz w:val="24"/>
                <w:szCs w:val="24"/>
              </w:rPr>
            </w:pPr>
          </w:p>
        </w:tc>
      </w:tr>
      <w:tr w:rsidR="00530142" w14:paraId="3C5F04E4" w14:textId="77777777" w:rsidTr="004470AF">
        <w:trPr>
          <w:trHeight w:val="406"/>
        </w:trPr>
        <w:tc>
          <w:tcPr>
            <w:tcW w:w="2527" w:type="dxa"/>
          </w:tcPr>
          <w:p w14:paraId="3C5F04DF" w14:textId="77777777" w:rsidR="00530142" w:rsidRPr="00185766" w:rsidRDefault="00530142" w:rsidP="001638F0">
            <w:pPr>
              <w:pStyle w:val="ListParagraph"/>
              <w:numPr>
                <w:ilvl w:val="0"/>
                <w:numId w:val="3"/>
              </w:numPr>
              <w:ind w:left="313" w:hanging="284"/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Admin controls</w:t>
            </w:r>
          </w:p>
        </w:tc>
        <w:tc>
          <w:tcPr>
            <w:tcW w:w="3938" w:type="dxa"/>
          </w:tcPr>
          <w:p w14:paraId="3C5F04E1" w14:textId="719BE07D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training, supervision, signage</w:t>
            </w:r>
          </w:p>
        </w:tc>
        <w:tc>
          <w:tcPr>
            <w:tcW w:w="3656" w:type="dxa"/>
          </w:tcPr>
          <w:p w14:paraId="3C5F04E2" w14:textId="77777777" w:rsidR="00530142" w:rsidRDefault="00530142" w:rsidP="003F4344">
            <w:pPr>
              <w:rPr>
                <w:sz w:val="24"/>
                <w:szCs w:val="24"/>
              </w:rPr>
            </w:pPr>
          </w:p>
        </w:tc>
        <w:tc>
          <w:tcPr>
            <w:tcW w:w="5147" w:type="dxa"/>
            <w:vMerge/>
          </w:tcPr>
          <w:p w14:paraId="3C5F04E3" w14:textId="77777777" w:rsidR="00530142" w:rsidRDefault="00530142" w:rsidP="003F4344">
            <w:pPr>
              <w:rPr>
                <w:sz w:val="24"/>
                <w:szCs w:val="24"/>
              </w:rPr>
            </w:pPr>
          </w:p>
        </w:tc>
      </w:tr>
      <w:tr w:rsidR="00530142" w14:paraId="3C5F04EA" w14:textId="77777777" w:rsidTr="004470AF">
        <w:trPr>
          <w:trHeight w:val="393"/>
        </w:trPr>
        <w:tc>
          <w:tcPr>
            <w:tcW w:w="2527" w:type="dxa"/>
          </w:tcPr>
          <w:p w14:paraId="3C5F04E5" w14:textId="77777777" w:rsidR="00530142" w:rsidRPr="00185766" w:rsidRDefault="00530142" w:rsidP="001638F0">
            <w:pPr>
              <w:pStyle w:val="ListParagraph"/>
              <w:numPr>
                <w:ilvl w:val="0"/>
                <w:numId w:val="3"/>
              </w:numPr>
              <w:ind w:left="313" w:hanging="284"/>
              <w:rPr>
                <w:rFonts w:ascii="Lucida Sans" w:eastAsia="Calibri" w:hAnsi="Lucida Sans" w:cs="Times New Roman"/>
                <w:sz w:val="16"/>
                <w:szCs w:val="16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Personal protection</w:t>
            </w:r>
          </w:p>
        </w:tc>
        <w:tc>
          <w:tcPr>
            <w:tcW w:w="3938" w:type="dxa"/>
          </w:tcPr>
          <w:p w14:paraId="3C5F04E7" w14:textId="0D4DC55C" w:rsidR="00530142" w:rsidRDefault="00530142" w:rsidP="004470AF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Examples: respirators, safety specs, gloves</w:t>
            </w:r>
          </w:p>
        </w:tc>
        <w:tc>
          <w:tcPr>
            <w:tcW w:w="3656" w:type="dxa"/>
          </w:tcPr>
          <w:p w14:paraId="3C5F04E8" w14:textId="77777777" w:rsidR="00530142" w:rsidRDefault="00530142" w:rsidP="003F4344">
            <w:pPr>
              <w:rPr>
                <w:sz w:val="24"/>
                <w:szCs w:val="24"/>
              </w:rPr>
            </w:pPr>
            <w:r w:rsidRPr="00185766">
              <w:rPr>
                <w:rFonts w:ascii="Lucida Sans" w:eastAsia="Calibri" w:hAnsi="Lucida Sans" w:cs="Times New Roman"/>
                <w:sz w:val="16"/>
                <w:szCs w:val="16"/>
              </w:rPr>
              <w:t>Last resort as it only protects the individual</w:t>
            </w:r>
          </w:p>
        </w:tc>
        <w:tc>
          <w:tcPr>
            <w:tcW w:w="5147" w:type="dxa"/>
            <w:vMerge/>
          </w:tcPr>
          <w:p w14:paraId="3C5F04E9" w14:textId="77777777" w:rsidR="00530142" w:rsidRDefault="00530142" w:rsidP="003F4344">
            <w:pPr>
              <w:rPr>
                <w:sz w:val="24"/>
                <w:szCs w:val="24"/>
              </w:rPr>
            </w:pPr>
          </w:p>
        </w:tc>
      </w:tr>
    </w:tbl>
    <w:tbl>
      <w:tblPr>
        <w:tblpPr w:leftFromText="180" w:rightFromText="180" w:vertAnchor="text" w:horzAnchor="margin" w:tblpY="639"/>
        <w:tblOverlap w:val="never"/>
        <w:tblW w:w="3879" w:type="dxa"/>
        <w:tblLook w:val="04A0" w:firstRow="1" w:lastRow="0" w:firstColumn="1" w:lastColumn="0" w:noHBand="0" w:noVBand="1"/>
      </w:tblPr>
      <w:tblGrid>
        <w:gridCol w:w="508"/>
        <w:gridCol w:w="466"/>
        <w:gridCol w:w="580"/>
        <w:gridCol w:w="580"/>
        <w:gridCol w:w="580"/>
        <w:gridCol w:w="580"/>
        <w:gridCol w:w="585"/>
      </w:tblGrid>
      <w:tr w:rsidR="004470AF" w:rsidRPr="00185766" w14:paraId="59EB825D" w14:textId="77777777" w:rsidTr="004470AF">
        <w:trPr>
          <w:cantSplit/>
          <w:trHeight w:val="481"/>
        </w:trPr>
        <w:tc>
          <w:tcPr>
            <w:tcW w:w="508" w:type="dxa"/>
            <w:vMerge w:val="restart"/>
            <w:shd w:val="clear" w:color="auto" w:fill="FFFFFF" w:themeFill="background1"/>
            <w:textDirection w:val="btLr"/>
            <w:hideMark/>
          </w:tcPr>
          <w:p w14:paraId="3049D8C6" w14:textId="77777777" w:rsidR="004470AF" w:rsidRPr="00185766" w:rsidRDefault="004470AF" w:rsidP="004470AF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LIKELIHOOD</w:t>
            </w: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0DEF2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D9CB97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608394DE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32F300E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F76B294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77AD99A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25</w:t>
            </w:r>
          </w:p>
        </w:tc>
      </w:tr>
      <w:tr w:rsidR="004470AF" w:rsidRPr="00185766" w14:paraId="5BB096D0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3AF511B6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B54A7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53F748F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0B633D8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78EFCDB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22B2F28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460F800F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20</w:t>
            </w:r>
          </w:p>
        </w:tc>
      </w:tr>
      <w:tr w:rsidR="004470AF" w:rsidRPr="00185766" w14:paraId="2B1106EF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2096A1D3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DCAE39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7B89B35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6CB276EF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158996C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A691B3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center"/>
            <w:hideMark/>
          </w:tcPr>
          <w:p w14:paraId="0D44FFA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15</w:t>
            </w:r>
          </w:p>
        </w:tc>
      </w:tr>
      <w:tr w:rsidR="004470AF" w:rsidRPr="00185766" w14:paraId="5513A293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4743C110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524C2C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940E0C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8FC970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4D3B964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02000ED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746E031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10</w:t>
            </w:r>
          </w:p>
        </w:tc>
      </w:tr>
      <w:tr w:rsidR="004470AF" w:rsidRPr="00185766" w14:paraId="06DB8015" w14:textId="77777777" w:rsidTr="004470AF">
        <w:trPr>
          <w:cantSplit/>
          <w:trHeight w:val="481"/>
        </w:trPr>
        <w:tc>
          <w:tcPr>
            <w:tcW w:w="0" w:type="auto"/>
            <w:vMerge/>
            <w:vAlign w:val="center"/>
            <w:hideMark/>
          </w:tcPr>
          <w:p w14:paraId="6D50CC06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65" w:type="dxa"/>
            <w:tcBorders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FAFEE3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B52FE37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29EF40F9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5A9C64C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3CD200D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14:paraId="5F7782A3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4470AF" w:rsidRPr="00185766" w14:paraId="1BF94D8F" w14:textId="77777777" w:rsidTr="004470AF">
        <w:trPr>
          <w:cantSplit/>
          <w:trHeight w:val="481"/>
        </w:trPr>
        <w:tc>
          <w:tcPr>
            <w:tcW w:w="974" w:type="dxa"/>
            <w:gridSpan w:val="2"/>
            <w:vMerge w:val="restart"/>
          </w:tcPr>
          <w:p w14:paraId="2DCD6971" w14:textId="77777777" w:rsidR="004470AF" w:rsidRPr="00185766" w:rsidRDefault="004470AF" w:rsidP="004470AF">
            <w:pPr>
              <w:spacing w:after="0"/>
              <w:rPr>
                <w:rFonts w:cs="Times New Roman"/>
                <w:sz w:val="16"/>
                <w:szCs w:val="16"/>
              </w:rPr>
            </w:pP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C52D64A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0F39E3D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D0A5D55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580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1AB5130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585" w:type="dxa"/>
            <w:tcBorders>
              <w:top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456409B" w14:textId="77777777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  <w:t>5</w:t>
            </w:r>
          </w:p>
        </w:tc>
      </w:tr>
      <w:tr w:rsidR="004470AF" w:rsidRPr="00185766" w14:paraId="6B50FAEE" w14:textId="77777777" w:rsidTr="004470AF">
        <w:trPr>
          <w:trHeight w:val="336"/>
        </w:trPr>
        <w:tc>
          <w:tcPr>
            <w:tcW w:w="974" w:type="dxa"/>
            <w:gridSpan w:val="2"/>
            <w:vMerge/>
          </w:tcPr>
          <w:p w14:paraId="462129DC" w14:textId="77777777" w:rsidR="004470AF" w:rsidRPr="00185766" w:rsidRDefault="004470AF" w:rsidP="004470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6"/>
                <w:szCs w:val="16"/>
              </w:rPr>
            </w:pPr>
          </w:p>
        </w:tc>
        <w:tc>
          <w:tcPr>
            <w:tcW w:w="2905" w:type="dxa"/>
            <w:gridSpan w:val="5"/>
            <w:shd w:val="clear" w:color="auto" w:fill="FFFFFF" w:themeFill="background1"/>
            <w:noWrap/>
            <w:vAlign w:val="bottom"/>
            <w:hideMark/>
          </w:tcPr>
          <w:p w14:paraId="014FBEA2" w14:textId="6D448F3D" w:rsidR="004470AF" w:rsidRPr="00185766" w:rsidRDefault="004470AF" w:rsidP="004470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  <w:r w:rsidRPr="00185766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  <w:t>IMPACT</w:t>
            </w:r>
          </w:p>
        </w:tc>
      </w:tr>
    </w:tbl>
    <w:p w14:paraId="3C5F051D" w14:textId="7342ECF3" w:rsidR="00530142" w:rsidRPr="006C4BC8" w:rsidRDefault="00530142" w:rsidP="00530142">
      <w:pPr>
        <w:spacing w:after="0"/>
        <w:rPr>
          <w:rFonts w:ascii="Lucida Sans" w:eastAsia="Calibri" w:hAnsi="Lucida Sans" w:cs="Times New Roman"/>
          <w:sz w:val="16"/>
          <w:szCs w:val="16"/>
        </w:rPr>
      </w:pPr>
      <w:r w:rsidRPr="00B62F5C">
        <w:rPr>
          <w:noProof/>
          <w:sz w:val="24"/>
          <w:szCs w:val="24"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margin" w:tblpXSpec="right" w:tblpY="211"/>
        <w:tblW w:w="0" w:type="auto"/>
        <w:tblLook w:val="04A0" w:firstRow="1" w:lastRow="0" w:firstColumn="1" w:lastColumn="0" w:noHBand="0" w:noVBand="1"/>
      </w:tblPr>
      <w:tblGrid>
        <w:gridCol w:w="446"/>
        <w:gridCol w:w="1278"/>
        <w:gridCol w:w="3069"/>
      </w:tblGrid>
      <w:tr w:rsidR="00530142" w:rsidRPr="00185766" w14:paraId="3C5F0521" w14:textId="77777777" w:rsidTr="001D1E79">
        <w:trPr>
          <w:trHeight w:val="291"/>
        </w:trPr>
        <w:tc>
          <w:tcPr>
            <w:tcW w:w="1724" w:type="dxa"/>
            <w:gridSpan w:val="2"/>
            <w:shd w:val="clear" w:color="auto" w:fill="D9D9D9" w:themeFill="background1" w:themeFillShade="D9"/>
          </w:tcPr>
          <w:p w14:paraId="3C5F051E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Impact</w:t>
            </w:r>
          </w:p>
          <w:p w14:paraId="3C5F051F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</w:p>
        </w:tc>
        <w:tc>
          <w:tcPr>
            <w:tcW w:w="3069" w:type="dxa"/>
            <w:shd w:val="clear" w:color="auto" w:fill="D9D9D9" w:themeFill="background1" w:themeFillShade="D9"/>
          </w:tcPr>
          <w:p w14:paraId="3C5F0520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Health &amp; Safety</w:t>
            </w:r>
          </w:p>
        </w:tc>
      </w:tr>
      <w:tr w:rsidR="00530142" w:rsidRPr="00185766" w14:paraId="3C5F0525" w14:textId="77777777" w:rsidTr="001D1E79">
        <w:trPr>
          <w:trHeight w:val="291"/>
        </w:trPr>
        <w:tc>
          <w:tcPr>
            <w:tcW w:w="446" w:type="dxa"/>
          </w:tcPr>
          <w:p w14:paraId="3C5F0522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1</w:t>
            </w:r>
          </w:p>
        </w:tc>
        <w:tc>
          <w:tcPr>
            <w:tcW w:w="1277" w:type="dxa"/>
          </w:tcPr>
          <w:p w14:paraId="3C5F0523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Trivial - insignificant</w:t>
            </w:r>
          </w:p>
        </w:tc>
        <w:tc>
          <w:tcPr>
            <w:tcW w:w="3069" w:type="dxa"/>
          </w:tcPr>
          <w:p w14:paraId="3C5F0524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Very minor injuries e.g. slight bruising</w:t>
            </w:r>
          </w:p>
        </w:tc>
      </w:tr>
      <w:tr w:rsidR="00530142" w:rsidRPr="00185766" w14:paraId="3C5F0529" w14:textId="77777777" w:rsidTr="001D1E79">
        <w:trPr>
          <w:trHeight w:val="583"/>
        </w:trPr>
        <w:tc>
          <w:tcPr>
            <w:tcW w:w="446" w:type="dxa"/>
          </w:tcPr>
          <w:p w14:paraId="3C5F0526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2</w:t>
            </w:r>
          </w:p>
        </w:tc>
        <w:tc>
          <w:tcPr>
            <w:tcW w:w="1277" w:type="dxa"/>
          </w:tcPr>
          <w:p w14:paraId="3C5F0527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Minor</w:t>
            </w:r>
          </w:p>
        </w:tc>
        <w:tc>
          <w:tcPr>
            <w:tcW w:w="3069" w:type="dxa"/>
          </w:tcPr>
          <w:p w14:paraId="3C5F0528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Injuries or illness e.g. small cut or abrasion which require basic first aid treatment even in self-administered.  </w:t>
            </w:r>
          </w:p>
        </w:tc>
      </w:tr>
      <w:tr w:rsidR="00530142" w:rsidRPr="00185766" w14:paraId="3C5F052D" w14:textId="77777777" w:rsidTr="001D1E79">
        <w:trPr>
          <w:trHeight w:val="431"/>
        </w:trPr>
        <w:tc>
          <w:tcPr>
            <w:tcW w:w="446" w:type="dxa"/>
          </w:tcPr>
          <w:p w14:paraId="3C5F052A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3</w:t>
            </w:r>
          </w:p>
        </w:tc>
        <w:tc>
          <w:tcPr>
            <w:tcW w:w="1277" w:type="dxa"/>
          </w:tcPr>
          <w:p w14:paraId="3C5F052B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Moderate</w:t>
            </w:r>
          </w:p>
        </w:tc>
        <w:tc>
          <w:tcPr>
            <w:tcW w:w="3069" w:type="dxa"/>
          </w:tcPr>
          <w:p w14:paraId="3C5F052C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Injuries or illness e.g. strain or sprain requiring first aid or medical support.  </w:t>
            </w:r>
          </w:p>
        </w:tc>
      </w:tr>
      <w:tr w:rsidR="00530142" w:rsidRPr="00185766" w14:paraId="3C5F0531" w14:textId="77777777" w:rsidTr="001D1E79">
        <w:trPr>
          <w:trHeight w:val="431"/>
        </w:trPr>
        <w:tc>
          <w:tcPr>
            <w:tcW w:w="446" w:type="dxa"/>
          </w:tcPr>
          <w:p w14:paraId="3C5F052E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4</w:t>
            </w:r>
          </w:p>
        </w:tc>
        <w:tc>
          <w:tcPr>
            <w:tcW w:w="1277" w:type="dxa"/>
          </w:tcPr>
          <w:p w14:paraId="3C5F052F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Major </w:t>
            </w:r>
          </w:p>
        </w:tc>
        <w:tc>
          <w:tcPr>
            <w:tcW w:w="3069" w:type="dxa"/>
          </w:tcPr>
          <w:p w14:paraId="3C5F0530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Injuries or illness e.g. broken bone requiring medical support &gt;24 hours and time off work &gt;4 weeks.</w:t>
            </w:r>
          </w:p>
        </w:tc>
      </w:tr>
      <w:tr w:rsidR="00530142" w:rsidRPr="00185766" w14:paraId="3C5F0535" w14:textId="77777777" w:rsidTr="001D1E79">
        <w:trPr>
          <w:trHeight w:val="583"/>
        </w:trPr>
        <w:tc>
          <w:tcPr>
            <w:tcW w:w="446" w:type="dxa"/>
          </w:tcPr>
          <w:p w14:paraId="3C5F0532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5</w:t>
            </w:r>
          </w:p>
        </w:tc>
        <w:tc>
          <w:tcPr>
            <w:tcW w:w="1277" w:type="dxa"/>
          </w:tcPr>
          <w:p w14:paraId="3C5F0533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>Severe – extremely significant</w:t>
            </w:r>
          </w:p>
        </w:tc>
        <w:tc>
          <w:tcPr>
            <w:tcW w:w="3069" w:type="dxa"/>
          </w:tcPr>
          <w:p w14:paraId="3C5F0534" w14:textId="77777777" w:rsidR="00530142" w:rsidRPr="00185766" w:rsidRDefault="00530142" w:rsidP="003F4344">
            <w:pPr>
              <w:rPr>
                <w:rFonts w:ascii="Lucida Sans" w:hAnsi="Lucida Sans"/>
                <w:sz w:val="16"/>
                <w:szCs w:val="16"/>
              </w:rPr>
            </w:pPr>
            <w:r w:rsidRPr="00185766">
              <w:rPr>
                <w:rFonts w:ascii="Lucida Sans" w:hAnsi="Lucida Sans"/>
                <w:sz w:val="16"/>
                <w:szCs w:val="16"/>
              </w:rPr>
              <w:t xml:space="preserve">Fatality or multiple serious injuries or illness requiring hospital admission or significant time off work.  </w:t>
            </w:r>
          </w:p>
        </w:tc>
      </w:tr>
    </w:tbl>
    <w:p w14:paraId="3C5F0547" w14:textId="3B01B48A" w:rsidR="00530142" w:rsidRDefault="004470AF" w:rsidP="00530142">
      <w:pPr>
        <w:rPr>
          <w:rFonts w:ascii="Lucida Sans" w:eastAsia="Calibri" w:hAnsi="Lucida Sans" w:cs="Times New Roman"/>
          <w:b/>
          <w:bCs/>
          <w:szCs w:val="18"/>
        </w:rPr>
      </w:pPr>
      <w:r w:rsidRPr="00B62F5C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3C5F0551" wp14:editId="03E2FD13">
                <wp:simplePos x="0" y="0"/>
                <wp:positionH relativeFrom="margin">
                  <wp:posOffset>2781300</wp:posOffset>
                </wp:positionH>
                <wp:positionV relativeFrom="paragraph">
                  <wp:posOffset>172085</wp:posOffset>
                </wp:positionV>
                <wp:extent cx="3514725" cy="3314700"/>
                <wp:effectExtent l="0" t="0" r="9525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331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5F055B" w14:textId="77777777" w:rsidR="00530142" w:rsidRPr="00185766" w:rsidRDefault="00530142" w:rsidP="00530142">
                            <w:pPr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Risk process</w:t>
                            </w:r>
                          </w:p>
                          <w:p w14:paraId="3C5F055C" w14:textId="77777777" w:rsidR="00530142" w:rsidRPr="00185766" w:rsidRDefault="00530142" w:rsidP="001638F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Identify the impact and likelihood using the tables above.</w:t>
                            </w:r>
                          </w:p>
                          <w:p w14:paraId="3C5F055D" w14:textId="77777777" w:rsidR="00530142" w:rsidRPr="00185766" w:rsidRDefault="00530142" w:rsidP="001638F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Identify the risk rating by multiplying the Impact by the likelihood using the coloured matrix.</w:t>
                            </w:r>
                          </w:p>
                          <w:p w14:paraId="3C5F055E" w14:textId="77777777" w:rsidR="00530142" w:rsidRPr="00185766" w:rsidRDefault="00530142" w:rsidP="001638F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If the risk is amber or red – identify control measures to reduce the risk to as low as is reasonably practicable.</w:t>
                            </w:r>
                          </w:p>
                          <w:p w14:paraId="3C5F055F" w14:textId="77777777" w:rsidR="00530142" w:rsidRPr="00185766" w:rsidRDefault="00530142" w:rsidP="001638F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green, additional controls are not necessary.  </w:t>
                            </w:r>
                          </w:p>
                          <w:p w14:paraId="3C5F0560" w14:textId="77777777" w:rsidR="00530142" w:rsidRPr="00185766" w:rsidRDefault="00530142" w:rsidP="001638F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amber the activity can continue but you must identify and implement further controls to reduce the risk to as low as reasonably practicable. </w:t>
                            </w:r>
                          </w:p>
                          <w:p w14:paraId="3C5F0561" w14:textId="77777777" w:rsidR="00530142" w:rsidRPr="00185766" w:rsidRDefault="00530142" w:rsidP="001638F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If the residual risk is red </w:t>
                            </w: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  <w:u w:val="single"/>
                              </w:rPr>
                              <w:t>do not continue with the activity</w:t>
                            </w: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 xml:space="preserve"> until additional controls have been implemented and the risk is reduced.</w:t>
                            </w:r>
                          </w:p>
                          <w:p w14:paraId="3C5F0562" w14:textId="77777777" w:rsidR="00530142" w:rsidRPr="00185766" w:rsidRDefault="00530142" w:rsidP="001638F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Control measures should follow the risk hierarchy, where appropriate as per the pyramid above.</w:t>
                            </w:r>
                          </w:p>
                          <w:p w14:paraId="3C5F0563" w14:textId="77777777" w:rsidR="00530142" w:rsidRPr="00185766" w:rsidRDefault="00530142" w:rsidP="001638F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284" w:hanging="284"/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</w:pPr>
                            <w:r w:rsidRPr="00185766">
                              <w:rPr>
                                <w:rFonts w:ascii="Lucida Sans" w:hAnsi="Lucida Sans"/>
                                <w:sz w:val="16"/>
                                <w:szCs w:val="16"/>
                              </w:rPr>
                              <w:t>The cost of implementing control measures can be taken into account but should be proportional to the risk i.e. a control to reduce low risk may not need to be carried out if the cost is high but a control to manage high risk means that even at high cost the control would be necessary.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dgm="http://schemas.openxmlformats.org/drawingml/2006/diagram" xmlns:a="http://schemas.openxmlformats.org/drawingml/2006/main">
            <w:pict>
              <v:shapetype id="_x0000_t202" coordsize="21600,21600" o:spt="202" path="m,l,21600r21600,l21600,xe" w14:anchorId="3C5F0551">
                <v:stroke joinstyle="miter"/>
                <v:path gradientshapeok="t" o:connecttype="rect"/>
              </v:shapetype>
              <v:shape id="Text Box 2" style="position:absolute;margin-left:219pt;margin-top:13.55pt;width:276.75pt;height:26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">
                <v:textbox>
                  <w:txbxContent>
                    <w:p w:rsidRPr="00185766" w:rsidR="00530142" w:rsidP="00530142" w:rsidRDefault="00530142" w14:paraId="3C5F055B" w14:textId="77777777">
                      <w:pPr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Risk process</w:t>
                      </w:r>
                    </w:p>
                    <w:p w:rsidRPr="00185766" w:rsidR="00530142" w:rsidP="001638F0" w:rsidRDefault="00530142" w14:paraId="3C5F055C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Identify the impact and likelihood using the tables above.</w:t>
                      </w:r>
                    </w:p>
                    <w:p w:rsidRPr="00185766" w:rsidR="00530142" w:rsidP="001638F0" w:rsidRDefault="00530142" w14:paraId="3C5F055D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Identify the risk rating by multiplying the Impact by the likelihood using the coloured matrix.</w:t>
                      </w:r>
                    </w:p>
                    <w:p w:rsidRPr="00185766" w:rsidR="00530142" w:rsidP="001638F0" w:rsidRDefault="00530142" w14:paraId="3C5F055E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If the risk is amber or red – identify control measures to reduce the risk to as low as is reasonably practicable.</w:t>
                      </w:r>
                    </w:p>
                    <w:p w:rsidRPr="00185766" w:rsidR="00530142" w:rsidP="001638F0" w:rsidRDefault="00530142" w14:paraId="3C5F055F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green, additional controls are not necessary.  </w:t>
                      </w:r>
                    </w:p>
                    <w:p w:rsidRPr="00185766" w:rsidR="00530142" w:rsidP="001638F0" w:rsidRDefault="00530142" w14:paraId="3C5F0560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amber the activity can continue but you must identify and implement further controls to reduce the risk to as low as reasonably practicable. </w:t>
                      </w:r>
                    </w:p>
                    <w:p w:rsidRPr="00185766" w:rsidR="00530142" w:rsidP="001638F0" w:rsidRDefault="00530142" w14:paraId="3C5F0561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If the residual risk is red </w:t>
                      </w: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  <w:u w:val="single"/>
                        </w:rPr>
                        <w:t>do not continue with the activity</w:t>
                      </w: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 until additional controls have been implemented and the risk is reduced.</w:t>
                      </w:r>
                    </w:p>
                    <w:p w:rsidRPr="00185766" w:rsidR="00530142" w:rsidP="001638F0" w:rsidRDefault="00530142" w14:paraId="3C5F0562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Control measures should follow the risk hierarchy, where appropriate as per the pyramid above.</w:t>
                      </w:r>
                    </w:p>
                    <w:p w:rsidRPr="00185766" w:rsidR="00530142" w:rsidP="001638F0" w:rsidRDefault="00530142" w14:paraId="3C5F0563" w14:textId="7777777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ind w:left="284" w:hanging="284"/>
                        <w:rPr>
                          <w:rFonts w:ascii="Lucida Sans" w:hAnsi="Lucida Sans"/>
                          <w:sz w:val="16"/>
                          <w:szCs w:val="16"/>
                        </w:rPr>
                      </w:pPr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The cost of implementing control measures can be </w:t>
                      </w:r>
                      <w:proofErr w:type="gramStart"/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>taken into account</w:t>
                      </w:r>
                      <w:proofErr w:type="gramEnd"/>
                      <w:r w:rsidRPr="00185766">
                        <w:rPr>
                          <w:rFonts w:ascii="Lucida Sans" w:hAnsi="Lucida Sans"/>
                          <w:sz w:val="16"/>
                          <w:szCs w:val="16"/>
                        </w:rPr>
                        <w:t xml:space="preserve"> but should be proportional to the risk i.e. a control to reduce low risk may not need to be carried out if the cost is high but a control to manage high risk means that even at high cost the control would be necessary.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C5F0548" w14:textId="56AF5CDE" w:rsidR="00530142" w:rsidRDefault="00530142" w:rsidP="00530142"/>
    <w:tbl>
      <w:tblPr>
        <w:tblStyle w:val="TableGrid"/>
        <w:tblpPr w:leftFromText="180" w:rightFromText="180" w:vertAnchor="text" w:horzAnchor="margin" w:tblpXSpec="right" w:tblpY="58"/>
        <w:tblW w:w="0" w:type="auto"/>
        <w:tblLook w:val="04A0" w:firstRow="1" w:lastRow="0" w:firstColumn="1" w:lastColumn="0" w:noHBand="0" w:noVBand="1"/>
      </w:tblPr>
      <w:tblGrid>
        <w:gridCol w:w="1006"/>
        <w:gridCol w:w="3811"/>
      </w:tblGrid>
      <w:tr w:rsidR="001D1E79" w:rsidRPr="00465024" w14:paraId="51752901" w14:textId="77777777" w:rsidTr="001D1E79">
        <w:trPr>
          <w:trHeight w:val="481"/>
        </w:trPr>
        <w:tc>
          <w:tcPr>
            <w:tcW w:w="4817" w:type="dxa"/>
            <w:gridSpan w:val="2"/>
            <w:shd w:val="clear" w:color="auto" w:fill="D9D9D9" w:themeFill="background1" w:themeFillShade="D9"/>
          </w:tcPr>
          <w:p w14:paraId="446AD4DE" w14:textId="77777777" w:rsidR="001D1E79" w:rsidRPr="00465024" w:rsidRDefault="001D1E79" w:rsidP="001D1E79">
            <w:pPr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Likelihood</w:t>
            </w:r>
          </w:p>
        </w:tc>
      </w:tr>
      <w:tr w:rsidR="001D1E79" w:rsidRPr="00465024" w14:paraId="585ED1AE" w14:textId="77777777" w:rsidTr="001D1E79">
        <w:trPr>
          <w:trHeight w:val="220"/>
        </w:trPr>
        <w:tc>
          <w:tcPr>
            <w:tcW w:w="1006" w:type="dxa"/>
          </w:tcPr>
          <w:p w14:paraId="16B2FBD5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1</w:t>
            </w:r>
          </w:p>
        </w:tc>
        <w:tc>
          <w:tcPr>
            <w:tcW w:w="3811" w:type="dxa"/>
          </w:tcPr>
          <w:p w14:paraId="6B73E681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Rare</w:t>
            </w:r>
            <w:r w:rsidRPr="00465024">
              <w:rPr>
                <w:rFonts w:cs="Times New Roman"/>
                <w:sz w:val="16"/>
                <w:szCs w:val="16"/>
              </w:rPr>
              <w:t xml:space="preserve"> e.g. 1 in 100,000 chance or higher</w:t>
            </w:r>
          </w:p>
        </w:tc>
      </w:tr>
      <w:tr w:rsidR="001D1E79" w:rsidRPr="00465024" w14:paraId="158DADC9" w14:textId="77777777" w:rsidTr="001D1E79">
        <w:trPr>
          <w:trHeight w:val="239"/>
        </w:trPr>
        <w:tc>
          <w:tcPr>
            <w:tcW w:w="1006" w:type="dxa"/>
          </w:tcPr>
          <w:p w14:paraId="489EF2ED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2</w:t>
            </w:r>
          </w:p>
        </w:tc>
        <w:tc>
          <w:tcPr>
            <w:tcW w:w="3811" w:type="dxa"/>
          </w:tcPr>
          <w:p w14:paraId="14DA4B76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Unlikely e.g. 1 in 10,000 chance or higher</w:t>
            </w:r>
          </w:p>
        </w:tc>
      </w:tr>
      <w:tr w:rsidR="001D1E79" w:rsidRPr="00465024" w14:paraId="2702240E" w14:textId="77777777" w:rsidTr="001D1E79">
        <w:trPr>
          <w:trHeight w:val="239"/>
        </w:trPr>
        <w:tc>
          <w:tcPr>
            <w:tcW w:w="1006" w:type="dxa"/>
          </w:tcPr>
          <w:p w14:paraId="7750A92B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3</w:t>
            </w:r>
          </w:p>
        </w:tc>
        <w:tc>
          <w:tcPr>
            <w:tcW w:w="3811" w:type="dxa"/>
          </w:tcPr>
          <w:p w14:paraId="6C76DCD1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Possible e.g. 1 in 1,000 chance or higher</w:t>
            </w:r>
          </w:p>
        </w:tc>
      </w:tr>
      <w:tr w:rsidR="001D1E79" w:rsidRPr="00465024" w14:paraId="0D7E9D93" w14:textId="77777777" w:rsidTr="001D1E79">
        <w:trPr>
          <w:trHeight w:val="220"/>
        </w:trPr>
        <w:tc>
          <w:tcPr>
            <w:tcW w:w="1006" w:type="dxa"/>
          </w:tcPr>
          <w:p w14:paraId="182DF6BE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4</w:t>
            </w:r>
          </w:p>
        </w:tc>
        <w:tc>
          <w:tcPr>
            <w:tcW w:w="3811" w:type="dxa"/>
          </w:tcPr>
          <w:p w14:paraId="365F9FB4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Likely e.g. 1 in 100 chance or higher</w:t>
            </w:r>
          </w:p>
        </w:tc>
      </w:tr>
      <w:tr w:rsidR="001D1E79" w:rsidRPr="00465024" w14:paraId="58DBF69F" w14:textId="77777777" w:rsidTr="001D1E79">
        <w:trPr>
          <w:trHeight w:val="75"/>
        </w:trPr>
        <w:tc>
          <w:tcPr>
            <w:tcW w:w="1006" w:type="dxa"/>
          </w:tcPr>
          <w:p w14:paraId="4D6FDA6E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5</w:t>
            </w:r>
          </w:p>
        </w:tc>
        <w:tc>
          <w:tcPr>
            <w:tcW w:w="3811" w:type="dxa"/>
          </w:tcPr>
          <w:p w14:paraId="571B997B" w14:textId="77777777" w:rsidR="001D1E79" w:rsidRPr="00465024" w:rsidRDefault="001D1E79" w:rsidP="001D1E79">
            <w:pPr>
              <w:rPr>
                <w:sz w:val="16"/>
                <w:szCs w:val="16"/>
              </w:rPr>
            </w:pPr>
            <w:r w:rsidRPr="00465024">
              <w:rPr>
                <w:sz w:val="16"/>
                <w:szCs w:val="16"/>
              </w:rPr>
              <w:t>Very Likely e.g. 1 in 10 chance or higher</w:t>
            </w:r>
          </w:p>
        </w:tc>
      </w:tr>
    </w:tbl>
    <w:p w14:paraId="208A81A6" w14:textId="0A6671EE" w:rsidR="001D1E79" w:rsidRDefault="001D1E79" w:rsidP="00530142"/>
    <w:p w14:paraId="172D7DAC" w14:textId="4A72AF24" w:rsidR="001D1E79" w:rsidRDefault="001D1E79" w:rsidP="00530142"/>
    <w:p w14:paraId="3C5F054E" w14:textId="0D2B28E0" w:rsidR="007361BE" w:rsidRDefault="007361BE" w:rsidP="4ACF8DF0"/>
    <w:sectPr w:rsidR="007361BE" w:rsidSect="008C216A">
      <w:headerReference w:type="default" r:id="rId24"/>
      <w:footerReference w:type="default" r:id="rId25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282C9" w14:textId="77777777" w:rsidR="007D6D25" w:rsidRDefault="007D6D25" w:rsidP="00AC47B4">
      <w:pPr>
        <w:spacing w:after="0" w:line="240" w:lineRule="auto"/>
      </w:pPr>
      <w:r>
        <w:separator/>
      </w:r>
    </w:p>
  </w:endnote>
  <w:endnote w:type="continuationSeparator" w:id="0">
    <w:p w14:paraId="02572C9D" w14:textId="77777777" w:rsidR="007D6D25" w:rsidRDefault="007D6D25" w:rsidP="00AC4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Calibri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8661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5F0559" w14:textId="20F7D98C" w:rsidR="00B817BD" w:rsidRDefault="00B817B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46C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5F055A" w14:textId="77777777" w:rsidR="00B817BD" w:rsidRDefault="00B817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38804" w14:textId="77777777" w:rsidR="007D6D25" w:rsidRDefault="007D6D25" w:rsidP="00AC47B4">
      <w:pPr>
        <w:spacing w:after="0" w:line="240" w:lineRule="auto"/>
      </w:pPr>
      <w:r>
        <w:separator/>
      </w:r>
    </w:p>
  </w:footnote>
  <w:footnote w:type="continuationSeparator" w:id="0">
    <w:p w14:paraId="2E28F732" w14:textId="77777777" w:rsidR="007D6D25" w:rsidRDefault="007D6D25" w:rsidP="00AC47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28D74" w14:textId="77777777" w:rsidR="00246215" w:rsidRDefault="00246215" w:rsidP="009A2665">
    <w:pPr>
      <w:pStyle w:val="Header"/>
      <w:tabs>
        <w:tab w:val="left" w:pos="9844"/>
      </w:tabs>
      <w:rPr>
        <w:rFonts w:ascii="Georgia" w:hAnsi="Georgia"/>
        <w:color w:val="1F497D" w:themeColor="text2"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C7073"/>
    <w:multiLevelType w:val="multilevel"/>
    <w:tmpl w:val="565428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5802F5E"/>
    <w:multiLevelType w:val="multilevel"/>
    <w:tmpl w:val="DAEE59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F0A148B"/>
    <w:multiLevelType w:val="multilevel"/>
    <w:tmpl w:val="929E3C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F195AD3"/>
    <w:multiLevelType w:val="multilevel"/>
    <w:tmpl w:val="3FC4C7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11D95E81"/>
    <w:multiLevelType w:val="multilevel"/>
    <w:tmpl w:val="74BA870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16E3449E"/>
    <w:multiLevelType w:val="multilevel"/>
    <w:tmpl w:val="56849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87B50A5"/>
    <w:multiLevelType w:val="hybridMultilevel"/>
    <w:tmpl w:val="EDA21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9F3E8C"/>
    <w:multiLevelType w:val="hybridMultilevel"/>
    <w:tmpl w:val="69986D28"/>
    <w:lvl w:ilvl="0" w:tplc="2C9E25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702A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D288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BEE1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AE5A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AFE9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58D5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FACB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C28F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DB3F82"/>
    <w:multiLevelType w:val="hybridMultilevel"/>
    <w:tmpl w:val="36002BC2"/>
    <w:lvl w:ilvl="0" w:tplc="255828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709B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3045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9A03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F03D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58F3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2206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B274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B066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FE64D9"/>
    <w:multiLevelType w:val="multilevel"/>
    <w:tmpl w:val="4B10305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32693332"/>
    <w:multiLevelType w:val="multilevel"/>
    <w:tmpl w:val="941A2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5C50EBA"/>
    <w:multiLevelType w:val="multilevel"/>
    <w:tmpl w:val="36360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F6D0339"/>
    <w:multiLevelType w:val="multilevel"/>
    <w:tmpl w:val="85B4C8B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4463593F"/>
    <w:multiLevelType w:val="hybridMultilevel"/>
    <w:tmpl w:val="4F780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360546"/>
    <w:multiLevelType w:val="hybridMultilevel"/>
    <w:tmpl w:val="E4AE8D58"/>
    <w:lvl w:ilvl="0" w:tplc="5950E88C">
      <w:numFmt w:val="bullet"/>
      <w:lvlText w:val="-"/>
      <w:lvlJc w:val="left"/>
      <w:pPr>
        <w:ind w:left="53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15" w15:restartNumberingAfterBreak="0">
    <w:nsid w:val="48ED677A"/>
    <w:multiLevelType w:val="hybridMultilevel"/>
    <w:tmpl w:val="05029196"/>
    <w:lvl w:ilvl="0" w:tplc="B13603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83C45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DC25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5E8A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1690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D4E8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2A8E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F8822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A888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D45837"/>
    <w:multiLevelType w:val="hybridMultilevel"/>
    <w:tmpl w:val="4F7244EC"/>
    <w:lvl w:ilvl="0" w:tplc="6EF636B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350F59"/>
    <w:multiLevelType w:val="hybridMultilevel"/>
    <w:tmpl w:val="C42AF488"/>
    <w:lvl w:ilvl="0" w:tplc="C70A44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5641B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7275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D8DC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C079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1C0C7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64F2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84A6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1485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C47E09"/>
    <w:multiLevelType w:val="hybridMultilevel"/>
    <w:tmpl w:val="7BC008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1B83E17"/>
    <w:multiLevelType w:val="multilevel"/>
    <w:tmpl w:val="5BCCF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6217AB0"/>
    <w:multiLevelType w:val="hybridMultilevel"/>
    <w:tmpl w:val="2B76BF5C"/>
    <w:lvl w:ilvl="0" w:tplc="B27A9F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3A4F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468A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148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8C94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128C5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AE1F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F4D3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AC18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4D1168"/>
    <w:multiLevelType w:val="multilevel"/>
    <w:tmpl w:val="ED86D12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5E220E46"/>
    <w:multiLevelType w:val="hybridMultilevel"/>
    <w:tmpl w:val="A5E4B1DE"/>
    <w:lvl w:ilvl="0" w:tplc="176871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92C5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2AFD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3E3B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9220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4AC5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CC33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DAC2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CC6F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8F14C9"/>
    <w:multiLevelType w:val="hybridMultilevel"/>
    <w:tmpl w:val="3904D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5E1375A"/>
    <w:multiLevelType w:val="hybridMultilevel"/>
    <w:tmpl w:val="709A6636"/>
    <w:lvl w:ilvl="0" w:tplc="82CA2206">
      <w:start w:val="16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6882FE5"/>
    <w:multiLevelType w:val="multilevel"/>
    <w:tmpl w:val="342CE90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6" w15:restartNumberingAfterBreak="0">
    <w:nsid w:val="6976284A"/>
    <w:multiLevelType w:val="hybridMultilevel"/>
    <w:tmpl w:val="CE74F502"/>
    <w:lvl w:ilvl="0" w:tplc="03985C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BDA8DA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C4A15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3283F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C34150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8C4371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950C68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D08608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9E2A38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AC96052"/>
    <w:multiLevelType w:val="hybridMultilevel"/>
    <w:tmpl w:val="E8F6E0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D331073"/>
    <w:multiLevelType w:val="multilevel"/>
    <w:tmpl w:val="9490F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3636131"/>
    <w:multiLevelType w:val="hybridMultilevel"/>
    <w:tmpl w:val="EDFEC9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5AD4C6C"/>
    <w:multiLevelType w:val="hybridMultilevel"/>
    <w:tmpl w:val="580634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9A122C"/>
    <w:multiLevelType w:val="multilevel"/>
    <w:tmpl w:val="9FAE5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9AD2FDB"/>
    <w:multiLevelType w:val="hybridMultilevel"/>
    <w:tmpl w:val="254E7F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AC473B0"/>
    <w:multiLevelType w:val="hybridMultilevel"/>
    <w:tmpl w:val="DBD2AD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3498345">
    <w:abstractNumId w:val="8"/>
  </w:num>
  <w:num w:numId="2" w16cid:durableId="1364943929">
    <w:abstractNumId w:val="33"/>
  </w:num>
  <w:num w:numId="3" w16cid:durableId="1950314761">
    <w:abstractNumId w:val="30"/>
  </w:num>
  <w:num w:numId="4" w16cid:durableId="1055158776">
    <w:abstractNumId w:val="26"/>
  </w:num>
  <w:num w:numId="5" w16cid:durableId="126709444">
    <w:abstractNumId w:val="18"/>
  </w:num>
  <w:num w:numId="6" w16cid:durableId="1116633794">
    <w:abstractNumId w:val="7"/>
  </w:num>
  <w:num w:numId="7" w16cid:durableId="627008510">
    <w:abstractNumId w:val="29"/>
  </w:num>
  <w:num w:numId="8" w16cid:durableId="684673244">
    <w:abstractNumId w:val="17"/>
  </w:num>
  <w:num w:numId="9" w16cid:durableId="1242332424">
    <w:abstractNumId w:val="15"/>
  </w:num>
  <w:num w:numId="10" w16cid:durableId="1826583252">
    <w:abstractNumId w:val="13"/>
  </w:num>
  <w:num w:numId="11" w16cid:durableId="719019825">
    <w:abstractNumId w:val="23"/>
  </w:num>
  <w:num w:numId="12" w16cid:durableId="484518661">
    <w:abstractNumId w:val="32"/>
  </w:num>
  <w:num w:numId="13" w16cid:durableId="566384092">
    <w:abstractNumId w:val="6"/>
  </w:num>
  <w:num w:numId="14" w16cid:durableId="1585797748">
    <w:abstractNumId w:val="20"/>
  </w:num>
  <w:num w:numId="15" w16cid:durableId="1758404252">
    <w:abstractNumId w:val="24"/>
  </w:num>
  <w:num w:numId="16" w16cid:durableId="138309872">
    <w:abstractNumId w:val="27"/>
  </w:num>
  <w:num w:numId="17" w16cid:durableId="1093933284">
    <w:abstractNumId w:val="22"/>
  </w:num>
  <w:num w:numId="18" w16cid:durableId="108621758">
    <w:abstractNumId w:val="3"/>
  </w:num>
  <w:num w:numId="19" w16cid:durableId="1341470721">
    <w:abstractNumId w:val="4"/>
  </w:num>
  <w:num w:numId="20" w16cid:durableId="611400814">
    <w:abstractNumId w:val="1"/>
  </w:num>
  <w:num w:numId="21" w16cid:durableId="2091924011">
    <w:abstractNumId w:val="21"/>
  </w:num>
  <w:num w:numId="22" w16cid:durableId="1130243337">
    <w:abstractNumId w:val="2"/>
  </w:num>
  <w:num w:numId="23" w16cid:durableId="447626087">
    <w:abstractNumId w:val="12"/>
  </w:num>
  <w:num w:numId="24" w16cid:durableId="342824121">
    <w:abstractNumId w:val="0"/>
  </w:num>
  <w:num w:numId="25" w16cid:durableId="132677622">
    <w:abstractNumId w:val="9"/>
  </w:num>
  <w:num w:numId="26" w16cid:durableId="1114399218">
    <w:abstractNumId w:val="25"/>
  </w:num>
  <w:num w:numId="27" w16cid:durableId="1343320934">
    <w:abstractNumId w:val="28"/>
  </w:num>
  <w:num w:numId="28" w16cid:durableId="288097148">
    <w:abstractNumId w:val="19"/>
  </w:num>
  <w:num w:numId="29" w16cid:durableId="1680816220">
    <w:abstractNumId w:val="5"/>
  </w:num>
  <w:num w:numId="30" w16cid:durableId="1177117624">
    <w:abstractNumId w:val="10"/>
  </w:num>
  <w:num w:numId="31" w16cid:durableId="425077356">
    <w:abstractNumId w:val="11"/>
  </w:num>
  <w:num w:numId="32" w16cid:durableId="1340085048">
    <w:abstractNumId w:val="31"/>
  </w:num>
  <w:num w:numId="33" w16cid:durableId="1737312765">
    <w:abstractNumId w:val="14"/>
  </w:num>
  <w:num w:numId="34" w16cid:durableId="1082029311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214B"/>
    <w:rsid w:val="00000696"/>
    <w:rsid w:val="00001287"/>
    <w:rsid w:val="00001FFA"/>
    <w:rsid w:val="00005D1D"/>
    <w:rsid w:val="00010DCA"/>
    <w:rsid w:val="00010FCB"/>
    <w:rsid w:val="000126CB"/>
    <w:rsid w:val="00012D7A"/>
    <w:rsid w:val="00016EE4"/>
    <w:rsid w:val="00017B7D"/>
    <w:rsid w:val="00017FDA"/>
    <w:rsid w:val="00024DAD"/>
    <w:rsid w:val="00027715"/>
    <w:rsid w:val="00033376"/>
    <w:rsid w:val="00033835"/>
    <w:rsid w:val="000354BA"/>
    <w:rsid w:val="0003686D"/>
    <w:rsid w:val="00040853"/>
    <w:rsid w:val="00041D73"/>
    <w:rsid w:val="00043B9A"/>
    <w:rsid w:val="0004417F"/>
    <w:rsid w:val="00044942"/>
    <w:rsid w:val="00044B80"/>
    <w:rsid w:val="00055796"/>
    <w:rsid w:val="00060C22"/>
    <w:rsid w:val="000618BF"/>
    <w:rsid w:val="0006375A"/>
    <w:rsid w:val="000670A4"/>
    <w:rsid w:val="00070D24"/>
    <w:rsid w:val="00073C24"/>
    <w:rsid w:val="0007414A"/>
    <w:rsid w:val="000742F8"/>
    <w:rsid w:val="00082AB9"/>
    <w:rsid w:val="0008455A"/>
    <w:rsid w:val="00085806"/>
    <w:rsid w:val="00085B98"/>
    <w:rsid w:val="00094F71"/>
    <w:rsid w:val="00097293"/>
    <w:rsid w:val="000A248D"/>
    <w:rsid w:val="000A2D02"/>
    <w:rsid w:val="000A4A11"/>
    <w:rsid w:val="000A5636"/>
    <w:rsid w:val="000A6E7E"/>
    <w:rsid w:val="000B0F92"/>
    <w:rsid w:val="000B61B5"/>
    <w:rsid w:val="000B7597"/>
    <w:rsid w:val="000C4E23"/>
    <w:rsid w:val="000C4FAC"/>
    <w:rsid w:val="000C584B"/>
    <w:rsid w:val="000C5DA1"/>
    <w:rsid w:val="000C5FCD"/>
    <w:rsid w:val="000C6C98"/>
    <w:rsid w:val="000C734A"/>
    <w:rsid w:val="000D265D"/>
    <w:rsid w:val="000D28AD"/>
    <w:rsid w:val="000D3F3F"/>
    <w:rsid w:val="000D6DA0"/>
    <w:rsid w:val="000E211C"/>
    <w:rsid w:val="000E4942"/>
    <w:rsid w:val="000E60A3"/>
    <w:rsid w:val="000E76F2"/>
    <w:rsid w:val="000F15D0"/>
    <w:rsid w:val="000F3A6A"/>
    <w:rsid w:val="000F7BD4"/>
    <w:rsid w:val="0010289E"/>
    <w:rsid w:val="00105A0F"/>
    <w:rsid w:val="00105B57"/>
    <w:rsid w:val="00107CDC"/>
    <w:rsid w:val="00114030"/>
    <w:rsid w:val="0011453C"/>
    <w:rsid w:val="00116D9B"/>
    <w:rsid w:val="0011721E"/>
    <w:rsid w:val="0011791A"/>
    <w:rsid w:val="001205C3"/>
    <w:rsid w:val="0012482F"/>
    <w:rsid w:val="00124DF9"/>
    <w:rsid w:val="00133077"/>
    <w:rsid w:val="0013426F"/>
    <w:rsid w:val="00135E69"/>
    <w:rsid w:val="00136571"/>
    <w:rsid w:val="00137997"/>
    <w:rsid w:val="00140E8A"/>
    <w:rsid w:val="001411F3"/>
    <w:rsid w:val="00147C5C"/>
    <w:rsid w:val="00155D42"/>
    <w:rsid w:val="001611F8"/>
    <w:rsid w:val="001638F0"/>
    <w:rsid w:val="00163937"/>
    <w:rsid w:val="00166A4C"/>
    <w:rsid w:val="001674E1"/>
    <w:rsid w:val="00170B84"/>
    <w:rsid w:val="00180010"/>
    <w:rsid w:val="001800EB"/>
    <w:rsid w:val="001800FB"/>
    <w:rsid w:val="00180261"/>
    <w:rsid w:val="00180AF6"/>
    <w:rsid w:val="0018326E"/>
    <w:rsid w:val="001847B9"/>
    <w:rsid w:val="00185CB7"/>
    <w:rsid w:val="00187567"/>
    <w:rsid w:val="001909C9"/>
    <w:rsid w:val="0019377A"/>
    <w:rsid w:val="001A09B8"/>
    <w:rsid w:val="001A1709"/>
    <w:rsid w:val="001A1CAB"/>
    <w:rsid w:val="001A292A"/>
    <w:rsid w:val="001A32D6"/>
    <w:rsid w:val="001A52C9"/>
    <w:rsid w:val="001A6E94"/>
    <w:rsid w:val="001A7937"/>
    <w:rsid w:val="001A7FD3"/>
    <w:rsid w:val="001B01C0"/>
    <w:rsid w:val="001B0845"/>
    <w:rsid w:val="001B1342"/>
    <w:rsid w:val="001B2773"/>
    <w:rsid w:val="001B4339"/>
    <w:rsid w:val="001C3580"/>
    <w:rsid w:val="001C36F2"/>
    <w:rsid w:val="001C4518"/>
    <w:rsid w:val="001C5A56"/>
    <w:rsid w:val="001C6874"/>
    <w:rsid w:val="001D0DCB"/>
    <w:rsid w:val="001D1E79"/>
    <w:rsid w:val="001D2CE5"/>
    <w:rsid w:val="001D31D1"/>
    <w:rsid w:val="001D5C4A"/>
    <w:rsid w:val="001D6808"/>
    <w:rsid w:val="001D7494"/>
    <w:rsid w:val="001E2AAE"/>
    <w:rsid w:val="001E2BD4"/>
    <w:rsid w:val="001E4A0A"/>
    <w:rsid w:val="001E4E5C"/>
    <w:rsid w:val="001E5435"/>
    <w:rsid w:val="001F09E1"/>
    <w:rsid w:val="001F142F"/>
    <w:rsid w:val="001F1990"/>
    <w:rsid w:val="001F2C91"/>
    <w:rsid w:val="001F353D"/>
    <w:rsid w:val="001F7CA3"/>
    <w:rsid w:val="00202D2A"/>
    <w:rsid w:val="00204367"/>
    <w:rsid w:val="00206901"/>
    <w:rsid w:val="00206B86"/>
    <w:rsid w:val="00210954"/>
    <w:rsid w:val="00222D79"/>
    <w:rsid w:val="00223C86"/>
    <w:rsid w:val="00232DAC"/>
    <w:rsid w:val="00232EB0"/>
    <w:rsid w:val="00236EDC"/>
    <w:rsid w:val="00241F4E"/>
    <w:rsid w:val="00246215"/>
    <w:rsid w:val="00246B6F"/>
    <w:rsid w:val="00253B73"/>
    <w:rsid w:val="00256722"/>
    <w:rsid w:val="002607CF"/>
    <w:rsid w:val="002635D1"/>
    <w:rsid w:val="00271C94"/>
    <w:rsid w:val="00274F2E"/>
    <w:rsid w:val="002770D4"/>
    <w:rsid w:val="002860FE"/>
    <w:rsid w:val="002871EB"/>
    <w:rsid w:val="00297339"/>
    <w:rsid w:val="002A2D8C"/>
    <w:rsid w:val="002A32DB"/>
    <w:rsid w:val="002A35C1"/>
    <w:rsid w:val="002A631F"/>
    <w:rsid w:val="002A7C41"/>
    <w:rsid w:val="002B246E"/>
    <w:rsid w:val="002B2901"/>
    <w:rsid w:val="002C0286"/>
    <w:rsid w:val="002C29DD"/>
    <w:rsid w:val="002C2F81"/>
    <w:rsid w:val="002C33C6"/>
    <w:rsid w:val="002C51D5"/>
    <w:rsid w:val="002D05EC"/>
    <w:rsid w:val="002D1086"/>
    <w:rsid w:val="002D318C"/>
    <w:rsid w:val="002D6018"/>
    <w:rsid w:val="002E38DC"/>
    <w:rsid w:val="002E64AC"/>
    <w:rsid w:val="002F3BF7"/>
    <w:rsid w:val="002F5C84"/>
    <w:rsid w:val="002F68E1"/>
    <w:rsid w:val="002F7755"/>
    <w:rsid w:val="003053D5"/>
    <w:rsid w:val="00305F83"/>
    <w:rsid w:val="00312ADB"/>
    <w:rsid w:val="003209F4"/>
    <w:rsid w:val="003210A0"/>
    <w:rsid w:val="00321C83"/>
    <w:rsid w:val="00323D99"/>
    <w:rsid w:val="0032454C"/>
    <w:rsid w:val="0032678E"/>
    <w:rsid w:val="0033042F"/>
    <w:rsid w:val="00332B4C"/>
    <w:rsid w:val="0033543E"/>
    <w:rsid w:val="00337BD9"/>
    <w:rsid w:val="0034005E"/>
    <w:rsid w:val="00340A8A"/>
    <w:rsid w:val="00341CED"/>
    <w:rsid w:val="0034511B"/>
    <w:rsid w:val="00345452"/>
    <w:rsid w:val="00345955"/>
    <w:rsid w:val="00346858"/>
    <w:rsid w:val="00347838"/>
    <w:rsid w:val="003518D6"/>
    <w:rsid w:val="00355E36"/>
    <w:rsid w:val="0035781C"/>
    <w:rsid w:val="0036014E"/>
    <w:rsid w:val="00363BC7"/>
    <w:rsid w:val="003758D3"/>
    <w:rsid w:val="00376463"/>
    <w:rsid w:val="003769A8"/>
    <w:rsid w:val="00382484"/>
    <w:rsid w:val="00383268"/>
    <w:rsid w:val="0038742E"/>
    <w:rsid w:val="003A1818"/>
    <w:rsid w:val="003B4F4C"/>
    <w:rsid w:val="003B62E8"/>
    <w:rsid w:val="003B6BD9"/>
    <w:rsid w:val="003C6B63"/>
    <w:rsid w:val="003C7C7E"/>
    <w:rsid w:val="003D3BAD"/>
    <w:rsid w:val="003D57EC"/>
    <w:rsid w:val="003D673B"/>
    <w:rsid w:val="003E3E05"/>
    <w:rsid w:val="003E4E89"/>
    <w:rsid w:val="003F1281"/>
    <w:rsid w:val="003F1A18"/>
    <w:rsid w:val="003F2EF6"/>
    <w:rsid w:val="003F4344"/>
    <w:rsid w:val="003F49F3"/>
    <w:rsid w:val="003F5BE9"/>
    <w:rsid w:val="003F70B0"/>
    <w:rsid w:val="00400FE0"/>
    <w:rsid w:val="004014C3"/>
    <w:rsid w:val="00401B99"/>
    <w:rsid w:val="0040216A"/>
    <w:rsid w:val="004043D1"/>
    <w:rsid w:val="00414C62"/>
    <w:rsid w:val="004259E0"/>
    <w:rsid w:val="00426F08"/>
    <w:rsid w:val="004275F1"/>
    <w:rsid w:val="00430CAD"/>
    <w:rsid w:val="00432C3B"/>
    <w:rsid w:val="004337ED"/>
    <w:rsid w:val="00436AF8"/>
    <w:rsid w:val="004375F6"/>
    <w:rsid w:val="004452CA"/>
    <w:rsid w:val="004459F4"/>
    <w:rsid w:val="004470AF"/>
    <w:rsid w:val="0045100C"/>
    <w:rsid w:val="00451092"/>
    <w:rsid w:val="0045152F"/>
    <w:rsid w:val="00453065"/>
    <w:rsid w:val="00453B62"/>
    <w:rsid w:val="00454E9E"/>
    <w:rsid w:val="00461F5D"/>
    <w:rsid w:val="00464773"/>
    <w:rsid w:val="0046607A"/>
    <w:rsid w:val="0047445C"/>
    <w:rsid w:val="0047550C"/>
    <w:rsid w:val="0047605E"/>
    <w:rsid w:val="004768EF"/>
    <w:rsid w:val="00477373"/>
    <w:rsid w:val="00477613"/>
    <w:rsid w:val="00484EE8"/>
    <w:rsid w:val="00487488"/>
    <w:rsid w:val="00490C37"/>
    <w:rsid w:val="00496177"/>
    <w:rsid w:val="00496A6B"/>
    <w:rsid w:val="004A24A5"/>
    <w:rsid w:val="004A2529"/>
    <w:rsid w:val="004A34B0"/>
    <w:rsid w:val="004A3E31"/>
    <w:rsid w:val="004A4639"/>
    <w:rsid w:val="004B03B9"/>
    <w:rsid w:val="004B204F"/>
    <w:rsid w:val="004B29EF"/>
    <w:rsid w:val="004C1D8F"/>
    <w:rsid w:val="004C2A99"/>
    <w:rsid w:val="004C559E"/>
    <w:rsid w:val="004C5714"/>
    <w:rsid w:val="004D2010"/>
    <w:rsid w:val="004D442C"/>
    <w:rsid w:val="004D4EBB"/>
    <w:rsid w:val="004D7E3E"/>
    <w:rsid w:val="004E0B6F"/>
    <w:rsid w:val="004E1362"/>
    <w:rsid w:val="004E59E3"/>
    <w:rsid w:val="004E7DF2"/>
    <w:rsid w:val="004F2419"/>
    <w:rsid w:val="004F241A"/>
    <w:rsid w:val="004F2903"/>
    <w:rsid w:val="004F3435"/>
    <w:rsid w:val="00500C56"/>
    <w:rsid w:val="00500E01"/>
    <w:rsid w:val="005015F2"/>
    <w:rsid w:val="00505824"/>
    <w:rsid w:val="00507589"/>
    <w:rsid w:val="0050780A"/>
    <w:rsid w:val="00507828"/>
    <w:rsid w:val="005139E5"/>
    <w:rsid w:val="00521A27"/>
    <w:rsid w:val="005221F0"/>
    <w:rsid w:val="00522DA5"/>
    <w:rsid w:val="00522F70"/>
    <w:rsid w:val="0052309E"/>
    <w:rsid w:val="005271F3"/>
    <w:rsid w:val="00530142"/>
    <w:rsid w:val="00533146"/>
    <w:rsid w:val="00533B4C"/>
    <w:rsid w:val="00533C90"/>
    <w:rsid w:val="00534F17"/>
    <w:rsid w:val="00537CF7"/>
    <w:rsid w:val="00540C91"/>
    <w:rsid w:val="00541522"/>
    <w:rsid w:val="00541922"/>
    <w:rsid w:val="005423A1"/>
    <w:rsid w:val="00543E4A"/>
    <w:rsid w:val="0054687F"/>
    <w:rsid w:val="0056022D"/>
    <w:rsid w:val="005606B5"/>
    <w:rsid w:val="00567971"/>
    <w:rsid w:val="00567BD2"/>
    <w:rsid w:val="00575803"/>
    <w:rsid w:val="00577601"/>
    <w:rsid w:val="00577FEC"/>
    <w:rsid w:val="005834F3"/>
    <w:rsid w:val="00585152"/>
    <w:rsid w:val="0058578D"/>
    <w:rsid w:val="00586AE4"/>
    <w:rsid w:val="005901AF"/>
    <w:rsid w:val="00590645"/>
    <w:rsid w:val="0059266B"/>
    <w:rsid w:val="005932CA"/>
    <w:rsid w:val="0059359A"/>
    <w:rsid w:val="00593BAE"/>
    <w:rsid w:val="0059562A"/>
    <w:rsid w:val="00596D1E"/>
    <w:rsid w:val="005A1BBD"/>
    <w:rsid w:val="005A4A37"/>
    <w:rsid w:val="005A64A3"/>
    <w:rsid w:val="005A72DC"/>
    <w:rsid w:val="005A7977"/>
    <w:rsid w:val="005B26ED"/>
    <w:rsid w:val="005B30AB"/>
    <w:rsid w:val="005B5C07"/>
    <w:rsid w:val="005B6855"/>
    <w:rsid w:val="005C214B"/>
    <w:rsid w:val="005C545E"/>
    <w:rsid w:val="005D0ACF"/>
    <w:rsid w:val="005D0AED"/>
    <w:rsid w:val="005D2194"/>
    <w:rsid w:val="005D772F"/>
    <w:rsid w:val="005D7866"/>
    <w:rsid w:val="005E0DEF"/>
    <w:rsid w:val="005E0F1F"/>
    <w:rsid w:val="005E205D"/>
    <w:rsid w:val="005E442E"/>
    <w:rsid w:val="005E50D2"/>
    <w:rsid w:val="005F0267"/>
    <w:rsid w:val="005F20B4"/>
    <w:rsid w:val="005F5505"/>
    <w:rsid w:val="006003C7"/>
    <w:rsid w:val="00600D37"/>
    <w:rsid w:val="006026B3"/>
    <w:rsid w:val="00602958"/>
    <w:rsid w:val="0061204B"/>
    <w:rsid w:val="00615672"/>
    <w:rsid w:val="00615E28"/>
    <w:rsid w:val="0061632C"/>
    <w:rsid w:val="00616963"/>
    <w:rsid w:val="00617426"/>
    <w:rsid w:val="006210EB"/>
    <w:rsid w:val="00621340"/>
    <w:rsid w:val="00626B76"/>
    <w:rsid w:val="00627688"/>
    <w:rsid w:val="00630AF9"/>
    <w:rsid w:val="00637368"/>
    <w:rsid w:val="006417F0"/>
    <w:rsid w:val="006422F6"/>
    <w:rsid w:val="00646097"/>
    <w:rsid w:val="006507FB"/>
    <w:rsid w:val="00650CBC"/>
    <w:rsid w:val="00652EC7"/>
    <w:rsid w:val="00653DD3"/>
    <w:rsid w:val="0065453E"/>
    <w:rsid w:val="00654F86"/>
    <w:rsid w:val="006558D5"/>
    <w:rsid w:val="006568D9"/>
    <w:rsid w:val="006619CB"/>
    <w:rsid w:val="00662342"/>
    <w:rsid w:val="0066407A"/>
    <w:rsid w:val="006706C1"/>
    <w:rsid w:val="00671D3B"/>
    <w:rsid w:val="0067220D"/>
    <w:rsid w:val="0067375F"/>
    <w:rsid w:val="006764BF"/>
    <w:rsid w:val="00676FA5"/>
    <w:rsid w:val="00677C90"/>
    <w:rsid w:val="00685B62"/>
    <w:rsid w:val="00686895"/>
    <w:rsid w:val="00691E1A"/>
    <w:rsid w:val="006A1C36"/>
    <w:rsid w:val="006A29A5"/>
    <w:rsid w:val="006A3F39"/>
    <w:rsid w:val="006A50BA"/>
    <w:rsid w:val="006B0714"/>
    <w:rsid w:val="006B078E"/>
    <w:rsid w:val="006B3390"/>
    <w:rsid w:val="006B42EF"/>
    <w:rsid w:val="006B5B3A"/>
    <w:rsid w:val="006B65DD"/>
    <w:rsid w:val="006C224F"/>
    <w:rsid w:val="006C41D5"/>
    <w:rsid w:val="006C5027"/>
    <w:rsid w:val="006C66BF"/>
    <w:rsid w:val="006D3C18"/>
    <w:rsid w:val="006D6844"/>
    <w:rsid w:val="006D7D78"/>
    <w:rsid w:val="006E4961"/>
    <w:rsid w:val="006E51F8"/>
    <w:rsid w:val="007041AF"/>
    <w:rsid w:val="00714975"/>
    <w:rsid w:val="00715772"/>
    <w:rsid w:val="00715C49"/>
    <w:rsid w:val="00716F42"/>
    <w:rsid w:val="007213F1"/>
    <w:rsid w:val="007218DD"/>
    <w:rsid w:val="00722A7F"/>
    <w:rsid w:val="007237DA"/>
    <w:rsid w:val="00726ECC"/>
    <w:rsid w:val="007270C9"/>
    <w:rsid w:val="00731F50"/>
    <w:rsid w:val="0073372A"/>
    <w:rsid w:val="007361BE"/>
    <w:rsid w:val="00736CAF"/>
    <w:rsid w:val="00742551"/>
    <w:rsid w:val="007434AF"/>
    <w:rsid w:val="00753FFD"/>
    <w:rsid w:val="00754130"/>
    <w:rsid w:val="00757F2A"/>
    <w:rsid w:val="007613A7"/>
    <w:rsid w:val="00761A72"/>
    <w:rsid w:val="00761C74"/>
    <w:rsid w:val="00763593"/>
    <w:rsid w:val="00777628"/>
    <w:rsid w:val="007848AA"/>
    <w:rsid w:val="00785A8F"/>
    <w:rsid w:val="0079362C"/>
    <w:rsid w:val="0079424F"/>
    <w:rsid w:val="007A03AA"/>
    <w:rsid w:val="007A2D4B"/>
    <w:rsid w:val="007A72FE"/>
    <w:rsid w:val="007A7454"/>
    <w:rsid w:val="007B2D30"/>
    <w:rsid w:val="007C2470"/>
    <w:rsid w:val="007C29E3"/>
    <w:rsid w:val="007C3CC0"/>
    <w:rsid w:val="007C46C7"/>
    <w:rsid w:val="007C50AE"/>
    <w:rsid w:val="007D3D09"/>
    <w:rsid w:val="007D4F69"/>
    <w:rsid w:val="007D5007"/>
    <w:rsid w:val="007D5D55"/>
    <w:rsid w:val="007D6D25"/>
    <w:rsid w:val="007E2445"/>
    <w:rsid w:val="007E39CC"/>
    <w:rsid w:val="007F1D5A"/>
    <w:rsid w:val="007F633E"/>
    <w:rsid w:val="00800795"/>
    <w:rsid w:val="0080233A"/>
    <w:rsid w:val="00806B3D"/>
    <w:rsid w:val="00815A9A"/>
    <w:rsid w:val="00815D63"/>
    <w:rsid w:val="0081625B"/>
    <w:rsid w:val="00824EA1"/>
    <w:rsid w:val="00834223"/>
    <w:rsid w:val="008415D4"/>
    <w:rsid w:val="00844F2E"/>
    <w:rsid w:val="00847448"/>
    <w:rsid w:val="00847485"/>
    <w:rsid w:val="00851186"/>
    <w:rsid w:val="00853926"/>
    <w:rsid w:val="0085609A"/>
    <w:rsid w:val="008561C9"/>
    <w:rsid w:val="0085740C"/>
    <w:rsid w:val="00860115"/>
    <w:rsid w:val="00860E74"/>
    <w:rsid w:val="008715F0"/>
    <w:rsid w:val="00871DD3"/>
    <w:rsid w:val="00873958"/>
    <w:rsid w:val="00880842"/>
    <w:rsid w:val="008873F6"/>
    <w:rsid w:val="00891247"/>
    <w:rsid w:val="0089263B"/>
    <w:rsid w:val="008A01CA"/>
    <w:rsid w:val="008A0F1D"/>
    <w:rsid w:val="008A1127"/>
    <w:rsid w:val="008A1D7D"/>
    <w:rsid w:val="008A3E24"/>
    <w:rsid w:val="008A6B6B"/>
    <w:rsid w:val="008B08F6"/>
    <w:rsid w:val="008B2267"/>
    <w:rsid w:val="008B32C7"/>
    <w:rsid w:val="008B35FC"/>
    <w:rsid w:val="008B3B39"/>
    <w:rsid w:val="008C1B08"/>
    <w:rsid w:val="008C216A"/>
    <w:rsid w:val="008C557F"/>
    <w:rsid w:val="008C6C52"/>
    <w:rsid w:val="008D0BAD"/>
    <w:rsid w:val="008D11DE"/>
    <w:rsid w:val="008D40F1"/>
    <w:rsid w:val="008D7EA7"/>
    <w:rsid w:val="008F0C2A"/>
    <w:rsid w:val="008F326F"/>
    <w:rsid w:val="008F37C0"/>
    <w:rsid w:val="008F3AA5"/>
    <w:rsid w:val="00904F4D"/>
    <w:rsid w:val="009117F1"/>
    <w:rsid w:val="00913DC1"/>
    <w:rsid w:val="00920763"/>
    <w:rsid w:val="0092228E"/>
    <w:rsid w:val="00926A23"/>
    <w:rsid w:val="00931772"/>
    <w:rsid w:val="009402B4"/>
    <w:rsid w:val="00941051"/>
    <w:rsid w:val="00942190"/>
    <w:rsid w:val="00946DF9"/>
    <w:rsid w:val="00947829"/>
    <w:rsid w:val="009534F0"/>
    <w:rsid w:val="009539A7"/>
    <w:rsid w:val="00953AC7"/>
    <w:rsid w:val="00961063"/>
    <w:rsid w:val="009636C6"/>
    <w:rsid w:val="009671C0"/>
    <w:rsid w:val="0097038D"/>
    <w:rsid w:val="00970CE3"/>
    <w:rsid w:val="009770A9"/>
    <w:rsid w:val="00981ABD"/>
    <w:rsid w:val="00984F58"/>
    <w:rsid w:val="009936B2"/>
    <w:rsid w:val="00994D96"/>
    <w:rsid w:val="00996FD5"/>
    <w:rsid w:val="00997B0D"/>
    <w:rsid w:val="009A03D5"/>
    <w:rsid w:val="009A095A"/>
    <w:rsid w:val="009A2665"/>
    <w:rsid w:val="009A57C6"/>
    <w:rsid w:val="009A5CEB"/>
    <w:rsid w:val="009A6BA2"/>
    <w:rsid w:val="009B252C"/>
    <w:rsid w:val="009B4008"/>
    <w:rsid w:val="009C3528"/>
    <w:rsid w:val="009C6B07"/>
    <w:rsid w:val="009C6E67"/>
    <w:rsid w:val="009D3362"/>
    <w:rsid w:val="009E164C"/>
    <w:rsid w:val="009E3539"/>
    <w:rsid w:val="009E38E0"/>
    <w:rsid w:val="009F036F"/>
    <w:rsid w:val="009F042A"/>
    <w:rsid w:val="009F061F"/>
    <w:rsid w:val="009F0EF9"/>
    <w:rsid w:val="009F19A1"/>
    <w:rsid w:val="009F32FE"/>
    <w:rsid w:val="009F7E71"/>
    <w:rsid w:val="00A004D6"/>
    <w:rsid w:val="00A02BC8"/>
    <w:rsid w:val="00A030F8"/>
    <w:rsid w:val="00A03B9B"/>
    <w:rsid w:val="00A06526"/>
    <w:rsid w:val="00A10762"/>
    <w:rsid w:val="00A11649"/>
    <w:rsid w:val="00A11EED"/>
    <w:rsid w:val="00A156C3"/>
    <w:rsid w:val="00A156CF"/>
    <w:rsid w:val="00A1654B"/>
    <w:rsid w:val="00A20A94"/>
    <w:rsid w:val="00A21B7B"/>
    <w:rsid w:val="00A221E3"/>
    <w:rsid w:val="00A231B4"/>
    <w:rsid w:val="00A24331"/>
    <w:rsid w:val="00A26576"/>
    <w:rsid w:val="00A301ED"/>
    <w:rsid w:val="00A31173"/>
    <w:rsid w:val="00A31B98"/>
    <w:rsid w:val="00A346CB"/>
    <w:rsid w:val="00A37901"/>
    <w:rsid w:val="00A37D70"/>
    <w:rsid w:val="00A40541"/>
    <w:rsid w:val="00A40C69"/>
    <w:rsid w:val="00A414FB"/>
    <w:rsid w:val="00A464D6"/>
    <w:rsid w:val="00A46FA9"/>
    <w:rsid w:val="00A47370"/>
    <w:rsid w:val="00A52A12"/>
    <w:rsid w:val="00A52FB5"/>
    <w:rsid w:val="00A539AF"/>
    <w:rsid w:val="00A55E99"/>
    <w:rsid w:val="00A56A78"/>
    <w:rsid w:val="00A57C76"/>
    <w:rsid w:val="00A63290"/>
    <w:rsid w:val="00A63A95"/>
    <w:rsid w:val="00A65ADE"/>
    <w:rsid w:val="00A6700C"/>
    <w:rsid w:val="00A704A1"/>
    <w:rsid w:val="00A71729"/>
    <w:rsid w:val="00A750F7"/>
    <w:rsid w:val="00A76BC5"/>
    <w:rsid w:val="00A771AB"/>
    <w:rsid w:val="00A778E3"/>
    <w:rsid w:val="00A81FB4"/>
    <w:rsid w:val="00A83076"/>
    <w:rsid w:val="00A86869"/>
    <w:rsid w:val="00A86B3F"/>
    <w:rsid w:val="00A874FA"/>
    <w:rsid w:val="00A94465"/>
    <w:rsid w:val="00A94BB7"/>
    <w:rsid w:val="00AA2152"/>
    <w:rsid w:val="00AA24FA"/>
    <w:rsid w:val="00AA2E7C"/>
    <w:rsid w:val="00AA5394"/>
    <w:rsid w:val="00AB104C"/>
    <w:rsid w:val="00AB2381"/>
    <w:rsid w:val="00AB3F60"/>
    <w:rsid w:val="00AB4070"/>
    <w:rsid w:val="00AB4409"/>
    <w:rsid w:val="00AB6277"/>
    <w:rsid w:val="00AB659E"/>
    <w:rsid w:val="00AB6B76"/>
    <w:rsid w:val="00AB74B6"/>
    <w:rsid w:val="00AC0E5F"/>
    <w:rsid w:val="00AC17D9"/>
    <w:rsid w:val="00AC47B4"/>
    <w:rsid w:val="00AD2B7B"/>
    <w:rsid w:val="00AE3BA6"/>
    <w:rsid w:val="00AE4B0C"/>
    <w:rsid w:val="00AE5076"/>
    <w:rsid w:val="00AE68C3"/>
    <w:rsid w:val="00AE7687"/>
    <w:rsid w:val="00AE7C0B"/>
    <w:rsid w:val="00AF1D19"/>
    <w:rsid w:val="00AF5284"/>
    <w:rsid w:val="00B04584"/>
    <w:rsid w:val="00B0462D"/>
    <w:rsid w:val="00B05A18"/>
    <w:rsid w:val="00B064F9"/>
    <w:rsid w:val="00B06C82"/>
    <w:rsid w:val="00B07FDE"/>
    <w:rsid w:val="00B1244C"/>
    <w:rsid w:val="00B14945"/>
    <w:rsid w:val="00B16CCA"/>
    <w:rsid w:val="00B17ED6"/>
    <w:rsid w:val="00B218CA"/>
    <w:rsid w:val="00B24B7C"/>
    <w:rsid w:val="00B260CF"/>
    <w:rsid w:val="00B468E7"/>
    <w:rsid w:val="00B50C1E"/>
    <w:rsid w:val="00B5426F"/>
    <w:rsid w:val="00B55DCE"/>
    <w:rsid w:val="00B56E78"/>
    <w:rsid w:val="00B62F5C"/>
    <w:rsid w:val="00B62FD2"/>
    <w:rsid w:val="00B637BD"/>
    <w:rsid w:val="00B64A95"/>
    <w:rsid w:val="00B6727D"/>
    <w:rsid w:val="00B817BD"/>
    <w:rsid w:val="00B82D46"/>
    <w:rsid w:val="00B845B8"/>
    <w:rsid w:val="00B84D79"/>
    <w:rsid w:val="00B9117A"/>
    <w:rsid w:val="00B91535"/>
    <w:rsid w:val="00B96A97"/>
    <w:rsid w:val="00B97B27"/>
    <w:rsid w:val="00BA20A6"/>
    <w:rsid w:val="00BC25C1"/>
    <w:rsid w:val="00BC4701"/>
    <w:rsid w:val="00BC5128"/>
    <w:rsid w:val="00BC55D0"/>
    <w:rsid w:val="00BD0504"/>
    <w:rsid w:val="00BD558D"/>
    <w:rsid w:val="00BD5887"/>
    <w:rsid w:val="00BD6E5C"/>
    <w:rsid w:val="00BE7B2E"/>
    <w:rsid w:val="00BE7ED3"/>
    <w:rsid w:val="00BF095F"/>
    <w:rsid w:val="00BF0E7F"/>
    <w:rsid w:val="00BF0ECC"/>
    <w:rsid w:val="00BF4272"/>
    <w:rsid w:val="00C025BA"/>
    <w:rsid w:val="00C0480E"/>
    <w:rsid w:val="00C0738B"/>
    <w:rsid w:val="00C13974"/>
    <w:rsid w:val="00C139F9"/>
    <w:rsid w:val="00C1481E"/>
    <w:rsid w:val="00C16BCB"/>
    <w:rsid w:val="00C17AD2"/>
    <w:rsid w:val="00C33747"/>
    <w:rsid w:val="00C34168"/>
    <w:rsid w:val="00C34232"/>
    <w:rsid w:val="00C3431B"/>
    <w:rsid w:val="00C36B40"/>
    <w:rsid w:val="00C40DCF"/>
    <w:rsid w:val="00C45622"/>
    <w:rsid w:val="00C469E6"/>
    <w:rsid w:val="00C474A8"/>
    <w:rsid w:val="00C52E9B"/>
    <w:rsid w:val="00C55523"/>
    <w:rsid w:val="00C5632B"/>
    <w:rsid w:val="00C600F2"/>
    <w:rsid w:val="00C6072F"/>
    <w:rsid w:val="00C6378F"/>
    <w:rsid w:val="00C642F4"/>
    <w:rsid w:val="00C6430D"/>
    <w:rsid w:val="00C70FEB"/>
    <w:rsid w:val="00C734C7"/>
    <w:rsid w:val="00C75D01"/>
    <w:rsid w:val="00C822A5"/>
    <w:rsid w:val="00C83597"/>
    <w:rsid w:val="00C838B3"/>
    <w:rsid w:val="00C84043"/>
    <w:rsid w:val="00C84126"/>
    <w:rsid w:val="00C8670E"/>
    <w:rsid w:val="00C86C4F"/>
    <w:rsid w:val="00C90665"/>
    <w:rsid w:val="00C92DE2"/>
    <w:rsid w:val="00C9586E"/>
    <w:rsid w:val="00C96C30"/>
    <w:rsid w:val="00CA0577"/>
    <w:rsid w:val="00CA1A89"/>
    <w:rsid w:val="00CA4F52"/>
    <w:rsid w:val="00CB3623"/>
    <w:rsid w:val="00CB4A25"/>
    <w:rsid w:val="00CB512B"/>
    <w:rsid w:val="00CB5A64"/>
    <w:rsid w:val="00CB77BE"/>
    <w:rsid w:val="00CB7ACF"/>
    <w:rsid w:val="00CC1151"/>
    <w:rsid w:val="00CC228A"/>
    <w:rsid w:val="00CC2B66"/>
    <w:rsid w:val="00CD3884"/>
    <w:rsid w:val="00CD7904"/>
    <w:rsid w:val="00CE066B"/>
    <w:rsid w:val="00CE0971"/>
    <w:rsid w:val="00CE1A5E"/>
    <w:rsid w:val="00CE1AAA"/>
    <w:rsid w:val="00CE5B1E"/>
    <w:rsid w:val="00CE6D83"/>
    <w:rsid w:val="00CF4183"/>
    <w:rsid w:val="00CF6E07"/>
    <w:rsid w:val="00D0129B"/>
    <w:rsid w:val="00D0291C"/>
    <w:rsid w:val="00D02BB5"/>
    <w:rsid w:val="00D036AA"/>
    <w:rsid w:val="00D1055E"/>
    <w:rsid w:val="00D11304"/>
    <w:rsid w:val="00D139DC"/>
    <w:rsid w:val="00D15FE6"/>
    <w:rsid w:val="00D244E7"/>
    <w:rsid w:val="00D24761"/>
    <w:rsid w:val="00D27AE1"/>
    <w:rsid w:val="00D27AE3"/>
    <w:rsid w:val="00D3449F"/>
    <w:rsid w:val="00D3690B"/>
    <w:rsid w:val="00D37FE9"/>
    <w:rsid w:val="00D40B9C"/>
    <w:rsid w:val="00D42B42"/>
    <w:rsid w:val="00D516B4"/>
    <w:rsid w:val="00D5311F"/>
    <w:rsid w:val="00D53DC4"/>
    <w:rsid w:val="00D53E0A"/>
    <w:rsid w:val="00D613DF"/>
    <w:rsid w:val="00D667A6"/>
    <w:rsid w:val="00D67CA5"/>
    <w:rsid w:val="00D71B15"/>
    <w:rsid w:val="00D735E7"/>
    <w:rsid w:val="00D760E5"/>
    <w:rsid w:val="00D77BD4"/>
    <w:rsid w:val="00D77D5E"/>
    <w:rsid w:val="00D8260C"/>
    <w:rsid w:val="00D82A27"/>
    <w:rsid w:val="00D8765E"/>
    <w:rsid w:val="00D93156"/>
    <w:rsid w:val="00D967F0"/>
    <w:rsid w:val="00DA3F26"/>
    <w:rsid w:val="00DA4115"/>
    <w:rsid w:val="00DA62CE"/>
    <w:rsid w:val="00DA7205"/>
    <w:rsid w:val="00DB2943"/>
    <w:rsid w:val="00DB4EE3"/>
    <w:rsid w:val="00DC15AB"/>
    <w:rsid w:val="00DC17FC"/>
    <w:rsid w:val="00DC1843"/>
    <w:rsid w:val="00DC6631"/>
    <w:rsid w:val="00DE0179"/>
    <w:rsid w:val="00DE0D1D"/>
    <w:rsid w:val="00DE0EEF"/>
    <w:rsid w:val="00DE2999"/>
    <w:rsid w:val="00DE3192"/>
    <w:rsid w:val="00DE5488"/>
    <w:rsid w:val="00DF16B8"/>
    <w:rsid w:val="00DF1875"/>
    <w:rsid w:val="00DF3A3F"/>
    <w:rsid w:val="00DF6859"/>
    <w:rsid w:val="00DF7A62"/>
    <w:rsid w:val="00E01527"/>
    <w:rsid w:val="00E04567"/>
    <w:rsid w:val="00E04DAC"/>
    <w:rsid w:val="00E06949"/>
    <w:rsid w:val="00E06DB2"/>
    <w:rsid w:val="00E1266D"/>
    <w:rsid w:val="00E13613"/>
    <w:rsid w:val="00E14A1F"/>
    <w:rsid w:val="00E159BC"/>
    <w:rsid w:val="00E169A3"/>
    <w:rsid w:val="00E1747F"/>
    <w:rsid w:val="00E200B2"/>
    <w:rsid w:val="00E23A72"/>
    <w:rsid w:val="00E30B9F"/>
    <w:rsid w:val="00E30E42"/>
    <w:rsid w:val="00E32811"/>
    <w:rsid w:val="00E341F0"/>
    <w:rsid w:val="00E3481D"/>
    <w:rsid w:val="00E3544B"/>
    <w:rsid w:val="00E3736A"/>
    <w:rsid w:val="00E406E5"/>
    <w:rsid w:val="00E40EC6"/>
    <w:rsid w:val="00E41A9D"/>
    <w:rsid w:val="00E4228F"/>
    <w:rsid w:val="00E42B33"/>
    <w:rsid w:val="00E45049"/>
    <w:rsid w:val="00E45A70"/>
    <w:rsid w:val="00E45ACF"/>
    <w:rsid w:val="00E4750D"/>
    <w:rsid w:val="00E47BE9"/>
    <w:rsid w:val="00E50366"/>
    <w:rsid w:val="00E5159F"/>
    <w:rsid w:val="00E557DC"/>
    <w:rsid w:val="00E57FDB"/>
    <w:rsid w:val="00E6428B"/>
    <w:rsid w:val="00E64593"/>
    <w:rsid w:val="00E713D3"/>
    <w:rsid w:val="00E71CC6"/>
    <w:rsid w:val="00E733F9"/>
    <w:rsid w:val="00E749A5"/>
    <w:rsid w:val="00E76BDC"/>
    <w:rsid w:val="00E8309E"/>
    <w:rsid w:val="00E84475"/>
    <w:rsid w:val="00E84519"/>
    <w:rsid w:val="00E928A8"/>
    <w:rsid w:val="00E96225"/>
    <w:rsid w:val="00EA3246"/>
    <w:rsid w:val="00EA4932"/>
    <w:rsid w:val="00EA5378"/>
    <w:rsid w:val="00EA5959"/>
    <w:rsid w:val="00EA6996"/>
    <w:rsid w:val="00EA6F4E"/>
    <w:rsid w:val="00EB03D4"/>
    <w:rsid w:val="00EB0C99"/>
    <w:rsid w:val="00EB2632"/>
    <w:rsid w:val="00EB5320"/>
    <w:rsid w:val="00EC06FF"/>
    <w:rsid w:val="00EC07A6"/>
    <w:rsid w:val="00EC282F"/>
    <w:rsid w:val="00EC3E46"/>
    <w:rsid w:val="00EC3FA2"/>
    <w:rsid w:val="00EC657E"/>
    <w:rsid w:val="00ED014D"/>
    <w:rsid w:val="00ED1A8F"/>
    <w:rsid w:val="00ED3485"/>
    <w:rsid w:val="00ED6CED"/>
    <w:rsid w:val="00EE0394"/>
    <w:rsid w:val="00EE11BF"/>
    <w:rsid w:val="00EE1602"/>
    <w:rsid w:val="00EE51A1"/>
    <w:rsid w:val="00EE5A8F"/>
    <w:rsid w:val="00EF57CA"/>
    <w:rsid w:val="00F03999"/>
    <w:rsid w:val="00F06FE5"/>
    <w:rsid w:val="00F14F58"/>
    <w:rsid w:val="00F1527D"/>
    <w:rsid w:val="00F158C6"/>
    <w:rsid w:val="00F2354A"/>
    <w:rsid w:val="00F243B2"/>
    <w:rsid w:val="00F254DC"/>
    <w:rsid w:val="00F26296"/>
    <w:rsid w:val="00F262A8"/>
    <w:rsid w:val="00F27DCB"/>
    <w:rsid w:val="00F32335"/>
    <w:rsid w:val="00F335A4"/>
    <w:rsid w:val="00F343AD"/>
    <w:rsid w:val="00F34A14"/>
    <w:rsid w:val="00F3643E"/>
    <w:rsid w:val="00F37F3F"/>
    <w:rsid w:val="00F43F59"/>
    <w:rsid w:val="00F4425B"/>
    <w:rsid w:val="00F4463C"/>
    <w:rsid w:val="00F4628B"/>
    <w:rsid w:val="00F46785"/>
    <w:rsid w:val="00F534AC"/>
    <w:rsid w:val="00F54752"/>
    <w:rsid w:val="00F56B9C"/>
    <w:rsid w:val="00F63F99"/>
    <w:rsid w:val="00F660C3"/>
    <w:rsid w:val="00F679B6"/>
    <w:rsid w:val="00F67D92"/>
    <w:rsid w:val="00F705B1"/>
    <w:rsid w:val="00F7163F"/>
    <w:rsid w:val="00F80857"/>
    <w:rsid w:val="00F80957"/>
    <w:rsid w:val="00F80CB5"/>
    <w:rsid w:val="00F81A93"/>
    <w:rsid w:val="00F82431"/>
    <w:rsid w:val="00F84C27"/>
    <w:rsid w:val="00F91623"/>
    <w:rsid w:val="00F91990"/>
    <w:rsid w:val="00F93065"/>
    <w:rsid w:val="00F935F2"/>
    <w:rsid w:val="00F94653"/>
    <w:rsid w:val="00F95CB3"/>
    <w:rsid w:val="00F96B46"/>
    <w:rsid w:val="00FA380D"/>
    <w:rsid w:val="00FA62F0"/>
    <w:rsid w:val="00FA6C1D"/>
    <w:rsid w:val="00FB0854"/>
    <w:rsid w:val="00FB35B9"/>
    <w:rsid w:val="00FB618F"/>
    <w:rsid w:val="00FC6DF3"/>
    <w:rsid w:val="00FD2A5B"/>
    <w:rsid w:val="00FD4731"/>
    <w:rsid w:val="00FD4FDB"/>
    <w:rsid w:val="00FD5754"/>
    <w:rsid w:val="00FD71D2"/>
    <w:rsid w:val="00FD7EC6"/>
    <w:rsid w:val="00FE1C0E"/>
    <w:rsid w:val="00FF04DE"/>
    <w:rsid w:val="00FF33FF"/>
    <w:rsid w:val="00FF4601"/>
    <w:rsid w:val="00FF6FC9"/>
    <w:rsid w:val="00FF74EE"/>
    <w:rsid w:val="087BEFD9"/>
    <w:rsid w:val="149F3E21"/>
    <w:rsid w:val="15BE35F4"/>
    <w:rsid w:val="18D4232F"/>
    <w:rsid w:val="1BB11D42"/>
    <w:rsid w:val="1CE9F3B2"/>
    <w:rsid w:val="2116AB68"/>
    <w:rsid w:val="21F34D71"/>
    <w:rsid w:val="237E6995"/>
    <w:rsid w:val="288542C9"/>
    <w:rsid w:val="2A4A4CA3"/>
    <w:rsid w:val="2B3C3D1C"/>
    <w:rsid w:val="2C552443"/>
    <w:rsid w:val="2D1947D4"/>
    <w:rsid w:val="2EDBC6EE"/>
    <w:rsid w:val="2FF08540"/>
    <w:rsid w:val="3011F1AA"/>
    <w:rsid w:val="30E9F1E1"/>
    <w:rsid w:val="31961028"/>
    <w:rsid w:val="34DE228D"/>
    <w:rsid w:val="36224EA0"/>
    <w:rsid w:val="37101C6E"/>
    <w:rsid w:val="3A90DF1E"/>
    <w:rsid w:val="3D9A28F7"/>
    <w:rsid w:val="3DDDA4F3"/>
    <w:rsid w:val="42BBBE4E"/>
    <w:rsid w:val="43D1D00F"/>
    <w:rsid w:val="43E67239"/>
    <w:rsid w:val="440F2D43"/>
    <w:rsid w:val="448A9704"/>
    <w:rsid w:val="45131A5A"/>
    <w:rsid w:val="455A8A29"/>
    <w:rsid w:val="461F9F68"/>
    <w:rsid w:val="4686C74D"/>
    <w:rsid w:val="46C61510"/>
    <w:rsid w:val="472A0C01"/>
    <w:rsid w:val="4AC583D2"/>
    <w:rsid w:val="4ACF8DF0"/>
    <w:rsid w:val="4B100105"/>
    <w:rsid w:val="4C793C24"/>
    <w:rsid w:val="4D0CA8CA"/>
    <w:rsid w:val="517FFCB2"/>
    <w:rsid w:val="5183D1E3"/>
    <w:rsid w:val="55919C36"/>
    <w:rsid w:val="57BC2E92"/>
    <w:rsid w:val="57FE41BE"/>
    <w:rsid w:val="58F07492"/>
    <w:rsid w:val="5B839FC5"/>
    <w:rsid w:val="5F403B74"/>
    <w:rsid w:val="5F7E5463"/>
    <w:rsid w:val="61408D4C"/>
    <w:rsid w:val="65F8FE64"/>
    <w:rsid w:val="6A1D9D87"/>
    <w:rsid w:val="6AB9205A"/>
    <w:rsid w:val="6EBAC764"/>
    <w:rsid w:val="727585B1"/>
    <w:rsid w:val="77AED56F"/>
    <w:rsid w:val="79D66AA9"/>
    <w:rsid w:val="7C940D69"/>
    <w:rsid w:val="7E65C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5F03FA"/>
  <w15:docId w15:val="{FF91EC11-A6C0-4179-9A3D-9D807FA46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37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0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4A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7B4"/>
  </w:style>
  <w:style w:type="paragraph" w:styleId="Footer">
    <w:name w:val="footer"/>
    <w:basedOn w:val="Normal"/>
    <w:link w:val="FooterChar"/>
    <w:uiPriority w:val="99"/>
    <w:unhideWhenUsed/>
    <w:rsid w:val="00AC47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7B4"/>
  </w:style>
  <w:style w:type="paragraph" w:styleId="PlainText">
    <w:name w:val="Plain Text"/>
    <w:basedOn w:val="Normal"/>
    <w:link w:val="PlainTextChar"/>
    <w:uiPriority w:val="99"/>
    <w:unhideWhenUsed/>
    <w:rsid w:val="00F80957"/>
    <w:pPr>
      <w:spacing w:after="0" w:line="240" w:lineRule="auto"/>
    </w:pPr>
    <w:rPr>
      <w:rFonts w:ascii="Calibri" w:eastAsiaTheme="minorEastAsia" w:hAnsi="Calibri"/>
      <w:szCs w:val="21"/>
      <w:lang w:eastAsia="zh-CN"/>
    </w:rPr>
  </w:style>
  <w:style w:type="character" w:customStyle="1" w:styleId="PlainTextChar">
    <w:name w:val="Plain Text Char"/>
    <w:basedOn w:val="DefaultParagraphFont"/>
    <w:link w:val="PlainText"/>
    <w:uiPriority w:val="99"/>
    <w:rsid w:val="00F80957"/>
    <w:rPr>
      <w:rFonts w:ascii="Calibri" w:eastAsiaTheme="minorEastAsia" w:hAnsi="Calibri"/>
      <w:szCs w:val="21"/>
      <w:lang w:eastAsia="zh-CN"/>
    </w:rPr>
  </w:style>
  <w:style w:type="paragraph" w:styleId="ListParagraph">
    <w:name w:val="List Paragraph"/>
    <w:basedOn w:val="Normal"/>
    <w:uiPriority w:val="34"/>
    <w:qFormat/>
    <w:rsid w:val="00F34A1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F5C8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5C8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5C8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5C8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5C84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5C5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6C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B4409"/>
  </w:style>
  <w:style w:type="character" w:customStyle="1" w:styleId="eop">
    <w:name w:val="eop"/>
    <w:basedOn w:val="DefaultParagraphFont"/>
    <w:rsid w:val="0032454C"/>
  </w:style>
  <w:style w:type="paragraph" w:customStyle="1" w:styleId="paragraph">
    <w:name w:val="paragraph"/>
    <w:basedOn w:val="Normal"/>
    <w:rsid w:val="00CA0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tandard">
    <w:name w:val="Standard"/>
    <w:rsid w:val="00B0462D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character" w:styleId="Hyperlink">
    <w:name w:val="Hyperlink"/>
    <w:basedOn w:val="DefaultParagraphFont"/>
    <w:uiPriority w:val="99"/>
    <w:unhideWhenUsed/>
    <w:rsid w:val="00B0462D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7613A7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C563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1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3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9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2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61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5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8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8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8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5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01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8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61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78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6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73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0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0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3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7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9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87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34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27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2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35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00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4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96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79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69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0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2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1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7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39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0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4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9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94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1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0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2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1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20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03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19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7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6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6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55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3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8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20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8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1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42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9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5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7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2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1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7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31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7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2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6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0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7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9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42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9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25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1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94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7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8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3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0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9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9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1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9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3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7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8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3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26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91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8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3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02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30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4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1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9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45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5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2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4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36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54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0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8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8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0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44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76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7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05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7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2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9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0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8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4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75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0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6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0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6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8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7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1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6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8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76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2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86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7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82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2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22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9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13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3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5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31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0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96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0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88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447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3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5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32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21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16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7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3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4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79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1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8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2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4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1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7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0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6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13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9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13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38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3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2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64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06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43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89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44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6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57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34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36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3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2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8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9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9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00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3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5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28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094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0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2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1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6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1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29807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511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84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32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50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86692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415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7818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2704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1090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3894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473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76523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95349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10326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00860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4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11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3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8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9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4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06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80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5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62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36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8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1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36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45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76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7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8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3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1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35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3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53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25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9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9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6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91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3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1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36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6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5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7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susu.org/groups/admin/howto/protectionaccident" TargetMode="External"/><Relationship Id="rId18" Type="http://schemas.openxmlformats.org/officeDocument/2006/relationships/image" Target="media/image2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diagramQuickStyle" Target="diagrams/quickStyle1.xml"/><Relationship Id="rId7" Type="http://schemas.openxmlformats.org/officeDocument/2006/relationships/settings" Target="settings.xml"/><Relationship Id="rId12" Type="http://schemas.openxmlformats.org/officeDocument/2006/relationships/hyperlink" Target="https://www.susu.org/groups/admin/howto/protectionaccident" TargetMode="External"/><Relationship Id="rId17" Type="http://schemas.openxmlformats.org/officeDocument/2006/relationships/image" Target="media/image1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usu.org/groups/admin/howto/protectionaccident" TargetMode="External"/><Relationship Id="rId20" Type="http://schemas.openxmlformats.org/officeDocument/2006/relationships/diagramLayout" Target="diagrams/layout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usu.org/groups/admin/howto/protectionaccident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susu.org/groups/admin/howto/protectionaccident" TargetMode="External"/><Relationship Id="rId23" Type="http://schemas.microsoft.com/office/2007/relationships/diagramDrawing" Target="diagrams/drawing1.xml"/><Relationship Id="rId10" Type="http://schemas.openxmlformats.org/officeDocument/2006/relationships/endnotes" Target="endnotes.xml"/><Relationship Id="rId19" Type="http://schemas.openxmlformats.org/officeDocument/2006/relationships/diagramData" Target="diagrams/data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ccessable.co.uk/" TargetMode="External"/><Relationship Id="rId22" Type="http://schemas.openxmlformats.org/officeDocument/2006/relationships/diagramColors" Target="diagrams/colors1.xml"/><Relationship Id="rId27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17951F-AEEA-4E30-B3D9-AD8C3C26A9BE}" type="doc">
      <dgm:prSet loTypeId="urn:microsoft.com/office/officeart/2005/8/layout/pyramid3" loCatId="pyramid" qsTypeId="urn:microsoft.com/office/officeart/2005/8/quickstyle/simple1" qsCatId="simple" csTypeId="urn:microsoft.com/office/officeart/2005/8/colors/accent6_1" csCatId="accent6" phldr="1"/>
      <dgm:spPr/>
    </dgm:pt>
    <dgm:pt modelId="{99AC002F-5127-4C80-B52C-2DAF5069D67A}">
      <dgm:prSet phldrT="[Text]" custT="1"/>
      <dgm:spPr>
        <a:xfrm rot="10800000">
          <a:off x="0" y="0"/>
          <a:ext cx="3337559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080AD6E0-1A83-467E-954C-65521E477932}" type="parTrans" cxnId="{3ECE74CF-99FC-47A0-BDAC-2867A5621B3F}">
      <dgm:prSet/>
      <dgm:spPr/>
      <dgm:t>
        <a:bodyPr/>
        <a:lstStyle/>
        <a:p>
          <a:endParaRPr lang="en-GB"/>
        </a:p>
      </dgm:t>
    </dgm:pt>
    <dgm:pt modelId="{C7FA38F2-265D-4D78-AC31-67B32995F744}" type="sibTrans" cxnId="{3ECE74CF-99FC-47A0-BDAC-2867A5621B3F}">
      <dgm:prSet/>
      <dgm:spPr/>
      <dgm:t>
        <a:bodyPr/>
        <a:lstStyle/>
        <a:p>
          <a:endParaRPr lang="en-GB"/>
        </a:p>
      </dgm:t>
    </dgm:pt>
    <dgm:pt modelId="{46D3249E-5334-4DB3-911A-CA9ABCA38CEC}">
      <dgm:prSet phldrT="[Text]" custT="1"/>
      <dgm:spPr>
        <a:xfrm rot="10800000">
          <a:off x="333756" y="396239"/>
          <a:ext cx="2670047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BD5CB89B-D00E-4629-85E0-BEF3A4750F87}" type="parTrans" cxnId="{5D7F84B4-6EE8-4F4A-9FEB-9E63DF4DA1D2}">
      <dgm:prSet/>
      <dgm:spPr/>
      <dgm:t>
        <a:bodyPr/>
        <a:lstStyle/>
        <a:p>
          <a:endParaRPr lang="en-GB"/>
        </a:p>
      </dgm:t>
    </dgm:pt>
    <dgm:pt modelId="{7B781DF5-9A45-48AD-A801-34DB21FC5400}" type="sibTrans" cxnId="{5D7F84B4-6EE8-4F4A-9FEB-9E63DF4DA1D2}">
      <dgm:prSet/>
      <dgm:spPr/>
      <dgm:t>
        <a:bodyPr/>
        <a:lstStyle/>
        <a:p>
          <a:endParaRPr lang="en-GB"/>
        </a:p>
      </dgm:t>
    </dgm:pt>
    <dgm:pt modelId="{88AD2523-143D-4043-A8E6-D19A4D266368}">
      <dgm:prSet phldrT="[Text]" custT="1"/>
      <dgm:spPr>
        <a:xfrm rot="10800000">
          <a:off x="667512" y="792480"/>
          <a:ext cx="2002535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F4B5687E-13E4-4452-99C5-FAA6845D28F9}" type="parTrans" cxnId="{2094A57C-55DE-4FC4-872B-0654CA85FEB5}">
      <dgm:prSet/>
      <dgm:spPr/>
      <dgm:t>
        <a:bodyPr/>
        <a:lstStyle/>
        <a:p>
          <a:endParaRPr lang="en-GB"/>
        </a:p>
      </dgm:t>
    </dgm:pt>
    <dgm:pt modelId="{55671147-1C83-4A45-B78A-09FCEECC7102}" type="sibTrans" cxnId="{2094A57C-55DE-4FC4-872B-0654CA85FEB5}">
      <dgm:prSet/>
      <dgm:spPr/>
      <dgm:t>
        <a:bodyPr/>
        <a:lstStyle/>
        <a:p>
          <a:endParaRPr lang="en-GB"/>
        </a:p>
      </dgm:t>
    </dgm:pt>
    <dgm:pt modelId="{6C31482E-35FE-425A-9588-751B5CFF4E16}">
      <dgm:prSet phldrT="[Text]" custT="1"/>
      <dgm:spPr>
        <a:xfrm rot="10800000">
          <a:off x="999358" y="1188720"/>
          <a:ext cx="1338842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62B4134D-3460-4129-B44F-F43D905D8436}" type="parTrans" cxnId="{DF889FAB-2C97-4F26-B111-AA3451F51CF9}">
      <dgm:prSet/>
      <dgm:spPr/>
      <dgm:t>
        <a:bodyPr/>
        <a:lstStyle/>
        <a:p>
          <a:endParaRPr lang="en-GB"/>
        </a:p>
      </dgm:t>
    </dgm:pt>
    <dgm:pt modelId="{D52A1F53-D24E-43BB-97A0-8413F812CB2E}" type="sibTrans" cxnId="{DF889FAB-2C97-4F26-B111-AA3451F51CF9}">
      <dgm:prSet/>
      <dgm:spPr/>
      <dgm:t>
        <a:bodyPr/>
        <a:lstStyle/>
        <a:p>
          <a:endParaRPr lang="en-GB"/>
        </a:p>
      </dgm:t>
    </dgm:pt>
    <dgm:pt modelId="{0B089678-C8B1-4895-8C15-42D4F9FD6B6F}">
      <dgm:prSet phldrT="[Text]" custT="1"/>
      <dgm:spPr>
        <a:xfrm rot="10800000">
          <a:off x="1344559" y="1584960"/>
          <a:ext cx="648441" cy="396239"/>
        </a:xfr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en-GB" sz="10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501731FE-C3BF-4D57-A611-A759E7901972}" type="parTrans" cxnId="{EFC6F1A0-19E8-4137-903B-2ECFBF25CEC3}">
      <dgm:prSet/>
      <dgm:spPr/>
      <dgm:t>
        <a:bodyPr/>
        <a:lstStyle/>
        <a:p>
          <a:endParaRPr lang="en-GB"/>
        </a:p>
      </dgm:t>
    </dgm:pt>
    <dgm:pt modelId="{BE7ED8EE-0763-4C0D-B9AC-B1541C191D88}" type="sibTrans" cxnId="{EFC6F1A0-19E8-4137-903B-2ECFBF25CEC3}">
      <dgm:prSet/>
      <dgm:spPr/>
      <dgm:t>
        <a:bodyPr/>
        <a:lstStyle/>
        <a:p>
          <a:endParaRPr lang="en-GB"/>
        </a:p>
      </dgm:t>
    </dgm:pt>
    <dgm:pt modelId="{72524314-17BB-49E2-B2E6-8DB4C09FFF7E}" type="pres">
      <dgm:prSet presAssocID="{0017951F-AEEA-4E30-B3D9-AD8C3C26A9BE}" presName="Name0" presStyleCnt="0">
        <dgm:presLayoutVars>
          <dgm:dir/>
          <dgm:animLvl val="lvl"/>
          <dgm:resizeHandles val="exact"/>
        </dgm:presLayoutVars>
      </dgm:prSet>
      <dgm:spPr/>
    </dgm:pt>
    <dgm:pt modelId="{3BBE36E5-25F2-4BA0-9FE8-748B8FF0DA8D}" type="pres">
      <dgm:prSet presAssocID="{99AC002F-5127-4C80-B52C-2DAF5069D67A}" presName="Name8" presStyleCnt="0"/>
      <dgm:spPr/>
    </dgm:pt>
    <dgm:pt modelId="{84AD9414-4518-4FE9-A1C3-9397E1BE0C44}" type="pres">
      <dgm:prSet presAssocID="{99AC002F-5127-4C80-B52C-2DAF5069D67A}" presName="level" presStyleLbl="node1" presStyleIdx="0" presStyleCnt="5" custLinFactNeighborX="229" custLinFactNeighborY="0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56B31B40-44C9-4CE3-9502-CAD28B942CC9}" type="pres">
      <dgm:prSet presAssocID="{99AC002F-5127-4C80-B52C-2DAF5069D67A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43994162-78F2-4CB2-A28C-F7617BB144EA}" type="pres">
      <dgm:prSet presAssocID="{46D3249E-5334-4DB3-911A-CA9ABCA38CEC}" presName="Name8" presStyleCnt="0"/>
      <dgm:spPr/>
    </dgm:pt>
    <dgm:pt modelId="{8BE9400F-80D5-468B-9C7C-5519C857E740}" type="pres">
      <dgm:prSet presAssocID="{46D3249E-5334-4DB3-911A-CA9ABCA38CEC}" presName="level" presStyleLbl="node1" presStyleIdx="1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931330A6-91AD-41E7-B223-7D488476D325}" type="pres">
      <dgm:prSet presAssocID="{46D3249E-5334-4DB3-911A-CA9ABCA38CEC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3138B3B-9680-4451-B42C-DCDDBAF05160}" type="pres">
      <dgm:prSet presAssocID="{88AD2523-143D-4043-A8E6-D19A4D266368}" presName="Name8" presStyleCnt="0"/>
      <dgm:spPr/>
    </dgm:pt>
    <dgm:pt modelId="{CBB7E45B-FC76-4043-AE67-E57C276105A3}" type="pres">
      <dgm:prSet presAssocID="{88AD2523-143D-4043-A8E6-D19A4D266368}" presName="level" presStyleLbl="node1" presStyleIdx="2" presStyleCnt="5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6399385F-9D77-42B0-BD05-35177EB763F2}" type="pres">
      <dgm:prSet presAssocID="{88AD2523-143D-4043-A8E6-D19A4D266368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1D96034-E0F3-42E7-BB3B-E4DA86F131CA}" type="pres">
      <dgm:prSet presAssocID="{6C31482E-35FE-425A-9588-751B5CFF4E16}" presName="Name8" presStyleCnt="0"/>
      <dgm:spPr/>
    </dgm:pt>
    <dgm:pt modelId="{28742439-8CBE-4D19-B870-E4CDECF8B07E}" type="pres">
      <dgm:prSet presAssocID="{6C31482E-35FE-425A-9588-751B5CFF4E16}" presName="level" presStyleLbl="node1" presStyleIdx="3" presStyleCnt="5" custScaleX="100286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7AF156CF-770E-4015-A861-2CC81683C61C}" type="pres">
      <dgm:prSet presAssocID="{6C31482E-35FE-425A-9588-751B5CFF4E1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FAFA6FA-8881-432C-A7FE-B4A51C530034}" type="pres">
      <dgm:prSet presAssocID="{0B089678-C8B1-4895-8C15-42D4F9FD6B6F}" presName="Name8" presStyleCnt="0"/>
      <dgm:spPr/>
    </dgm:pt>
    <dgm:pt modelId="{BFC64CB6-37F6-4C43-A75F-8F748FB9BA1C}" type="pres">
      <dgm:prSet presAssocID="{0B089678-C8B1-4895-8C15-42D4F9FD6B6F}" presName="level" presStyleLbl="node1" presStyleIdx="4" presStyleCnt="5" custScaleX="97143">
        <dgm:presLayoutVars>
          <dgm:chMax val="1"/>
          <dgm:bulletEnabled val="1"/>
        </dgm:presLayoutVars>
      </dgm:prSet>
      <dgm:spPr>
        <a:prstGeom prst="trapezoid">
          <a:avLst>
            <a:gd name="adj" fmla="val 84135"/>
          </a:avLst>
        </a:prstGeom>
      </dgm:spPr>
    </dgm:pt>
    <dgm:pt modelId="{9849C49E-AD54-4C30-8D52-1876A14774FB}" type="pres">
      <dgm:prSet presAssocID="{0B089678-C8B1-4895-8C15-42D4F9FD6B6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1B29360A-0CEF-4629-92D9-344EB5A5C1E8}" type="presOf" srcId="{6C31482E-35FE-425A-9588-751B5CFF4E16}" destId="{7AF156CF-770E-4015-A861-2CC81683C61C}" srcOrd="1" destOrd="0" presId="urn:microsoft.com/office/officeart/2005/8/layout/pyramid3"/>
    <dgm:cxn modelId="{E49DE02E-DB3C-453D-9F06-7E4693B680E1}" type="presOf" srcId="{46D3249E-5334-4DB3-911A-CA9ABCA38CEC}" destId="{931330A6-91AD-41E7-B223-7D488476D325}" srcOrd="1" destOrd="0" presId="urn:microsoft.com/office/officeart/2005/8/layout/pyramid3"/>
    <dgm:cxn modelId="{44D3B749-7AEC-4819-B94B-0E6E6693D04A}" type="presOf" srcId="{0B089678-C8B1-4895-8C15-42D4F9FD6B6F}" destId="{9849C49E-AD54-4C30-8D52-1876A14774FB}" srcOrd="1" destOrd="0" presId="urn:microsoft.com/office/officeart/2005/8/layout/pyramid3"/>
    <dgm:cxn modelId="{B4A6125A-621D-47CF-B00E-277BAEB49F03}" type="presOf" srcId="{46D3249E-5334-4DB3-911A-CA9ABCA38CEC}" destId="{8BE9400F-80D5-468B-9C7C-5519C857E740}" srcOrd="0" destOrd="0" presId="urn:microsoft.com/office/officeart/2005/8/layout/pyramid3"/>
    <dgm:cxn modelId="{2094A57C-55DE-4FC4-872B-0654CA85FEB5}" srcId="{0017951F-AEEA-4E30-B3D9-AD8C3C26A9BE}" destId="{88AD2523-143D-4043-A8E6-D19A4D266368}" srcOrd="2" destOrd="0" parTransId="{F4B5687E-13E4-4452-99C5-FAA6845D28F9}" sibTransId="{55671147-1C83-4A45-B78A-09FCEECC7102}"/>
    <dgm:cxn modelId="{DFA0858A-56E3-429F-A93B-8CB0CF124499}" type="presOf" srcId="{88AD2523-143D-4043-A8E6-D19A4D266368}" destId="{6399385F-9D77-42B0-BD05-35177EB763F2}" srcOrd="1" destOrd="0" presId="urn:microsoft.com/office/officeart/2005/8/layout/pyramid3"/>
    <dgm:cxn modelId="{5D1F458D-88A2-4605-B8B8-B28F483F4F76}" type="presOf" srcId="{0017951F-AEEA-4E30-B3D9-AD8C3C26A9BE}" destId="{72524314-17BB-49E2-B2E6-8DB4C09FFF7E}" srcOrd="0" destOrd="0" presId="urn:microsoft.com/office/officeart/2005/8/layout/pyramid3"/>
    <dgm:cxn modelId="{AE7D8194-D8E8-4ABB-AC9D-05320D46DD8E}" type="presOf" srcId="{99AC002F-5127-4C80-B52C-2DAF5069D67A}" destId="{56B31B40-44C9-4CE3-9502-CAD28B942CC9}" srcOrd="1" destOrd="0" presId="urn:microsoft.com/office/officeart/2005/8/layout/pyramid3"/>
    <dgm:cxn modelId="{F9867D9E-DC1A-47AD-99AE-47B9311725AE}" type="presOf" srcId="{0B089678-C8B1-4895-8C15-42D4F9FD6B6F}" destId="{BFC64CB6-37F6-4C43-A75F-8F748FB9BA1C}" srcOrd="0" destOrd="0" presId="urn:microsoft.com/office/officeart/2005/8/layout/pyramid3"/>
    <dgm:cxn modelId="{EFC6F1A0-19E8-4137-903B-2ECFBF25CEC3}" srcId="{0017951F-AEEA-4E30-B3D9-AD8C3C26A9BE}" destId="{0B089678-C8B1-4895-8C15-42D4F9FD6B6F}" srcOrd="4" destOrd="0" parTransId="{501731FE-C3BF-4D57-A611-A759E7901972}" sibTransId="{BE7ED8EE-0763-4C0D-B9AC-B1541C191D88}"/>
    <dgm:cxn modelId="{563C4BA8-F3D1-4656-B81A-9B6CF1126068}" type="presOf" srcId="{99AC002F-5127-4C80-B52C-2DAF5069D67A}" destId="{84AD9414-4518-4FE9-A1C3-9397E1BE0C44}" srcOrd="0" destOrd="0" presId="urn:microsoft.com/office/officeart/2005/8/layout/pyramid3"/>
    <dgm:cxn modelId="{DF889FAB-2C97-4F26-B111-AA3451F51CF9}" srcId="{0017951F-AEEA-4E30-B3D9-AD8C3C26A9BE}" destId="{6C31482E-35FE-425A-9588-751B5CFF4E16}" srcOrd="3" destOrd="0" parTransId="{62B4134D-3460-4129-B44F-F43D905D8436}" sibTransId="{D52A1F53-D24E-43BB-97A0-8413F812CB2E}"/>
    <dgm:cxn modelId="{5D7F84B4-6EE8-4F4A-9FEB-9E63DF4DA1D2}" srcId="{0017951F-AEEA-4E30-B3D9-AD8C3C26A9BE}" destId="{46D3249E-5334-4DB3-911A-CA9ABCA38CEC}" srcOrd="1" destOrd="0" parTransId="{BD5CB89B-D00E-4629-85E0-BEF3A4750F87}" sibTransId="{7B781DF5-9A45-48AD-A801-34DB21FC5400}"/>
    <dgm:cxn modelId="{3ECE74CF-99FC-47A0-BDAC-2867A5621B3F}" srcId="{0017951F-AEEA-4E30-B3D9-AD8C3C26A9BE}" destId="{99AC002F-5127-4C80-B52C-2DAF5069D67A}" srcOrd="0" destOrd="0" parTransId="{080AD6E0-1A83-467E-954C-65521E477932}" sibTransId="{C7FA38F2-265D-4D78-AC31-67B32995F744}"/>
    <dgm:cxn modelId="{4B0B1FE0-7C56-466E-8182-87BAAF114861}" type="presOf" srcId="{88AD2523-143D-4043-A8E6-D19A4D266368}" destId="{CBB7E45B-FC76-4043-AE67-E57C276105A3}" srcOrd="0" destOrd="0" presId="urn:microsoft.com/office/officeart/2005/8/layout/pyramid3"/>
    <dgm:cxn modelId="{6F5B71F5-EF98-428C-9622-CEEEB6D52C94}" type="presOf" srcId="{6C31482E-35FE-425A-9588-751B5CFF4E16}" destId="{28742439-8CBE-4D19-B870-E4CDECF8B07E}" srcOrd="0" destOrd="0" presId="urn:microsoft.com/office/officeart/2005/8/layout/pyramid3"/>
    <dgm:cxn modelId="{D114D2CF-F695-490C-A608-7C52804C2CA6}" type="presParOf" srcId="{72524314-17BB-49E2-B2E6-8DB4C09FFF7E}" destId="{3BBE36E5-25F2-4BA0-9FE8-748B8FF0DA8D}" srcOrd="0" destOrd="0" presId="urn:microsoft.com/office/officeart/2005/8/layout/pyramid3"/>
    <dgm:cxn modelId="{277F8B81-49BF-479A-AC09-9C96D8DEAB2F}" type="presParOf" srcId="{3BBE36E5-25F2-4BA0-9FE8-748B8FF0DA8D}" destId="{84AD9414-4518-4FE9-A1C3-9397E1BE0C44}" srcOrd="0" destOrd="0" presId="urn:microsoft.com/office/officeart/2005/8/layout/pyramid3"/>
    <dgm:cxn modelId="{A9CAA608-C69D-43F4-8C93-B077423191BF}" type="presParOf" srcId="{3BBE36E5-25F2-4BA0-9FE8-748B8FF0DA8D}" destId="{56B31B40-44C9-4CE3-9502-CAD28B942CC9}" srcOrd="1" destOrd="0" presId="urn:microsoft.com/office/officeart/2005/8/layout/pyramid3"/>
    <dgm:cxn modelId="{115C5C94-E7B6-4284-920C-ECA2CBCEFE8D}" type="presParOf" srcId="{72524314-17BB-49E2-B2E6-8DB4C09FFF7E}" destId="{43994162-78F2-4CB2-A28C-F7617BB144EA}" srcOrd="1" destOrd="0" presId="urn:microsoft.com/office/officeart/2005/8/layout/pyramid3"/>
    <dgm:cxn modelId="{AF6D119B-9414-4C59-AD57-CEE209B7FC10}" type="presParOf" srcId="{43994162-78F2-4CB2-A28C-F7617BB144EA}" destId="{8BE9400F-80D5-468B-9C7C-5519C857E740}" srcOrd="0" destOrd="0" presId="urn:microsoft.com/office/officeart/2005/8/layout/pyramid3"/>
    <dgm:cxn modelId="{777A1915-DDA1-4971-B7CF-6358771712DC}" type="presParOf" srcId="{43994162-78F2-4CB2-A28C-F7617BB144EA}" destId="{931330A6-91AD-41E7-B223-7D488476D325}" srcOrd="1" destOrd="0" presId="urn:microsoft.com/office/officeart/2005/8/layout/pyramid3"/>
    <dgm:cxn modelId="{D8818E5A-366D-44FB-BC1A-D7ED1C3F9E05}" type="presParOf" srcId="{72524314-17BB-49E2-B2E6-8DB4C09FFF7E}" destId="{83138B3B-9680-4451-B42C-DCDDBAF05160}" srcOrd="2" destOrd="0" presId="urn:microsoft.com/office/officeart/2005/8/layout/pyramid3"/>
    <dgm:cxn modelId="{6ED79A7C-43EB-4D42-B4B3-D963E9CC9808}" type="presParOf" srcId="{83138B3B-9680-4451-B42C-DCDDBAF05160}" destId="{CBB7E45B-FC76-4043-AE67-E57C276105A3}" srcOrd="0" destOrd="0" presId="urn:microsoft.com/office/officeart/2005/8/layout/pyramid3"/>
    <dgm:cxn modelId="{D9018435-A4BD-42BB-86C9-F599925F2CED}" type="presParOf" srcId="{83138B3B-9680-4451-B42C-DCDDBAF05160}" destId="{6399385F-9D77-42B0-BD05-35177EB763F2}" srcOrd="1" destOrd="0" presId="urn:microsoft.com/office/officeart/2005/8/layout/pyramid3"/>
    <dgm:cxn modelId="{AFED3ED6-2A1E-4B27-B94F-A29C89794B61}" type="presParOf" srcId="{72524314-17BB-49E2-B2E6-8DB4C09FFF7E}" destId="{81D96034-E0F3-42E7-BB3B-E4DA86F131CA}" srcOrd="3" destOrd="0" presId="urn:microsoft.com/office/officeart/2005/8/layout/pyramid3"/>
    <dgm:cxn modelId="{3AFA4A20-C4F1-4DEA-9BE4-F256CE4BAE61}" type="presParOf" srcId="{81D96034-E0F3-42E7-BB3B-E4DA86F131CA}" destId="{28742439-8CBE-4D19-B870-E4CDECF8B07E}" srcOrd="0" destOrd="0" presId="urn:microsoft.com/office/officeart/2005/8/layout/pyramid3"/>
    <dgm:cxn modelId="{4A1FBB2A-72CE-4314-BFA7-F852D3922F45}" type="presParOf" srcId="{81D96034-E0F3-42E7-BB3B-E4DA86F131CA}" destId="{7AF156CF-770E-4015-A861-2CC81683C61C}" srcOrd="1" destOrd="0" presId="urn:microsoft.com/office/officeart/2005/8/layout/pyramid3"/>
    <dgm:cxn modelId="{122E6ABE-50CE-416D-BF56-9FC55355B840}" type="presParOf" srcId="{72524314-17BB-49E2-B2E6-8DB4C09FFF7E}" destId="{CFAFA6FA-8881-432C-A7FE-B4A51C530034}" srcOrd="4" destOrd="0" presId="urn:microsoft.com/office/officeart/2005/8/layout/pyramid3"/>
    <dgm:cxn modelId="{EB0A8A44-65A2-43F5-9E9E-21FFC7189F3E}" type="presParOf" srcId="{CFAFA6FA-8881-432C-A7FE-B4A51C530034}" destId="{BFC64CB6-37F6-4C43-A75F-8F748FB9BA1C}" srcOrd="0" destOrd="0" presId="urn:microsoft.com/office/officeart/2005/8/layout/pyramid3"/>
    <dgm:cxn modelId="{4E2C2218-726A-4E0D-9E7F-70D0291001F0}" type="presParOf" srcId="{CFAFA6FA-8881-432C-A7FE-B4A51C530034}" destId="{9849C49E-AD54-4C30-8D52-1876A14774FB}" srcOrd="1" destOrd="0" presId="urn:microsoft.com/office/officeart/2005/8/layout/pyramid3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4AD9414-4518-4FE9-A1C3-9397E1BE0C44}">
      <dsp:nvSpPr>
        <dsp:cNvPr id="0" name=""/>
        <dsp:cNvSpPr/>
      </dsp:nvSpPr>
      <dsp:spPr>
        <a:xfrm rot="10800000">
          <a:off x="0" y="0"/>
          <a:ext cx="226695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 rot="-10800000">
        <a:off x="396716" y="0"/>
        <a:ext cx="1473517" cy="291465"/>
      </dsp:txXfrm>
    </dsp:sp>
    <dsp:sp modelId="{8BE9400F-80D5-468B-9C7C-5519C857E740}">
      <dsp:nvSpPr>
        <dsp:cNvPr id="0" name=""/>
        <dsp:cNvSpPr/>
      </dsp:nvSpPr>
      <dsp:spPr>
        <a:xfrm rot="10800000">
          <a:off x="226695" y="291464"/>
          <a:ext cx="181356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 rot="-10800000">
        <a:off x="544067" y="291464"/>
        <a:ext cx="1178814" cy="291465"/>
      </dsp:txXfrm>
    </dsp:sp>
    <dsp:sp modelId="{CBB7E45B-FC76-4043-AE67-E57C276105A3}">
      <dsp:nvSpPr>
        <dsp:cNvPr id="0" name=""/>
        <dsp:cNvSpPr/>
      </dsp:nvSpPr>
      <dsp:spPr>
        <a:xfrm rot="10800000">
          <a:off x="453390" y="582930"/>
          <a:ext cx="1360170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 rot="-10800000">
        <a:off x="691419" y="582930"/>
        <a:ext cx="884110" cy="291465"/>
      </dsp:txXfrm>
    </dsp:sp>
    <dsp:sp modelId="{28742439-8CBE-4D19-B870-E4CDECF8B07E}">
      <dsp:nvSpPr>
        <dsp:cNvPr id="0" name=""/>
        <dsp:cNvSpPr/>
      </dsp:nvSpPr>
      <dsp:spPr>
        <a:xfrm rot="10800000">
          <a:off x="678788" y="874395"/>
          <a:ext cx="909373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 rot="-10800000">
        <a:off x="837928" y="874395"/>
        <a:ext cx="591092" cy="291465"/>
      </dsp:txXfrm>
    </dsp:sp>
    <dsp:sp modelId="{BFC64CB6-37F6-4C43-A75F-8F748FB9BA1C}">
      <dsp:nvSpPr>
        <dsp:cNvPr id="0" name=""/>
        <dsp:cNvSpPr/>
      </dsp:nvSpPr>
      <dsp:spPr>
        <a:xfrm rot="10800000">
          <a:off x="913256" y="1165860"/>
          <a:ext cx="440436" cy="291465"/>
        </a:xfrm>
        <a:prstGeom prst="trapezoid">
          <a:avLst>
            <a:gd name="adj" fmla="val 84135"/>
          </a:avLst>
        </a:prstGeom>
        <a:solidFill>
          <a:sysClr val="window" lastClr="FFFFFF"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F79646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0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 rot="-10800000">
        <a:off x="913256" y="1165860"/>
        <a:ext cx="440436" cy="29146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3">
  <dgm:title val=""/>
  <dgm:desc val=""/>
  <dgm:catLst>
    <dgm:cat type="pyramid" pri="2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T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T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rev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t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4BFC4D046BDC4B8AAF11877DE036BE" ma:contentTypeVersion="6" ma:contentTypeDescription="Create a new document." ma:contentTypeScope="" ma:versionID="9273d0653739fa20ebc3811ea17b378f">
  <xsd:schema xmlns:xsd="http://www.w3.org/2001/XMLSchema" xmlns:xs="http://www.w3.org/2001/XMLSchema" xmlns:p="http://schemas.microsoft.com/office/2006/metadata/properties" xmlns:ns2="45ff7f0e-c443-4f48-90d4-e396e0a5694f" xmlns:ns3="90d7ed86-33dc-4b92-9f12-911f9fc040f1" targetNamespace="http://schemas.microsoft.com/office/2006/metadata/properties" ma:root="true" ma:fieldsID="2de87f0842784f22d155142ee60ef995" ns2:_="" ns3:_="">
    <xsd:import namespace="45ff7f0e-c443-4f48-90d4-e396e0a5694f"/>
    <xsd:import namespace="90d7ed86-33dc-4b92-9f12-911f9fc040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ff7f0e-c443-4f48-90d4-e396e0a569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d7ed86-33dc-4b92-9f12-911f9fc040f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AF496B-9167-4C12-8796-60D7FDAA4C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ff7f0e-c443-4f48-90d4-e396e0a5694f"/>
    <ds:schemaRef ds:uri="90d7ed86-33dc-4b92-9f12-911f9fc040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1C73D6-EE87-469A-A82C-6CFD6B7147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3803E1-9D71-4353-9CC4-A31888ECC3C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8D65B1E-F08C-4C23-9494-AA84C71226A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1782</Words>
  <Characters>10160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Mccargow A.</dc:creator>
  <cp:keywords/>
  <cp:lastModifiedBy>Kirtish Singam</cp:lastModifiedBy>
  <cp:revision>7</cp:revision>
  <cp:lastPrinted>2016-04-18T12:10:00Z</cp:lastPrinted>
  <dcterms:created xsi:type="dcterms:W3CDTF">2025-06-02T13:22:00Z</dcterms:created>
  <dcterms:modified xsi:type="dcterms:W3CDTF">2026-10-19T17:13:00Z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0x0101000E4BFC4D046BDC4B8AAF11877DE036BE</vt:lpwstr>
  </property>
  <property fmtid="{D5CDD505-2E9C-101B-9397-08002B2CF9AE}" pid="4" name="docLang">
    <vt:lpwstr>en</vt:lpwstr>
  </property>
</Properties>
</file>