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C7A8C" w14:textId="77777777" w:rsidR="00D11C62" w:rsidRDefault="00D11C62">
      <w:pPr>
        <w:spacing w:after="0"/>
        <w:rPr>
          <w:rFonts w:ascii="Arial" w:eastAsia="Arial" w:hAnsi="Arial" w:cs="Arial"/>
        </w:rPr>
      </w:pPr>
    </w:p>
    <w:tbl>
      <w:tblPr>
        <w:tblStyle w:val="5"/>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rsidRPr="00E11105"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Pr="00E11105" w:rsidRDefault="0003160A">
            <w:r w:rsidRPr="00E11105">
              <w:t xml:space="preserve">Work/Activity: INDOOR TEAM SPORTS </w:t>
            </w:r>
          </w:p>
        </w:tc>
      </w:tr>
      <w:tr w:rsidR="00D11C62" w:rsidRPr="00E11105"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Pr="00E11105" w:rsidRDefault="00D11C62"/>
          <w:p w14:paraId="55CBF831" w14:textId="77777777" w:rsidR="00D11C62" w:rsidRPr="00E11105" w:rsidRDefault="0003160A">
            <w:r w:rsidRPr="00E11105">
              <w:t xml:space="preserve">Southampton University </w:t>
            </w:r>
            <w:r w:rsidR="00C040C6" w:rsidRPr="00E11105">
              <w:t xml:space="preserve">Recreational </w:t>
            </w:r>
            <w:r w:rsidRPr="00E11105">
              <w:t xml:space="preserve">Badminton Club Risk Assessment </w:t>
            </w:r>
          </w:p>
          <w:p w14:paraId="0CFD557B" w14:textId="77777777" w:rsidR="00D11C62" w:rsidRPr="00E11105" w:rsidRDefault="00D11C62"/>
          <w:p w14:paraId="6DC515D0" w14:textId="77777777" w:rsidR="00D11C62" w:rsidRPr="00E11105" w:rsidRDefault="00D11C62"/>
          <w:p w14:paraId="3CE2CD5D" w14:textId="77777777" w:rsidR="00D11C62" w:rsidRPr="00E11105" w:rsidRDefault="00D11C62"/>
        </w:tc>
      </w:tr>
      <w:tr w:rsidR="00D11C62" w:rsidRPr="00E11105"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Pr="00E11105" w:rsidRDefault="0003160A">
            <w:r w:rsidRPr="00E11105">
              <w:rPr>
                <w:b w:val="0"/>
              </w:rPr>
              <w:t>Department/Club: Badminton</w:t>
            </w:r>
          </w:p>
        </w:tc>
        <w:tc>
          <w:tcPr>
            <w:tcW w:w="2863" w:type="dxa"/>
            <w:shd w:val="clear" w:color="auto" w:fill="D9D9D9"/>
          </w:tcPr>
          <w:p w14:paraId="34C946F1" w14:textId="6FE3B995" w:rsidR="00D11C62" w:rsidRPr="00E11105" w:rsidRDefault="0003160A" w:rsidP="00A13D52">
            <w:pPr>
              <w:cnfStyle w:val="000000000000" w:firstRow="0" w:lastRow="0" w:firstColumn="0" w:lastColumn="0" w:oddVBand="0" w:evenVBand="0" w:oddHBand="0" w:evenHBand="0" w:firstRowFirstColumn="0" w:firstRowLastColumn="0" w:lastRowFirstColumn="0" w:lastRowLastColumn="0"/>
            </w:pPr>
            <w:r w:rsidRPr="00E11105">
              <w:t xml:space="preserve">Assessor(s): </w:t>
            </w:r>
            <w:del w:id="0" w:author="Vaibhav Gohil" w:date="2021-07-22T19:59:00Z">
              <w:r w:rsidR="00A13D52" w:rsidRPr="00E11105" w:rsidDel="00F30F1E">
                <w:delText>Lewis Mott</w:delText>
              </w:r>
            </w:del>
            <w:ins w:id="1" w:author="Vaibhav Gohil" w:date="2021-07-22T19:59:00Z">
              <w:del w:id="2" w:author="Anoushka Murray (am1n19)" w:date="2021-10-13T08:48:00Z">
                <w:r w:rsidR="00F30F1E" w:rsidDel="00877090">
                  <w:delText>Vaibhav Gohil</w:delText>
                </w:r>
              </w:del>
            </w:ins>
            <w:ins w:id="3" w:author="Anoushka Murray (am1n19)" w:date="2021-10-13T08:48:00Z">
              <w:r w:rsidR="00877090">
                <w:t>Anoushka Murray</w:t>
              </w:r>
            </w:ins>
          </w:p>
        </w:tc>
        <w:tc>
          <w:tcPr>
            <w:tcW w:w="3696" w:type="dxa"/>
            <w:shd w:val="clear" w:color="auto" w:fill="D9D9D9"/>
          </w:tcPr>
          <w:p w14:paraId="28B361DF" w14:textId="673D01A9"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 xml:space="preserve">Contact: </w:t>
            </w:r>
            <w:del w:id="4" w:author="Vaibhav Gohil" w:date="2021-07-22T19:59:00Z">
              <w:r w:rsidR="00C040C6" w:rsidRPr="00E11105" w:rsidDel="00F30F1E">
                <w:delText>07</w:delText>
              </w:r>
              <w:r w:rsidR="00A13D52" w:rsidRPr="00E11105" w:rsidDel="00F30F1E">
                <w:delText>969 466201</w:delText>
              </w:r>
            </w:del>
            <w:ins w:id="5" w:author="Vaibhav Gohil" w:date="2021-07-22T19:59:00Z">
              <w:r w:rsidR="00F30F1E">
                <w:t>07</w:t>
              </w:r>
              <w:del w:id="6" w:author="Anoushka Murray (am1n19)" w:date="2021-10-13T08:48:00Z">
                <w:r w:rsidR="00F30F1E" w:rsidDel="00877090">
                  <w:delText>552651056</w:delText>
                </w:r>
              </w:del>
            </w:ins>
            <w:ins w:id="7" w:author="Anoushka Murray (am1n19)" w:date="2021-10-13T08:48:00Z">
              <w:r w:rsidR="00877090">
                <w:t>834384955</w:t>
              </w:r>
            </w:ins>
          </w:p>
        </w:tc>
      </w:tr>
      <w:tr w:rsidR="00D11C62" w:rsidRPr="00E11105"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Pr="00E11105" w:rsidRDefault="0003160A">
            <w:r w:rsidRPr="00E11105">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Pr="00E11105" w:rsidRDefault="0003160A">
            <w:pPr>
              <w:jc w:val="center"/>
              <w:cnfStyle w:val="000000100000" w:firstRow="0" w:lastRow="0" w:firstColumn="0" w:lastColumn="0" w:oddVBand="0" w:evenVBand="0" w:oddHBand="1" w:evenHBand="0" w:firstRowFirstColumn="0" w:firstRowLastColumn="0" w:lastRowFirstColumn="0" w:lastRowLastColumn="0"/>
            </w:pPr>
            <w:r w:rsidRPr="00E11105">
              <w:t>Competence requirements:</w:t>
            </w:r>
          </w:p>
        </w:tc>
      </w:tr>
      <w:tr w:rsidR="00D11C62" w:rsidRPr="00E11105"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6B4E91D0" w:rsidR="00D11C62" w:rsidRPr="00E11105" w:rsidRDefault="007C4664">
            <w:pPr>
              <w:numPr>
                <w:ilvl w:val="0"/>
                <w:numId w:val="1"/>
              </w:numPr>
              <w:spacing w:after="200" w:line="276" w:lineRule="auto"/>
              <w:contextualSpacing/>
            </w:pPr>
            <w:hyperlink r:id="rId11">
              <w:r w:rsidR="0003160A" w:rsidRPr="00E11105">
                <w:rPr>
                  <w:rFonts w:ascii="Calibri" w:eastAsia="Calibri" w:hAnsi="Calibri" w:cs="Calibri"/>
                  <w:b w:val="0"/>
                  <w:color w:val="0000FF"/>
                  <w:u w:val="single"/>
                </w:rPr>
                <w:t>http://www.hse.gov.uk/Risk/faq.htm</w:t>
              </w:r>
            </w:hyperlink>
          </w:p>
          <w:p w14:paraId="2BDDE7C1" w14:textId="77777777" w:rsidR="00D11C62" w:rsidRPr="00E11105" w:rsidRDefault="00D11C62"/>
          <w:p w14:paraId="06FFB998" w14:textId="77777777" w:rsidR="00D11C62" w:rsidRPr="00E11105" w:rsidRDefault="0003160A">
            <w:r w:rsidRPr="00E11105">
              <w:t>{SOURCE FROM NATIONAL GOVERNING BODY, SPORT ENGLAND, SPORTSCOACH UK}</w:t>
            </w:r>
          </w:p>
          <w:p w14:paraId="4B41D914" w14:textId="77777777" w:rsidR="007636DB" w:rsidRPr="00E11105" w:rsidRDefault="007636DB"/>
          <w:p w14:paraId="5AEDE22A" w14:textId="635D5B67" w:rsidR="00000CF1" w:rsidRPr="00E11105" w:rsidRDefault="007C4664">
            <w:pPr>
              <w:rPr>
                <w:rStyle w:val="Hyperlink"/>
              </w:rPr>
            </w:pPr>
            <w:hyperlink r:id="rId12" w:history="1">
              <w:r w:rsidR="004F2DB6" w:rsidRPr="004F2DB6">
                <w:rPr>
                  <w:rStyle w:val="Hyperlink"/>
                  <w:highlight w:val="yellow"/>
                </w:rPr>
                <w:t>https://www.badmintonengland.co.uk/wp-content/uploads/2021/07/RTP-roadmap-July-19-Step-4.pdf</w:t>
              </w:r>
            </w:hyperlink>
            <w:r w:rsidR="004F2DB6" w:rsidRPr="004F2DB6">
              <w:rPr>
                <w:rStyle w:val="Hyperlink"/>
                <w:highlight w:val="yellow"/>
              </w:rPr>
              <w:t xml:space="preserve"> </w:t>
            </w:r>
            <w:r w:rsidR="00000CF1" w:rsidRPr="004F2DB6">
              <w:rPr>
                <w:rStyle w:val="Hyperlink"/>
                <w:color w:val="auto"/>
                <w:highlight w:val="yellow"/>
                <w:u w:val="none"/>
              </w:rPr>
              <w:t>- Badminton England Return to Play Update</w:t>
            </w:r>
          </w:p>
          <w:p w14:paraId="7B109B38" w14:textId="5516A453" w:rsidR="00000CF1" w:rsidRPr="00E11105" w:rsidRDefault="00000CF1"/>
        </w:tc>
        <w:tc>
          <w:tcPr>
            <w:tcW w:w="2863" w:type="dxa"/>
            <w:shd w:val="clear" w:color="auto" w:fill="D9D9D9"/>
          </w:tcPr>
          <w:p w14:paraId="471FB7D1" w14:textId="66D2CB64"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 xml:space="preserve">Role: </w:t>
            </w:r>
            <w:ins w:id="8" w:author="Anoushka Murray (am1n19)" w:date="2021-10-13T08:50:00Z">
              <w:r w:rsidR="00877090">
                <w:t xml:space="preserve">Vice </w:t>
              </w:r>
            </w:ins>
            <w:r w:rsidRPr="00E11105">
              <w:t>President</w:t>
            </w:r>
          </w:p>
        </w:tc>
        <w:tc>
          <w:tcPr>
            <w:tcW w:w="3696" w:type="dxa"/>
            <w:shd w:val="clear" w:color="auto" w:fill="D9D9D9"/>
          </w:tcPr>
          <w:p w14:paraId="26DBAC29"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Skills, experience or qualifications</w:t>
            </w:r>
          </w:p>
        </w:tc>
      </w:tr>
      <w:tr w:rsidR="00D11C62" w:rsidRPr="00E11105"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Pr="00E11105" w:rsidRDefault="00D11C62"/>
        </w:tc>
        <w:tc>
          <w:tcPr>
            <w:tcW w:w="2863" w:type="dxa"/>
            <w:vMerge w:val="restart"/>
            <w:tcBorders>
              <w:top w:val="nil"/>
              <w:bottom w:val="nil"/>
            </w:tcBorders>
          </w:tcPr>
          <w:p w14:paraId="43C32C07" w14:textId="2D5AC9CF" w:rsidR="00D11C62" w:rsidRPr="00E11105" w:rsidRDefault="00877090">
            <w:pPr>
              <w:cnfStyle w:val="000000100000" w:firstRow="0" w:lastRow="0" w:firstColumn="0" w:lastColumn="0" w:oddVBand="0" w:evenVBand="0" w:oddHBand="1" w:evenHBand="0" w:firstRowFirstColumn="0" w:firstRowLastColumn="0" w:lastRowFirstColumn="0" w:lastRowLastColumn="0"/>
            </w:pPr>
            <w:ins w:id="9" w:author="Anoushka Murray (am1n19)" w:date="2021-10-13T08:50:00Z">
              <w:r>
                <w:t>Assist the President in e</w:t>
              </w:r>
            </w:ins>
            <w:del w:id="10" w:author="Anoushka Murray (am1n19)" w:date="2021-10-13T08:50:00Z">
              <w:r w:rsidR="0003160A" w:rsidRPr="00E11105" w:rsidDel="00877090">
                <w:delText>E</w:delText>
              </w:r>
            </w:del>
            <w:r w:rsidR="0003160A" w:rsidRPr="00E11105">
              <w:t>nsur</w:t>
            </w:r>
            <w:ins w:id="11" w:author="Anoushka Murray (am1n19)" w:date="2021-10-13T08:50:00Z">
              <w:r>
                <w:t>ing</w:t>
              </w:r>
            </w:ins>
            <w:del w:id="12" w:author="Anoushka Murray (am1n19)" w:date="2021-10-13T08:50:00Z">
              <w:r w:rsidR="0003160A" w:rsidRPr="00E11105" w:rsidDel="00877090">
                <w:delText>e</w:delText>
              </w:r>
            </w:del>
            <w:r w:rsidR="0003160A" w:rsidRPr="00E11105">
              <w:t xml:space="preserve"> the club operates safely and efficiently with the assistance of the Athlet</w:t>
            </w:r>
            <w:r w:rsidR="00C040C6" w:rsidRPr="00E11105">
              <w:t>ic union and the club committee.</w:t>
            </w:r>
          </w:p>
          <w:p w14:paraId="317CE348"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30634257" w14:textId="337C14F8" w:rsidR="00A13D52" w:rsidRDefault="00A13D52">
            <w:pPr>
              <w:cnfStyle w:val="000000100000" w:firstRow="0" w:lastRow="0" w:firstColumn="0" w:lastColumn="0" w:oddVBand="0" w:evenVBand="0" w:oddHBand="1" w:evenHBand="0" w:firstRowFirstColumn="0" w:firstRowLastColumn="0" w:lastRowFirstColumn="0" w:lastRowLastColumn="0"/>
              <w:rPr>
                <w:ins w:id="13" w:author="Anoushka Murray (am1n19)" w:date="2021-10-13T09:10:00Z"/>
              </w:rPr>
            </w:pPr>
            <w:del w:id="14" w:author="Anoushka Murray (am1n19)" w:date="2021-10-13T09:12:00Z">
              <w:r w:rsidRPr="00E11105" w:rsidDel="00531AD4">
                <w:delText>Previous committee experience</w:delText>
              </w:r>
            </w:del>
            <w:ins w:id="15" w:author="Anoushka Murray (am1n19)" w:date="2021-10-13T09:12:00Z">
              <w:r w:rsidR="00531AD4">
                <w:t>Experience of being</w:t>
              </w:r>
            </w:ins>
            <w:r w:rsidRPr="00E11105">
              <w:t xml:space="preserve"> </w:t>
            </w:r>
            <w:del w:id="16" w:author="Anoushka Murray (am1n19)" w:date="2021-10-13T09:12:00Z">
              <w:r w:rsidRPr="00E11105" w:rsidDel="00531AD4">
                <w:delText xml:space="preserve">as </w:delText>
              </w:r>
            </w:del>
            <w:del w:id="17" w:author="Anoushka Murray (am1n19)" w:date="2021-10-13T08:49:00Z">
              <w:r w:rsidRPr="00E11105" w:rsidDel="00877090">
                <w:delText>a Social Secretary</w:delText>
              </w:r>
              <w:r w:rsidR="00797335" w:rsidRPr="00E11105" w:rsidDel="00877090">
                <w:delText xml:space="preserve"> (201</w:delText>
              </w:r>
            </w:del>
            <w:ins w:id="18" w:author="Vaibhav Gohil" w:date="2021-07-22T20:03:00Z">
              <w:del w:id="19" w:author="Anoushka Murray (am1n19)" w:date="2021-10-13T08:49:00Z">
                <w:r w:rsidR="00EC58FA" w:rsidDel="00877090">
                  <w:delText>9</w:delText>
                </w:r>
              </w:del>
            </w:ins>
            <w:del w:id="20" w:author="Anoushka Murray (am1n19)" w:date="2021-10-13T08:49:00Z">
              <w:r w:rsidR="00797335" w:rsidRPr="00E11105" w:rsidDel="00877090">
                <w:delText>9/20</w:delText>
              </w:r>
            </w:del>
            <w:ins w:id="21" w:author="Vaibhav Gohil" w:date="2021-07-22T20:03:00Z">
              <w:del w:id="22" w:author="Anoushka Murray (am1n19)" w:date="2021-10-13T08:49:00Z">
                <w:r w:rsidR="00EC58FA" w:rsidDel="00877090">
                  <w:delText>20</w:delText>
                </w:r>
              </w:del>
            </w:ins>
            <w:del w:id="23" w:author="Anoushka Murray (am1n19)" w:date="2021-10-13T08:49:00Z">
              <w:r w:rsidR="00797335" w:rsidRPr="00E11105" w:rsidDel="00877090">
                <w:delText>)</w:delText>
              </w:r>
            </w:del>
            <w:ins w:id="24" w:author="Vaibhav Gohil" w:date="2021-07-22T20:02:00Z">
              <w:del w:id="25" w:author="Anoushka Murray (am1n19)" w:date="2021-10-13T08:49:00Z">
                <w:r w:rsidR="00EC58FA" w:rsidDel="00877090">
                  <w:delText xml:space="preserve">, Welfare </w:delText>
                </w:r>
              </w:del>
            </w:ins>
            <w:ins w:id="26" w:author="Vaibhav Gohil" w:date="2021-07-22T20:03:00Z">
              <w:del w:id="27" w:author="Anoushka Murray (am1n19)" w:date="2021-10-13T08:49:00Z">
                <w:r w:rsidR="00EC58FA" w:rsidDel="00877090">
                  <w:delText>O</w:delText>
                </w:r>
              </w:del>
            </w:ins>
            <w:ins w:id="28" w:author="Vaibhav Gohil" w:date="2021-07-22T20:02:00Z">
              <w:del w:id="29" w:author="Anoushka Murray (am1n19)" w:date="2021-10-13T08:49:00Z">
                <w:r w:rsidR="00EC58FA" w:rsidDel="00877090">
                  <w:delText>ffi</w:delText>
                </w:r>
              </w:del>
            </w:ins>
            <w:ins w:id="30" w:author="Vaibhav Gohil" w:date="2021-07-22T20:03:00Z">
              <w:del w:id="31" w:author="Anoushka Murray (am1n19)" w:date="2021-10-13T08:49:00Z">
                <w:r w:rsidR="00EC58FA" w:rsidDel="00877090">
                  <w:delText>cer (2020/2021)</w:delText>
                </w:r>
              </w:del>
            </w:ins>
            <w:del w:id="32" w:author="Anoushka Murray (am1n19)" w:date="2021-10-13T08:49:00Z">
              <w:r w:rsidRPr="00E11105" w:rsidDel="00877090">
                <w:delText>,</w:delText>
              </w:r>
            </w:del>
            <w:ins w:id="33" w:author="Vaibhav Gohil" w:date="2021-07-22T20:03:00Z">
              <w:del w:id="34" w:author="Anoushka Murray (am1n19)" w:date="2021-10-13T08:49:00Z">
                <w:r w:rsidR="00EC58FA" w:rsidDel="00877090">
                  <w:delText>.</w:delText>
                </w:r>
              </w:del>
            </w:ins>
            <w:ins w:id="35" w:author="Anoushka Murray (am1n19)" w:date="2021-10-13T08:49:00Z">
              <w:r w:rsidR="00877090">
                <w:t>Vice President over</w:t>
              </w:r>
            </w:ins>
            <w:ins w:id="36" w:author="Anoushka Murray (am1n19)" w:date="2021-10-13T09:10:00Z">
              <w:r w:rsidR="00531AD4">
                <w:t xml:space="preserve"> summer</w:t>
              </w:r>
            </w:ins>
            <w:ins w:id="37" w:author="Anoushka Murray (am1n19)" w:date="2021-10-13T09:12:00Z">
              <w:r w:rsidR="00531AD4">
                <w:t xml:space="preserve"> 2021</w:t>
              </w:r>
            </w:ins>
            <w:ins w:id="38" w:author="Anoushka Murray (am1n19)" w:date="2021-10-13T09:10:00Z">
              <w:r w:rsidR="00531AD4">
                <w:t>.</w:t>
              </w:r>
            </w:ins>
            <w:del w:id="39" w:author="Vaibhav Gohil" w:date="2021-07-22T20:03:00Z">
              <w:r w:rsidRPr="00E11105" w:rsidDel="00EC58FA">
                <w:delText xml:space="preserve"> trained in health and safety from SUSU, </w:delText>
              </w:r>
              <w:r w:rsidR="00797335" w:rsidRPr="00E11105" w:rsidDel="00EC58FA">
                <w:delText xml:space="preserve">and basic first aid training. </w:delText>
              </w:r>
            </w:del>
          </w:p>
          <w:p w14:paraId="5CCE0B7B" w14:textId="0513BBC2" w:rsidR="00531AD4" w:rsidRDefault="00531AD4">
            <w:pPr>
              <w:cnfStyle w:val="000000100000" w:firstRow="0" w:lastRow="0" w:firstColumn="0" w:lastColumn="0" w:oddVBand="0" w:evenVBand="0" w:oddHBand="1" w:evenHBand="0" w:firstRowFirstColumn="0" w:firstRowLastColumn="0" w:lastRowFirstColumn="0" w:lastRowLastColumn="0"/>
              <w:rPr>
                <w:ins w:id="40" w:author="Anoushka Murray (am1n19)" w:date="2021-10-13T09:11:00Z"/>
              </w:rPr>
            </w:pPr>
            <w:ins w:id="41" w:author="Anoushka Murray (am1n19)" w:date="2021-10-13T09:11:00Z">
              <w:r>
                <w:t>British Red Cross First Aid course.</w:t>
              </w:r>
            </w:ins>
          </w:p>
          <w:p w14:paraId="6116B6C0" w14:textId="17315471" w:rsidR="00531AD4" w:rsidRPr="00E11105" w:rsidRDefault="00531AD4">
            <w:pPr>
              <w:cnfStyle w:val="000000100000" w:firstRow="0" w:lastRow="0" w:firstColumn="0" w:lastColumn="0" w:oddVBand="0" w:evenVBand="0" w:oddHBand="1" w:evenHBand="0" w:firstRowFirstColumn="0" w:firstRowLastColumn="0" w:lastRowFirstColumn="0" w:lastRowLastColumn="0"/>
            </w:pPr>
            <w:ins w:id="42" w:author="Anoushka Murray (am1n19)" w:date="2021-10-13T09:11:00Z">
              <w:r>
                <w:t xml:space="preserve">2019/20 member of the University of Southampton First Aid Society. </w:t>
              </w:r>
            </w:ins>
          </w:p>
          <w:p w14:paraId="0286A43D"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r>
      <w:tr w:rsidR="00D11C62" w:rsidRPr="00E11105"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Pr="00E11105" w:rsidRDefault="0003160A">
            <w:r w:rsidRPr="00E11105">
              <w:rPr>
                <w:b w:val="0"/>
              </w:rPr>
              <w:t>Risk assessments linked:</w:t>
            </w:r>
          </w:p>
        </w:tc>
        <w:tc>
          <w:tcPr>
            <w:tcW w:w="2863" w:type="dxa"/>
            <w:vMerge/>
            <w:tcBorders>
              <w:top w:val="nil"/>
              <w:bottom w:val="nil"/>
            </w:tcBorders>
          </w:tcPr>
          <w:p w14:paraId="152B984D" w14:textId="77777777" w:rsidR="00D11C62" w:rsidRPr="00E11105"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val="restart"/>
            <w:tcBorders>
              <w:top w:val="nil"/>
              <w:bottom w:val="nil"/>
              <w:right w:val="nil"/>
            </w:tcBorders>
          </w:tcPr>
          <w:p w14:paraId="447E8602"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pPr>
          </w:p>
        </w:tc>
      </w:tr>
      <w:tr w:rsidR="00D11C62" w:rsidRPr="00E11105"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Pr="00E11105" w:rsidRDefault="00D11C62"/>
          <w:p w14:paraId="558D6322" w14:textId="77777777" w:rsidR="00D11C62" w:rsidRPr="00E11105" w:rsidRDefault="0003160A">
            <w:r w:rsidRPr="00E11105">
              <w:t xml:space="preserve">S&amp;W Venue risk assessments e.g. Jubilee Sports Centre </w:t>
            </w:r>
          </w:p>
          <w:p w14:paraId="2C20E6CC" w14:textId="77777777" w:rsidR="00D11C62" w:rsidRPr="00E11105" w:rsidRDefault="0003160A">
            <w:r w:rsidRPr="00E11105">
              <w:t>Venue Fire risk assessments and Emergency Action Plans</w:t>
            </w:r>
          </w:p>
          <w:p w14:paraId="487C71A1" w14:textId="77777777" w:rsidR="00D11C62" w:rsidRPr="00E11105" w:rsidRDefault="0003160A">
            <w:r w:rsidRPr="00E11105">
              <w:t>SUSU Transport Risk Assessments</w:t>
            </w:r>
          </w:p>
          <w:p w14:paraId="0542E99E" w14:textId="0B36F212" w:rsidR="00532B0A" w:rsidRPr="00E11105" w:rsidRDefault="00532B0A">
            <w:r w:rsidRPr="00E11105">
              <w:t>Badminton England Covid-19 Risk Assessment template</w:t>
            </w:r>
          </w:p>
        </w:tc>
        <w:tc>
          <w:tcPr>
            <w:tcW w:w="2863" w:type="dxa"/>
            <w:vMerge/>
            <w:tcBorders>
              <w:top w:val="nil"/>
              <w:bottom w:val="nil"/>
            </w:tcBorders>
          </w:tcPr>
          <w:p w14:paraId="73090D24" w14:textId="77777777" w:rsidR="00D11C62" w:rsidRPr="00E11105"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tcBorders>
              <w:top w:val="nil"/>
              <w:bottom w:val="nil"/>
              <w:right w:val="nil"/>
            </w:tcBorders>
          </w:tcPr>
          <w:p w14:paraId="3D4A0781"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Pr="00E11105" w:rsidRDefault="00D11C62"/>
    <w:tbl>
      <w:tblPr>
        <w:tblStyle w:val="4"/>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rsidRPr="00E11105" w14:paraId="0A5616E2" w14:textId="77777777" w:rsidTr="00877173">
        <w:trPr>
          <w:trHeight w:val="641"/>
          <w:tblHeader/>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Pr="00E11105" w:rsidRDefault="0003160A" w:rsidP="00877173">
            <w:pPr>
              <w:spacing w:after="0" w:line="240" w:lineRule="auto"/>
              <w:rPr>
                <w:color w:val="FFFFFF"/>
                <w:sz w:val="20"/>
                <w:szCs w:val="20"/>
              </w:rPr>
            </w:pPr>
            <w:r w:rsidRPr="00E11105">
              <w:rPr>
                <w:color w:val="FFFFFF"/>
                <w:sz w:val="20"/>
                <w:szCs w:val="20"/>
              </w:rPr>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Pr="00E11105" w:rsidRDefault="0003160A" w:rsidP="00877173">
            <w:pPr>
              <w:spacing w:after="0" w:line="240" w:lineRule="auto"/>
              <w:rPr>
                <w:color w:val="FFFFFF"/>
                <w:sz w:val="20"/>
                <w:szCs w:val="20"/>
              </w:rPr>
            </w:pPr>
            <w:r w:rsidRPr="00E11105">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Pr="00E11105" w:rsidRDefault="0003160A" w:rsidP="00877173">
            <w:pPr>
              <w:spacing w:after="0" w:line="240" w:lineRule="auto"/>
              <w:rPr>
                <w:color w:val="FFFFFF"/>
                <w:sz w:val="20"/>
                <w:szCs w:val="20"/>
              </w:rPr>
            </w:pPr>
            <w:r w:rsidRPr="00E11105">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Pr="00E11105" w:rsidRDefault="0003160A" w:rsidP="00877173">
            <w:pPr>
              <w:spacing w:after="0" w:line="240" w:lineRule="auto"/>
              <w:rPr>
                <w:color w:val="FFFFFF"/>
                <w:sz w:val="20"/>
                <w:szCs w:val="20"/>
              </w:rPr>
            </w:pPr>
            <w:r w:rsidRPr="00E11105">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Pr="00E11105" w:rsidRDefault="0003160A" w:rsidP="00877173">
            <w:pPr>
              <w:spacing w:after="0" w:line="240" w:lineRule="auto"/>
              <w:rPr>
                <w:color w:val="FFFFFF"/>
                <w:sz w:val="20"/>
                <w:szCs w:val="20"/>
              </w:rPr>
            </w:pPr>
            <w:r w:rsidRPr="00E11105">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Pr="00E11105" w:rsidRDefault="0003160A" w:rsidP="00877173">
            <w:pPr>
              <w:spacing w:after="0" w:line="240" w:lineRule="auto"/>
              <w:rPr>
                <w:color w:val="FFFFFF"/>
                <w:sz w:val="20"/>
                <w:szCs w:val="20"/>
              </w:rPr>
            </w:pPr>
            <w:r w:rsidRPr="00E11105">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Pr="00E11105" w:rsidRDefault="0003160A" w:rsidP="00877173">
            <w:pPr>
              <w:spacing w:after="0" w:line="240" w:lineRule="auto"/>
              <w:rPr>
                <w:color w:val="FFFFFF"/>
                <w:sz w:val="20"/>
                <w:szCs w:val="20"/>
              </w:rPr>
            </w:pPr>
            <w:r w:rsidRPr="00E11105">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Pr="00E11105" w:rsidRDefault="0003160A" w:rsidP="00877173">
            <w:pPr>
              <w:spacing w:after="0" w:line="240" w:lineRule="auto"/>
              <w:rPr>
                <w:color w:val="FFFFFF"/>
                <w:sz w:val="20"/>
                <w:szCs w:val="20"/>
              </w:rPr>
            </w:pPr>
            <w:r w:rsidRPr="00E11105">
              <w:rPr>
                <w:color w:val="FFFFFF"/>
                <w:sz w:val="20"/>
                <w:szCs w:val="20"/>
              </w:rPr>
              <w:t>Residual risk</w:t>
            </w:r>
          </w:p>
          <w:p w14:paraId="13546A75" w14:textId="77777777" w:rsidR="00D11C62" w:rsidRPr="00E11105" w:rsidRDefault="0003160A" w:rsidP="00877173">
            <w:pPr>
              <w:spacing w:after="0" w:line="240" w:lineRule="auto"/>
              <w:rPr>
                <w:color w:val="FFFFFF"/>
                <w:sz w:val="20"/>
                <w:szCs w:val="20"/>
              </w:rPr>
            </w:pPr>
            <w:r w:rsidRPr="00E11105">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Pr="00E11105" w:rsidRDefault="0003160A" w:rsidP="00877173">
            <w:pPr>
              <w:spacing w:after="0" w:line="240" w:lineRule="auto"/>
              <w:rPr>
                <w:color w:val="FFFFFF"/>
                <w:sz w:val="20"/>
                <w:szCs w:val="20"/>
              </w:rPr>
            </w:pPr>
            <w:r w:rsidRPr="00E11105">
              <w:rPr>
                <w:color w:val="FFFFFF"/>
                <w:sz w:val="20"/>
                <w:szCs w:val="20"/>
              </w:rPr>
              <w:t>check SA/DM</w:t>
            </w:r>
          </w:p>
        </w:tc>
      </w:tr>
      <w:tr w:rsidR="00D752B6" w:rsidRPr="00E11105" w14:paraId="0D8352DA"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8261" w14:textId="003C14FB" w:rsidR="00D752B6" w:rsidRPr="00E11105" w:rsidRDefault="00EA7B21" w:rsidP="00877173">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B521" w14:textId="4F647854" w:rsidR="00D752B6" w:rsidRPr="00E11105" w:rsidRDefault="00D752B6" w:rsidP="00877173">
            <w:pPr>
              <w:spacing w:after="0" w:line="240" w:lineRule="auto"/>
              <w:rPr>
                <w:sz w:val="16"/>
                <w:szCs w:val="16"/>
              </w:rPr>
            </w:pPr>
            <w:r w:rsidRPr="00E11105">
              <w:rPr>
                <w:sz w:val="16"/>
                <w:szCs w:val="16"/>
              </w:rPr>
              <w:t>Spread of COVID-19 from not following social distancing</w:t>
            </w:r>
            <w:r w:rsidR="001F388F" w:rsidRPr="00E11105">
              <w:rPr>
                <w:sz w:val="16"/>
                <w:szCs w:val="16"/>
              </w:rPr>
              <w:t xml:space="preserve"> during sessions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906C" w14:textId="5BD16FE6" w:rsidR="00D752B6" w:rsidRPr="00E11105" w:rsidRDefault="00EA7B21" w:rsidP="00877173">
            <w:pPr>
              <w:spacing w:after="0" w:line="240" w:lineRule="auto"/>
              <w:rPr>
                <w:sz w:val="16"/>
                <w:szCs w:val="16"/>
              </w:rPr>
            </w:pPr>
            <w:r w:rsidRPr="00E11105">
              <w:rPr>
                <w:sz w:val="16"/>
                <w:szCs w:val="16"/>
              </w:rPr>
              <w:t>Players</w:t>
            </w:r>
            <w:r w:rsidR="00D752B6" w:rsidRPr="00E11105">
              <w:rPr>
                <w:sz w:val="16"/>
                <w:szCs w:val="16"/>
              </w:rPr>
              <w:t xml:space="preserve"> during sessions</w:t>
            </w:r>
            <w:r w:rsidRPr="00E11105">
              <w:rPr>
                <w:sz w:val="16"/>
                <w:szCs w:val="16"/>
              </w:rPr>
              <w:t xml:space="preserve"> from not following social distancing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F5E7" w14:textId="12C155BD" w:rsidR="00D752B6" w:rsidRPr="00E11105" w:rsidRDefault="001F388F" w:rsidP="00877173">
            <w:pPr>
              <w:spacing w:after="0" w:line="240" w:lineRule="auto"/>
              <w:rPr>
                <w:sz w:val="16"/>
                <w:szCs w:val="16"/>
              </w:rPr>
            </w:pPr>
            <w:r w:rsidRPr="00E11105">
              <w:rPr>
                <w:sz w:val="16"/>
                <w:szCs w:val="16"/>
              </w:rPr>
              <w:t>Booking system managed by Sport and Wellbeing in place to</w:t>
            </w:r>
            <w:r w:rsidR="00D752B6" w:rsidRPr="00E11105">
              <w:rPr>
                <w:sz w:val="16"/>
                <w:szCs w:val="16"/>
              </w:rPr>
              <w:t xml:space="preserve"> manage session numbers and to allow track and trace</w:t>
            </w:r>
            <w:r w:rsidR="00BE50E5" w:rsidRPr="00E11105">
              <w:rPr>
                <w:sz w:val="16"/>
                <w:szCs w:val="16"/>
              </w:rPr>
              <w:t xml:space="preserve">. </w:t>
            </w:r>
            <w:r w:rsidRPr="00E11105">
              <w:rPr>
                <w:sz w:val="16"/>
                <w:szCs w:val="16"/>
              </w:rPr>
              <w:t>Make players aware of the need to book sessions in advance before turning up.</w:t>
            </w:r>
          </w:p>
          <w:p w14:paraId="1499FDAF" w14:textId="77777777" w:rsidR="00D752B6" w:rsidRPr="00E11105" w:rsidRDefault="00D752B6" w:rsidP="00877173">
            <w:pPr>
              <w:spacing w:after="0" w:line="240" w:lineRule="auto"/>
              <w:rPr>
                <w:sz w:val="16"/>
                <w:szCs w:val="16"/>
              </w:rPr>
            </w:pPr>
          </w:p>
          <w:p w14:paraId="5A8BFEAD" w14:textId="1E02E62A" w:rsidR="00D752B6" w:rsidRPr="00E11105" w:rsidRDefault="00D752B6" w:rsidP="00877173">
            <w:pPr>
              <w:spacing w:after="0" w:line="240" w:lineRule="auto"/>
              <w:rPr>
                <w:sz w:val="16"/>
                <w:szCs w:val="16"/>
              </w:rPr>
            </w:pPr>
            <w:r w:rsidRPr="00E11105">
              <w:rPr>
                <w:sz w:val="16"/>
                <w:szCs w:val="16"/>
              </w:rPr>
              <w:t>No bodily contact</w:t>
            </w:r>
            <w:r w:rsidR="001F388F" w:rsidRPr="00E11105">
              <w:rPr>
                <w:sz w:val="16"/>
                <w:szCs w:val="16"/>
              </w:rPr>
              <w:t xml:space="preserve"> during sessions</w:t>
            </w:r>
            <w:r w:rsidRPr="00E11105">
              <w:rPr>
                <w:sz w:val="16"/>
                <w:szCs w:val="16"/>
              </w:rPr>
              <w:t>, including handshakes and high fives</w:t>
            </w:r>
          </w:p>
          <w:p w14:paraId="6FB8EE34" w14:textId="77777777" w:rsidR="00EA7B21" w:rsidRPr="00E11105" w:rsidRDefault="00D752B6" w:rsidP="00877173">
            <w:pPr>
              <w:spacing w:after="0" w:line="240" w:lineRule="auto"/>
              <w:rPr>
                <w:sz w:val="16"/>
                <w:szCs w:val="16"/>
              </w:rPr>
            </w:pPr>
            <w:r w:rsidRPr="00E11105">
              <w:rPr>
                <w:sz w:val="16"/>
                <w:szCs w:val="16"/>
              </w:rPr>
              <w:t xml:space="preserve"> </w:t>
            </w:r>
          </w:p>
          <w:p w14:paraId="47B62663" w14:textId="0D5CD5BC" w:rsidR="00D752B6" w:rsidRPr="00E11105" w:rsidRDefault="00EA7B21" w:rsidP="00877173">
            <w:pPr>
              <w:spacing w:after="0" w:line="240" w:lineRule="auto"/>
              <w:rPr>
                <w:sz w:val="16"/>
                <w:szCs w:val="16"/>
              </w:rPr>
            </w:pPr>
            <w:r w:rsidRPr="00E11105">
              <w:rPr>
                <w:sz w:val="16"/>
                <w:szCs w:val="16"/>
              </w:rPr>
              <w:t>No</w:t>
            </w:r>
            <w:r w:rsidR="00C153ED" w:rsidRPr="00E11105">
              <w:rPr>
                <w:sz w:val="16"/>
                <w:szCs w:val="16"/>
              </w:rPr>
              <w:t xml:space="preserve"> congregating before, during or after the session is allowed. To avoid congregating before the session, do not enter the Jubilee hall more than 5 minutes before the session.</w:t>
            </w:r>
          </w:p>
          <w:p w14:paraId="342D6C7B" w14:textId="669A7E79" w:rsidR="00D752B6" w:rsidRPr="00E11105" w:rsidRDefault="00D752B6" w:rsidP="00582948">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7E14" w14:textId="009375E6" w:rsidR="00D752B6" w:rsidRPr="00E11105" w:rsidRDefault="00EA7B21" w:rsidP="00877173">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DFB" w14:textId="0EE9AB19" w:rsidR="007636DB" w:rsidRPr="00E11105" w:rsidRDefault="007636DB" w:rsidP="00877173">
            <w:pPr>
              <w:spacing w:after="0" w:line="240" w:lineRule="auto"/>
              <w:rPr>
                <w:sz w:val="16"/>
                <w:szCs w:val="16"/>
              </w:rPr>
            </w:pPr>
            <w:r w:rsidRPr="00E11105">
              <w:rPr>
                <w:sz w:val="16"/>
                <w:szCs w:val="16"/>
              </w:rPr>
              <w:t>Masks must be worn at all times unless players are on the court playing badminton. Ensure hands are sanitised before touching masks.</w:t>
            </w:r>
          </w:p>
          <w:p w14:paraId="4558F407" w14:textId="77777777" w:rsidR="007636DB" w:rsidRPr="00E11105" w:rsidRDefault="007636DB" w:rsidP="00877173">
            <w:pPr>
              <w:spacing w:after="0" w:line="240" w:lineRule="auto"/>
              <w:rPr>
                <w:sz w:val="16"/>
                <w:szCs w:val="16"/>
              </w:rPr>
            </w:pPr>
          </w:p>
          <w:p w14:paraId="630ABCE2" w14:textId="262E054D" w:rsidR="00582948" w:rsidRPr="00E11105" w:rsidRDefault="00582948" w:rsidP="00877173">
            <w:pPr>
              <w:spacing w:after="0" w:line="240" w:lineRule="auto"/>
              <w:rPr>
                <w:sz w:val="16"/>
                <w:szCs w:val="16"/>
              </w:rPr>
            </w:pPr>
            <w:r w:rsidRPr="00E11105">
              <w:rPr>
                <w:sz w:val="16"/>
                <w:szCs w:val="16"/>
              </w:rPr>
              <w:t>No spectators are allowed – all attendees should be there to play and not to only spectate.</w:t>
            </w:r>
          </w:p>
          <w:p w14:paraId="2DFD031E" w14:textId="77777777" w:rsidR="00582948" w:rsidRPr="00E11105" w:rsidRDefault="00582948" w:rsidP="00877173">
            <w:pPr>
              <w:spacing w:after="0" w:line="240" w:lineRule="auto"/>
              <w:rPr>
                <w:sz w:val="16"/>
                <w:szCs w:val="16"/>
              </w:rPr>
            </w:pPr>
          </w:p>
          <w:p w14:paraId="4FF2D49A" w14:textId="49FC46B9" w:rsidR="00D752B6" w:rsidRPr="00E11105" w:rsidRDefault="00BE50E5" w:rsidP="00877173">
            <w:pPr>
              <w:spacing w:after="0" w:line="240" w:lineRule="auto"/>
              <w:rPr>
                <w:sz w:val="16"/>
                <w:szCs w:val="16"/>
              </w:rPr>
            </w:pPr>
            <w:r w:rsidRPr="00E11105">
              <w:rPr>
                <w:sz w:val="16"/>
                <w:szCs w:val="16"/>
              </w:rPr>
              <w:t>Covid-19 officer to ensure social distancing guidelines and ensure anyone not playing on court must remain at least 2 meters from those playing and each other.</w:t>
            </w:r>
          </w:p>
          <w:p w14:paraId="6E31F2F5" w14:textId="77777777" w:rsidR="00BE50E5" w:rsidRPr="00E11105" w:rsidRDefault="00BE50E5" w:rsidP="00877173">
            <w:pPr>
              <w:spacing w:after="0" w:line="240" w:lineRule="auto"/>
              <w:rPr>
                <w:sz w:val="16"/>
                <w:szCs w:val="16"/>
              </w:rPr>
            </w:pPr>
          </w:p>
          <w:p w14:paraId="2D9CA57A" w14:textId="31D30052" w:rsidR="00EA7B21" w:rsidRPr="00E11105" w:rsidRDefault="00EA7B21" w:rsidP="00877173">
            <w:pPr>
              <w:spacing w:after="0" w:line="240" w:lineRule="auto"/>
              <w:rPr>
                <w:sz w:val="16"/>
                <w:szCs w:val="16"/>
              </w:rPr>
            </w:pPr>
            <w:r w:rsidRPr="00E11105">
              <w:rPr>
                <w:sz w:val="16"/>
                <w:szCs w:val="16"/>
              </w:rPr>
              <w:t xml:space="preserve">Players advised to only attend if they do not have any symptoms of COVID-19: </w:t>
            </w:r>
            <w:hyperlink r:id="rId13" w:history="1">
              <w:r w:rsidRPr="00E11105">
                <w:rPr>
                  <w:rStyle w:val="Hyperlink"/>
                  <w:sz w:val="16"/>
                  <w:szCs w:val="16"/>
                </w:rPr>
                <w:t>https://www.nhs.uk/conditions/coronavirus-covid-19/symptoms/</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57C" w14:textId="7B81A7E7" w:rsidR="00D752B6" w:rsidRPr="00E11105" w:rsidRDefault="00BE50E5" w:rsidP="00877173">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A90C8" w14:textId="38133B1C" w:rsidR="00D752B6" w:rsidRPr="00E11105" w:rsidRDefault="00BE50E5" w:rsidP="00877173">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1084" w14:textId="77777777" w:rsidR="00D752B6" w:rsidRPr="00E11105" w:rsidRDefault="00D752B6" w:rsidP="00877173">
            <w:pPr>
              <w:spacing w:after="0" w:line="240" w:lineRule="auto"/>
            </w:pPr>
          </w:p>
        </w:tc>
      </w:tr>
      <w:tr w:rsidR="00D752B6" w:rsidRPr="00E11105" w14:paraId="6918CF9D"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1FD5" w14:textId="0D429359" w:rsidR="00D752B6" w:rsidRPr="00E11105" w:rsidRDefault="00EA7B21" w:rsidP="00877173">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7EF6A" w14:textId="577896A3" w:rsidR="00D752B6" w:rsidRPr="00E11105" w:rsidRDefault="00EA7B21" w:rsidP="00877173">
            <w:pPr>
              <w:spacing w:after="0" w:line="240" w:lineRule="auto"/>
              <w:rPr>
                <w:sz w:val="16"/>
                <w:szCs w:val="16"/>
              </w:rPr>
            </w:pPr>
            <w:r w:rsidRPr="00E11105">
              <w:rPr>
                <w:sz w:val="16"/>
                <w:szCs w:val="16"/>
              </w:rPr>
              <w:t>Spread of COVID-19 from contaminated 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8A8D3" w14:textId="0FF3FF52" w:rsidR="00D752B6" w:rsidRPr="00E11105" w:rsidRDefault="00EA7B21" w:rsidP="00877173">
            <w:pPr>
              <w:spacing w:after="0" w:line="240" w:lineRule="auto"/>
              <w:rPr>
                <w:sz w:val="16"/>
                <w:szCs w:val="16"/>
              </w:rPr>
            </w:pPr>
            <w:r w:rsidRPr="00E11105">
              <w:rPr>
                <w:sz w:val="16"/>
                <w:szCs w:val="16"/>
              </w:rPr>
              <w:t>Players catching Covid-19 from contaminated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73A3" w14:textId="17623EA0" w:rsidR="00EA7B21" w:rsidRPr="00E11105" w:rsidRDefault="00EA7B21" w:rsidP="00877173">
            <w:pPr>
              <w:spacing w:after="0" w:line="240" w:lineRule="auto"/>
              <w:rPr>
                <w:sz w:val="16"/>
                <w:szCs w:val="16"/>
              </w:rPr>
            </w:pPr>
            <w:r w:rsidRPr="00E11105">
              <w:rPr>
                <w:sz w:val="16"/>
                <w:szCs w:val="16"/>
              </w:rPr>
              <w:t xml:space="preserve">Covid-19 officer to communicate before session on what equipment players should bring </w:t>
            </w:r>
            <w:r w:rsidR="001F388F" w:rsidRPr="00E11105">
              <w:rPr>
                <w:sz w:val="16"/>
                <w:szCs w:val="16"/>
              </w:rPr>
              <w:t xml:space="preserve">along and </w:t>
            </w:r>
            <w:r w:rsidRPr="00E11105">
              <w:rPr>
                <w:sz w:val="16"/>
                <w:szCs w:val="16"/>
              </w:rPr>
              <w:t xml:space="preserve">reinforced </w:t>
            </w:r>
            <w:r w:rsidR="001F388F" w:rsidRPr="00E11105">
              <w:rPr>
                <w:sz w:val="16"/>
                <w:szCs w:val="16"/>
              </w:rPr>
              <w:t>this during sessions.</w:t>
            </w:r>
            <w:r w:rsidRPr="00E11105">
              <w:rPr>
                <w:sz w:val="16"/>
                <w:szCs w:val="16"/>
              </w:rPr>
              <w:t xml:space="preserve"> </w:t>
            </w:r>
          </w:p>
          <w:p w14:paraId="6C3B46B2" w14:textId="77777777" w:rsidR="00EA7B21" w:rsidRPr="00E11105" w:rsidRDefault="00EA7B21" w:rsidP="00877173">
            <w:pPr>
              <w:spacing w:after="0" w:line="240" w:lineRule="auto"/>
              <w:rPr>
                <w:sz w:val="16"/>
                <w:szCs w:val="16"/>
              </w:rPr>
            </w:pPr>
          </w:p>
          <w:p w14:paraId="04E02210" w14:textId="35A67FA9" w:rsidR="00EA7B21" w:rsidRPr="00E11105" w:rsidRDefault="00BE50E5" w:rsidP="00877173">
            <w:pPr>
              <w:spacing w:after="0" w:line="240" w:lineRule="auto"/>
              <w:rPr>
                <w:sz w:val="16"/>
                <w:szCs w:val="16"/>
              </w:rPr>
            </w:pPr>
            <w:r w:rsidRPr="00E11105">
              <w:rPr>
                <w:sz w:val="16"/>
                <w:szCs w:val="16"/>
              </w:rPr>
              <w:t>All players</w:t>
            </w:r>
            <w:r w:rsidR="00EA7B21" w:rsidRPr="00E11105">
              <w:rPr>
                <w:sz w:val="16"/>
                <w:szCs w:val="16"/>
              </w:rPr>
              <w:t xml:space="preserve"> must bring their own equipment they need for the session</w:t>
            </w:r>
          </w:p>
          <w:p w14:paraId="51329819" w14:textId="77777777" w:rsidR="00EA7B21" w:rsidRPr="00E11105" w:rsidRDefault="00EA7B21" w:rsidP="00877173">
            <w:pPr>
              <w:spacing w:after="0" w:line="240" w:lineRule="auto"/>
              <w:rPr>
                <w:sz w:val="16"/>
                <w:szCs w:val="16"/>
              </w:rPr>
            </w:pPr>
          </w:p>
          <w:p w14:paraId="25877E3B" w14:textId="39140C8F" w:rsidR="00EA7B21" w:rsidRPr="00E11105" w:rsidRDefault="00EA7B21" w:rsidP="00877173">
            <w:pPr>
              <w:spacing w:after="0" w:line="240" w:lineRule="auto"/>
              <w:rPr>
                <w:sz w:val="16"/>
                <w:szCs w:val="16"/>
              </w:rPr>
            </w:pPr>
            <w:r w:rsidRPr="00E11105">
              <w:rPr>
                <w:sz w:val="16"/>
                <w:szCs w:val="16"/>
              </w:rPr>
              <w:t>Players cannot share equipment</w:t>
            </w:r>
          </w:p>
          <w:p w14:paraId="6C50C188" w14:textId="77777777" w:rsidR="00EA7B21" w:rsidRPr="00E11105" w:rsidRDefault="00EA7B21" w:rsidP="00877173">
            <w:pPr>
              <w:spacing w:after="0" w:line="240" w:lineRule="auto"/>
              <w:rPr>
                <w:sz w:val="16"/>
                <w:szCs w:val="16"/>
              </w:rPr>
            </w:pPr>
          </w:p>
          <w:p w14:paraId="5A025CAC" w14:textId="6E612800" w:rsidR="00EA7B21" w:rsidRPr="00E11105" w:rsidRDefault="00EA7B21" w:rsidP="00877173">
            <w:pPr>
              <w:spacing w:after="0" w:line="240" w:lineRule="auto"/>
              <w:rPr>
                <w:sz w:val="16"/>
                <w:szCs w:val="16"/>
              </w:rPr>
            </w:pPr>
            <w:r w:rsidRPr="00E11105">
              <w:rPr>
                <w:sz w:val="16"/>
                <w:szCs w:val="16"/>
              </w:rPr>
              <w:t>Players m</w:t>
            </w:r>
            <w:r w:rsidR="00BE50E5" w:rsidRPr="00E11105">
              <w:rPr>
                <w:sz w:val="16"/>
                <w:szCs w:val="16"/>
              </w:rPr>
              <w:t>ust only use their own racket</w:t>
            </w:r>
            <w:r w:rsidRPr="00E11105">
              <w:rPr>
                <w:sz w:val="16"/>
                <w:szCs w:val="16"/>
              </w:rPr>
              <w:t>.</w:t>
            </w:r>
          </w:p>
          <w:p w14:paraId="0ECF0F0D" w14:textId="77777777" w:rsidR="00EA7B21" w:rsidRPr="00E11105" w:rsidRDefault="00EA7B21" w:rsidP="00877173">
            <w:pPr>
              <w:spacing w:after="0" w:line="240" w:lineRule="auto"/>
              <w:rPr>
                <w:sz w:val="16"/>
                <w:szCs w:val="16"/>
              </w:rPr>
            </w:pPr>
          </w:p>
          <w:p w14:paraId="27AA1804" w14:textId="711D5EE9" w:rsidR="00EA7B21" w:rsidRPr="00E11105" w:rsidRDefault="00EA7B21" w:rsidP="00877173">
            <w:pPr>
              <w:spacing w:after="0" w:line="240" w:lineRule="auto"/>
              <w:rPr>
                <w:sz w:val="16"/>
                <w:szCs w:val="16"/>
              </w:rPr>
            </w:pPr>
            <w:r w:rsidRPr="00E11105">
              <w:rPr>
                <w:sz w:val="16"/>
                <w:szCs w:val="16"/>
              </w:rPr>
              <w:t xml:space="preserve">Sharing of shuttles - players reminded to have thoroughly washed their hands (in accordance with Government guidance) or use hand sanitiser immediately before and after play. </w:t>
            </w:r>
          </w:p>
          <w:p w14:paraId="12A76F90" w14:textId="77777777" w:rsidR="00D752B6" w:rsidRPr="00E11105" w:rsidRDefault="00D752B6" w:rsidP="00877173">
            <w:pPr>
              <w:spacing w:after="0" w:line="240" w:lineRule="auto"/>
              <w:rPr>
                <w:sz w:val="16"/>
                <w:szCs w:val="16"/>
              </w:rPr>
            </w:pPr>
          </w:p>
          <w:p w14:paraId="00D1860A" w14:textId="0BBC7107" w:rsidR="005B7536" w:rsidRPr="00E11105" w:rsidRDefault="005B7536" w:rsidP="00582948">
            <w:pPr>
              <w:spacing w:after="0" w:line="240" w:lineRule="auto"/>
              <w:rPr>
                <w:sz w:val="16"/>
                <w:szCs w:val="16"/>
              </w:rPr>
            </w:pPr>
            <w:r w:rsidRPr="00E11105">
              <w:rPr>
                <w:sz w:val="16"/>
                <w:szCs w:val="16"/>
              </w:rPr>
              <w:t xml:space="preserve">Players must avoid using their hands to pick up shuttles from other courts where another group is playing; use </w:t>
            </w:r>
            <w:r w:rsidR="00582948" w:rsidRPr="00E11105">
              <w:rPr>
                <w:sz w:val="16"/>
                <w:szCs w:val="16"/>
              </w:rPr>
              <w:t>their</w:t>
            </w:r>
            <w:r w:rsidRPr="00E11105">
              <w:rPr>
                <w:sz w:val="16"/>
                <w:szCs w:val="16"/>
              </w:rPr>
              <w:t xml:space="preserve"> own racket to return them</w:t>
            </w:r>
            <w:r w:rsidR="00582948" w:rsidRPr="00E11105">
              <w:rPr>
                <w:sz w:val="16"/>
                <w:szCs w:val="16"/>
              </w:rPr>
              <w:t xml:space="preserve"> instead</w:t>
            </w:r>
            <w:r w:rsidRPr="00E11105">
              <w:rPr>
                <w:sz w:val="16"/>
                <w:szCs w:val="16"/>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E9E1" w14:textId="6A09935A" w:rsidR="00D752B6" w:rsidRPr="00E11105" w:rsidRDefault="00877173" w:rsidP="00877173">
            <w:pPr>
              <w:spacing w:after="0" w:line="240" w:lineRule="auto"/>
              <w:rPr>
                <w:sz w:val="16"/>
                <w:szCs w:val="16"/>
              </w:rPr>
            </w:pPr>
            <w:r w:rsidRPr="00E11105">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1C45D" w14:textId="0AFDD0E4" w:rsidR="00EA7B21" w:rsidRPr="00E11105" w:rsidDel="004F2DB6" w:rsidRDefault="00EA7B21" w:rsidP="00877173">
            <w:pPr>
              <w:spacing w:after="0" w:line="240" w:lineRule="auto"/>
              <w:rPr>
                <w:del w:id="43" w:author="Leo Westbury" w:date="2021-07-20T08:42:00Z"/>
                <w:sz w:val="16"/>
                <w:szCs w:val="16"/>
              </w:rPr>
            </w:pPr>
            <w:del w:id="44" w:author="Leo Westbury" w:date="2021-07-20T08:42:00Z">
              <w:r w:rsidRPr="00E11105" w:rsidDel="004F2DB6">
                <w:rPr>
                  <w:sz w:val="16"/>
                  <w:szCs w:val="16"/>
                </w:rPr>
                <w:delText>Players to only use shuttles from their designated playing group of 6</w:delText>
              </w:r>
            </w:del>
          </w:p>
          <w:p w14:paraId="6CF67B83" w14:textId="77777777" w:rsidR="00EA7B21" w:rsidRPr="00E11105" w:rsidRDefault="00EA7B21" w:rsidP="00877173">
            <w:pPr>
              <w:spacing w:after="0" w:line="240" w:lineRule="auto"/>
              <w:rPr>
                <w:sz w:val="16"/>
                <w:szCs w:val="16"/>
              </w:rPr>
            </w:pPr>
          </w:p>
          <w:p w14:paraId="5916D3F2" w14:textId="4B007E34" w:rsidR="00EA7B21" w:rsidRPr="00E11105" w:rsidRDefault="00EA7B21" w:rsidP="00877173">
            <w:pPr>
              <w:spacing w:after="0" w:line="240" w:lineRule="auto"/>
              <w:rPr>
                <w:sz w:val="16"/>
                <w:szCs w:val="16"/>
              </w:rPr>
            </w:pPr>
            <w:r w:rsidRPr="00E11105">
              <w:rPr>
                <w:sz w:val="16"/>
                <w:szCs w:val="16"/>
              </w:rPr>
              <w:t>Equipment bags to be stored behind players playing court and at least 2 metres from the back of the court and any other players</w:t>
            </w:r>
          </w:p>
          <w:p w14:paraId="163C105C" w14:textId="77777777" w:rsidR="00EA7B21" w:rsidRPr="00E11105" w:rsidRDefault="00EA7B21" w:rsidP="00877173">
            <w:pPr>
              <w:spacing w:after="0" w:line="240" w:lineRule="auto"/>
              <w:rPr>
                <w:sz w:val="16"/>
                <w:szCs w:val="16"/>
              </w:rPr>
            </w:pPr>
          </w:p>
          <w:p w14:paraId="5BCDDFBA" w14:textId="46ED3CA3" w:rsidR="00EA7B21" w:rsidRPr="00E11105" w:rsidRDefault="00EA7B21" w:rsidP="00877173">
            <w:pPr>
              <w:spacing w:after="0" w:line="240" w:lineRule="auto"/>
              <w:rPr>
                <w:sz w:val="16"/>
                <w:szCs w:val="16"/>
              </w:rPr>
            </w:pPr>
            <w:r w:rsidRPr="00E11105">
              <w:rPr>
                <w:sz w:val="16"/>
                <w:szCs w:val="16"/>
              </w:rPr>
              <w:lastRenderedPageBreak/>
              <w:t xml:space="preserve">Covid-19 Officer only to use and touch ‘peg-board’ system in session </w:t>
            </w:r>
          </w:p>
          <w:p w14:paraId="209BF4CE" w14:textId="77777777" w:rsidR="00EA7B21" w:rsidRPr="00E11105" w:rsidRDefault="00EA7B21" w:rsidP="00877173">
            <w:pPr>
              <w:spacing w:after="0" w:line="240" w:lineRule="auto"/>
              <w:rPr>
                <w:sz w:val="16"/>
                <w:szCs w:val="16"/>
              </w:rPr>
            </w:pPr>
          </w:p>
          <w:p w14:paraId="040CC33B" w14:textId="194C566B" w:rsidR="00EA7B21" w:rsidRPr="00E11105" w:rsidRDefault="00EA7B21" w:rsidP="00877173">
            <w:pPr>
              <w:spacing w:after="0" w:line="240" w:lineRule="auto"/>
              <w:rPr>
                <w:sz w:val="16"/>
                <w:szCs w:val="16"/>
              </w:rPr>
            </w:pPr>
            <w:r w:rsidRPr="00E11105">
              <w:rPr>
                <w:sz w:val="16"/>
                <w:szCs w:val="16"/>
              </w:rPr>
              <w:t>Ensure participants take all their belongings with them at the end of the session</w:t>
            </w:r>
          </w:p>
          <w:p w14:paraId="3D2C35D8" w14:textId="77777777" w:rsidR="00EA7B21" w:rsidRPr="00E11105" w:rsidRDefault="00EA7B21" w:rsidP="00877173">
            <w:pPr>
              <w:spacing w:after="0" w:line="240" w:lineRule="auto"/>
              <w:rPr>
                <w:sz w:val="16"/>
                <w:szCs w:val="16"/>
              </w:rPr>
            </w:pPr>
          </w:p>
          <w:p w14:paraId="5BBAFDE1" w14:textId="0ED77A76" w:rsidR="00EA7B21" w:rsidRPr="00E11105" w:rsidRDefault="00EA7B21" w:rsidP="00877173">
            <w:pPr>
              <w:spacing w:after="0" w:line="240" w:lineRule="auto"/>
              <w:rPr>
                <w:sz w:val="16"/>
                <w:szCs w:val="16"/>
              </w:rPr>
            </w:pPr>
            <w:r w:rsidRPr="00E11105">
              <w:rPr>
                <w:sz w:val="16"/>
                <w:szCs w:val="16"/>
              </w:rPr>
              <w:t>Session organiser to inform players not to use/touch equipment such as net</w:t>
            </w:r>
            <w:r w:rsidR="00BE50E5" w:rsidRPr="00E11105">
              <w:rPr>
                <w:sz w:val="16"/>
                <w:szCs w:val="16"/>
              </w:rPr>
              <w:t xml:space="preserve">s, posts or floor mops. If they </w:t>
            </w:r>
            <w:r w:rsidRPr="00E11105">
              <w:rPr>
                <w:sz w:val="16"/>
                <w:szCs w:val="16"/>
              </w:rPr>
              <w:t>do, hand sanitiser will be available</w:t>
            </w:r>
          </w:p>
          <w:p w14:paraId="2BA42BDE" w14:textId="77777777" w:rsidR="00110C6F" w:rsidRPr="00E11105" w:rsidRDefault="00110C6F" w:rsidP="00877173">
            <w:pPr>
              <w:spacing w:after="0" w:line="240" w:lineRule="auto"/>
              <w:rPr>
                <w:sz w:val="16"/>
                <w:szCs w:val="16"/>
              </w:rPr>
            </w:pPr>
          </w:p>
          <w:p w14:paraId="5433A6B5" w14:textId="1109BE25" w:rsidR="00110C6F" w:rsidRPr="00E11105" w:rsidRDefault="00110C6F" w:rsidP="00877173">
            <w:pPr>
              <w:spacing w:after="0" w:line="240" w:lineRule="auto"/>
              <w:rPr>
                <w:sz w:val="16"/>
                <w:szCs w:val="16"/>
              </w:rPr>
            </w:pPr>
            <w:r w:rsidRPr="00E11105">
              <w:rPr>
                <w:sz w:val="16"/>
                <w:szCs w:val="16"/>
              </w:rPr>
              <w:t xml:space="preserve">Inform players to regularly apply hand sanitiser </w:t>
            </w:r>
            <w:r w:rsidR="005B7536" w:rsidRPr="00E11105">
              <w:rPr>
                <w:sz w:val="16"/>
                <w:szCs w:val="16"/>
              </w:rPr>
              <w:t xml:space="preserve">throughout the session and after </w:t>
            </w:r>
            <w:r w:rsidR="00582948" w:rsidRPr="00E11105">
              <w:rPr>
                <w:sz w:val="16"/>
                <w:szCs w:val="16"/>
              </w:rPr>
              <w:t>touching</w:t>
            </w:r>
            <w:r w:rsidR="005B7536" w:rsidRPr="00E11105">
              <w:rPr>
                <w:sz w:val="16"/>
                <w:szCs w:val="16"/>
              </w:rPr>
              <w:t xml:space="preserve"> equipment</w:t>
            </w:r>
            <w:r w:rsidR="00C153ED" w:rsidRPr="00E11105">
              <w:rPr>
                <w:sz w:val="16"/>
                <w:szCs w:val="16"/>
              </w:rPr>
              <w:t>. Avoid touching face at all times</w:t>
            </w:r>
          </w:p>
          <w:p w14:paraId="2EF42693" w14:textId="77777777" w:rsidR="004905BF" w:rsidRPr="00E11105" w:rsidRDefault="004905BF" w:rsidP="00877173">
            <w:pPr>
              <w:spacing w:after="0" w:line="240" w:lineRule="auto"/>
              <w:rPr>
                <w:sz w:val="16"/>
                <w:szCs w:val="16"/>
              </w:rPr>
            </w:pPr>
          </w:p>
          <w:p w14:paraId="3B3ACC40" w14:textId="7D7018AF" w:rsidR="00D752B6" w:rsidRPr="00E11105" w:rsidRDefault="00A46A44" w:rsidP="00877173">
            <w:pPr>
              <w:spacing w:after="0" w:line="240" w:lineRule="auto"/>
              <w:rPr>
                <w:sz w:val="16"/>
                <w:szCs w:val="16"/>
              </w:rPr>
            </w:pPr>
            <w:r w:rsidRPr="00E11105">
              <w:rPr>
                <w:sz w:val="16"/>
                <w:szCs w:val="16"/>
              </w:rPr>
              <w:t>Remind players every hour to sanitise their hands and equipment</w:t>
            </w:r>
          </w:p>
          <w:p w14:paraId="506FF2AD" w14:textId="77777777" w:rsidR="00A46A44" w:rsidRPr="00E11105" w:rsidRDefault="00A46A44" w:rsidP="00877173">
            <w:pPr>
              <w:spacing w:after="0" w:line="240" w:lineRule="auto"/>
              <w:rPr>
                <w:sz w:val="16"/>
                <w:szCs w:val="16"/>
              </w:rPr>
            </w:pPr>
          </w:p>
          <w:p w14:paraId="784AD61D" w14:textId="604EC218" w:rsidR="00877173" w:rsidRPr="00E11105" w:rsidRDefault="00877173" w:rsidP="00877173">
            <w:pPr>
              <w:spacing w:after="0" w:line="240" w:lineRule="auto"/>
              <w:rPr>
                <w:sz w:val="16"/>
                <w:szCs w:val="16"/>
              </w:rPr>
            </w:pPr>
            <w:r w:rsidRPr="00E11105">
              <w:rPr>
                <w:sz w:val="16"/>
                <w:szCs w:val="16"/>
              </w:rPr>
              <w:t xml:space="preserve">Shuttlecocks will not be used for 72 hours after each session </w:t>
            </w:r>
          </w:p>
          <w:p w14:paraId="4878EDAE" w14:textId="77777777" w:rsidR="00877173" w:rsidRPr="00E11105" w:rsidRDefault="00877173" w:rsidP="00877173">
            <w:pPr>
              <w:spacing w:after="0" w:line="240" w:lineRule="auto"/>
              <w:rPr>
                <w:sz w:val="16"/>
                <w:szCs w:val="16"/>
              </w:rPr>
            </w:pPr>
          </w:p>
          <w:p w14:paraId="5A8C11B6" w14:textId="3D803F0D" w:rsidR="005B7536" w:rsidRPr="00E11105" w:rsidRDefault="00877173" w:rsidP="00877173">
            <w:pPr>
              <w:spacing w:after="0" w:line="240" w:lineRule="auto"/>
              <w:rPr>
                <w:sz w:val="16"/>
                <w:szCs w:val="16"/>
              </w:rPr>
            </w:pPr>
            <w:r w:rsidRPr="00E11105">
              <w:rPr>
                <w:sz w:val="16"/>
                <w:szCs w:val="16"/>
              </w:rPr>
              <w:t xml:space="preserve">Disinfect equipment </w:t>
            </w:r>
            <w:r w:rsidR="00C153ED" w:rsidRPr="00E11105">
              <w:rPr>
                <w:sz w:val="16"/>
                <w:szCs w:val="16"/>
              </w:rPr>
              <w:t xml:space="preserve">and storage spaces </w:t>
            </w:r>
            <w:r w:rsidR="00BE50E5" w:rsidRPr="00E11105">
              <w:rPr>
                <w:sz w:val="16"/>
                <w:szCs w:val="16"/>
              </w:rPr>
              <w:t xml:space="preserve">after use </w:t>
            </w:r>
            <w:r w:rsidR="005B7536" w:rsidRPr="00E11105">
              <w:rPr>
                <w:sz w:val="16"/>
                <w:szCs w:val="16"/>
              </w:rPr>
              <w:t>and keep equipment storage area secure with keys that only the committee will have.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6891" w14:textId="20488B34" w:rsidR="00D752B6" w:rsidRPr="00E11105" w:rsidRDefault="00BE50E5" w:rsidP="00877173">
            <w:pPr>
              <w:spacing w:after="0" w:line="240" w:lineRule="auto"/>
              <w:rPr>
                <w:sz w:val="16"/>
                <w:szCs w:val="16"/>
              </w:rPr>
            </w:pPr>
            <w:r w:rsidRPr="00E11105">
              <w:rPr>
                <w:sz w:val="16"/>
                <w:szCs w:val="16"/>
              </w:rPr>
              <w:lastRenderedPageBreak/>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4E0E" w14:textId="1A10FF78" w:rsidR="00D752B6" w:rsidRPr="00E11105" w:rsidRDefault="00BE50E5" w:rsidP="00877173">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3E95" w14:textId="77777777" w:rsidR="00D752B6" w:rsidRPr="00E11105" w:rsidRDefault="00D752B6" w:rsidP="00877173">
            <w:pPr>
              <w:spacing w:after="0" w:line="240" w:lineRule="auto"/>
            </w:pPr>
          </w:p>
        </w:tc>
      </w:tr>
      <w:tr w:rsidR="00BE50E5" w:rsidRPr="00E11105" w14:paraId="24FC28AB"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1B30B" w14:textId="71BDAF7C"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9440" w14:textId="641A7855" w:rsidR="00BE50E5" w:rsidRPr="00E11105" w:rsidRDefault="00BE50E5" w:rsidP="00BE50E5">
            <w:pPr>
              <w:spacing w:after="0" w:line="240" w:lineRule="auto"/>
              <w:rPr>
                <w:sz w:val="16"/>
                <w:szCs w:val="16"/>
              </w:rPr>
            </w:pPr>
            <w:r w:rsidRPr="00E11105">
              <w:rPr>
                <w:sz w:val="16"/>
                <w:szCs w:val="16"/>
              </w:rPr>
              <w:t>Spread of Covid-19 during play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1A6A" w14:textId="6D8ABE52" w:rsidR="00BE50E5" w:rsidRPr="00E11105" w:rsidRDefault="00BE50E5" w:rsidP="00BE50E5">
            <w:pPr>
              <w:spacing w:after="0" w:line="240" w:lineRule="auto"/>
              <w:rPr>
                <w:sz w:val="16"/>
                <w:szCs w:val="16"/>
              </w:rPr>
            </w:pPr>
            <w:r w:rsidRPr="00E11105">
              <w:rPr>
                <w:sz w:val="16"/>
                <w:szCs w:val="16"/>
              </w:rPr>
              <w:t>Players catching Covid-19 from other players during 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0F86" w14:textId="21A23F2A" w:rsidR="00BE50E5" w:rsidRPr="00E11105" w:rsidDel="004F2DB6" w:rsidRDefault="00BE50E5" w:rsidP="00BE50E5">
            <w:pPr>
              <w:spacing w:after="0" w:line="240" w:lineRule="auto"/>
              <w:rPr>
                <w:del w:id="45" w:author="Leo Westbury" w:date="2021-07-20T08:42:00Z"/>
                <w:sz w:val="16"/>
                <w:szCs w:val="16"/>
              </w:rPr>
            </w:pPr>
            <w:del w:id="46" w:author="Leo Westbury" w:date="2021-07-20T08:42:00Z">
              <w:r w:rsidRPr="00E11105" w:rsidDel="004F2DB6">
                <w:rPr>
                  <w:sz w:val="16"/>
                  <w:szCs w:val="16"/>
                </w:rPr>
                <w:delText xml:space="preserve">Covid-19 Officer to </w:delText>
              </w:r>
              <w:r w:rsidR="00DD2591" w:rsidRPr="00E11105" w:rsidDel="004F2DB6">
                <w:rPr>
                  <w:sz w:val="16"/>
                  <w:szCs w:val="16"/>
                </w:rPr>
                <w:delText>organise</w:delText>
              </w:r>
              <w:r w:rsidRPr="00E11105" w:rsidDel="004F2DB6">
                <w:rPr>
                  <w:sz w:val="16"/>
                  <w:szCs w:val="16"/>
                </w:rPr>
                <w:delText xml:space="preserve"> playing groups of 6 before the session. Players must remain in these groups throughout the whole session</w:delText>
              </w:r>
              <w:r w:rsidR="004527F1" w:rsidRPr="00E11105" w:rsidDel="004F2DB6">
                <w:rPr>
                  <w:sz w:val="16"/>
                  <w:szCs w:val="16"/>
                </w:rPr>
                <w:delText>. The number of groups</w:delText>
              </w:r>
              <w:r w:rsidR="00DD2591" w:rsidRPr="00E11105" w:rsidDel="004F2DB6">
                <w:rPr>
                  <w:sz w:val="16"/>
                  <w:szCs w:val="16"/>
                </w:rPr>
                <w:delText xml:space="preserve"> needs to be small enough to allow social distancing of all members.</w:delText>
              </w:r>
            </w:del>
          </w:p>
          <w:p w14:paraId="77B25488" w14:textId="77777777" w:rsidR="00532B0A" w:rsidRPr="00E11105" w:rsidRDefault="00532B0A" w:rsidP="00BE50E5">
            <w:pPr>
              <w:spacing w:after="0" w:line="240" w:lineRule="auto"/>
              <w:rPr>
                <w:sz w:val="16"/>
                <w:szCs w:val="16"/>
              </w:rPr>
            </w:pPr>
          </w:p>
          <w:p w14:paraId="0F61CCD0" w14:textId="0C8CF603" w:rsidR="00532B0A" w:rsidRPr="00E11105" w:rsidRDefault="00532B0A" w:rsidP="00BE50E5">
            <w:pPr>
              <w:spacing w:after="0" w:line="240" w:lineRule="auto"/>
              <w:rPr>
                <w:sz w:val="16"/>
                <w:szCs w:val="16"/>
              </w:rPr>
            </w:pPr>
            <w:del w:id="47" w:author="Leo Westbury" w:date="2021-07-20T08:43:00Z">
              <w:r w:rsidRPr="00E11105" w:rsidDel="004F2DB6">
                <w:rPr>
                  <w:sz w:val="16"/>
                  <w:szCs w:val="16"/>
                </w:rPr>
                <w:delText>Players can rotate within the group but social distancing must be maintained within this group</w:delText>
              </w:r>
            </w:del>
            <w:r w:rsidRPr="00E11105">
              <w:rPr>
                <w:sz w:val="16"/>
                <w:szCs w:val="16"/>
              </w:rPr>
              <w:t>. After any game has finished, players must wash or sanitize their hands.</w:t>
            </w:r>
          </w:p>
          <w:p w14:paraId="41759326" w14:textId="77777777" w:rsidR="00BE50E5" w:rsidRPr="00E11105" w:rsidRDefault="00BE50E5" w:rsidP="00BE50E5">
            <w:pPr>
              <w:spacing w:after="0" w:line="240" w:lineRule="auto"/>
              <w:rPr>
                <w:sz w:val="16"/>
                <w:szCs w:val="16"/>
              </w:rPr>
            </w:pPr>
          </w:p>
          <w:p w14:paraId="358D7DB1" w14:textId="19254D34" w:rsidR="00BE50E5" w:rsidRPr="00E11105" w:rsidRDefault="00BE50E5" w:rsidP="00BE50E5">
            <w:pPr>
              <w:spacing w:after="0" w:line="240" w:lineRule="auto"/>
              <w:rPr>
                <w:sz w:val="16"/>
                <w:szCs w:val="16"/>
              </w:rPr>
            </w:pPr>
            <w:r w:rsidRPr="00E11105">
              <w:rPr>
                <w:sz w:val="16"/>
                <w:szCs w:val="16"/>
              </w:rPr>
              <w:t xml:space="preserve">Stagger start and finish times to reduce numbers of participants during sessions if this is required </w:t>
            </w:r>
          </w:p>
          <w:p w14:paraId="13C579D0" w14:textId="77777777" w:rsidR="00BE50E5" w:rsidRPr="00E11105" w:rsidRDefault="00BE50E5" w:rsidP="00BE50E5">
            <w:pPr>
              <w:spacing w:after="0" w:line="240" w:lineRule="auto"/>
              <w:rPr>
                <w:sz w:val="16"/>
                <w:szCs w:val="16"/>
              </w:rPr>
            </w:pPr>
          </w:p>
          <w:p w14:paraId="26C43312" w14:textId="160E2CA0"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F5DB" w14:textId="72040248"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D44BC" w14:textId="77777777" w:rsidR="007636DB" w:rsidRPr="00E11105" w:rsidRDefault="007636DB" w:rsidP="00BE50E5">
            <w:pPr>
              <w:spacing w:after="0" w:line="240" w:lineRule="auto"/>
              <w:rPr>
                <w:sz w:val="16"/>
                <w:szCs w:val="16"/>
              </w:rPr>
            </w:pPr>
          </w:p>
          <w:p w14:paraId="0DF2A47C" w14:textId="77477CD5" w:rsidR="007636DB" w:rsidRPr="00E11105" w:rsidDel="004F2DB6" w:rsidRDefault="00000CF1" w:rsidP="00BE50E5">
            <w:pPr>
              <w:spacing w:after="0" w:line="240" w:lineRule="auto"/>
              <w:rPr>
                <w:del w:id="48" w:author="Leo Westbury" w:date="2021-07-20T08:43:00Z"/>
                <w:sz w:val="16"/>
                <w:szCs w:val="16"/>
              </w:rPr>
            </w:pPr>
            <w:del w:id="49" w:author="Leo Westbury" w:date="2021-07-20T08:43:00Z">
              <w:r w:rsidRPr="00E11105" w:rsidDel="004F2DB6">
                <w:rPr>
                  <w:sz w:val="16"/>
                  <w:szCs w:val="16"/>
                </w:rPr>
                <w:delText>Badminton singles and doubles are permitted but players must remain in their designated group of 6 for the entire session</w:delText>
              </w:r>
            </w:del>
          </w:p>
          <w:p w14:paraId="309CE7C3" w14:textId="77777777" w:rsidR="007636DB" w:rsidRPr="00E11105" w:rsidRDefault="007636DB" w:rsidP="00BE50E5">
            <w:pPr>
              <w:spacing w:after="0" w:line="240" w:lineRule="auto"/>
              <w:rPr>
                <w:sz w:val="16"/>
                <w:szCs w:val="16"/>
              </w:rPr>
            </w:pPr>
          </w:p>
          <w:p w14:paraId="38D2B79D" w14:textId="77777777" w:rsidR="00BE50E5" w:rsidRPr="00E11105" w:rsidRDefault="00BE50E5" w:rsidP="00BE50E5">
            <w:pPr>
              <w:spacing w:after="0" w:line="240" w:lineRule="auto"/>
              <w:rPr>
                <w:sz w:val="16"/>
                <w:szCs w:val="16"/>
              </w:rPr>
            </w:pPr>
            <w:r w:rsidRPr="00E11105">
              <w:rPr>
                <w:sz w:val="16"/>
                <w:szCs w:val="16"/>
              </w:rPr>
              <w:t>Direct participants to stay home if they are sick, and if they are displaying symptoms of COVID-19</w:t>
            </w:r>
          </w:p>
          <w:p w14:paraId="06DAD270" w14:textId="77777777" w:rsidR="00BE50E5" w:rsidRPr="00E11105" w:rsidRDefault="00BE50E5" w:rsidP="00BE50E5">
            <w:pPr>
              <w:spacing w:after="0" w:line="240" w:lineRule="auto"/>
              <w:rPr>
                <w:sz w:val="16"/>
                <w:szCs w:val="16"/>
              </w:rPr>
            </w:pPr>
          </w:p>
          <w:p w14:paraId="3DD83AA0" w14:textId="77777777" w:rsidR="00BE50E5" w:rsidRPr="00E11105" w:rsidRDefault="00BE50E5" w:rsidP="00BE50E5">
            <w:pPr>
              <w:spacing w:after="0" w:line="240" w:lineRule="auto"/>
              <w:rPr>
                <w:sz w:val="16"/>
                <w:szCs w:val="16"/>
              </w:rPr>
            </w:pPr>
            <w:r w:rsidRPr="00E11105">
              <w:rPr>
                <w:sz w:val="16"/>
                <w:szCs w:val="16"/>
              </w:rPr>
              <w:t>Instruct participants to tell you if they are displaying symptoms of COVID-19, have been in close contact with a person who has COVID-19 or have been tested for COVID-19</w:t>
            </w:r>
          </w:p>
          <w:p w14:paraId="2B4DF1A8" w14:textId="77777777" w:rsidR="005B7536" w:rsidRPr="00E11105" w:rsidRDefault="005B7536" w:rsidP="00BE50E5">
            <w:pPr>
              <w:spacing w:after="0" w:line="240" w:lineRule="auto"/>
              <w:rPr>
                <w:sz w:val="16"/>
                <w:szCs w:val="16"/>
              </w:rPr>
            </w:pPr>
          </w:p>
          <w:p w14:paraId="4CDCA534" w14:textId="77777777" w:rsidR="004527F1" w:rsidRPr="00E11105" w:rsidRDefault="004527F1" w:rsidP="005B7536">
            <w:pPr>
              <w:spacing w:after="0" w:line="240" w:lineRule="auto"/>
              <w:rPr>
                <w:sz w:val="16"/>
                <w:szCs w:val="16"/>
              </w:rPr>
            </w:pPr>
          </w:p>
          <w:p w14:paraId="10CFB4DE" w14:textId="35559621" w:rsidR="004527F1" w:rsidRPr="00E11105" w:rsidRDefault="004527F1" w:rsidP="005B7536">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681E" w14:textId="6BBF4232" w:rsidR="00BE50E5" w:rsidRPr="00E11105" w:rsidRDefault="00BE50E5" w:rsidP="00BE50E5">
            <w:pPr>
              <w:spacing w:after="0" w:line="240" w:lineRule="auto"/>
              <w:rPr>
                <w:sz w:val="16"/>
                <w:szCs w:val="16"/>
              </w:rPr>
            </w:pPr>
            <w:r w:rsidRPr="00E11105">
              <w:rPr>
                <w:sz w:val="16"/>
                <w:szCs w:val="16"/>
              </w:rPr>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F49B" w14:textId="235B6689"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B081" w14:textId="77777777" w:rsidR="00BE50E5" w:rsidRPr="00E11105" w:rsidRDefault="00BE50E5" w:rsidP="00BE50E5">
            <w:pPr>
              <w:spacing w:after="0" w:line="240" w:lineRule="auto"/>
            </w:pPr>
          </w:p>
        </w:tc>
      </w:tr>
      <w:tr w:rsidR="00BE50E5" w:rsidRPr="00E11105" w14:paraId="32F04608"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FFDC" w14:textId="43774DDE" w:rsidR="00BE50E5" w:rsidRPr="00E11105" w:rsidRDefault="00BE50E5" w:rsidP="00BE50E5">
            <w:pPr>
              <w:spacing w:after="0" w:line="240" w:lineRule="auto"/>
              <w:rPr>
                <w:sz w:val="16"/>
                <w:szCs w:val="16"/>
              </w:rPr>
            </w:pPr>
            <w:r w:rsidRPr="00E11105">
              <w:rPr>
                <w:sz w:val="16"/>
                <w:szCs w:val="16"/>
              </w:rPr>
              <w:lastRenderedPageBreak/>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8FA9" w14:textId="595201C9" w:rsidR="00BE50E5" w:rsidRPr="00E11105" w:rsidRDefault="00BE50E5" w:rsidP="00BE50E5">
            <w:pPr>
              <w:spacing w:after="0" w:line="240" w:lineRule="auto"/>
              <w:rPr>
                <w:sz w:val="16"/>
                <w:szCs w:val="16"/>
              </w:rPr>
            </w:pPr>
            <w:r w:rsidRPr="00E11105">
              <w:rPr>
                <w:sz w:val="16"/>
                <w:szCs w:val="16"/>
              </w:rPr>
              <w:t>Spread of Covid-19 to vulnerable people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8203B" w14:textId="3746641D" w:rsidR="00BE50E5" w:rsidRPr="00E11105" w:rsidRDefault="00BE50E5" w:rsidP="00BE50E5">
            <w:pPr>
              <w:spacing w:after="0" w:line="240" w:lineRule="auto"/>
              <w:rPr>
                <w:sz w:val="16"/>
                <w:szCs w:val="16"/>
              </w:rPr>
            </w:pPr>
            <w:r w:rsidRPr="00E11105">
              <w:rPr>
                <w:sz w:val="16"/>
                <w:szCs w:val="16"/>
              </w:rPr>
              <w:t>Vulnerable people (older people, those with medical conditions and BAME groups) catching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CA57" w14:textId="38BB0692" w:rsidR="00BE50E5" w:rsidRPr="00E11105" w:rsidRDefault="00BE50E5" w:rsidP="00BE50E5">
            <w:pPr>
              <w:spacing w:after="0" w:line="240" w:lineRule="auto"/>
              <w:rPr>
                <w:sz w:val="16"/>
                <w:szCs w:val="16"/>
              </w:rPr>
            </w:pPr>
            <w:r w:rsidRPr="00E11105">
              <w:rPr>
                <w:sz w:val="16"/>
                <w:szCs w:val="16"/>
              </w:rPr>
              <w:t>Covid-19 Officer to identify high risk participants or those from vulnerable groups before session</w:t>
            </w:r>
          </w:p>
          <w:p w14:paraId="36CA901E" w14:textId="77777777" w:rsidR="00BE50E5" w:rsidRPr="00E11105" w:rsidRDefault="00BE50E5" w:rsidP="00BE50E5">
            <w:pPr>
              <w:spacing w:after="0" w:line="240" w:lineRule="auto"/>
              <w:rPr>
                <w:sz w:val="16"/>
                <w:szCs w:val="16"/>
              </w:rPr>
            </w:pPr>
          </w:p>
          <w:p w14:paraId="44996F78" w14:textId="59545F14"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2822" w14:textId="1ED869C3"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7C83" w14:textId="14D0665F" w:rsidR="00BE50E5" w:rsidRPr="00E11105" w:rsidRDefault="00BE50E5" w:rsidP="00BE50E5">
            <w:pPr>
              <w:spacing w:after="0" w:line="240" w:lineRule="auto"/>
              <w:rPr>
                <w:sz w:val="16"/>
                <w:szCs w:val="16"/>
              </w:rPr>
            </w:pPr>
            <w:r w:rsidRPr="00E11105">
              <w:rPr>
                <w:sz w:val="16"/>
                <w:szCs w:val="16"/>
              </w:rPr>
              <w:t>Share Risk Assessment information before sessions start, allowing these participants to make an informed choice about attending the session</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9777" w14:textId="423F5AE5"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7D09" w14:textId="138EE3A1"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7CB8" w14:textId="77777777" w:rsidR="00BE50E5" w:rsidRPr="00E11105" w:rsidRDefault="00BE50E5" w:rsidP="00BE50E5">
            <w:pPr>
              <w:spacing w:after="0" w:line="240" w:lineRule="auto"/>
            </w:pPr>
          </w:p>
        </w:tc>
      </w:tr>
      <w:tr w:rsidR="00BE50E5" w:rsidRPr="00E11105" w14:paraId="167B6B83"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76E7" w14:textId="2353004D"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71DA" w14:textId="59F8DC2F" w:rsidR="00BE50E5" w:rsidRPr="00E11105" w:rsidRDefault="00BE50E5" w:rsidP="00BE50E5">
            <w:pPr>
              <w:spacing w:after="0" w:line="240" w:lineRule="auto"/>
              <w:rPr>
                <w:sz w:val="16"/>
                <w:szCs w:val="16"/>
              </w:rPr>
            </w:pPr>
            <w:r w:rsidRPr="00E11105">
              <w:rPr>
                <w:sz w:val="16"/>
                <w:szCs w:val="16"/>
              </w:rPr>
              <w:t xml:space="preserve">Catching Covid-19 from entering and leaving the building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B4A7" w14:textId="2DA33BF0" w:rsidR="00BE50E5" w:rsidRPr="00E11105" w:rsidRDefault="00BE50E5" w:rsidP="00BE50E5">
            <w:pPr>
              <w:spacing w:after="0" w:line="240" w:lineRule="auto"/>
              <w:rPr>
                <w:sz w:val="16"/>
                <w:szCs w:val="16"/>
              </w:rPr>
            </w:pPr>
            <w:r w:rsidRPr="00E11105">
              <w:rPr>
                <w:sz w:val="16"/>
                <w:szCs w:val="16"/>
              </w:rPr>
              <w:t xml:space="preserve">Players attending sessions </w:t>
            </w:r>
            <w:r w:rsidR="004527F1" w:rsidRPr="00E11105">
              <w:rPr>
                <w:sz w:val="16"/>
                <w:szCs w:val="16"/>
              </w:rPr>
              <w:t>and other people in the sports centre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3126" w14:textId="6A3F3B74" w:rsidR="00BE50E5" w:rsidRPr="00E11105" w:rsidRDefault="00BE50E5" w:rsidP="00BE50E5">
            <w:pPr>
              <w:spacing w:after="0" w:line="240" w:lineRule="auto"/>
              <w:rPr>
                <w:sz w:val="16"/>
                <w:szCs w:val="16"/>
              </w:rPr>
            </w:pPr>
            <w:r w:rsidRPr="00E11105">
              <w:rPr>
                <w:sz w:val="16"/>
                <w:szCs w:val="16"/>
              </w:rPr>
              <w:t>Entry and exit will be via</w:t>
            </w:r>
            <w:r w:rsidR="004527F1" w:rsidRPr="00E11105">
              <w:rPr>
                <w:sz w:val="16"/>
                <w:szCs w:val="16"/>
              </w:rPr>
              <w:t xml:space="preserve"> the one-way system put in place by Sport and Wellbeing</w:t>
            </w:r>
          </w:p>
          <w:p w14:paraId="3BD8AE4F" w14:textId="77777777" w:rsidR="00BE50E5" w:rsidRPr="00E11105" w:rsidRDefault="00BE50E5" w:rsidP="00BE50E5">
            <w:pPr>
              <w:spacing w:after="0" w:line="240" w:lineRule="auto"/>
              <w:rPr>
                <w:sz w:val="16"/>
                <w:szCs w:val="16"/>
              </w:rPr>
            </w:pPr>
          </w:p>
          <w:p w14:paraId="5ADE3D34" w14:textId="642E1160" w:rsidR="00BE50E5" w:rsidRPr="00E11105" w:rsidRDefault="00BE50E5" w:rsidP="00BE50E5">
            <w:pPr>
              <w:spacing w:after="0" w:line="240" w:lineRule="auto"/>
              <w:rPr>
                <w:sz w:val="16"/>
                <w:szCs w:val="16"/>
              </w:rPr>
            </w:pPr>
            <w:r w:rsidRPr="00E11105">
              <w:rPr>
                <w:sz w:val="16"/>
                <w:szCs w:val="16"/>
              </w:rPr>
              <w:t xml:space="preserve">Participants must, on entry and exit from the facility, use the hand sanitizer gel to clean their hands </w:t>
            </w:r>
          </w:p>
          <w:p w14:paraId="2A2D3932" w14:textId="4C05B1CF" w:rsidR="00BE50E5" w:rsidRPr="00E11105" w:rsidRDefault="00BE50E5" w:rsidP="00532B0A">
            <w:pP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F46E" w14:textId="6F5E1D00"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E7445" w14:textId="2A532B56" w:rsidR="00532B0A" w:rsidRPr="00E11105" w:rsidRDefault="00532B0A" w:rsidP="00582948">
            <w:pPr>
              <w:rPr>
                <w:sz w:val="16"/>
                <w:szCs w:val="16"/>
              </w:rPr>
            </w:pPr>
            <w:r w:rsidRPr="00E11105">
              <w:rPr>
                <w:sz w:val="16"/>
                <w:szCs w:val="16"/>
              </w:rPr>
              <w:t xml:space="preserve">Inform members to be in badminton gear ready to play as there will be no changing rooms and minimise contact with touch-points. Scan QR codes around the building for track and trace. </w:t>
            </w:r>
          </w:p>
          <w:p w14:paraId="4DC49FC7" w14:textId="3E6C13E9" w:rsidR="00BE50E5" w:rsidRPr="00E11105" w:rsidRDefault="005B7536" w:rsidP="00BE50E5">
            <w:pPr>
              <w:spacing w:after="0" w:line="240" w:lineRule="auto"/>
              <w:rPr>
                <w:sz w:val="16"/>
                <w:szCs w:val="16"/>
              </w:rPr>
            </w:pPr>
            <w:r w:rsidRPr="00E11105">
              <w:rPr>
                <w:sz w:val="16"/>
                <w:szCs w:val="16"/>
              </w:rPr>
              <w:t xml:space="preserve">Wear a mask before entering the </w:t>
            </w:r>
            <w:r w:rsidR="00532B0A" w:rsidRPr="00E11105">
              <w:rPr>
                <w:sz w:val="16"/>
                <w:szCs w:val="16"/>
              </w:rPr>
              <w:t>Sports Centre and d</w:t>
            </w:r>
            <w:r w:rsidRPr="00E11105">
              <w:rPr>
                <w:sz w:val="16"/>
                <w:szCs w:val="16"/>
              </w:rPr>
              <w:t>on’t remove mask until on court.</w:t>
            </w:r>
          </w:p>
          <w:p w14:paraId="271AF154" w14:textId="77777777" w:rsidR="00BE50E5" w:rsidRPr="00E11105" w:rsidRDefault="00BE50E5" w:rsidP="00BE50E5">
            <w:pPr>
              <w:spacing w:after="0" w:line="240" w:lineRule="auto"/>
              <w:rPr>
                <w:sz w:val="16"/>
                <w:szCs w:val="16"/>
              </w:rPr>
            </w:pPr>
          </w:p>
          <w:p w14:paraId="260398F3" w14:textId="77777777" w:rsidR="004905BF" w:rsidRPr="00E11105" w:rsidRDefault="00BE50E5" w:rsidP="004905BF">
            <w:pPr>
              <w:spacing w:after="0" w:line="240" w:lineRule="auto"/>
              <w:rPr>
                <w:sz w:val="16"/>
                <w:szCs w:val="16"/>
              </w:rPr>
            </w:pPr>
            <w:r w:rsidRPr="00E11105">
              <w:rPr>
                <w:sz w:val="16"/>
                <w:szCs w:val="16"/>
              </w:rPr>
              <w:t xml:space="preserve">At the end of </w:t>
            </w:r>
            <w:r w:rsidR="004905BF" w:rsidRPr="00E11105">
              <w:rPr>
                <w:sz w:val="16"/>
                <w:szCs w:val="16"/>
              </w:rPr>
              <w:t>the session:</w:t>
            </w:r>
          </w:p>
          <w:p w14:paraId="4F6099C2" w14:textId="40C63B62" w:rsidR="004905BF" w:rsidRPr="00E11105" w:rsidRDefault="004905BF" w:rsidP="004905BF">
            <w:pPr>
              <w:pStyle w:val="ListParagraph"/>
              <w:numPr>
                <w:ilvl w:val="0"/>
                <w:numId w:val="15"/>
              </w:numPr>
              <w:spacing w:after="0" w:line="240" w:lineRule="auto"/>
              <w:rPr>
                <w:sz w:val="16"/>
                <w:szCs w:val="16"/>
              </w:rPr>
            </w:pPr>
            <w:r w:rsidRPr="00E11105">
              <w:rPr>
                <w:sz w:val="16"/>
                <w:szCs w:val="16"/>
              </w:rPr>
              <w:t>Sanitise hands</w:t>
            </w:r>
          </w:p>
          <w:p w14:paraId="19CDEBF1" w14:textId="77777777" w:rsidR="004905BF" w:rsidRPr="00E11105" w:rsidRDefault="004905BF" w:rsidP="004905BF">
            <w:pPr>
              <w:pStyle w:val="ListParagraph"/>
              <w:numPr>
                <w:ilvl w:val="0"/>
                <w:numId w:val="15"/>
              </w:numPr>
              <w:spacing w:after="0" w:line="240" w:lineRule="auto"/>
              <w:rPr>
                <w:sz w:val="16"/>
                <w:szCs w:val="16"/>
              </w:rPr>
            </w:pPr>
            <w:r w:rsidRPr="00E11105">
              <w:rPr>
                <w:sz w:val="16"/>
                <w:szCs w:val="16"/>
              </w:rPr>
              <w:t xml:space="preserve">Wear a mask on exit from the courts </w:t>
            </w:r>
          </w:p>
          <w:p w14:paraId="299F6778" w14:textId="77777777" w:rsidR="004905BF" w:rsidRPr="00E11105" w:rsidRDefault="004905BF" w:rsidP="004905BF">
            <w:pPr>
              <w:pStyle w:val="ListParagraph"/>
              <w:numPr>
                <w:ilvl w:val="0"/>
                <w:numId w:val="15"/>
              </w:numPr>
              <w:spacing w:after="0" w:line="240" w:lineRule="auto"/>
              <w:rPr>
                <w:sz w:val="16"/>
                <w:szCs w:val="16"/>
              </w:rPr>
            </w:pPr>
            <w:r w:rsidRPr="00E11105">
              <w:rPr>
                <w:sz w:val="16"/>
                <w:szCs w:val="16"/>
              </w:rPr>
              <w:t>Leave the site in order of nearest court first</w:t>
            </w:r>
          </w:p>
          <w:p w14:paraId="7A68DB73" w14:textId="77777777" w:rsidR="00BE50E5" w:rsidRPr="00E1110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7D386" w14:textId="2034C76F"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8230" w14:textId="23D3A286"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425C" w14:textId="77777777" w:rsidR="00BE50E5" w:rsidRPr="00E11105" w:rsidRDefault="00BE50E5" w:rsidP="00BE50E5">
            <w:pPr>
              <w:spacing w:after="0" w:line="240" w:lineRule="auto"/>
            </w:pPr>
          </w:p>
        </w:tc>
      </w:tr>
      <w:tr w:rsidR="00BE50E5" w:rsidRPr="00E11105" w14:paraId="1867299E"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803E" w14:textId="635127EE"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21B" w14:textId="45AD2EAA" w:rsidR="00BE50E5" w:rsidRPr="00E11105" w:rsidRDefault="00BE50E5" w:rsidP="00BE50E5">
            <w:pPr>
              <w:spacing w:after="0" w:line="240" w:lineRule="auto"/>
              <w:rPr>
                <w:sz w:val="16"/>
                <w:szCs w:val="16"/>
              </w:rPr>
            </w:pPr>
            <w:r w:rsidRPr="00E11105">
              <w:rPr>
                <w:sz w:val="16"/>
                <w:szCs w:val="16"/>
              </w:rPr>
              <w:t>Interactions with S&amp;W staff</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821D" w14:textId="6B167747" w:rsidR="00BE50E5" w:rsidRPr="00E11105" w:rsidRDefault="00BE50E5" w:rsidP="00BE50E5">
            <w:pPr>
              <w:spacing w:after="0" w:line="240" w:lineRule="auto"/>
              <w:rPr>
                <w:sz w:val="16"/>
                <w:szCs w:val="16"/>
              </w:rPr>
            </w:pPr>
            <w:r w:rsidRPr="00E11105">
              <w:rPr>
                <w:sz w:val="16"/>
                <w:szCs w:val="16"/>
              </w:rPr>
              <w:t>Members of society and S&amp;W staff by transmitting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2797C" w14:textId="0BF1D181" w:rsidR="00BE50E5" w:rsidRPr="00E11105" w:rsidRDefault="00BE50E5" w:rsidP="00BE50E5">
            <w:pPr>
              <w:spacing w:after="0" w:line="240" w:lineRule="auto"/>
              <w:rPr>
                <w:sz w:val="16"/>
                <w:szCs w:val="16"/>
              </w:rPr>
            </w:pPr>
            <w:r w:rsidRPr="00E11105">
              <w:rPr>
                <w:sz w:val="16"/>
                <w:szCs w:val="16"/>
              </w:rPr>
              <w:t>Maintain a 2 metre distance to maintain social distancing and keep interactions short.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7A11" w14:textId="56FF0526"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6A6EE" w14:textId="107560FE" w:rsidR="00BE50E5" w:rsidRPr="00E11105" w:rsidRDefault="00BE50E5" w:rsidP="00BE50E5">
            <w:pPr>
              <w:spacing w:after="0" w:line="240" w:lineRule="auto"/>
              <w:rPr>
                <w:sz w:val="16"/>
                <w:szCs w:val="16"/>
              </w:rPr>
            </w:pPr>
            <w:r w:rsidRPr="00E11105">
              <w:rPr>
                <w:sz w:val="16"/>
                <w:szCs w:val="16"/>
              </w:rPr>
              <w:t>Have committee members only interact with staff. Only contact staff when necessary.</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E09C" w14:textId="0216B01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AD19" w14:textId="3B6F1915" w:rsidR="00BE50E5" w:rsidRPr="00E11105" w:rsidRDefault="00BE50E5" w:rsidP="00BE50E5">
            <w:pPr>
              <w:spacing w:after="0" w:line="240" w:lineRule="auto"/>
              <w:rPr>
                <w:sz w:val="16"/>
                <w:szCs w:val="16"/>
              </w:rPr>
            </w:pPr>
            <w:r w:rsidRPr="00E11105">
              <w:rPr>
                <w:sz w:val="16"/>
                <w:szCs w:val="1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C4531" w14:textId="77777777" w:rsidR="00BE50E5" w:rsidRPr="00E11105" w:rsidRDefault="00BE50E5" w:rsidP="00BE50E5">
            <w:pPr>
              <w:spacing w:after="0" w:line="240" w:lineRule="auto"/>
            </w:pPr>
          </w:p>
        </w:tc>
      </w:tr>
      <w:tr w:rsidR="00BE50E5" w:rsidRPr="00E11105" w14:paraId="30F426A4"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BE50E5" w:rsidRPr="00E11105" w:rsidRDefault="00BE50E5" w:rsidP="00BE50E5">
            <w:pPr>
              <w:spacing w:after="0" w:line="240" w:lineRule="auto"/>
              <w:rPr>
                <w:sz w:val="16"/>
                <w:szCs w:val="16"/>
              </w:rPr>
            </w:pPr>
            <w:r w:rsidRPr="00E11105">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BE50E5" w:rsidRPr="00E11105" w:rsidRDefault="00BE50E5" w:rsidP="00BE50E5">
            <w:pPr>
              <w:spacing w:after="0" w:line="240" w:lineRule="auto"/>
              <w:rPr>
                <w:sz w:val="16"/>
                <w:szCs w:val="16"/>
              </w:rPr>
            </w:pPr>
            <w:r w:rsidRPr="00E11105">
              <w:rPr>
                <w:sz w:val="16"/>
                <w:szCs w:val="16"/>
              </w:rPr>
              <w:t>Players  -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BE50E5" w:rsidRPr="00E11105" w:rsidRDefault="00BE50E5" w:rsidP="00BE50E5">
            <w:pPr>
              <w:spacing w:after="0" w:line="240" w:lineRule="auto"/>
              <w:rPr>
                <w:sz w:val="16"/>
                <w:szCs w:val="16"/>
              </w:rPr>
            </w:pPr>
            <w:r w:rsidRPr="00E11105">
              <w:rPr>
                <w:sz w:val="16"/>
                <w:szCs w:val="16"/>
              </w:rPr>
              <w:t>Any games containing all beginners observed by a committee member who can intervene as necessary. Sports 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BE50E5" w:rsidRPr="00E11105" w:rsidRDefault="00BE50E5" w:rsidP="00BE50E5">
            <w:pPr>
              <w:spacing w:after="0" w:line="240" w:lineRule="auto"/>
              <w:rPr>
                <w:sz w:val="16"/>
                <w:szCs w:val="16"/>
              </w:rPr>
            </w:pPr>
            <w:r w:rsidRPr="00E11105">
              <w:rPr>
                <w:sz w:val="16"/>
                <w:szCs w:val="16"/>
              </w:rPr>
              <w:t>Suitable footwear to be worn for advanced badminton play. Competitive matches (higher intensity) to only be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5D67" w14:textId="77777777" w:rsidR="00BE50E5" w:rsidRPr="00E11105" w:rsidRDefault="00BE50E5" w:rsidP="00BE50E5">
            <w:pPr>
              <w:spacing w:after="0" w:line="240" w:lineRule="auto"/>
            </w:pPr>
            <w:r w:rsidRPr="00E11105">
              <w:t> </w:t>
            </w:r>
          </w:p>
        </w:tc>
      </w:tr>
      <w:tr w:rsidR="00BE50E5" w:rsidRPr="00E11105" w14:paraId="5713AE50"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BE50E5" w:rsidRPr="00E11105" w:rsidRDefault="00BE50E5" w:rsidP="00BE50E5">
            <w:pPr>
              <w:spacing w:after="0" w:line="240" w:lineRule="auto"/>
              <w:rPr>
                <w:sz w:val="16"/>
                <w:szCs w:val="16"/>
              </w:rPr>
            </w:pPr>
            <w:r w:rsidRPr="00E11105">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BE50E5" w:rsidRPr="00E11105" w:rsidRDefault="00BE50E5" w:rsidP="00BE50E5">
            <w:pPr>
              <w:spacing w:after="0" w:line="240" w:lineRule="auto"/>
              <w:rPr>
                <w:sz w:val="16"/>
                <w:szCs w:val="16"/>
              </w:rPr>
            </w:pPr>
            <w:r w:rsidRPr="00E11105">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BE50E5" w:rsidRPr="00E11105" w:rsidRDefault="00BE50E5" w:rsidP="00BE50E5">
            <w:pPr>
              <w:spacing w:after="0" w:line="240" w:lineRule="auto"/>
              <w:rPr>
                <w:sz w:val="16"/>
                <w:szCs w:val="16"/>
              </w:rPr>
            </w:pPr>
            <w:r w:rsidRPr="00E11105">
              <w:rPr>
                <w:sz w:val="16"/>
                <w:szCs w:val="16"/>
              </w:rPr>
              <w:t xml:space="preserve">Any games containing all beginners observed by a committee member who can intervene as necessary. Should an injury be sustained, Sports and Wellbeing to be called to attend as necessary. The risk to </w:t>
            </w:r>
            <w:r w:rsidRPr="00E11105">
              <w:rPr>
                <w:sz w:val="16"/>
                <w:szCs w:val="16"/>
              </w:rPr>
              <w:lastRenderedPageBreak/>
              <w:t>more advanced players is significantly reduced due to their knowledge of court rotation. However, it does occur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BE50E5" w:rsidRPr="00E11105" w:rsidRDefault="00BE50E5" w:rsidP="00BE50E5">
            <w:pPr>
              <w:spacing w:after="0" w:line="240" w:lineRule="auto"/>
              <w:rPr>
                <w:sz w:val="16"/>
                <w:szCs w:val="16"/>
              </w:rPr>
            </w:pPr>
            <w:r w:rsidRPr="00E11105">
              <w:rPr>
                <w:sz w:val="16"/>
                <w:szCs w:val="16"/>
              </w:rPr>
              <w:lastRenderedPageBreak/>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BE50E5" w:rsidRPr="00E11105" w:rsidRDefault="00BE50E5" w:rsidP="00BE50E5">
            <w:pPr>
              <w:spacing w:after="0" w:line="240" w:lineRule="auto"/>
              <w:rPr>
                <w:sz w:val="16"/>
                <w:szCs w:val="16"/>
              </w:rPr>
            </w:pPr>
            <w:r w:rsidRPr="00E11105">
              <w:rPr>
                <w:rFonts w:ascii="Tahoma" w:eastAsia="Tahoma" w:hAnsi="Tahoma" w:cs="Tahoma"/>
                <w:b/>
                <w:sz w:val="16"/>
                <w:szCs w:val="16"/>
              </w:rPr>
              <w:t xml:space="preserve"> </w:t>
            </w:r>
            <w:r w:rsidRPr="00E11105">
              <w:rPr>
                <w:sz w:val="16"/>
                <w:szCs w:val="16"/>
              </w:rPr>
              <w:t xml:space="preserve">Suitable footwear to be worn. </w:t>
            </w:r>
            <w:r w:rsidRPr="00E11105">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509E" w14:textId="77777777" w:rsidR="00BE50E5" w:rsidRPr="00E11105" w:rsidRDefault="00BE50E5" w:rsidP="00BE50E5">
            <w:pPr>
              <w:spacing w:after="0" w:line="240" w:lineRule="auto"/>
            </w:pPr>
            <w:r w:rsidRPr="00E11105">
              <w:t> </w:t>
            </w:r>
          </w:p>
        </w:tc>
      </w:tr>
      <w:tr w:rsidR="00BE50E5" w:rsidRPr="00E11105" w14:paraId="3D3A4FE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BE50E5" w:rsidRPr="00E11105" w:rsidRDefault="00BE50E5" w:rsidP="00BE50E5">
            <w:pPr>
              <w:spacing w:after="0" w:line="240" w:lineRule="auto"/>
              <w:rPr>
                <w:sz w:val="16"/>
                <w:szCs w:val="16"/>
              </w:rPr>
            </w:pPr>
            <w:r w:rsidRPr="00E11105">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BE50E5" w:rsidRPr="00E11105" w:rsidRDefault="00BE50E5" w:rsidP="00BE50E5">
            <w:pPr>
              <w:spacing w:after="0" w:line="240" w:lineRule="auto"/>
              <w:rPr>
                <w:sz w:val="16"/>
                <w:szCs w:val="16"/>
              </w:rPr>
            </w:pPr>
            <w:r w:rsidRPr="00E11105">
              <w:rPr>
                <w:sz w:val="16"/>
                <w:szCs w:val="16"/>
              </w:rPr>
              <w:t>Players – especially novices -  chronic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BE50E5" w:rsidRPr="00E11105" w:rsidRDefault="00BE50E5" w:rsidP="00BE50E5">
            <w:pPr>
              <w:spacing w:after="0" w:line="240" w:lineRule="auto"/>
              <w:rPr>
                <w:sz w:val="16"/>
                <w:szCs w:val="16"/>
              </w:rPr>
            </w:pPr>
            <w:r w:rsidRPr="00E11105">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BE50E5" w:rsidRPr="00E11105" w:rsidRDefault="00BE50E5" w:rsidP="00BE50E5">
            <w:pPr>
              <w:spacing w:after="0" w:line="240" w:lineRule="auto"/>
              <w:rPr>
                <w:sz w:val="16"/>
                <w:szCs w:val="16"/>
              </w:rPr>
            </w:pPr>
            <w:r w:rsidRPr="00E11105">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BE50E5" w:rsidRPr="00E11105" w:rsidRDefault="00BE50E5" w:rsidP="00BE50E5">
            <w:pPr>
              <w:spacing w:after="0" w:line="240" w:lineRule="auto"/>
              <w:rPr>
                <w:sz w:val="16"/>
                <w:szCs w:val="16"/>
              </w:rPr>
            </w:pPr>
            <w:r w:rsidRPr="00E11105">
              <w:rPr>
                <w:sz w:val="16"/>
                <w:szCs w:val="16"/>
              </w:rPr>
              <w:t xml:space="preserve">Competent members of the society around to provide advice. Committee members welcoming and happy to provide advice.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67E2" w14:textId="77777777" w:rsidR="00BE50E5" w:rsidRPr="00E11105" w:rsidRDefault="00BE50E5" w:rsidP="00BE50E5">
            <w:pPr>
              <w:spacing w:after="0" w:line="240" w:lineRule="auto"/>
            </w:pPr>
            <w:r w:rsidRPr="00E11105">
              <w:t> </w:t>
            </w:r>
          </w:p>
        </w:tc>
      </w:tr>
      <w:tr w:rsidR="00BE50E5" w:rsidRPr="00E11105" w14:paraId="09D5459C" w14:textId="77777777" w:rsidTr="00877173">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BE50E5" w:rsidRPr="00E11105" w:rsidRDefault="00BE50E5" w:rsidP="00BE50E5">
            <w:pPr>
              <w:spacing w:after="0" w:line="240" w:lineRule="auto"/>
              <w:rPr>
                <w:sz w:val="16"/>
                <w:szCs w:val="16"/>
              </w:rPr>
            </w:pPr>
            <w:r w:rsidRPr="00E11105">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BE50E5" w:rsidRPr="00E11105" w:rsidRDefault="00BE50E5" w:rsidP="00BE50E5">
            <w:pPr>
              <w:spacing w:after="0" w:line="240" w:lineRule="auto"/>
              <w:rPr>
                <w:sz w:val="16"/>
                <w:szCs w:val="16"/>
              </w:rPr>
            </w:pPr>
            <w:r w:rsidRPr="00E11105">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BE50E5" w:rsidRPr="00E11105" w:rsidRDefault="00BE50E5" w:rsidP="00BE50E5">
            <w:pPr>
              <w:spacing w:after="0" w:line="240" w:lineRule="auto"/>
              <w:rPr>
                <w:sz w:val="16"/>
                <w:szCs w:val="16"/>
              </w:rPr>
            </w:pPr>
            <w:r w:rsidRPr="00E11105">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BE50E5" w:rsidRPr="00E11105" w:rsidRDefault="00BE50E5" w:rsidP="00BE50E5">
            <w:pPr>
              <w:spacing w:after="0" w:line="240" w:lineRule="auto"/>
              <w:rPr>
                <w:sz w:val="16"/>
                <w:szCs w:val="16"/>
              </w:rPr>
            </w:pPr>
            <w:r w:rsidRPr="00E11105">
              <w:rPr>
                <w:sz w:val="16"/>
                <w:szCs w:val="16"/>
              </w:rPr>
              <w:t xml:space="preserve">Players encouraged to know their own boundaries in relation to fitness. Not pairing individuals of massively different levels of play together.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35D7" w14:textId="77777777" w:rsidR="00BE50E5" w:rsidRPr="00E11105" w:rsidRDefault="00BE50E5" w:rsidP="00BE50E5">
            <w:pPr>
              <w:spacing w:after="0" w:line="240" w:lineRule="auto"/>
            </w:pPr>
            <w:r w:rsidRPr="00E11105">
              <w:t> </w:t>
            </w:r>
          </w:p>
        </w:tc>
      </w:tr>
      <w:tr w:rsidR="00BE50E5" w:rsidRPr="00E11105" w14:paraId="5503A34F"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BE50E5" w:rsidRPr="00E11105" w:rsidRDefault="00BE50E5" w:rsidP="00BE50E5">
            <w:pPr>
              <w:spacing w:after="0" w:line="240" w:lineRule="auto"/>
              <w:rPr>
                <w:sz w:val="16"/>
                <w:szCs w:val="16"/>
              </w:rPr>
            </w:pPr>
            <w:r w:rsidRPr="00E11105">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BE50E5" w:rsidRPr="00E11105" w:rsidRDefault="00BE50E5" w:rsidP="00BE50E5">
            <w:pPr>
              <w:spacing w:after="0" w:line="240" w:lineRule="auto"/>
              <w:rPr>
                <w:sz w:val="16"/>
                <w:szCs w:val="16"/>
              </w:rPr>
            </w:pPr>
            <w:r w:rsidRPr="00E11105">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BE50E5" w:rsidRPr="00E11105" w:rsidRDefault="00BE50E5" w:rsidP="00BE50E5">
            <w:pPr>
              <w:spacing w:after="0" w:line="240" w:lineRule="auto"/>
              <w:rPr>
                <w:sz w:val="16"/>
                <w:szCs w:val="16"/>
              </w:rPr>
            </w:pPr>
            <w:r w:rsidRPr="00E11105">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BE50E5" w:rsidRPr="00E11105" w:rsidRDefault="00BE50E5" w:rsidP="00BE50E5">
            <w:pPr>
              <w:spacing w:after="0" w:line="240" w:lineRule="auto"/>
              <w:rPr>
                <w:sz w:val="16"/>
                <w:szCs w:val="16"/>
              </w:rPr>
            </w:pPr>
            <w:r w:rsidRPr="00E11105">
              <w:rPr>
                <w:sz w:val="16"/>
                <w:szCs w:val="16"/>
              </w:rPr>
              <w:t>Drinking water available at all S&amp;W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BE50E5" w:rsidRPr="00E11105" w:rsidRDefault="00BE50E5" w:rsidP="00BE50E5">
            <w:pPr>
              <w:spacing w:after="0" w:line="240" w:lineRule="auto"/>
              <w:rPr>
                <w:sz w:val="16"/>
                <w:szCs w:val="16"/>
              </w:rPr>
            </w:pPr>
            <w:r w:rsidRPr="00E11105">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BE50E5" w:rsidRPr="00E11105" w:rsidRDefault="00BE50E5" w:rsidP="00BE50E5">
            <w:pPr>
              <w:spacing w:after="0" w:line="240" w:lineRule="auto"/>
              <w:rPr>
                <w:sz w:val="16"/>
                <w:szCs w:val="16"/>
              </w:rPr>
            </w:pPr>
            <w:r w:rsidRPr="00E11105">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DE07" w14:textId="77777777" w:rsidR="00BE50E5" w:rsidRPr="00E11105" w:rsidRDefault="00BE50E5" w:rsidP="00BE50E5">
            <w:pPr>
              <w:spacing w:after="0" w:line="240" w:lineRule="auto"/>
            </w:pPr>
            <w:r w:rsidRPr="00E11105">
              <w:t> </w:t>
            </w:r>
          </w:p>
        </w:tc>
      </w:tr>
      <w:tr w:rsidR="00BE50E5" w:rsidRPr="00E11105" w14:paraId="11919B34"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BE50E5" w:rsidRPr="00E11105" w:rsidRDefault="00BE50E5" w:rsidP="00BE50E5">
            <w:pPr>
              <w:spacing w:after="0" w:line="240" w:lineRule="auto"/>
              <w:rPr>
                <w:sz w:val="16"/>
                <w:szCs w:val="16"/>
              </w:rPr>
            </w:pPr>
            <w:r w:rsidRPr="00E11105">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BE50E5" w:rsidRPr="00E11105" w:rsidRDefault="00BE50E5" w:rsidP="00BE50E5">
            <w:pPr>
              <w:spacing w:after="0" w:line="240" w:lineRule="auto"/>
              <w:rPr>
                <w:sz w:val="16"/>
                <w:szCs w:val="16"/>
              </w:rPr>
            </w:pPr>
            <w:r w:rsidRPr="00E11105">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BE50E5" w:rsidRPr="00E11105" w:rsidRDefault="00BE50E5" w:rsidP="00BE50E5">
            <w:pPr>
              <w:spacing w:after="0" w:line="240" w:lineRule="auto"/>
              <w:rPr>
                <w:sz w:val="16"/>
                <w:szCs w:val="16"/>
              </w:rPr>
            </w:pPr>
            <w:r w:rsidRPr="00E11105">
              <w:rPr>
                <w:sz w:val="16"/>
                <w:szCs w:val="16"/>
              </w:rPr>
              <w:t xml:space="preserve">Sports and Wellbeing staff trained in setting up equipment. Ensure all nets and net posts are in the correct position. If a committee member notices an issue, rectify it themselves or if they are not confident in doing this, find someone (another committee member or member of the Sport and Wellbeing staff) 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BE50E5" w:rsidRPr="00E11105" w:rsidRDefault="00BE50E5" w:rsidP="00BE50E5">
            <w:pPr>
              <w:spacing w:after="0" w:line="240" w:lineRule="auto"/>
              <w:rPr>
                <w:rFonts w:ascii="Tahoma" w:eastAsia="Tahoma" w:hAnsi="Tahoma" w:cs="Tahoma"/>
                <w:sz w:val="16"/>
                <w:szCs w:val="16"/>
              </w:rPr>
            </w:pPr>
            <w:r w:rsidRPr="00E11105">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0E89" w14:textId="77777777" w:rsidR="00BE50E5" w:rsidRPr="00E11105" w:rsidRDefault="00BE50E5" w:rsidP="00BE50E5">
            <w:pPr>
              <w:spacing w:after="0" w:line="240" w:lineRule="auto"/>
            </w:pPr>
          </w:p>
        </w:tc>
      </w:tr>
      <w:tr w:rsidR="00BE50E5" w:rsidRPr="00E11105" w14:paraId="780A551A"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BE50E5" w:rsidRPr="00E11105" w:rsidRDefault="00BE50E5" w:rsidP="00BE50E5">
            <w:pPr>
              <w:spacing w:after="0" w:line="240" w:lineRule="auto"/>
              <w:rPr>
                <w:sz w:val="16"/>
                <w:szCs w:val="16"/>
              </w:rPr>
            </w:pPr>
            <w:r w:rsidRPr="00E11105">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BE50E5" w:rsidRPr="00E11105" w:rsidRDefault="00BE50E5" w:rsidP="00BE50E5">
            <w:pPr>
              <w:spacing w:after="0" w:line="240" w:lineRule="auto"/>
              <w:rPr>
                <w:sz w:val="16"/>
                <w:szCs w:val="16"/>
              </w:rPr>
            </w:pPr>
            <w:r w:rsidRPr="00E11105">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BE50E5" w:rsidRPr="00E11105" w:rsidRDefault="00BE50E5" w:rsidP="00BE50E5">
            <w:pPr>
              <w:spacing w:after="0" w:line="240" w:lineRule="auto"/>
              <w:rPr>
                <w:sz w:val="16"/>
                <w:szCs w:val="16"/>
              </w:rPr>
            </w:pPr>
            <w:r w:rsidRPr="00E11105">
              <w:rPr>
                <w:sz w:val="16"/>
                <w:szCs w:val="16"/>
              </w:rPr>
              <w:t xml:space="preserve">Ensure courts are clear of shuttles not being used for the game itself. 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BE50E5" w:rsidRPr="00E11105" w:rsidRDefault="00BE50E5" w:rsidP="00BE50E5">
            <w:pPr>
              <w:spacing w:after="0" w:line="240" w:lineRule="auto"/>
              <w:rPr>
                <w:rFonts w:ascii="Tahoma" w:eastAsia="Tahoma" w:hAnsi="Tahoma" w:cs="Tahoma"/>
                <w:sz w:val="16"/>
                <w:szCs w:val="16"/>
              </w:rPr>
            </w:pPr>
            <w:r w:rsidRPr="00E11105">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4171" w14:textId="77777777" w:rsidR="00BE50E5" w:rsidRPr="00E11105" w:rsidRDefault="00BE50E5" w:rsidP="00BE50E5">
            <w:pPr>
              <w:spacing w:after="0" w:line="240" w:lineRule="auto"/>
            </w:pPr>
          </w:p>
        </w:tc>
      </w:tr>
      <w:tr w:rsidR="00BE50E5" w:rsidRPr="00E11105" w14:paraId="5A16BBC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BE50E5" w:rsidRPr="00E11105" w:rsidRDefault="00BE50E5" w:rsidP="00BE50E5">
            <w:pPr>
              <w:spacing w:after="0" w:line="240" w:lineRule="auto"/>
              <w:rPr>
                <w:sz w:val="16"/>
                <w:szCs w:val="16"/>
              </w:rPr>
            </w:pPr>
            <w:r w:rsidRPr="00E11105">
              <w:rPr>
                <w:sz w:val="16"/>
                <w:szCs w:val="16"/>
              </w:rPr>
              <w:lastRenderedPageBreak/>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BE50E5" w:rsidRPr="00E11105" w:rsidRDefault="00BE50E5" w:rsidP="00BE50E5">
            <w:pPr>
              <w:spacing w:after="0" w:line="240" w:lineRule="auto"/>
              <w:rPr>
                <w:sz w:val="16"/>
                <w:szCs w:val="16"/>
              </w:rPr>
            </w:pPr>
            <w:r w:rsidRPr="00E11105">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BE50E5" w:rsidRPr="00E11105" w:rsidRDefault="00BE50E5" w:rsidP="00BE50E5">
            <w:pPr>
              <w:spacing w:after="0" w:line="240" w:lineRule="auto"/>
              <w:rPr>
                <w:sz w:val="16"/>
                <w:szCs w:val="16"/>
              </w:rPr>
            </w:pPr>
            <w:r w:rsidRPr="00E11105">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BE50E5" w:rsidRPr="00E11105" w:rsidRDefault="00BE50E5" w:rsidP="00BE50E5">
            <w:pPr>
              <w:spacing w:after="0" w:line="240" w:lineRule="auto"/>
              <w:rPr>
                <w:sz w:val="16"/>
                <w:szCs w:val="16"/>
              </w:rPr>
            </w:pPr>
            <w:r w:rsidRPr="00E11105">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BE50E5" w:rsidRPr="00E11105" w:rsidRDefault="00BE50E5" w:rsidP="00BE50E5">
            <w:pPr>
              <w:spacing w:after="0" w:line="240" w:lineRule="auto"/>
              <w:rPr>
                <w:sz w:val="16"/>
                <w:szCs w:val="16"/>
              </w:rPr>
            </w:pPr>
            <w:r w:rsidRPr="00E11105">
              <w:rPr>
                <w:sz w:val="16"/>
                <w:szCs w:val="16"/>
              </w:rPr>
              <w:t>Jubilee sports hall staff to use “V Mop” to clean courts after fitness classes/ events before training sessions where people bring dirt in. If committee members notice a court is particularly slippery, halt 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BE50E5" w:rsidRPr="00E11105" w:rsidRDefault="00BE50E5" w:rsidP="00BE50E5">
            <w:pPr>
              <w:spacing w:after="0" w:line="240" w:lineRule="auto"/>
              <w:rPr>
                <w:sz w:val="16"/>
                <w:szCs w:val="16"/>
              </w:rPr>
            </w:pPr>
            <w:r w:rsidRPr="00E11105">
              <w:rPr>
                <w:sz w:val="16"/>
                <w:szCs w:val="16"/>
              </w:rPr>
              <w:t>Committee,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4E40" w14:textId="77777777" w:rsidR="00BE50E5" w:rsidRPr="00E11105" w:rsidRDefault="00BE50E5" w:rsidP="00BE50E5">
            <w:pPr>
              <w:spacing w:after="0" w:line="240" w:lineRule="auto"/>
            </w:pPr>
          </w:p>
        </w:tc>
      </w:tr>
      <w:tr w:rsidR="00BE50E5" w:rsidRPr="00E11105" w14:paraId="7CECE8D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BE50E5" w:rsidRPr="00E11105" w:rsidRDefault="00BE50E5" w:rsidP="00BE50E5">
            <w:pPr>
              <w:spacing w:after="0" w:line="240" w:lineRule="auto"/>
              <w:rPr>
                <w:sz w:val="16"/>
                <w:szCs w:val="16"/>
              </w:rPr>
            </w:pPr>
            <w:r w:rsidRPr="00E11105">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BE50E5" w:rsidRPr="00E11105" w:rsidRDefault="00BE50E5" w:rsidP="00BE50E5">
            <w:pPr>
              <w:spacing w:after="0" w:line="240" w:lineRule="auto"/>
              <w:rPr>
                <w:sz w:val="16"/>
                <w:szCs w:val="16"/>
              </w:rPr>
            </w:pPr>
            <w:r w:rsidRPr="00E11105">
              <w:rPr>
                <w:sz w:val="16"/>
                <w:szCs w:val="16"/>
              </w:rPr>
              <w:t>Players – depending on the individual (examples including: reinjury to knees, ankles etc)</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BE50E5" w:rsidRPr="00E11105" w:rsidRDefault="00BE50E5" w:rsidP="00BE50E5">
            <w:pPr>
              <w:spacing w:after="0" w:line="240" w:lineRule="auto"/>
              <w:rPr>
                <w:sz w:val="16"/>
                <w:szCs w:val="16"/>
              </w:rPr>
            </w:pPr>
            <w:r w:rsidRPr="00E11105">
              <w:rPr>
                <w:sz w:val="16"/>
                <w:szCs w:val="16"/>
              </w:rPr>
              <w:t xml:space="preserve">Due to the membership of the society totalling over 250, it would be inefficient to collect medical history on every member. However, if we become aware of a situation where an injury has been treated by a doctor that may be aggravated by playing badminton, we will assess the situation and potentially ask to see a doctor’s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BE50E5" w:rsidRPr="00E11105" w:rsidRDefault="00BE50E5" w:rsidP="00BE50E5">
            <w:pPr>
              <w:spacing w:after="0" w:line="240" w:lineRule="auto"/>
              <w:rPr>
                <w:sz w:val="16"/>
                <w:szCs w:val="16"/>
              </w:rPr>
            </w:pPr>
            <w:r w:rsidRPr="00E11105">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660C9B33" w:rsidR="00BE50E5" w:rsidRPr="00E11105" w:rsidRDefault="00BE50E5" w:rsidP="00BE50E5">
            <w:pPr>
              <w:spacing w:after="0" w:line="240" w:lineRule="auto"/>
              <w:rPr>
                <w:sz w:val="16"/>
                <w:szCs w:val="16"/>
              </w:rPr>
            </w:pPr>
            <w:r w:rsidRPr="00E11105">
              <w:rPr>
                <w:sz w:val="16"/>
                <w:szCs w:val="16"/>
              </w:rPr>
              <w:t>L</w:t>
            </w:r>
            <w:ins w:id="50" w:author="Anoushka Murray (am1n19)" w:date="2021-10-13T09:13:00Z">
              <w:r w:rsidR="00531AD4">
                <w:rPr>
                  <w:sz w:val="16"/>
                  <w:szCs w:val="16"/>
                </w:rPr>
                <w:t>ia</w:t>
              </w:r>
            </w:ins>
            <w:del w:id="51" w:author="Anoushka Murray (am1n19)" w:date="2021-10-13T09:13:00Z">
              <w:r w:rsidRPr="00E11105" w:rsidDel="00531AD4">
                <w:rPr>
                  <w:sz w:val="16"/>
                  <w:szCs w:val="16"/>
                </w:rPr>
                <w:delText>e</w:delText>
              </w:r>
            </w:del>
            <w:ins w:id="52" w:author="Anoushka Murray (am1n19)" w:date="2021-10-13T09:13:00Z">
              <w:r w:rsidR="00531AD4">
                <w:rPr>
                  <w:sz w:val="16"/>
                  <w:szCs w:val="16"/>
                </w:rPr>
                <w:t>i</w:t>
              </w:r>
            </w:ins>
            <w:del w:id="53" w:author="Anoushka Murray (am1n19)" w:date="2021-10-13T09:13:00Z">
              <w:r w:rsidRPr="00E11105" w:rsidDel="00531AD4">
                <w:rPr>
                  <w:sz w:val="16"/>
                  <w:szCs w:val="16"/>
                </w:rPr>
                <w:delText>a</w:delText>
              </w:r>
            </w:del>
            <w:r w:rsidRPr="00E11105">
              <w:rPr>
                <w:sz w:val="16"/>
                <w:szCs w:val="16"/>
              </w:rPr>
              <w:t xml:space="preserve">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6AE6" w14:textId="77777777" w:rsidR="00BE50E5" w:rsidRPr="00E11105" w:rsidRDefault="00BE50E5" w:rsidP="00BE50E5">
            <w:pPr>
              <w:spacing w:after="0" w:line="240" w:lineRule="auto"/>
            </w:pPr>
          </w:p>
        </w:tc>
      </w:tr>
      <w:tr w:rsidR="00E11105" w:rsidRPr="00E11105" w14:paraId="099FEF5F" w14:textId="77777777" w:rsidTr="00D216FD">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956E" w14:textId="52B9792B" w:rsidR="00E11105" w:rsidRPr="004F2DB6" w:rsidRDefault="00D216FD" w:rsidP="00BE50E5">
            <w:pPr>
              <w:spacing w:after="0" w:line="240" w:lineRule="auto"/>
              <w:rPr>
                <w:sz w:val="16"/>
                <w:szCs w:val="16"/>
              </w:rPr>
            </w:pPr>
            <w:r w:rsidRPr="004F2DB6">
              <w:rPr>
                <w:sz w:val="16"/>
                <w:szCs w:val="16"/>
              </w:rPr>
              <w:t>Attending outdoor gatherings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AA1" w14:textId="293181BD" w:rsidR="00E11105" w:rsidRPr="004F2DB6" w:rsidRDefault="00D216FD" w:rsidP="00E4631B">
            <w:pPr>
              <w:spacing w:after="0" w:line="240" w:lineRule="auto"/>
              <w:rPr>
                <w:sz w:val="16"/>
                <w:szCs w:val="16"/>
              </w:rPr>
            </w:pPr>
            <w:r w:rsidRPr="004F2DB6">
              <w:rPr>
                <w:sz w:val="16"/>
                <w:szCs w:val="16"/>
              </w:rPr>
              <w:t xml:space="preserve">Catching Covid-19 during outdoor </w:t>
            </w:r>
            <w:r w:rsidR="00E4631B" w:rsidRPr="004F2DB6">
              <w:rPr>
                <w:sz w:val="16"/>
                <w:szCs w:val="16"/>
              </w:rPr>
              <w:t>gatherings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398C6" w14:textId="6C19115E" w:rsidR="00E11105" w:rsidRPr="004F2DB6" w:rsidRDefault="00D216FD" w:rsidP="00E4631B">
            <w:pPr>
              <w:spacing w:after="0" w:line="240" w:lineRule="auto"/>
              <w:rPr>
                <w:sz w:val="16"/>
                <w:szCs w:val="16"/>
              </w:rPr>
            </w:pPr>
            <w:r w:rsidRPr="004F2DB6">
              <w:rPr>
                <w:sz w:val="16"/>
                <w:szCs w:val="16"/>
              </w:rPr>
              <w:t xml:space="preserve">Members attending </w:t>
            </w:r>
            <w:r w:rsidR="00E4631B" w:rsidRPr="004F2DB6">
              <w:rPr>
                <w:sz w:val="16"/>
                <w:szCs w:val="16"/>
              </w:rPr>
              <w:t>outdoor gatherings</w:t>
            </w:r>
            <w:r w:rsidRPr="004F2DB6">
              <w:rPr>
                <w:sz w:val="16"/>
                <w:szCs w:val="16"/>
              </w:rPr>
              <w:t xml:space="preserve"> may catch Covid-19 from other members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804AC" w14:textId="77777777" w:rsidR="00E11105" w:rsidRPr="004F2DB6" w:rsidRDefault="00D216FD" w:rsidP="00BE50E5">
            <w:pPr>
              <w:spacing w:after="0" w:line="240" w:lineRule="auto"/>
              <w:rPr>
                <w:sz w:val="16"/>
                <w:szCs w:val="16"/>
              </w:rPr>
            </w:pPr>
            <w:r w:rsidRPr="004F2DB6">
              <w:rPr>
                <w:sz w:val="16"/>
                <w:szCs w:val="16"/>
              </w:rPr>
              <w:t>Inform members that they must not attend if they are displaying any Covid-19 symptoms</w:t>
            </w:r>
          </w:p>
          <w:p w14:paraId="0E2CA70C" w14:textId="70D04B24" w:rsidR="00D216FD" w:rsidRPr="004F2DB6" w:rsidRDefault="00ED038F" w:rsidP="00BE50E5">
            <w:pPr>
              <w:spacing w:after="0" w:line="240" w:lineRule="auto"/>
              <w:rPr>
                <w:sz w:val="16"/>
                <w:szCs w:val="16"/>
              </w:rPr>
            </w:pPr>
            <w:ins w:id="54" w:author="Anoushka Murray (am1n19)" w:date="2021-10-13T09:08:00Z">
              <w:r>
                <w:rPr>
                  <w:sz w:val="16"/>
                  <w:szCs w:val="16"/>
                </w:rPr>
                <w:t>Ask members to take a Covid-19</w:t>
              </w:r>
            </w:ins>
            <w:ins w:id="55" w:author="Anoushka Murray (am1n19)" w:date="2021-10-13T09:09:00Z">
              <w:r>
                <w:rPr>
                  <w:sz w:val="16"/>
                  <w:szCs w:val="16"/>
                </w:rPr>
                <w:t xml:space="preserve"> test before attending so that they do not attend if positive for Covid-19.</w:t>
              </w:r>
            </w:ins>
          </w:p>
          <w:p w14:paraId="2115D5DC" w14:textId="1903982D" w:rsidR="00D216FD" w:rsidDel="00ED038F" w:rsidRDefault="00D216FD" w:rsidP="00BE50E5">
            <w:pPr>
              <w:spacing w:after="0" w:line="240" w:lineRule="auto"/>
              <w:rPr>
                <w:del w:id="56" w:author="Anoushka Murray (am1n19)" w:date="2021-10-13T09:08:00Z"/>
                <w:sz w:val="16"/>
                <w:szCs w:val="16"/>
              </w:rPr>
            </w:pPr>
            <w:del w:id="57" w:author="Anoushka Murray (am1n19)" w:date="2021-10-13T09:08:00Z">
              <w:r w:rsidRPr="004F2DB6" w:rsidDel="00ED038F">
                <w:rPr>
                  <w:sz w:val="16"/>
                  <w:szCs w:val="16"/>
                </w:rPr>
                <w:delText xml:space="preserve">Members must register for the event beforehand to ensure the Government limit of 30 people for an outdoor </w:delText>
              </w:r>
              <w:r w:rsidR="00E4631B" w:rsidRPr="004F2DB6" w:rsidDel="00ED038F">
                <w:rPr>
                  <w:sz w:val="16"/>
                  <w:szCs w:val="16"/>
                </w:rPr>
                <w:delText>gathering</w:delText>
              </w:r>
              <w:r w:rsidRPr="004F2DB6" w:rsidDel="00ED038F">
                <w:rPr>
                  <w:sz w:val="16"/>
                  <w:szCs w:val="16"/>
                </w:rPr>
                <w:delText xml:space="preserve"> is not breached</w:delText>
              </w:r>
              <w:r w:rsidR="00E4631B" w:rsidRPr="004F2DB6" w:rsidDel="00ED038F">
                <w:rPr>
                  <w:sz w:val="16"/>
                  <w:szCs w:val="16"/>
                </w:rPr>
                <w:delText xml:space="preserve"> (</w:delText>
              </w:r>
              <w:r w:rsidR="00EE083E" w:rsidRPr="004F2DB6" w:rsidDel="00ED038F">
                <w:rPr>
                  <w:rStyle w:val="Hyperlink"/>
                  <w:sz w:val="16"/>
                  <w:szCs w:val="16"/>
                </w:rPr>
                <w:fldChar w:fldCharType="begin"/>
              </w:r>
              <w:r w:rsidR="00EE083E" w:rsidRPr="004F2DB6" w:rsidDel="00ED038F">
                <w:rPr>
                  <w:rStyle w:val="Hyperlink"/>
                  <w:sz w:val="16"/>
                  <w:szCs w:val="16"/>
                </w:rPr>
                <w:delInstrText xml:space="preserve"> HYPERLINK "https://www.gov.uk/government/publications/coronavirus-covid-19-organised-events-guidance-for-local-authorities/coronavirus-covid-19-organised-events-guidance-for-local-authorities" \l "contents" </w:delInstrText>
              </w:r>
              <w:r w:rsidR="00EE083E" w:rsidRPr="004F2DB6" w:rsidDel="00ED038F">
                <w:rPr>
                  <w:rStyle w:val="Hyperlink"/>
                  <w:sz w:val="16"/>
                  <w:szCs w:val="16"/>
                </w:rPr>
                <w:fldChar w:fldCharType="separate"/>
              </w:r>
              <w:r w:rsidR="00E4631B" w:rsidRPr="004F2DB6" w:rsidDel="00ED038F">
                <w:rPr>
                  <w:rStyle w:val="Hyperlink"/>
                  <w:sz w:val="16"/>
                  <w:szCs w:val="16"/>
                </w:rPr>
                <w:delText>https://www.gov.uk/government/publications/coronavirus-covid-19-organised-events-guidance-for-local-authorities/coronavirus-covid-19-organised-events-guidance-for-local-authorities#contents</w:delText>
              </w:r>
              <w:r w:rsidR="00EE083E" w:rsidRPr="004F2DB6" w:rsidDel="00ED038F">
                <w:rPr>
                  <w:rStyle w:val="Hyperlink"/>
                  <w:sz w:val="16"/>
                  <w:szCs w:val="16"/>
                </w:rPr>
                <w:fldChar w:fldCharType="end"/>
              </w:r>
              <w:r w:rsidR="00E4631B" w:rsidRPr="004F2DB6" w:rsidDel="00ED038F">
                <w:rPr>
                  <w:sz w:val="16"/>
                  <w:szCs w:val="16"/>
                </w:rPr>
                <w:delText xml:space="preserve">) </w:delText>
              </w:r>
            </w:del>
          </w:p>
          <w:p w14:paraId="473AE28D" w14:textId="77777777" w:rsidR="00D216FD" w:rsidRPr="004F2DB6" w:rsidDel="00ED038F" w:rsidRDefault="00D216FD" w:rsidP="00BE50E5">
            <w:pPr>
              <w:spacing w:after="0" w:line="240" w:lineRule="auto"/>
              <w:rPr>
                <w:del w:id="58" w:author="Anoushka Murray (am1n19)" w:date="2021-10-13T09:08:00Z"/>
                <w:sz w:val="16"/>
                <w:szCs w:val="16"/>
              </w:rPr>
            </w:pPr>
          </w:p>
          <w:p w14:paraId="52B8A5F1" w14:textId="13A6F51B" w:rsidR="00D216FD" w:rsidRPr="004F2DB6" w:rsidRDefault="00034B37" w:rsidP="00034B37">
            <w:pPr>
              <w:spacing w:after="0" w:line="240" w:lineRule="auto"/>
              <w:rPr>
                <w:sz w:val="16"/>
                <w:szCs w:val="16"/>
              </w:rPr>
            </w:pPr>
            <w:r w:rsidRPr="004F2DB6">
              <w:rPr>
                <w:sz w:val="16"/>
                <w:szCs w:val="16"/>
              </w:rPr>
              <w:t>Before the event, the committee must complete the</w:t>
            </w:r>
            <w:r w:rsidR="00D216FD" w:rsidRPr="004F2DB6">
              <w:rPr>
                <w:sz w:val="16"/>
                <w:szCs w:val="16"/>
              </w:rPr>
              <w:t xml:space="preserve"> </w:t>
            </w:r>
            <w:r w:rsidRPr="004F2DB6">
              <w:rPr>
                <w:sz w:val="16"/>
                <w:szCs w:val="16"/>
              </w:rPr>
              <w:t>‘</w:t>
            </w:r>
            <w:r w:rsidR="00D216FD" w:rsidRPr="004F2DB6">
              <w:rPr>
                <w:sz w:val="16"/>
                <w:szCs w:val="16"/>
              </w:rPr>
              <w:t xml:space="preserve">Add activity' section on the Groups Hub </w:t>
            </w:r>
            <w:r w:rsidRPr="004F2DB6">
              <w:rPr>
                <w:sz w:val="16"/>
                <w:szCs w:val="16"/>
              </w:rPr>
              <w:t>to record information about the planned activity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E95E" w14:textId="3938D256" w:rsidR="00E11105" w:rsidRPr="004F2DB6" w:rsidRDefault="00D216FD" w:rsidP="00BE50E5">
            <w:pPr>
              <w:spacing w:after="0" w:line="240" w:lineRule="auto"/>
              <w:rPr>
                <w:sz w:val="16"/>
                <w:szCs w:val="16"/>
              </w:rPr>
            </w:pPr>
            <w:r w:rsidRPr="004F2DB6">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tcPr>
          <w:p w14:paraId="3BAB6B07" w14:textId="6C062732" w:rsidR="00E11105" w:rsidRPr="004F2DB6" w:rsidRDefault="00D216FD" w:rsidP="00D216FD">
            <w:pPr>
              <w:spacing w:after="0" w:line="240" w:lineRule="auto"/>
              <w:rPr>
                <w:sz w:val="16"/>
                <w:szCs w:val="16"/>
              </w:rPr>
            </w:pPr>
            <w:r w:rsidRPr="004F2DB6">
              <w:rPr>
                <w:sz w:val="16"/>
                <w:szCs w:val="16"/>
              </w:rPr>
              <w:t xml:space="preserve">Inform members to </w:t>
            </w:r>
            <w:del w:id="59" w:author="Anoushka Murray (am1n19)" w:date="2021-10-13T08:58:00Z">
              <w:r w:rsidRPr="004F2DB6" w:rsidDel="006D4006">
                <w:rPr>
                  <w:sz w:val="16"/>
                  <w:szCs w:val="16"/>
                </w:rPr>
                <w:delText>maintain social distancing and stay at least 2m apart from other members at all time</w:delText>
              </w:r>
              <w:r w:rsidR="00E4631B" w:rsidRPr="004F2DB6" w:rsidDel="006D4006">
                <w:rPr>
                  <w:sz w:val="16"/>
                  <w:szCs w:val="16"/>
                </w:rPr>
                <w:delText>s</w:delText>
              </w:r>
            </w:del>
            <w:ins w:id="60" w:author="Anoushka Murray (am1n19)" w:date="2021-10-13T08:58:00Z">
              <w:r w:rsidR="006D4006">
                <w:rPr>
                  <w:sz w:val="16"/>
                  <w:szCs w:val="16"/>
                </w:rPr>
                <w:t>fol</w:t>
              </w:r>
            </w:ins>
            <w:ins w:id="61" w:author="Anoushka Murray (am1n19)" w:date="2021-10-13T08:59:00Z">
              <w:r w:rsidR="006D4006">
                <w:rPr>
                  <w:sz w:val="16"/>
                  <w:szCs w:val="16"/>
                </w:rPr>
                <w:t>low government social distancing measures</w:t>
              </w:r>
            </w:ins>
            <w:ins w:id="62" w:author="Anoushka Murray (am1n19)" w:date="2021-10-13T09:15:00Z">
              <w:r w:rsidR="00531AD4">
                <w:rPr>
                  <w:sz w:val="16"/>
                  <w:szCs w:val="16"/>
                </w:rPr>
                <w:t>.</w:t>
              </w:r>
            </w:ins>
          </w:p>
          <w:p w14:paraId="3D8E5F01" w14:textId="77777777" w:rsidR="00D216FD" w:rsidRPr="004F2DB6" w:rsidRDefault="00D216FD" w:rsidP="00D216FD">
            <w:pPr>
              <w:spacing w:after="0" w:line="240" w:lineRule="auto"/>
              <w:rPr>
                <w:sz w:val="16"/>
                <w:szCs w:val="16"/>
              </w:rPr>
            </w:pPr>
          </w:p>
          <w:p w14:paraId="333FFEC2" w14:textId="77777777" w:rsidR="00D216FD" w:rsidRPr="004F2DB6" w:rsidRDefault="00D216FD" w:rsidP="00D216FD">
            <w:pPr>
              <w:spacing w:after="0" w:line="240" w:lineRule="auto"/>
              <w:rPr>
                <w:sz w:val="16"/>
                <w:szCs w:val="16"/>
              </w:rPr>
            </w:pPr>
            <w:r w:rsidRPr="004F2DB6">
              <w:rPr>
                <w:sz w:val="16"/>
                <w:szCs w:val="16"/>
              </w:rPr>
              <w:t>Inform members to regularly sanitise their hands throughout the event</w:t>
            </w:r>
          </w:p>
          <w:p w14:paraId="2E1AB661" w14:textId="77777777" w:rsidR="00D216FD" w:rsidRPr="004F2DB6" w:rsidRDefault="00D216FD" w:rsidP="00D216FD">
            <w:pPr>
              <w:spacing w:after="0" w:line="240" w:lineRule="auto"/>
              <w:rPr>
                <w:sz w:val="16"/>
                <w:szCs w:val="16"/>
              </w:rPr>
            </w:pPr>
          </w:p>
          <w:p w14:paraId="207F7452" w14:textId="7B603DB1" w:rsidR="00D216FD" w:rsidRPr="004F2DB6" w:rsidRDefault="00E4631B" w:rsidP="00D216FD">
            <w:pPr>
              <w:spacing w:after="0" w:line="240" w:lineRule="auto"/>
              <w:rPr>
                <w:sz w:val="16"/>
                <w:szCs w:val="16"/>
              </w:rPr>
            </w:pPr>
            <w:r w:rsidRPr="004F2DB6">
              <w:rPr>
                <w:sz w:val="16"/>
                <w:szCs w:val="16"/>
              </w:rPr>
              <w:t>Inform members that they must bring their own food and no equipment can be shared</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37F8" w14:textId="72DCCD74" w:rsidR="00E11105" w:rsidRPr="004F2DB6" w:rsidRDefault="00034B37" w:rsidP="00BE50E5">
            <w:pPr>
              <w:spacing w:after="0" w:line="240" w:lineRule="auto"/>
              <w:rPr>
                <w:sz w:val="16"/>
                <w:szCs w:val="16"/>
              </w:rPr>
            </w:pPr>
            <w:r w:rsidRPr="004F2DB6">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F830" w14:textId="7DBC5D8E" w:rsidR="00E11105" w:rsidRPr="004F2DB6" w:rsidRDefault="00D216FD" w:rsidP="00BE50E5">
            <w:pPr>
              <w:spacing w:after="0" w:line="240" w:lineRule="auto"/>
              <w:rPr>
                <w:sz w:val="16"/>
                <w:szCs w:val="16"/>
              </w:rPr>
            </w:pPr>
            <w:r w:rsidRPr="004F2DB6">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3423" w14:textId="77777777" w:rsidR="00E11105" w:rsidRPr="00E11105" w:rsidRDefault="00E11105" w:rsidP="00BE50E5">
            <w:pPr>
              <w:spacing w:after="0" w:line="240" w:lineRule="auto"/>
            </w:pPr>
          </w:p>
        </w:tc>
      </w:tr>
      <w:tr w:rsidR="00877090" w:rsidRPr="00E11105" w14:paraId="597315FF" w14:textId="77777777" w:rsidTr="00D216FD">
        <w:trPr>
          <w:trHeight w:val="541"/>
          <w:ins w:id="63" w:author="Anoushka Murray (am1n19)" w:date="2021-10-13T08:51:00Z"/>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D7E87" w14:textId="618C4E74" w:rsidR="00877090" w:rsidRPr="004F2DB6" w:rsidRDefault="00877090" w:rsidP="00BE50E5">
            <w:pPr>
              <w:spacing w:after="0" w:line="240" w:lineRule="auto"/>
              <w:rPr>
                <w:ins w:id="64" w:author="Anoushka Murray (am1n19)" w:date="2021-10-13T08:51:00Z"/>
                <w:sz w:val="16"/>
                <w:szCs w:val="16"/>
              </w:rPr>
            </w:pPr>
            <w:ins w:id="65" w:author="Anoushka Murray (am1n19)" w:date="2021-10-13T08:51:00Z">
              <w:r>
                <w:rPr>
                  <w:sz w:val="16"/>
                  <w:szCs w:val="16"/>
                </w:rPr>
                <w:t>Attending indoor gathering</w:t>
              </w:r>
            </w:ins>
            <w:ins w:id="66" w:author="Anoushka Murray (am1n19)" w:date="2021-10-13T08:52:00Z">
              <w:r>
                <w:rPr>
                  <w:sz w:val="16"/>
                  <w:szCs w:val="16"/>
                </w:rPr>
                <w:t>s</w:t>
              </w:r>
            </w:ins>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BDE54" w14:textId="1CF38291" w:rsidR="00877090" w:rsidRPr="004F2DB6" w:rsidRDefault="00877090" w:rsidP="00E4631B">
            <w:pPr>
              <w:spacing w:after="0" w:line="240" w:lineRule="auto"/>
              <w:rPr>
                <w:ins w:id="67" w:author="Anoushka Murray (am1n19)" w:date="2021-10-13T08:51:00Z"/>
                <w:sz w:val="16"/>
                <w:szCs w:val="16"/>
              </w:rPr>
            </w:pPr>
            <w:ins w:id="68" w:author="Anoushka Murray (am1n19)" w:date="2021-10-13T08:52:00Z">
              <w:r>
                <w:rPr>
                  <w:sz w:val="16"/>
                  <w:szCs w:val="16"/>
                </w:rPr>
                <w:t>Catching Covid-19 during indoor gatherings</w:t>
              </w:r>
            </w:ins>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D1BD4" w14:textId="4A0CEA55" w:rsidR="00877090" w:rsidRPr="004F2DB6" w:rsidRDefault="00877090" w:rsidP="00E4631B">
            <w:pPr>
              <w:spacing w:after="0" w:line="240" w:lineRule="auto"/>
              <w:rPr>
                <w:ins w:id="69" w:author="Anoushka Murray (am1n19)" w:date="2021-10-13T08:51:00Z"/>
                <w:sz w:val="16"/>
                <w:szCs w:val="16"/>
              </w:rPr>
            </w:pPr>
            <w:ins w:id="70" w:author="Anoushka Murray (am1n19)" w:date="2021-10-13T08:52:00Z">
              <w:r>
                <w:rPr>
                  <w:sz w:val="16"/>
                  <w:szCs w:val="16"/>
                </w:rPr>
                <w:t>Members attending indoor gatherings may catch Covid-19 from other members</w:t>
              </w:r>
            </w:ins>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379C6" w14:textId="77777777" w:rsidR="00877090" w:rsidRDefault="00877090" w:rsidP="00BE50E5">
            <w:pPr>
              <w:spacing w:after="0" w:line="240" w:lineRule="auto"/>
              <w:rPr>
                <w:ins w:id="71" w:author="Anoushka Murray (am1n19)" w:date="2021-10-13T08:52:00Z"/>
                <w:sz w:val="16"/>
                <w:szCs w:val="16"/>
              </w:rPr>
            </w:pPr>
            <w:ins w:id="72" w:author="Anoushka Murray (am1n19)" w:date="2021-10-13T08:52:00Z">
              <w:r>
                <w:rPr>
                  <w:sz w:val="16"/>
                  <w:szCs w:val="16"/>
                </w:rPr>
                <w:t>Inform members that they must not attend if they are displaying any Covid-19 symptoms</w:t>
              </w:r>
            </w:ins>
          </w:p>
          <w:p w14:paraId="47C4D1BF" w14:textId="77777777" w:rsidR="00877090" w:rsidRDefault="00877090" w:rsidP="00BE50E5">
            <w:pPr>
              <w:spacing w:after="0" w:line="240" w:lineRule="auto"/>
              <w:rPr>
                <w:ins w:id="73" w:author="Anoushka Murray (am1n19)" w:date="2021-10-13T08:55:00Z"/>
                <w:sz w:val="16"/>
                <w:szCs w:val="16"/>
              </w:rPr>
            </w:pPr>
            <w:ins w:id="74" w:author="Anoushka Murray (am1n19)" w:date="2021-10-13T08:54:00Z">
              <w:r>
                <w:rPr>
                  <w:sz w:val="16"/>
                  <w:szCs w:val="16"/>
                </w:rPr>
                <w:t xml:space="preserve">Ask members to take a Covid-19 test before attending so that they do not attend if positive for </w:t>
              </w:r>
              <w:r>
                <w:rPr>
                  <w:sz w:val="16"/>
                  <w:szCs w:val="16"/>
                </w:rPr>
                <w:lastRenderedPageBreak/>
                <w:t>Covid-19.</w:t>
              </w:r>
            </w:ins>
          </w:p>
          <w:p w14:paraId="4ED45817" w14:textId="77777777" w:rsidR="00877090" w:rsidRDefault="00877090" w:rsidP="00BE50E5">
            <w:pPr>
              <w:spacing w:after="0" w:line="240" w:lineRule="auto"/>
              <w:rPr>
                <w:ins w:id="75" w:author="Anoushka Murray (am1n19)" w:date="2021-10-13T08:56:00Z"/>
                <w:sz w:val="16"/>
                <w:szCs w:val="16"/>
              </w:rPr>
            </w:pPr>
            <w:ins w:id="76" w:author="Anoushka Murray (am1n19)" w:date="2021-10-13T08:55:00Z">
              <w:r>
                <w:rPr>
                  <w:sz w:val="16"/>
                  <w:szCs w:val="16"/>
                </w:rPr>
                <w:t>Follow government guidelines on social distanci</w:t>
              </w:r>
            </w:ins>
            <w:ins w:id="77" w:author="Anoushka Murray (am1n19)" w:date="2021-10-13T08:56:00Z">
              <w:r>
                <w:rPr>
                  <w:sz w:val="16"/>
                  <w:szCs w:val="16"/>
                </w:rPr>
                <w:t>ng measures.</w:t>
              </w:r>
            </w:ins>
          </w:p>
          <w:p w14:paraId="75C14949" w14:textId="58D06C37" w:rsidR="00877090" w:rsidRPr="004F2DB6" w:rsidRDefault="00877090" w:rsidP="00BE50E5">
            <w:pPr>
              <w:spacing w:after="0" w:line="240" w:lineRule="auto"/>
              <w:rPr>
                <w:ins w:id="78" w:author="Anoushka Murray (am1n19)" w:date="2021-10-13T08:51:00Z"/>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57B58" w14:textId="4B95281F" w:rsidR="00877090" w:rsidRPr="004F2DB6" w:rsidRDefault="006D4006" w:rsidP="00BE50E5">
            <w:pPr>
              <w:spacing w:after="0" w:line="240" w:lineRule="auto"/>
              <w:rPr>
                <w:ins w:id="79" w:author="Anoushka Murray (am1n19)" w:date="2021-10-13T08:51:00Z"/>
                <w:sz w:val="16"/>
                <w:szCs w:val="16"/>
              </w:rPr>
            </w:pPr>
            <w:ins w:id="80" w:author="Anoushka Murray (am1n19)" w:date="2021-10-13T09:08:00Z">
              <w:r>
                <w:rPr>
                  <w:sz w:val="16"/>
                  <w:szCs w:val="16"/>
                </w:rPr>
                <w:lastRenderedPageBreak/>
                <w:t>4</w:t>
              </w:r>
            </w:ins>
          </w:p>
        </w:tc>
        <w:tc>
          <w:tcPr>
            <w:tcW w:w="3678" w:type="dxa"/>
            <w:tcBorders>
              <w:top w:val="single" w:sz="4" w:space="0" w:color="000000"/>
              <w:left w:val="single" w:sz="4" w:space="0" w:color="000000"/>
              <w:bottom w:val="single" w:sz="4" w:space="0" w:color="000000"/>
              <w:right w:val="single" w:sz="4" w:space="0" w:color="000000"/>
            </w:tcBorders>
            <w:shd w:val="clear" w:color="auto" w:fill="FFFFFF"/>
          </w:tcPr>
          <w:p w14:paraId="1F7531CA" w14:textId="7257C094" w:rsidR="00877090" w:rsidRDefault="00877090" w:rsidP="00D216FD">
            <w:pPr>
              <w:spacing w:after="0" w:line="240" w:lineRule="auto"/>
              <w:rPr>
                <w:ins w:id="81" w:author="Anoushka Murray (am1n19)" w:date="2021-10-13T08:56:00Z"/>
                <w:sz w:val="16"/>
                <w:szCs w:val="16"/>
              </w:rPr>
            </w:pPr>
            <w:ins w:id="82" w:author="Anoushka Murray (am1n19)" w:date="2021-10-13T08:58:00Z">
              <w:r>
                <w:rPr>
                  <w:sz w:val="16"/>
                  <w:szCs w:val="16"/>
                </w:rPr>
                <w:t>Encourage</w:t>
              </w:r>
            </w:ins>
            <w:ins w:id="83" w:author="Anoushka Murray (am1n19)" w:date="2021-10-13T08:56:00Z">
              <w:r>
                <w:rPr>
                  <w:sz w:val="16"/>
                  <w:szCs w:val="16"/>
                </w:rPr>
                <w:t xml:space="preserve"> the use of masks where </w:t>
              </w:r>
            </w:ins>
            <w:ins w:id="84" w:author="Anoushka Murray (am1n19)" w:date="2021-10-13T08:59:00Z">
              <w:r w:rsidR="006D4006">
                <w:rPr>
                  <w:sz w:val="16"/>
                  <w:szCs w:val="16"/>
                </w:rPr>
                <w:t>advised by government guidelines</w:t>
              </w:r>
            </w:ins>
            <w:ins w:id="85" w:author="Anoushka Murray (am1n19)" w:date="2021-10-13T08:56:00Z">
              <w:r>
                <w:rPr>
                  <w:sz w:val="16"/>
                  <w:szCs w:val="16"/>
                </w:rPr>
                <w:t>.</w:t>
              </w:r>
            </w:ins>
          </w:p>
          <w:p w14:paraId="6F666A2B" w14:textId="7E615F71" w:rsidR="00877090" w:rsidRDefault="00877090" w:rsidP="00877090">
            <w:pPr>
              <w:spacing w:after="0" w:line="240" w:lineRule="auto"/>
              <w:rPr>
                <w:ins w:id="86" w:author="Anoushka Murray (am1n19)" w:date="2021-10-13T09:02:00Z"/>
                <w:sz w:val="16"/>
                <w:szCs w:val="16"/>
              </w:rPr>
            </w:pPr>
            <w:ins w:id="87" w:author="Anoushka Murray (am1n19)" w:date="2021-10-13T08:56:00Z">
              <w:r>
                <w:rPr>
                  <w:sz w:val="16"/>
                  <w:szCs w:val="16"/>
                </w:rPr>
                <w:t>Where possible</w:t>
              </w:r>
            </w:ins>
            <w:ins w:id="88" w:author="Anoushka Murray (am1n19)" w:date="2021-10-13T08:57:00Z">
              <w:r>
                <w:rPr>
                  <w:sz w:val="16"/>
                  <w:szCs w:val="16"/>
                </w:rPr>
                <w:t xml:space="preserve"> encourage the use of outdoor facilities in the venue.</w:t>
              </w:r>
            </w:ins>
          </w:p>
          <w:p w14:paraId="10F5C129" w14:textId="2A424B24" w:rsidR="006D4006" w:rsidRDefault="006D4006" w:rsidP="00877090">
            <w:pPr>
              <w:spacing w:after="0" w:line="240" w:lineRule="auto"/>
              <w:rPr>
                <w:ins w:id="89" w:author="Anoushka Murray (am1n19)" w:date="2021-10-13T08:57:00Z"/>
                <w:sz w:val="16"/>
                <w:szCs w:val="16"/>
              </w:rPr>
            </w:pPr>
            <w:ins w:id="90" w:author="Anoushka Murray (am1n19)" w:date="2021-10-13T09:02:00Z">
              <w:r>
                <w:rPr>
                  <w:sz w:val="16"/>
                  <w:szCs w:val="16"/>
                </w:rPr>
                <w:t>Inform members to regularly sanitise their hands throughout the event.</w:t>
              </w:r>
            </w:ins>
          </w:p>
          <w:p w14:paraId="4703F58C" w14:textId="77777777" w:rsidR="00877090" w:rsidRDefault="00877090" w:rsidP="00877090">
            <w:pPr>
              <w:spacing w:after="0" w:line="240" w:lineRule="auto"/>
              <w:rPr>
                <w:ins w:id="91" w:author="Anoushka Murray (am1n19)" w:date="2021-10-13T08:57:00Z"/>
                <w:sz w:val="16"/>
                <w:szCs w:val="16"/>
              </w:rPr>
            </w:pPr>
          </w:p>
          <w:p w14:paraId="1FF9A255" w14:textId="7DEFD47F" w:rsidR="00877090" w:rsidRPr="004F2DB6" w:rsidRDefault="00877090" w:rsidP="00531AD4">
            <w:pPr>
              <w:spacing w:after="0" w:line="240" w:lineRule="auto"/>
              <w:rPr>
                <w:ins w:id="92" w:author="Anoushka Murray (am1n19)" w:date="2021-10-13T08:51:00Z"/>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555AB" w14:textId="1BF88C4D" w:rsidR="00877090" w:rsidRPr="004F2DB6" w:rsidRDefault="00877090" w:rsidP="00BE50E5">
            <w:pPr>
              <w:spacing w:after="0" w:line="240" w:lineRule="auto"/>
              <w:rPr>
                <w:ins w:id="93" w:author="Anoushka Murray (am1n19)" w:date="2021-10-13T08:51:00Z"/>
                <w:sz w:val="16"/>
                <w:szCs w:val="16"/>
              </w:rPr>
            </w:pPr>
            <w:ins w:id="94" w:author="Anoushka Murray (am1n19)" w:date="2021-10-13T08:54:00Z">
              <w:r>
                <w:rPr>
                  <w:sz w:val="16"/>
                  <w:szCs w:val="16"/>
                </w:rPr>
                <w:lastRenderedPageBreak/>
                <w:t>Committee</w:t>
              </w:r>
            </w:ins>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46335" w14:textId="0FF43C8E" w:rsidR="00877090" w:rsidRPr="004F2DB6" w:rsidRDefault="00531AD4" w:rsidP="00BE50E5">
            <w:pPr>
              <w:spacing w:after="0" w:line="240" w:lineRule="auto"/>
              <w:rPr>
                <w:ins w:id="95" w:author="Anoushka Murray (am1n19)" w:date="2021-10-13T08:51:00Z"/>
                <w:sz w:val="16"/>
                <w:szCs w:val="16"/>
              </w:rPr>
            </w:pPr>
            <w:ins w:id="96" w:author="Anoushka Murray (am1n19)" w:date="2021-10-13T09:15:00Z">
              <w:r>
                <w:rPr>
                  <w:sz w:val="16"/>
                  <w:szCs w:val="16"/>
                </w:rPr>
                <w:t>2</w:t>
              </w:r>
            </w:ins>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E92D0" w14:textId="77777777" w:rsidR="00877090" w:rsidRPr="00E11105" w:rsidRDefault="00877090" w:rsidP="00BE50E5">
            <w:pPr>
              <w:spacing w:after="0" w:line="240" w:lineRule="auto"/>
              <w:rPr>
                <w:ins w:id="97" w:author="Anoushka Murray (am1n19)" w:date="2021-10-13T08:51:00Z"/>
              </w:rPr>
            </w:pPr>
          </w:p>
        </w:tc>
      </w:tr>
      <w:tr w:rsidR="00BE50E5" w:rsidRPr="00E11105" w14:paraId="71FBF4A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391D24D4"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BE50E5" w:rsidRPr="00E11105" w:rsidRDefault="00BE50E5" w:rsidP="00BE50E5">
            <w:pPr>
              <w:spacing w:after="0" w:line="240" w:lineRule="auto"/>
              <w:rPr>
                <w:sz w:val="16"/>
                <w:szCs w:val="16"/>
              </w:rPr>
            </w:pPr>
            <w:r w:rsidRPr="00E11105">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BE50E5" w:rsidRPr="00E11105" w:rsidRDefault="00BE50E5" w:rsidP="00BE50E5">
            <w:pPr>
              <w:spacing w:after="0" w:line="240" w:lineRule="auto"/>
              <w:rPr>
                <w:sz w:val="16"/>
                <w:szCs w:val="16"/>
              </w:rPr>
            </w:pPr>
            <w:r w:rsidRPr="00E11105">
              <w:rPr>
                <w:sz w:val="16"/>
                <w:szCs w:val="16"/>
              </w:rPr>
              <w:t>Event attendees – participants 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BE50E5" w:rsidRPr="00E11105" w:rsidRDefault="00BE50E5" w:rsidP="00BE50E5">
            <w:pPr>
              <w:spacing w:after="0" w:line="240" w:lineRule="auto"/>
              <w:rPr>
                <w:sz w:val="16"/>
                <w:szCs w:val="16"/>
              </w:rPr>
            </w:pPr>
            <w:r w:rsidRPr="00E11105">
              <w:rPr>
                <w:sz w:val="16"/>
                <w:szCs w:val="16"/>
              </w:rPr>
              <w:t>Members are responsible for their individual safety though and are expected to act sensibly.</w:t>
            </w:r>
          </w:p>
          <w:p w14:paraId="483EB3A7" w14:textId="23895EF6" w:rsidR="00BE50E5" w:rsidRPr="00E11105" w:rsidRDefault="00BE50E5" w:rsidP="00BE50E5">
            <w:pPr>
              <w:spacing w:after="0" w:line="240" w:lineRule="auto"/>
              <w:rPr>
                <w:sz w:val="16"/>
                <w:szCs w:val="16"/>
              </w:rPr>
            </w:pPr>
            <w:r w:rsidRPr="00E11105">
              <w:rPr>
                <w:sz w:val="16"/>
                <w:szCs w:val="16"/>
              </w:rPr>
              <w:t>Initiation behaviour not to be tolerated and drinking games to be discouraged. For socials at bars/pubs etc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BE50E5" w:rsidRPr="00E11105" w:rsidRDefault="00BE50E5" w:rsidP="00BE50E5">
            <w:pPr>
              <w:spacing w:after="0" w:line="240" w:lineRule="auto"/>
              <w:rPr>
                <w:sz w:val="16"/>
                <w:szCs w:val="16"/>
              </w:rPr>
            </w:pPr>
            <w:r w:rsidRPr="00E11105">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BE50E5" w:rsidRPr="00E11105" w:rsidRDefault="00BE50E5" w:rsidP="00BE50E5">
            <w:pPr>
              <w:spacing w:after="0" w:line="240" w:lineRule="auto"/>
              <w:rPr>
                <w:sz w:val="16"/>
                <w:szCs w:val="16"/>
                <w:u w:val="single"/>
              </w:rPr>
            </w:pPr>
            <w:r w:rsidRPr="00E11105">
              <w:rPr>
                <w:sz w:val="16"/>
                <w:szCs w:val="16"/>
              </w:rPr>
              <w:t xml:space="preserve">Follow </w:t>
            </w:r>
            <w:hyperlink r:id="rId14" w:history="1">
              <w:r w:rsidRPr="00E11105">
                <w:rPr>
                  <w:rStyle w:val="Hyperlink"/>
                  <w:sz w:val="16"/>
                  <w:szCs w:val="16"/>
                </w:rPr>
                <w:t>SUSU incident report policy</w:t>
              </w:r>
            </w:hyperlink>
          </w:p>
          <w:p w14:paraId="64F68CD1" w14:textId="77777777" w:rsidR="00BE50E5" w:rsidRPr="00E11105" w:rsidRDefault="00BE50E5" w:rsidP="00BE50E5">
            <w:pPr>
              <w:spacing w:after="0" w:line="240" w:lineRule="auto"/>
              <w:rPr>
                <w:sz w:val="16"/>
                <w:szCs w:val="16"/>
              </w:rPr>
            </w:pPr>
            <w:r w:rsidRPr="00E11105">
              <w:rPr>
                <w:sz w:val="16"/>
                <w:szCs w:val="16"/>
              </w:rPr>
              <w:t>Call emergency services as required 111/999</w:t>
            </w:r>
          </w:p>
          <w:p w14:paraId="28366FE2" w14:textId="61852A61" w:rsidR="00BE50E5" w:rsidRPr="00E11105" w:rsidRDefault="00BE50E5" w:rsidP="00BE50E5">
            <w:pPr>
              <w:spacing w:after="0" w:line="240" w:lineRule="auto"/>
              <w:rPr>
                <w:sz w:val="16"/>
                <w:szCs w:val="16"/>
              </w:rPr>
            </w:pPr>
            <w:r w:rsidRPr="00E11105">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C6B5" w14:textId="77777777" w:rsidR="00BE50E5" w:rsidRPr="00E11105" w:rsidRDefault="00BE50E5" w:rsidP="00BE50E5">
            <w:pPr>
              <w:spacing w:after="0" w:line="240" w:lineRule="auto"/>
            </w:pPr>
          </w:p>
        </w:tc>
      </w:tr>
      <w:tr w:rsidR="00BE50E5" w:rsidRPr="00E11105" w14:paraId="674A7749"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BE50E5" w:rsidRPr="00E11105" w:rsidRDefault="00BE50E5" w:rsidP="00BE50E5">
            <w:pPr>
              <w:spacing w:after="0" w:line="240" w:lineRule="auto"/>
              <w:rPr>
                <w:sz w:val="16"/>
                <w:szCs w:val="16"/>
              </w:rPr>
            </w:pPr>
            <w:r w:rsidRPr="00E11105">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BE50E5" w:rsidRPr="00E11105" w:rsidRDefault="00BE50E5" w:rsidP="00BE50E5">
            <w:pPr>
              <w:spacing w:after="0" w:line="240" w:lineRule="auto"/>
              <w:rPr>
                <w:sz w:val="16"/>
                <w:szCs w:val="16"/>
              </w:rPr>
            </w:pPr>
            <w:r w:rsidRPr="00E11105">
              <w:rPr>
                <w:sz w:val="16"/>
                <w:szCs w:val="16"/>
              </w:rPr>
              <w:t>Participants/Public - Props/costumes causing injury or 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BE50E5" w:rsidRPr="00E11105" w:rsidRDefault="00BE50E5" w:rsidP="00BE50E5">
            <w:pPr>
              <w:spacing w:after="0" w:line="240" w:lineRule="auto"/>
              <w:rPr>
                <w:sz w:val="16"/>
                <w:szCs w:val="16"/>
              </w:rPr>
            </w:pPr>
            <w:r w:rsidRPr="00E11105">
              <w:rPr>
                <w:sz w:val="16"/>
                <w:szCs w:val="16"/>
              </w:rPr>
              <w:t>Ask members to only bring small items and use sensibly. Members of the society are responsible for their own possessions and the use of them.</w:t>
            </w:r>
          </w:p>
          <w:p w14:paraId="1FBF4B5A" w14:textId="4DC72C6D" w:rsidR="00BE50E5" w:rsidRPr="00E11105" w:rsidRDefault="00BE50E5" w:rsidP="00BE50E5">
            <w:pPr>
              <w:spacing w:after="0" w:line="240" w:lineRule="auto"/>
              <w:rPr>
                <w:sz w:val="16"/>
                <w:szCs w:val="16"/>
              </w:rPr>
            </w:pPr>
            <w:r w:rsidRPr="00E11105">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BE50E5" w:rsidRPr="00E11105" w:rsidRDefault="00BE50E5" w:rsidP="00BE50E5">
            <w:pPr>
              <w:spacing w:after="0" w:line="240" w:lineRule="auto"/>
              <w:rPr>
                <w:sz w:val="16"/>
                <w:szCs w:val="16"/>
              </w:rPr>
            </w:pPr>
            <w:r w:rsidRPr="00E11105">
              <w:rPr>
                <w:sz w:val="16"/>
                <w:szCs w:val="16"/>
              </w:rPr>
              <w:t xml:space="preserve">SUSU </w:t>
            </w:r>
            <w:hyperlink r:id="rId15" w:history="1">
              <w:r w:rsidRPr="00E11105">
                <w:rPr>
                  <w:rStyle w:val="Hyperlink"/>
                  <w:sz w:val="16"/>
                  <w:szCs w:val="16"/>
                </w:rPr>
                <w:t>Expect Respect policy</w:t>
              </w:r>
            </w:hyperlink>
            <w:r w:rsidRPr="00E11105">
              <w:rPr>
                <w:sz w:val="16"/>
                <w:szCs w:val="16"/>
              </w:rPr>
              <w:t xml:space="preserve"> to be followed</w:t>
            </w:r>
          </w:p>
          <w:p w14:paraId="751F2772" w14:textId="6A42E25A" w:rsidR="00BE50E5" w:rsidRPr="00E11105" w:rsidRDefault="00BE50E5" w:rsidP="00BE50E5">
            <w:pPr>
              <w:spacing w:after="0" w:line="240" w:lineRule="auto"/>
              <w:rPr>
                <w:sz w:val="16"/>
                <w:szCs w:val="16"/>
              </w:rPr>
            </w:pPr>
            <w:r w:rsidRPr="00E11105">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9E02" w14:textId="77777777" w:rsidR="00BE50E5" w:rsidRPr="00E11105" w:rsidRDefault="00BE50E5" w:rsidP="00BE50E5">
            <w:pPr>
              <w:spacing w:after="0" w:line="240" w:lineRule="auto"/>
            </w:pPr>
          </w:p>
        </w:tc>
      </w:tr>
      <w:tr w:rsidR="00BE50E5" w:rsidRPr="00E11105" w14:paraId="1A0302C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BE50E5" w:rsidRPr="00E11105" w:rsidRDefault="00BE50E5" w:rsidP="00BE50E5">
            <w:pPr>
              <w:spacing w:after="0" w:line="240" w:lineRule="auto"/>
              <w:rPr>
                <w:sz w:val="16"/>
                <w:szCs w:val="16"/>
              </w:rPr>
            </w:pPr>
            <w:r w:rsidRPr="00E11105">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BE50E5" w:rsidRPr="00E11105" w:rsidRDefault="00BE50E5" w:rsidP="00BE50E5">
            <w:pPr>
              <w:spacing w:after="0" w:line="240" w:lineRule="auto"/>
              <w:rPr>
                <w:sz w:val="16"/>
                <w:szCs w:val="16"/>
              </w:rPr>
            </w:pPr>
            <w:r w:rsidRPr="00E11105">
              <w:rPr>
                <w:sz w:val="16"/>
                <w:szCs w:val="16"/>
              </w:rPr>
              <w:t xml:space="preserve">Members - Members may sustain injury /become unwell </w:t>
            </w:r>
          </w:p>
          <w:p w14:paraId="251CF75D" w14:textId="77777777" w:rsidR="00BE50E5" w:rsidRPr="00E11105" w:rsidRDefault="00BE50E5" w:rsidP="00BE50E5">
            <w:pPr>
              <w:spacing w:after="0" w:line="240" w:lineRule="auto"/>
              <w:rPr>
                <w:sz w:val="16"/>
                <w:szCs w:val="16"/>
              </w:rPr>
            </w:pPr>
          </w:p>
          <w:p w14:paraId="634A757D" w14:textId="77777777" w:rsidR="00BE50E5" w:rsidRPr="00E11105" w:rsidRDefault="00BE50E5" w:rsidP="00BE50E5">
            <w:pPr>
              <w:spacing w:after="0" w:line="240" w:lineRule="auto"/>
              <w:rPr>
                <w:sz w:val="16"/>
                <w:szCs w:val="16"/>
              </w:rPr>
            </w:pPr>
            <w:r w:rsidRPr="00E11105">
              <w:rPr>
                <w:sz w:val="16"/>
                <w:szCs w:val="16"/>
              </w:rPr>
              <w:t xml:space="preserve">pre-existing medical conditions </w:t>
            </w:r>
          </w:p>
          <w:p w14:paraId="3A8A19EC" w14:textId="77777777" w:rsidR="00BE50E5" w:rsidRPr="00E11105" w:rsidRDefault="00BE50E5" w:rsidP="00BE50E5">
            <w:pPr>
              <w:spacing w:after="0" w:line="240" w:lineRule="auto"/>
              <w:rPr>
                <w:sz w:val="16"/>
                <w:szCs w:val="16"/>
              </w:rPr>
            </w:pPr>
            <w:r w:rsidRPr="00E11105">
              <w:rPr>
                <w:sz w:val="16"/>
                <w:szCs w:val="16"/>
              </w:rPr>
              <w:t xml:space="preserve">Sickness </w:t>
            </w:r>
          </w:p>
          <w:p w14:paraId="6F942553" w14:textId="5F114095" w:rsidR="00BE50E5" w:rsidRPr="00E11105" w:rsidRDefault="00BE50E5" w:rsidP="00BE50E5">
            <w:pPr>
              <w:spacing w:after="0" w:line="240" w:lineRule="auto"/>
              <w:rPr>
                <w:sz w:val="16"/>
                <w:szCs w:val="16"/>
              </w:rPr>
            </w:pPr>
            <w:r w:rsidRPr="00E11105">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BE50E5" w:rsidRPr="00E11105" w:rsidRDefault="00BE50E5" w:rsidP="00BE50E5">
            <w:pPr>
              <w:spacing w:after="0" w:line="240" w:lineRule="auto"/>
              <w:rPr>
                <w:sz w:val="16"/>
                <w:szCs w:val="16"/>
              </w:rPr>
            </w:pPr>
            <w:r w:rsidRPr="00E11105">
              <w:rPr>
                <w:sz w:val="16"/>
                <w:szCs w:val="16"/>
              </w:rPr>
              <w:t>Advise participants; to bring their personal medication.</w:t>
            </w:r>
          </w:p>
          <w:p w14:paraId="2B4B9870" w14:textId="64F892F2" w:rsidR="00BE50E5" w:rsidRPr="00E11105" w:rsidRDefault="00BE50E5" w:rsidP="00BE50E5">
            <w:pPr>
              <w:spacing w:after="0" w:line="240" w:lineRule="auto"/>
              <w:rPr>
                <w:sz w:val="16"/>
                <w:szCs w:val="16"/>
              </w:rPr>
            </w:pPr>
            <w:r w:rsidRPr="00E11105">
              <w:rPr>
                <w:sz w:val="16"/>
                <w:szCs w:val="16"/>
              </w:rPr>
              <w:t xml:space="preserve">Members/Committee to carry out first aid if necessary and </w:t>
            </w:r>
            <w:r w:rsidRPr="00E11105">
              <w:rPr>
                <w:sz w:val="16"/>
                <w:szCs w:val="16"/>
                <w:u w:val="single"/>
              </w:rPr>
              <w:t>only if</w:t>
            </w:r>
            <w:r w:rsidRPr="00E11105">
              <w:rPr>
                <w:sz w:val="16"/>
                <w:szCs w:val="16"/>
              </w:rPr>
              <w:t xml:space="preserve"> qualified and confident to do so.</w:t>
            </w:r>
          </w:p>
          <w:p w14:paraId="0E23CF24" w14:textId="00383DCC" w:rsidR="00BE50E5" w:rsidRPr="00E11105" w:rsidRDefault="00BE50E5" w:rsidP="00BE50E5">
            <w:pPr>
              <w:spacing w:after="0" w:line="240" w:lineRule="auto"/>
              <w:rPr>
                <w:sz w:val="16"/>
                <w:szCs w:val="16"/>
              </w:rPr>
            </w:pPr>
            <w:r w:rsidRPr="00E11105">
              <w:rPr>
                <w:sz w:val="16"/>
                <w:szCs w:val="16"/>
              </w:rPr>
              <w:t>Contact emergency services as required 111/999.</w:t>
            </w:r>
          </w:p>
          <w:p w14:paraId="2168CE66" w14:textId="77777777"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BE50E5" w:rsidRPr="00E11105" w:rsidRDefault="00BE50E5" w:rsidP="00BE50E5">
            <w:pPr>
              <w:spacing w:after="0" w:line="240" w:lineRule="auto"/>
              <w:rPr>
                <w:sz w:val="16"/>
                <w:szCs w:val="16"/>
              </w:rPr>
            </w:pPr>
            <w:r w:rsidRPr="00E11105">
              <w:rPr>
                <w:sz w:val="16"/>
                <w:szCs w:val="16"/>
              </w:rPr>
              <w:t>Incidents are to be reported on the as soon as possible ensuring the duty manager/health and safety officer have been informed.</w:t>
            </w:r>
          </w:p>
          <w:p w14:paraId="6DE1C5B9" w14:textId="19F2496F" w:rsidR="00BE50E5" w:rsidRPr="00E11105" w:rsidRDefault="00BE50E5" w:rsidP="00BE50E5">
            <w:pPr>
              <w:spacing w:after="0" w:line="240" w:lineRule="auto"/>
              <w:rPr>
                <w:sz w:val="16"/>
                <w:szCs w:val="16"/>
              </w:rPr>
            </w:pPr>
            <w:r w:rsidRPr="00E11105">
              <w:rPr>
                <w:sz w:val="16"/>
                <w:szCs w:val="16"/>
              </w:rPr>
              <w:t xml:space="preserve">Follow </w:t>
            </w:r>
            <w:hyperlink r:id="rId16" w:history="1">
              <w:r w:rsidRPr="00E11105">
                <w:rPr>
                  <w:rStyle w:val="Hyperlink"/>
                  <w:sz w:val="16"/>
                  <w:szCs w:val="16"/>
                </w:rPr>
                <w:t>SUSU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BE50E5" w:rsidRPr="00E11105" w:rsidRDefault="00BE50E5" w:rsidP="00BE50E5">
            <w:pPr>
              <w:spacing w:after="0" w:line="240" w:lineRule="auto"/>
              <w:rPr>
                <w:sz w:val="16"/>
                <w:szCs w:val="16"/>
              </w:rPr>
            </w:pPr>
            <w:r w:rsidRPr="00E11105">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D988" w14:textId="77777777" w:rsidR="00BE50E5" w:rsidRPr="00E11105" w:rsidRDefault="00BE50E5" w:rsidP="00BE50E5">
            <w:pPr>
              <w:spacing w:after="0" w:line="240" w:lineRule="auto"/>
            </w:pPr>
          </w:p>
        </w:tc>
      </w:tr>
      <w:tr w:rsidR="00BE50E5" w:rsidRPr="00E11105" w14:paraId="1A901D8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BE50E5" w:rsidRPr="00E11105" w:rsidRDefault="00BE50E5" w:rsidP="00BE50E5">
            <w:pPr>
              <w:spacing w:after="0" w:line="240" w:lineRule="auto"/>
              <w:rPr>
                <w:sz w:val="16"/>
                <w:szCs w:val="16"/>
              </w:rPr>
            </w:pPr>
            <w:r w:rsidRPr="00E11105">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BE50E5" w:rsidRPr="00E11105" w:rsidRDefault="00BE50E5" w:rsidP="00BE50E5">
            <w:pPr>
              <w:spacing w:after="0" w:line="240" w:lineRule="auto"/>
              <w:rPr>
                <w:sz w:val="16"/>
                <w:szCs w:val="16"/>
              </w:rPr>
            </w:pPr>
            <w:r w:rsidRPr="00E11105">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BE50E5" w:rsidRPr="00E11105" w:rsidRDefault="00BE50E5" w:rsidP="00BE50E5">
            <w:pPr>
              <w:spacing w:after="0" w:line="240" w:lineRule="auto"/>
              <w:rPr>
                <w:sz w:val="16"/>
                <w:szCs w:val="16"/>
              </w:rPr>
            </w:pPr>
            <w:r w:rsidRPr="00E11105">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BE50E5" w:rsidRPr="00E11105" w:rsidRDefault="00BE50E5" w:rsidP="00BE50E5">
            <w:pPr>
              <w:spacing w:after="0" w:line="240" w:lineRule="auto"/>
              <w:rPr>
                <w:sz w:val="16"/>
                <w:szCs w:val="16"/>
              </w:rPr>
            </w:pPr>
            <w:r w:rsidRPr="00E11105">
              <w:rPr>
                <w:sz w:val="16"/>
                <w:szCs w:val="16"/>
              </w:rPr>
              <w:t>Keep equipment in the locker provided by sport and wellbeing.</w:t>
            </w:r>
          </w:p>
          <w:p w14:paraId="65E85436" w14:textId="005762E6" w:rsidR="00BE50E5" w:rsidRPr="00E11105" w:rsidRDefault="00BE50E5" w:rsidP="00BE50E5">
            <w:pPr>
              <w:spacing w:after="0" w:line="240" w:lineRule="auto"/>
              <w:rPr>
                <w:sz w:val="16"/>
                <w:szCs w:val="16"/>
              </w:rPr>
            </w:pPr>
            <w:r w:rsidRPr="00E11105">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BE50E5" w:rsidRPr="00E11105" w:rsidRDefault="00BE50E5" w:rsidP="00BE50E5">
            <w:pPr>
              <w:spacing w:after="0" w:line="240" w:lineRule="auto"/>
              <w:rPr>
                <w:sz w:val="16"/>
                <w:szCs w:val="16"/>
              </w:rPr>
            </w:pPr>
            <w:r w:rsidRPr="00E11105">
              <w:rPr>
                <w:sz w:val="16"/>
                <w:szCs w:val="16"/>
              </w:rPr>
              <w:t xml:space="preserve">Report incident to SUSU duty manager and </w:t>
            </w:r>
            <w:hyperlink r:id="rId17" w:history="1">
              <w:r w:rsidRPr="00E11105">
                <w:rPr>
                  <w:rStyle w:val="Hyperlink"/>
                  <w:sz w:val="16"/>
                  <w:szCs w:val="16"/>
                </w:rPr>
                <w:t>complete a SUSU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3DF" w14:textId="77777777" w:rsidR="00BE50E5" w:rsidRPr="00E11105" w:rsidRDefault="00BE50E5" w:rsidP="00BE50E5">
            <w:pPr>
              <w:spacing w:after="0" w:line="240" w:lineRule="auto"/>
            </w:pPr>
          </w:p>
        </w:tc>
      </w:tr>
      <w:tr w:rsidR="00BE50E5" w:rsidRPr="00E11105" w14:paraId="75BFB1B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BE50E5" w:rsidRPr="00E11105" w:rsidRDefault="00BE50E5" w:rsidP="00BE50E5">
            <w:pPr>
              <w:spacing w:after="0" w:line="240" w:lineRule="auto"/>
              <w:rPr>
                <w:sz w:val="16"/>
                <w:szCs w:val="16"/>
              </w:rPr>
            </w:pPr>
            <w:r w:rsidRPr="00E11105">
              <w:rPr>
                <w:sz w:val="16"/>
                <w:szCs w:val="16"/>
              </w:rPr>
              <w:lastRenderedPageBreak/>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BE50E5" w:rsidRPr="00E11105" w:rsidRDefault="00BE50E5" w:rsidP="00BE50E5">
            <w:pPr>
              <w:spacing w:after="0" w:line="240" w:lineRule="auto"/>
              <w:rPr>
                <w:sz w:val="16"/>
                <w:szCs w:val="16"/>
              </w:rPr>
            </w:pPr>
            <w:r w:rsidRPr="00E11105">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BE50E5" w:rsidRPr="00E11105" w:rsidRDefault="00BE50E5" w:rsidP="00BE50E5">
            <w:pPr>
              <w:spacing w:after="0" w:line="240" w:lineRule="auto"/>
              <w:rPr>
                <w:sz w:val="16"/>
                <w:szCs w:val="16"/>
              </w:rPr>
            </w:pPr>
            <w:r w:rsidRPr="00E11105">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BE50E5" w:rsidRPr="00E11105" w:rsidRDefault="00BE50E5" w:rsidP="00BE50E5">
            <w:pPr>
              <w:spacing w:after="0" w:line="240" w:lineRule="auto"/>
              <w:rPr>
                <w:sz w:val="16"/>
                <w:szCs w:val="16"/>
              </w:rPr>
            </w:pPr>
            <w:r w:rsidRPr="00E11105">
              <w:rPr>
                <w:sz w:val="16"/>
                <w:szCs w:val="16"/>
              </w:rPr>
              <w:t>Avoid homemade items.</w:t>
            </w:r>
          </w:p>
          <w:p w14:paraId="3B97B40D" w14:textId="77777777" w:rsidR="00BE50E5" w:rsidRPr="00E11105" w:rsidRDefault="00BE50E5" w:rsidP="00BE50E5">
            <w:pPr>
              <w:spacing w:after="0" w:line="240" w:lineRule="auto"/>
              <w:rPr>
                <w:sz w:val="16"/>
                <w:szCs w:val="16"/>
              </w:rPr>
            </w:pPr>
            <w:r w:rsidRPr="00E11105">
              <w:rPr>
                <w:sz w:val="16"/>
                <w:szCs w:val="16"/>
              </w:rPr>
              <w:t>Order food from establishments with appropriate food hygiene rating.</w:t>
            </w:r>
          </w:p>
          <w:p w14:paraId="0426D945" w14:textId="03CB4916" w:rsidR="00BE50E5" w:rsidRPr="00E11105" w:rsidRDefault="00BE50E5" w:rsidP="00BE50E5">
            <w:pPr>
              <w:spacing w:after="0" w:line="240" w:lineRule="auto"/>
              <w:rPr>
                <w:sz w:val="16"/>
                <w:szCs w:val="16"/>
              </w:rPr>
            </w:pPr>
            <w:r w:rsidRPr="00E11105">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BE50E5" w:rsidRPr="00E11105" w:rsidRDefault="00BE50E5" w:rsidP="00BE50E5">
            <w:pPr>
              <w:spacing w:after="0" w:line="240" w:lineRule="auto"/>
              <w:rPr>
                <w:sz w:val="16"/>
                <w:szCs w:val="16"/>
              </w:rPr>
            </w:pPr>
            <w:r w:rsidRPr="00E11105">
              <w:rPr>
                <w:sz w:val="16"/>
                <w:szCs w:val="16"/>
              </w:rPr>
              <w:t xml:space="preserve">Call for first aid/emergency services a required </w:t>
            </w:r>
          </w:p>
          <w:p w14:paraId="09889FFD" w14:textId="77777777" w:rsidR="00BE50E5" w:rsidRPr="00E11105" w:rsidRDefault="00BE50E5" w:rsidP="00BE50E5">
            <w:pPr>
              <w:spacing w:after="0" w:line="240" w:lineRule="auto"/>
              <w:rPr>
                <w:sz w:val="16"/>
                <w:szCs w:val="16"/>
              </w:rPr>
            </w:pPr>
          </w:p>
          <w:p w14:paraId="32EE88FC" w14:textId="596E6807" w:rsidR="00BE50E5" w:rsidRPr="00E11105" w:rsidRDefault="00BE50E5" w:rsidP="00BE50E5">
            <w:pPr>
              <w:spacing w:after="0" w:line="240" w:lineRule="auto"/>
              <w:rPr>
                <w:sz w:val="16"/>
                <w:szCs w:val="16"/>
              </w:rPr>
            </w:pPr>
            <w:r w:rsidRPr="00E11105">
              <w:rPr>
                <w:sz w:val="16"/>
                <w:szCs w:val="16"/>
              </w:rPr>
              <w:t>Report incidents via SUSU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C768" w14:textId="77777777" w:rsidR="00BE50E5" w:rsidRPr="00E11105" w:rsidRDefault="00BE50E5" w:rsidP="00BE50E5">
            <w:pPr>
              <w:spacing w:after="0" w:line="240" w:lineRule="auto"/>
            </w:pPr>
          </w:p>
        </w:tc>
      </w:tr>
      <w:tr w:rsidR="00BE50E5" w:rsidRPr="00E11105" w14:paraId="48461DF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BE50E5" w:rsidRPr="00E11105" w:rsidRDefault="00BE50E5" w:rsidP="00BE50E5">
            <w:pPr>
              <w:spacing w:after="0" w:line="240" w:lineRule="auto"/>
              <w:rPr>
                <w:sz w:val="16"/>
                <w:szCs w:val="16"/>
              </w:rPr>
            </w:pPr>
            <w:r w:rsidRPr="00E11105">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BE50E5" w:rsidRPr="00E11105" w:rsidRDefault="00BE50E5" w:rsidP="00BE50E5">
            <w:pPr>
              <w:spacing w:after="0" w:line="240" w:lineRule="auto"/>
              <w:rPr>
                <w:sz w:val="16"/>
                <w:szCs w:val="16"/>
              </w:rPr>
            </w:pPr>
            <w:r w:rsidRPr="00E11105">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BE50E5" w:rsidRPr="00E11105" w:rsidRDefault="00BE50E5" w:rsidP="00BE50E5">
            <w:pPr>
              <w:spacing w:after="0" w:line="240" w:lineRule="auto"/>
              <w:rPr>
                <w:sz w:val="16"/>
                <w:szCs w:val="16"/>
              </w:rPr>
            </w:pPr>
            <w:r w:rsidRPr="00E11105">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BE50E5" w:rsidRPr="00E11105" w:rsidRDefault="00BE50E5" w:rsidP="00BE50E5">
            <w:pPr>
              <w:spacing w:after="0" w:line="240" w:lineRule="auto"/>
              <w:rPr>
                <w:sz w:val="16"/>
                <w:szCs w:val="16"/>
              </w:rPr>
            </w:pPr>
            <w:r w:rsidRPr="00E11105">
              <w:rPr>
                <w:sz w:val="16"/>
                <w:szCs w:val="16"/>
              </w:rPr>
              <w:t>Anticipate large crowds at events (e.g. initial taster session) and plan with sport and wellbeing.</w:t>
            </w:r>
          </w:p>
          <w:p w14:paraId="04DD3DCA" w14:textId="5BA31951" w:rsidR="00BE50E5" w:rsidRPr="00E11105" w:rsidRDefault="00BE50E5" w:rsidP="00BE50E5">
            <w:pPr>
              <w:spacing w:after="0" w:line="240" w:lineRule="auto"/>
              <w:rPr>
                <w:sz w:val="16"/>
                <w:szCs w:val="16"/>
              </w:rPr>
            </w:pPr>
            <w:r w:rsidRPr="00E11105">
              <w:rPr>
                <w:sz w:val="16"/>
                <w:szCs w:val="16"/>
              </w:rPr>
              <w:t>Barriers can be requested by SUSU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BE50E5" w:rsidRPr="00E11105" w:rsidRDefault="00BE50E5" w:rsidP="00BE50E5">
            <w:pPr>
              <w:spacing w:after="0" w:line="240" w:lineRule="auto"/>
              <w:rPr>
                <w:sz w:val="16"/>
                <w:szCs w:val="16"/>
              </w:rPr>
            </w:pPr>
            <w:r w:rsidRPr="00E11105">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BE50E5" w:rsidRPr="00E11105" w:rsidRDefault="00BE50E5" w:rsidP="00BE50E5">
            <w:pPr>
              <w:spacing w:after="0" w:line="240" w:lineRule="auto"/>
              <w:rPr>
                <w:sz w:val="16"/>
                <w:szCs w:val="16"/>
              </w:rPr>
            </w:pPr>
            <w:r w:rsidRPr="00E11105">
              <w:rPr>
                <w:sz w:val="16"/>
                <w:szCs w:val="16"/>
              </w:rPr>
              <w:t xml:space="preserve">With support from a SUSU Activities coordinator Inform UoS security team of the event (– on campus 3311, off campus 02380 593311. </w:t>
            </w:r>
            <w:hyperlink r:id="rId18" w:history="1">
              <w:r w:rsidRPr="00E11105">
                <w:rPr>
                  <w:rStyle w:val="Hyperlink"/>
                  <w:sz w:val="16"/>
                  <w:szCs w:val="16"/>
                </w:rPr>
                <w:t>unisecurity@soton.ac.uk</w:t>
              </w:r>
            </w:hyperlink>
            <w:r w:rsidRPr="00E11105">
              <w:rPr>
                <w:sz w:val="16"/>
                <w:szCs w:val="16"/>
              </w:rPr>
              <w:t>) and liaise with them on need for security teams on the day</w:t>
            </w:r>
          </w:p>
          <w:p w14:paraId="03FBF63F" w14:textId="77777777" w:rsidR="00BE50E5" w:rsidRPr="00E1110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ABBD" w14:textId="77777777" w:rsidR="00BE50E5" w:rsidRPr="00E11105" w:rsidRDefault="00BE50E5" w:rsidP="00BE50E5">
            <w:pPr>
              <w:spacing w:after="0" w:line="240" w:lineRule="auto"/>
            </w:pPr>
          </w:p>
        </w:tc>
      </w:tr>
    </w:tbl>
    <w:p w14:paraId="27ACB661" w14:textId="77777777" w:rsidR="00D11C62" w:rsidRPr="00E11105" w:rsidRDefault="00D11C62">
      <w:pPr>
        <w:rPr>
          <w:sz w:val="20"/>
          <w:szCs w:val="20"/>
        </w:rPr>
      </w:pPr>
    </w:p>
    <w:p w14:paraId="27DD64E8" w14:textId="77777777" w:rsidR="00D11C62" w:rsidRPr="00E11105" w:rsidRDefault="00D11C62">
      <w:pPr>
        <w:rPr>
          <w:sz w:val="20"/>
          <w:szCs w:val="20"/>
        </w:rPr>
      </w:pPr>
    </w:p>
    <w:p w14:paraId="7374DE90" w14:textId="77777777" w:rsidR="00D11C62" w:rsidRPr="00E11105" w:rsidRDefault="00D11C62">
      <w:pPr>
        <w:rPr>
          <w:sz w:val="20"/>
          <w:szCs w:val="20"/>
        </w:rPr>
      </w:pPr>
    </w:p>
    <w:tbl>
      <w:tblPr>
        <w:tblStyle w:val="3"/>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rsidRPr="00E11105"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Pr="00E11105" w:rsidRDefault="0003160A">
            <w:pPr>
              <w:tabs>
                <w:tab w:val="left" w:pos="1717"/>
              </w:tabs>
              <w:rPr>
                <w:sz w:val="20"/>
                <w:szCs w:val="20"/>
              </w:rPr>
            </w:pPr>
            <w:r w:rsidRPr="00E11105">
              <w:rPr>
                <w:sz w:val="20"/>
                <w:szCs w:val="20"/>
              </w:rPr>
              <w:t>Reviewed By:</w:t>
            </w:r>
            <w:r w:rsidRPr="00E11105">
              <w:rPr>
                <w:sz w:val="20"/>
                <w:szCs w:val="20"/>
              </w:rPr>
              <w:tab/>
            </w:r>
          </w:p>
        </w:tc>
        <w:tc>
          <w:tcPr>
            <w:tcW w:w="7120" w:type="dxa"/>
            <w:shd w:val="clear" w:color="auto" w:fill="808080"/>
          </w:tcPr>
          <w:p w14:paraId="25BE94D4" w14:textId="77777777" w:rsidR="00D11C62" w:rsidRPr="00E11105" w:rsidRDefault="0003160A">
            <w:pPr>
              <w:cnfStyle w:val="100000000000" w:firstRow="1" w:lastRow="0" w:firstColumn="0" w:lastColumn="0" w:oddVBand="0" w:evenVBand="0" w:oddHBand="0" w:evenHBand="0" w:firstRowFirstColumn="0" w:firstRowLastColumn="0" w:lastRowFirstColumn="0" w:lastRowLastColumn="0"/>
              <w:rPr>
                <w:sz w:val="20"/>
                <w:szCs w:val="20"/>
              </w:rPr>
            </w:pPr>
            <w:r w:rsidRPr="00E11105">
              <w:rPr>
                <w:sz w:val="20"/>
                <w:szCs w:val="20"/>
              </w:rPr>
              <w:t>Comments:</w:t>
            </w:r>
          </w:p>
        </w:tc>
      </w:tr>
      <w:tr w:rsidR="00D11C62" w:rsidRPr="00E11105"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32E89360" w14:textId="77777777" w:rsidR="00D11C62" w:rsidRDefault="0003160A">
            <w:pPr>
              <w:rPr>
                <w:ins w:id="98" w:author="Anoushka Murray (am1n19)" w:date="2021-10-13T12:29:00Z"/>
                <w:b w:val="0"/>
                <w:sz w:val="20"/>
                <w:szCs w:val="20"/>
              </w:rPr>
            </w:pPr>
            <w:r w:rsidRPr="00E11105">
              <w:rPr>
                <w:sz w:val="20"/>
                <w:szCs w:val="20"/>
              </w:rPr>
              <w:t>Responsible person (SA/DM):</w:t>
            </w:r>
          </w:p>
          <w:p w14:paraId="57E34997" w14:textId="45545D95" w:rsidR="0052192C" w:rsidRPr="00E11105" w:rsidRDefault="0052192C">
            <w:pPr>
              <w:rPr>
                <w:sz w:val="20"/>
                <w:szCs w:val="20"/>
              </w:rPr>
            </w:pPr>
            <w:ins w:id="99" w:author="Anoushka Murray (am1n19)" w:date="2021-10-13T12:29:00Z">
              <w:r>
                <w:rPr>
                  <w:sz w:val="20"/>
                  <w:szCs w:val="20"/>
                </w:rPr>
                <w:t>Anoushka Murray</w:t>
              </w:r>
            </w:ins>
          </w:p>
        </w:tc>
        <w:tc>
          <w:tcPr>
            <w:tcW w:w="3561" w:type="dxa"/>
            <w:tcBorders>
              <w:top w:val="nil"/>
              <w:bottom w:val="nil"/>
            </w:tcBorders>
          </w:tcPr>
          <w:p w14:paraId="458AF953" w14:textId="2B3B96DF" w:rsidR="00D11C62" w:rsidRPr="00E11105" w:rsidRDefault="0003160A">
            <w:pPr>
              <w:cnfStyle w:val="000000100000" w:firstRow="0" w:lastRow="0" w:firstColumn="0" w:lastColumn="0" w:oddVBand="0" w:evenVBand="0" w:oddHBand="1" w:evenHBand="0" w:firstRowFirstColumn="0" w:firstRowLastColumn="0" w:lastRowFirstColumn="0" w:lastRowLastColumn="0"/>
              <w:rPr>
                <w:sz w:val="20"/>
                <w:szCs w:val="20"/>
              </w:rPr>
            </w:pPr>
            <w:r w:rsidRPr="00E11105">
              <w:rPr>
                <w:sz w:val="20"/>
                <w:szCs w:val="20"/>
              </w:rPr>
              <w:t>Date:</w:t>
            </w:r>
            <w:ins w:id="100" w:author="Anoushka Murray (am1n19)" w:date="2021-10-13T12:29:00Z">
              <w:r w:rsidR="0052192C">
                <w:rPr>
                  <w:sz w:val="20"/>
                  <w:szCs w:val="20"/>
                </w:rPr>
                <w:t xml:space="preserve"> 13/10/21</w:t>
              </w:r>
            </w:ins>
          </w:p>
        </w:tc>
        <w:tc>
          <w:tcPr>
            <w:tcW w:w="7120" w:type="dxa"/>
            <w:tcBorders>
              <w:top w:val="nil"/>
              <w:bottom w:val="nil"/>
              <w:right w:val="nil"/>
            </w:tcBorders>
          </w:tcPr>
          <w:p w14:paraId="7F8BCC53" w14:textId="295D9950" w:rsidR="00D11C62" w:rsidRPr="00E11105" w:rsidRDefault="0052192C">
            <w:pPr>
              <w:cnfStyle w:val="000000100000" w:firstRow="0" w:lastRow="0" w:firstColumn="0" w:lastColumn="0" w:oddVBand="0" w:evenVBand="0" w:oddHBand="1" w:evenHBand="0" w:firstRowFirstColumn="0" w:firstRowLastColumn="0" w:lastRowFirstColumn="0" w:lastRowLastColumn="0"/>
              <w:rPr>
                <w:sz w:val="20"/>
                <w:szCs w:val="20"/>
              </w:rPr>
            </w:pPr>
            <w:ins w:id="101" w:author="Anoushka Murray (am1n19)" w:date="2021-10-13T12:29:00Z">
              <w:r>
                <w:rPr>
                  <w:sz w:val="20"/>
                  <w:szCs w:val="20"/>
                </w:rPr>
                <w:t>Vice-President of RecBad</w:t>
              </w:r>
            </w:ins>
          </w:p>
        </w:tc>
      </w:tr>
      <w:tr w:rsidR="00D11C62" w:rsidRPr="00E11105"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Pr="00E11105" w:rsidRDefault="0003160A">
            <w:pPr>
              <w:rPr>
                <w:sz w:val="20"/>
                <w:szCs w:val="20"/>
              </w:rPr>
            </w:pPr>
            <w:r w:rsidRPr="00E11105">
              <w:rPr>
                <w:sz w:val="20"/>
                <w:szCs w:val="20"/>
              </w:rPr>
              <w:t>SUSU H&amp;S manager (where applicable):</w:t>
            </w:r>
          </w:p>
        </w:tc>
        <w:tc>
          <w:tcPr>
            <w:tcW w:w="3561" w:type="dxa"/>
          </w:tcPr>
          <w:p w14:paraId="1F882AA8"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sz w:val="20"/>
                <w:szCs w:val="20"/>
              </w:rPr>
            </w:pPr>
            <w:r w:rsidRPr="00E11105">
              <w:rPr>
                <w:sz w:val="20"/>
                <w:szCs w:val="20"/>
              </w:rPr>
              <w:t>Date:</w:t>
            </w:r>
          </w:p>
        </w:tc>
        <w:tc>
          <w:tcPr>
            <w:tcW w:w="7120" w:type="dxa"/>
          </w:tcPr>
          <w:p w14:paraId="45D92DBF"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Pr="00E11105" w:rsidRDefault="00D11C62">
      <w:pPr>
        <w:rPr>
          <w:sz w:val="20"/>
          <w:szCs w:val="20"/>
        </w:rPr>
      </w:pPr>
    </w:p>
    <w:tbl>
      <w:tblPr>
        <w:tblStyle w:val="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rsidRPr="00E11105"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Likelihood</w:t>
            </w:r>
          </w:p>
        </w:tc>
      </w:tr>
      <w:tr w:rsidR="00D11C62" w:rsidRPr="00E11105"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Pr="00E11105" w:rsidRDefault="0003160A">
            <w:pPr>
              <w:jc w:val="center"/>
              <w:rPr>
                <w:rFonts w:ascii="Verdana" w:eastAsia="Verdana" w:hAnsi="Verdana" w:cs="Verdana"/>
                <w:sz w:val="19"/>
                <w:szCs w:val="19"/>
              </w:rPr>
            </w:pPr>
            <w:r w:rsidRPr="00E11105">
              <w:rPr>
                <w:rFonts w:ascii="Verdana" w:eastAsia="Verdana" w:hAnsi="Verdana" w:cs="Verdana"/>
                <w:sz w:val="19"/>
                <w:szCs w:val="19"/>
              </w:rPr>
              <w:t>Level</w:t>
            </w:r>
          </w:p>
        </w:tc>
        <w:tc>
          <w:tcPr>
            <w:tcW w:w="5931" w:type="dxa"/>
            <w:shd w:val="clear" w:color="auto" w:fill="DBE5F1"/>
          </w:tcPr>
          <w:p w14:paraId="0DC39E1D" w14:textId="77777777" w:rsidR="00D11C62" w:rsidRPr="00E11105"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sidRPr="00E11105">
              <w:rPr>
                <w:rFonts w:ascii="Verdana" w:eastAsia="Verdana" w:hAnsi="Verdana" w:cs="Verdana"/>
                <w:b/>
                <w:sz w:val="19"/>
                <w:szCs w:val="19"/>
              </w:rPr>
              <w:t>Description</w:t>
            </w:r>
          </w:p>
        </w:tc>
      </w:tr>
      <w:tr w:rsidR="00D11C62" w:rsidRPr="00E11105"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High (3)</w:t>
            </w:r>
          </w:p>
        </w:tc>
        <w:tc>
          <w:tcPr>
            <w:tcW w:w="5931" w:type="dxa"/>
            <w:shd w:val="clear" w:color="auto" w:fill="DBE5F1"/>
          </w:tcPr>
          <w:p w14:paraId="07812D78"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Will probably occur in most circumstances</w:t>
            </w:r>
          </w:p>
        </w:tc>
      </w:tr>
      <w:tr w:rsidR="00D11C62" w:rsidRPr="00E11105"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lastRenderedPageBreak/>
              <w:t>Medium (2)</w:t>
            </w:r>
          </w:p>
        </w:tc>
        <w:tc>
          <w:tcPr>
            <w:tcW w:w="5931" w:type="dxa"/>
            <w:shd w:val="clear" w:color="auto" w:fill="DBE5F1"/>
          </w:tcPr>
          <w:p w14:paraId="37468A21"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Might occur at some time</w:t>
            </w:r>
          </w:p>
        </w:tc>
      </w:tr>
      <w:tr w:rsidR="00D11C62" w:rsidRPr="00E11105"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Low (1)</w:t>
            </w:r>
          </w:p>
        </w:tc>
        <w:tc>
          <w:tcPr>
            <w:tcW w:w="5931" w:type="dxa"/>
            <w:shd w:val="clear" w:color="auto" w:fill="DBE5F1"/>
          </w:tcPr>
          <w:p w14:paraId="71404554"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May occur only in exceptional circumstances</w:t>
            </w:r>
          </w:p>
        </w:tc>
      </w:tr>
      <w:tr w:rsidR="00D11C62" w:rsidRPr="00E11105"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Impact</w:t>
            </w:r>
          </w:p>
        </w:tc>
      </w:tr>
      <w:tr w:rsidR="00D11C62" w:rsidRPr="00E11105"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Pr="00E11105" w:rsidRDefault="0003160A">
            <w:pPr>
              <w:jc w:val="center"/>
              <w:rPr>
                <w:rFonts w:ascii="Verdana" w:eastAsia="Verdana" w:hAnsi="Verdana" w:cs="Verdana"/>
                <w:sz w:val="19"/>
                <w:szCs w:val="19"/>
              </w:rPr>
            </w:pPr>
            <w:r w:rsidRPr="00E11105">
              <w:rPr>
                <w:rFonts w:ascii="Verdana" w:eastAsia="Verdana" w:hAnsi="Verdana" w:cs="Verdana"/>
                <w:sz w:val="19"/>
                <w:szCs w:val="19"/>
              </w:rPr>
              <w:t>Level</w:t>
            </w:r>
          </w:p>
        </w:tc>
        <w:tc>
          <w:tcPr>
            <w:tcW w:w="5931" w:type="dxa"/>
            <w:shd w:val="clear" w:color="auto" w:fill="DBE5F1"/>
          </w:tcPr>
          <w:p w14:paraId="740456DF" w14:textId="77777777" w:rsidR="00D11C62" w:rsidRPr="00E11105"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sidRPr="00E11105">
              <w:rPr>
                <w:rFonts w:ascii="Verdana" w:eastAsia="Verdana" w:hAnsi="Verdana" w:cs="Verdana"/>
                <w:b/>
                <w:sz w:val="19"/>
                <w:szCs w:val="19"/>
              </w:rPr>
              <w:t>Description</w:t>
            </w:r>
          </w:p>
        </w:tc>
      </w:tr>
      <w:tr w:rsidR="00D11C62" w:rsidRPr="00E11105"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 xml:space="preserve">High (3) </w:t>
            </w:r>
          </w:p>
        </w:tc>
        <w:tc>
          <w:tcPr>
            <w:tcW w:w="5931" w:type="dxa"/>
            <w:shd w:val="clear" w:color="auto" w:fill="DBE5F1"/>
          </w:tcPr>
          <w:p w14:paraId="7EF3330D"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rsidRPr="00E11105"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Medium (2)</w:t>
            </w:r>
          </w:p>
        </w:tc>
        <w:tc>
          <w:tcPr>
            <w:tcW w:w="5931" w:type="dxa"/>
            <w:shd w:val="clear" w:color="auto" w:fill="DBE5F1"/>
          </w:tcPr>
          <w:p w14:paraId="7C42ECA5"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Serious injury causing hospitalisation, less than 3 days. Rehabilitation could last for several months.</w:t>
            </w:r>
          </w:p>
          <w:p w14:paraId="2E7D7FA9"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rsidRPr="00E11105"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Low  (1)</w:t>
            </w:r>
          </w:p>
        </w:tc>
        <w:tc>
          <w:tcPr>
            <w:tcW w:w="5931" w:type="dxa"/>
            <w:shd w:val="clear" w:color="auto" w:fill="DBE5F1"/>
          </w:tcPr>
          <w:p w14:paraId="2ECE1E2D"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Minor/superficial injuries. Local first aid treatment or absence from work for less than 3 days.</w:t>
            </w:r>
          </w:p>
        </w:tc>
      </w:tr>
    </w:tbl>
    <w:p w14:paraId="23627B4A" w14:textId="77777777" w:rsidR="00D11C62" w:rsidRPr="00E11105" w:rsidRDefault="00D11C62">
      <w:pPr>
        <w:rPr>
          <w:sz w:val="20"/>
          <w:szCs w:val="20"/>
        </w:rPr>
      </w:pPr>
      <w:bookmarkStart w:id="102" w:name="_gjdgxs" w:colFirst="0" w:colLast="0"/>
      <w:bookmarkEnd w:id="102"/>
    </w:p>
    <w:tbl>
      <w:tblPr>
        <w:tblStyle w:val="1"/>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rsidRPr="00E11105" w14:paraId="40B3A3DD" w14:textId="77777777">
        <w:trPr>
          <w:trHeight w:val="780"/>
        </w:trPr>
        <w:tc>
          <w:tcPr>
            <w:tcW w:w="7650" w:type="dxa"/>
            <w:gridSpan w:val="4"/>
            <w:vAlign w:val="center"/>
          </w:tcPr>
          <w:p w14:paraId="142092FD" w14:textId="77777777" w:rsidR="00D11C62" w:rsidRPr="00E11105" w:rsidRDefault="0003160A">
            <w:pPr>
              <w:jc w:val="center"/>
              <w:rPr>
                <w:sz w:val="20"/>
                <w:szCs w:val="20"/>
              </w:rPr>
            </w:pPr>
            <w:r w:rsidRPr="00E11105">
              <w:rPr>
                <w:sz w:val="20"/>
                <w:szCs w:val="20"/>
              </w:rPr>
              <w:t>Likelihood</w:t>
            </w:r>
            <w:r w:rsidRPr="00E11105">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01E280CD"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rsidRPr="00E11105" w14:paraId="501E570E" w14:textId="77777777">
        <w:trPr>
          <w:trHeight w:val="780"/>
        </w:trPr>
        <w:tc>
          <w:tcPr>
            <w:tcW w:w="1912" w:type="dxa"/>
            <w:vMerge w:val="restart"/>
            <w:vAlign w:val="center"/>
          </w:tcPr>
          <w:p w14:paraId="46A238B7" w14:textId="77777777" w:rsidR="00D11C62" w:rsidRPr="00E11105" w:rsidRDefault="0003160A">
            <w:pPr>
              <w:jc w:val="center"/>
              <w:rPr>
                <w:sz w:val="20"/>
                <w:szCs w:val="20"/>
              </w:rPr>
            </w:pPr>
            <w:r w:rsidRPr="00E11105">
              <w:rPr>
                <w:sz w:val="20"/>
                <w:szCs w:val="20"/>
              </w:rPr>
              <w:t>Impact</w:t>
            </w:r>
            <w:r w:rsidRPr="00E11105">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057C27E0"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Pr="00E11105" w:rsidRDefault="0003160A">
            <w:pPr>
              <w:jc w:val="center"/>
              <w:rPr>
                <w:sz w:val="20"/>
                <w:szCs w:val="20"/>
              </w:rPr>
            </w:pPr>
            <w:r w:rsidRPr="00E11105">
              <w:rPr>
                <w:sz w:val="20"/>
                <w:szCs w:val="20"/>
              </w:rPr>
              <w:t>3</w:t>
            </w:r>
          </w:p>
        </w:tc>
        <w:tc>
          <w:tcPr>
            <w:tcW w:w="1912" w:type="dxa"/>
            <w:shd w:val="clear" w:color="auto" w:fill="FF6600"/>
            <w:vAlign w:val="center"/>
          </w:tcPr>
          <w:p w14:paraId="740B1F00" w14:textId="77777777" w:rsidR="00D11C62" w:rsidRPr="00E11105" w:rsidRDefault="0003160A">
            <w:pPr>
              <w:jc w:val="center"/>
              <w:rPr>
                <w:sz w:val="20"/>
                <w:szCs w:val="20"/>
              </w:rPr>
            </w:pPr>
            <w:r w:rsidRPr="00E11105">
              <w:rPr>
                <w:sz w:val="20"/>
                <w:szCs w:val="20"/>
              </w:rPr>
              <w:t>6</w:t>
            </w:r>
          </w:p>
        </w:tc>
        <w:tc>
          <w:tcPr>
            <w:tcW w:w="1914" w:type="dxa"/>
            <w:shd w:val="clear" w:color="auto" w:fill="FF0000"/>
            <w:vAlign w:val="center"/>
          </w:tcPr>
          <w:p w14:paraId="69B1412D" w14:textId="77777777" w:rsidR="00D11C62" w:rsidRPr="00E11105" w:rsidRDefault="0003160A">
            <w:pPr>
              <w:jc w:val="center"/>
              <w:rPr>
                <w:sz w:val="20"/>
                <w:szCs w:val="20"/>
              </w:rPr>
            </w:pPr>
            <w:r w:rsidRPr="00E11105">
              <w:rPr>
                <w:sz w:val="20"/>
                <w:szCs w:val="20"/>
              </w:rPr>
              <w:t>9</w:t>
            </w:r>
          </w:p>
        </w:tc>
      </w:tr>
      <w:tr w:rsidR="00D11C62" w:rsidRPr="00E11105" w14:paraId="63909427" w14:textId="77777777">
        <w:trPr>
          <w:trHeight w:val="780"/>
        </w:trPr>
        <w:tc>
          <w:tcPr>
            <w:tcW w:w="1912" w:type="dxa"/>
            <w:vMerge/>
            <w:vAlign w:val="center"/>
          </w:tcPr>
          <w:p w14:paraId="36FE89A8" w14:textId="77777777" w:rsidR="00D11C62" w:rsidRPr="00E11105" w:rsidRDefault="00D11C62">
            <w:pPr>
              <w:rPr>
                <w:sz w:val="20"/>
                <w:szCs w:val="20"/>
              </w:rPr>
            </w:pPr>
          </w:p>
        </w:tc>
        <w:tc>
          <w:tcPr>
            <w:tcW w:w="1912" w:type="dxa"/>
            <w:shd w:val="clear" w:color="auto" w:fill="92D050"/>
            <w:vAlign w:val="center"/>
          </w:tcPr>
          <w:p w14:paraId="5DF3B624" w14:textId="77777777" w:rsidR="00D11C62" w:rsidRPr="00E11105" w:rsidRDefault="0003160A">
            <w:pPr>
              <w:jc w:val="center"/>
              <w:rPr>
                <w:sz w:val="20"/>
                <w:szCs w:val="20"/>
              </w:rPr>
            </w:pPr>
            <w:r w:rsidRPr="00E11105">
              <w:rPr>
                <w:sz w:val="20"/>
                <w:szCs w:val="20"/>
              </w:rPr>
              <w:t>2</w:t>
            </w:r>
          </w:p>
        </w:tc>
        <w:tc>
          <w:tcPr>
            <w:tcW w:w="1912" w:type="dxa"/>
            <w:shd w:val="clear" w:color="auto" w:fill="FFFF00"/>
            <w:vAlign w:val="center"/>
          </w:tcPr>
          <w:p w14:paraId="699F6130" w14:textId="77777777" w:rsidR="00D11C62" w:rsidRPr="00E11105" w:rsidRDefault="0003160A">
            <w:pPr>
              <w:jc w:val="center"/>
              <w:rPr>
                <w:sz w:val="20"/>
                <w:szCs w:val="20"/>
              </w:rPr>
            </w:pPr>
            <w:r w:rsidRPr="00E11105">
              <w:rPr>
                <w:sz w:val="20"/>
                <w:szCs w:val="20"/>
              </w:rPr>
              <w:t>4</w:t>
            </w:r>
          </w:p>
        </w:tc>
        <w:tc>
          <w:tcPr>
            <w:tcW w:w="1914" w:type="dxa"/>
            <w:shd w:val="clear" w:color="auto" w:fill="FF6600"/>
            <w:vAlign w:val="center"/>
          </w:tcPr>
          <w:p w14:paraId="22604DAC" w14:textId="77777777" w:rsidR="00D11C62" w:rsidRPr="00E11105" w:rsidRDefault="0003160A">
            <w:pPr>
              <w:jc w:val="center"/>
              <w:rPr>
                <w:sz w:val="20"/>
                <w:szCs w:val="20"/>
              </w:rPr>
            </w:pPr>
            <w:r w:rsidRPr="00E11105">
              <w:rPr>
                <w:sz w:val="20"/>
                <w:szCs w:val="20"/>
              </w:rPr>
              <w:t>6</w:t>
            </w:r>
          </w:p>
        </w:tc>
      </w:tr>
      <w:tr w:rsidR="00D11C62" w14:paraId="00ACD24E" w14:textId="77777777">
        <w:trPr>
          <w:trHeight w:val="780"/>
        </w:trPr>
        <w:tc>
          <w:tcPr>
            <w:tcW w:w="1912" w:type="dxa"/>
            <w:vMerge/>
            <w:vAlign w:val="center"/>
          </w:tcPr>
          <w:p w14:paraId="3C907FC0" w14:textId="77777777" w:rsidR="00D11C62" w:rsidRPr="00E11105" w:rsidRDefault="00D11C62">
            <w:pPr>
              <w:rPr>
                <w:sz w:val="20"/>
                <w:szCs w:val="20"/>
              </w:rPr>
            </w:pPr>
          </w:p>
        </w:tc>
        <w:tc>
          <w:tcPr>
            <w:tcW w:w="1912" w:type="dxa"/>
            <w:shd w:val="clear" w:color="auto" w:fill="00B050"/>
            <w:vAlign w:val="center"/>
          </w:tcPr>
          <w:p w14:paraId="0E81AB97" w14:textId="77777777" w:rsidR="00D11C62" w:rsidRPr="00E11105" w:rsidRDefault="0003160A">
            <w:pPr>
              <w:jc w:val="center"/>
              <w:rPr>
                <w:sz w:val="20"/>
                <w:szCs w:val="20"/>
              </w:rPr>
            </w:pPr>
            <w:r w:rsidRPr="00E11105">
              <w:rPr>
                <w:sz w:val="20"/>
                <w:szCs w:val="20"/>
              </w:rPr>
              <w:t>1</w:t>
            </w:r>
          </w:p>
        </w:tc>
        <w:tc>
          <w:tcPr>
            <w:tcW w:w="1912" w:type="dxa"/>
            <w:shd w:val="clear" w:color="auto" w:fill="92D050"/>
            <w:vAlign w:val="center"/>
          </w:tcPr>
          <w:p w14:paraId="1FA0743C" w14:textId="77777777" w:rsidR="00D11C62" w:rsidRPr="00E11105" w:rsidRDefault="0003160A">
            <w:pPr>
              <w:jc w:val="center"/>
              <w:rPr>
                <w:sz w:val="20"/>
                <w:szCs w:val="20"/>
              </w:rPr>
            </w:pPr>
            <w:r w:rsidRPr="00E11105">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sidRPr="00E11105">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19"/>
      <w:footerReference w:type="default" r:id="rId20"/>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41AD" w14:textId="77777777" w:rsidR="007C4664" w:rsidRDefault="007C4664">
      <w:pPr>
        <w:spacing w:after="0" w:line="240" w:lineRule="auto"/>
      </w:pPr>
      <w:r>
        <w:separator/>
      </w:r>
    </w:p>
  </w:endnote>
  <w:endnote w:type="continuationSeparator" w:id="0">
    <w:p w14:paraId="72BDA4EE" w14:textId="77777777" w:rsidR="007C4664" w:rsidRDefault="007C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CFB8" w14:textId="77777777" w:rsidR="00110C6F" w:rsidRDefault="00110C6F">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4F2DB6">
      <w:rPr>
        <w:noProof/>
      </w:rPr>
      <w:t>3</w:t>
    </w:r>
    <w:r>
      <w:fldChar w:fldCharType="end"/>
    </w:r>
    <w:r>
      <w:t xml:space="preserve"> | </w:t>
    </w:r>
    <w:r>
      <w:rPr>
        <w:color w:val="808080"/>
      </w:rPr>
      <w:t>Page</w:t>
    </w:r>
  </w:p>
  <w:p w14:paraId="3B9D8B9A" w14:textId="77777777" w:rsidR="00110C6F" w:rsidRDefault="00110C6F">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F3F5" w14:textId="77777777" w:rsidR="007C4664" w:rsidRDefault="007C4664">
      <w:pPr>
        <w:spacing w:after="0" w:line="240" w:lineRule="auto"/>
      </w:pPr>
      <w:r>
        <w:separator/>
      </w:r>
    </w:p>
  </w:footnote>
  <w:footnote w:type="continuationSeparator" w:id="0">
    <w:p w14:paraId="0DBA24C0" w14:textId="77777777" w:rsidR="007C4664" w:rsidRDefault="007C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4D46" w14:textId="77777777" w:rsidR="00110C6F" w:rsidRDefault="00110C6F">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110C6F" w:rsidRDefault="00110C6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2407"/>
    <w:multiLevelType w:val="hybridMultilevel"/>
    <w:tmpl w:val="A6BE5540"/>
    <w:lvl w:ilvl="0" w:tplc="34340DA6">
      <w:start w:val="1"/>
      <w:numFmt w:val="bullet"/>
      <w:suff w:val="space"/>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0F23"/>
    <w:multiLevelType w:val="hybridMultilevel"/>
    <w:tmpl w:val="BC3849E2"/>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E21956"/>
    <w:multiLevelType w:val="hybridMultilevel"/>
    <w:tmpl w:val="67D48BEE"/>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0E14"/>
    <w:multiLevelType w:val="hybridMultilevel"/>
    <w:tmpl w:val="73AE7A5E"/>
    <w:lvl w:ilvl="0" w:tplc="3280A0FE">
      <w:start w:val="1"/>
      <w:numFmt w:val="bullet"/>
      <w:suff w:val="nothing"/>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E5966"/>
    <w:multiLevelType w:val="hybridMultilevel"/>
    <w:tmpl w:val="C196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70827"/>
    <w:multiLevelType w:val="hybridMultilevel"/>
    <w:tmpl w:val="0374FB48"/>
    <w:lvl w:ilvl="0" w:tplc="DFD21F64">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4"/>
  </w:num>
  <w:num w:numId="5">
    <w:abstractNumId w:val="3"/>
  </w:num>
  <w:num w:numId="6">
    <w:abstractNumId w:val="10"/>
  </w:num>
  <w:num w:numId="7">
    <w:abstractNumId w:val="12"/>
  </w:num>
  <w:num w:numId="8">
    <w:abstractNumId w:val="13"/>
  </w:num>
  <w:num w:numId="9">
    <w:abstractNumId w:val="5"/>
  </w:num>
  <w:num w:numId="10">
    <w:abstractNumId w:val="8"/>
  </w:num>
  <w:num w:numId="11">
    <w:abstractNumId w:val="9"/>
  </w:num>
  <w:num w:numId="12">
    <w:abstractNumId w:val="2"/>
  </w:num>
  <w:num w:numId="13">
    <w:abstractNumId w:val="6"/>
  </w:num>
  <w:num w:numId="14">
    <w:abstractNumId w:val="7"/>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ibhav Gohil">
    <w15:presenceInfo w15:providerId="Windows Live" w15:userId="3ab6c949943542b9"/>
  </w15:person>
  <w15:person w15:author="Anoushka Murray (am1n19)">
    <w15:presenceInfo w15:providerId="AD" w15:userId="S::am1n19@soton.ac.uk::13b5eefe-8846-4d08-806d-c0c5a2b53f6e"/>
  </w15:person>
  <w15:person w15:author="Leo Westbury">
    <w15:presenceInfo w15:providerId="AD" w15:userId="S-1-5-21-2596744140-1848096229-680336977-1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62"/>
    <w:rsid w:val="00000CF1"/>
    <w:rsid w:val="0003160A"/>
    <w:rsid w:val="00034B37"/>
    <w:rsid w:val="000454A2"/>
    <w:rsid w:val="00093A8D"/>
    <w:rsid w:val="00110C6F"/>
    <w:rsid w:val="001A646F"/>
    <w:rsid w:val="001E4F26"/>
    <w:rsid w:val="001E5F7F"/>
    <w:rsid w:val="001F388F"/>
    <w:rsid w:val="00265954"/>
    <w:rsid w:val="0029785D"/>
    <w:rsid w:val="002D11FC"/>
    <w:rsid w:val="002D20A3"/>
    <w:rsid w:val="002E5F90"/>
    <w:rsid w:val="00303C42"/>
    <w:rsid w:val="003169C0"/>
    <w:rsid w:val="00344C35"/>
    <w:rsid w:val="004527F1"/>
    <w:rsid w:val="004800E8"/>
    <w:rsid w:val="004905BF"/>
    <w:rsid w:val="004A65AD"/>
    <w:rsid w:val="004C375F"/>
    <w:rsid w:val="004F2DB6"/>
    <w:rsid w:val="00500149"/>
    <w:rsid w:val="0052192C"/>
    <w:rsid w:val="00531AD4"/>
    <w:rsid w:val="00532B0A"/>
    <w:rsid w:val="0054511B"/>
    <w:rsid w:val="00582948"/>
    <w:rsid w:val="005938DC"/>
    <w:rsid w:val="005B7536"/>
    <w:rsid w:val="005E5F66"/>
    <w:rsid w:val="006109B7"/>
    <w:rsid w:val="0063000B"/>
    <w:rsid w:val="00657BDC"/>
    <w:rsid w:val="006646AD"/>
    <w:rsid w:val="00667C3A"/>
    <w:rsid w:val="006B46BB"/>
    <w:rsid w:val="006D4006"/>
    <w:rsid w:val="00761EA6"/>
    <w:rsid w:val="007636DB"/>
    <w:rsid w:val="00794847"/>
    <w:rsid w:val="00797335"/>
    <w:rsid w:val="007C4664"/>
    <w:rsid w:val="00852731"/>
    <w:rsid w:val="00877090"/>
    <w:rsid w:val="00877173"/>
    <w:rsid w:val="008A4277"/>
    <w:rsid w:val="008B5762"/>
    <w:rsid w:val="008D4E50"/>
    <w:rsid w:val="0093005F"/>
    <w:rsid w:val="00993B2B"/>
    <w:rsid w:val="00A0449D"/>
    <w:rsid w:val="00A13D52"/>
    <w:rsid w:val="00A27C26"/>
    <w:rsid w:val="00A46A44"/>
    <w:rsid w:val="00A51CF7"/>
    <w:rsid w:val="00A77A9F"/>
    <w:rsid w:val="00A8106E"/>
    <w:rsid w:val="00AC587D"/>
    <w:rsid w:val="00B9718C"/>
    <w:rsid w:val="00BA3ABC"/>
    <w:rsid w:val="00BE50E5"/>
    <w:rsid w:val="00BF65C2"/>
    <w:rsid w:val="00C040C6"/>
    <w:rsid w:val="00C153ED"/>
    <w:rsid w:val="00C605CE"/>
    <w:rsid w:val="00CE0F23"/>
    <w:rsid w:val="00D0247F"/>
    <w:rsid w:val="00D11C62"/>
    <w:rsid w:val="00D216FD"/>
    <w:rsid w:val="00D67268"/>
    <w:rsid w:val="00D752B6"/>
    <w:rsid w:val="00DA5C6C"/>
    <w:rsid w:val="00DB7714"/>
    <w:rsid w:val="00DD2591"/>
    <w:rsid w:val="00DF0D2B"/>
    <w:rsid w:val="00E11105"/>
    <w:rsid w:val="00E1590B"/>
    <w:rsid w:val="00E16614"/>
    <w:rsid w:val="00E34164"/>
    <w:rsid w:val="00E4631B"/>
    <w:rsid w:val="00E77FF4"/>
    <w:rsid w:val="00EA43DB"/>
    <w:rsid w:val="00EA7B21"/>
    <w:rsid w:val="00EC58FA"/>
    <w:rsid w:val="00ED038F"/>
    <w:rsid w:val="00EE083E"/>
    <w:rsid w:val="00F0353A"/>
    <w:rsid w:val="00F30F1E"/>
    <w:rsid w:val="00F32B28"/>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22EF16EE-64CB-4326-8C3C-A9306DD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1">
    <w:name w:val="Unresolved Mention1"/>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 w:type="paragraph" w:styleId="BalloonText">
    <w:name w:val="Balloon Text"/>
    <w:basedOn w:val="Normal"/>
    <w:link w:val="BalloonTextChar"/>
    <w:uiPriority w:val="99"/>
    <w:semiHidden/>
    <w:unhideWhenUsed/>
    <w:rsid w:val="0061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B7"/>
    <w:rPr>
      <w:rFonts w:ascii="Segoe UI" w:hAnsi="Segoe UI" w:cs="Segoe UI"/>
      <w:sz w:val="18"/>
      <w:szCs w:val="18"/>
    </w:rPr>
  </w:style>
  <w:style w:type="character" w:styleId="CommentReference">
    <w:name w:val="annotation reference"/>
    <w:basedOn w:val="DefaultParagraphFont"/>
    <w:uiPriority w:val="99"/>
    <w:semiHidden/>
    <w:unhideWhenUsed/>
    <w:rsid w:val="006109B7"/>
    <w:rPr>
      <w:sz w:val="16"/>
      <w:szCs w:val="16"/>
    </w:rPr>
  </w:style>
  <w:style w:type="paragraph" w:styleId="CommentText">
    <w:name w:val="annotation text"/>
    <w:basedOn w:val="Normal"/>
    <w:link w:val="CommentTextChar"/>
    <w:uiPriority w:val="99"/>
    <w:semiHidden/>
    <w:unhideWhenUsed/>
    <w:rsid w:val="006109B7"/>
    <w:pPr>
      <w:spacing w:line="240" w:lineRule="auto"/>
    </w:pPr>
    <w:rPr>
      <w:sz w:val="20"/>
      <w:szCs w:val="20"/>
    </w:rPr>
  </w:style>
  <w:style w:type="character" w:customStyle="1" w:styleId="CommentTextChar">
    <w:name w:val="Comment Text Char"/>
    <w:basedOn w:val="DefaultParagraphFont"/>
    <w:link w:val="CommentText"/>
    <w:uiPriority w:val="99"/>
    <w:semiHidden/>
    <w:rsid w:val="006109B7"/>
    <w:rPr>
      <w:sz w:val="20"/>
      <w:szCs w:val="20"/>
    </w:rPr>
  </w:style>
  <w:style w:type="paragraph" w:styleId="CommentSubject">
    <w:name w:val="annotation subject"/>
    <w:basedOn w:val="CommentText"/>
    <w:next w:val="CommentText"/>
    <w:link w:val="CommentSubjectChar"/>
    <w:uiPriority w:val="99"/>
    <w:semiHidden/>
    <w:unhideWhenUsed/>
    <w:rsid w:val="006109B7"/>
    <w:rPr>
      <w:b/>
      <w:bCs/>
    </w:rPr>
  </w:style>
  <w:style w:type="character" w:customStyle="1" w:styleId="CommentSubjectChar">
    <w:name w:val="Comment Subject Char"/>
    <w:basedOn w:val="CommentTextChar"/>
    <w:link w:val="CommentSubject"/>
    <w:uiPriority w:val="99"/>
    <w:semiHidden/>
    <w:rsid w:val="006109B7"/>
    <w:rPr>
      <w:b/>
      <w:bCs/>
      <w:sz w:val="20"/>
      <w:szCs w:val="20"/>
    </w:rPr>
  </w:style>
  <w:style w:type="character" w:styleId="FollowedHyperlink">
    <w:name w:val="FollowedHyperlink"/>
    <w:basedOn w:val="DefaultParagraphFont"/>
    <w:uiPriority w:val="99"/>
    <w:semiHidden/>
    <w:unhideWhenUsed/>
    <w:rsid w:val="00E34164"/>
    <w:rPr>
      <w:color w:val="954F72" w:themeColor="followedHyperlink"/>
      <w:u w:val="single"/>
    </w:rPr>
  </w:style>
  <w:style w:type="paragraph" w:styleId="Header">
    <w:name w:val="header"/>
    <w:basedOn w:val="Normal"/>
    <w:link w:val="HeaderChar"/>
    <w:uiPriority w:val="99"/>
    <w:unhideWhenUsed/>
    <w:rsid w:val="00D6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268"/>
  </w:style>
  <w:style w:type="paragraph" w:styleId="Footer">
    <w:name w:val="footer"/>
    <w:basedOn w:val="Normal"/>
    <w:link w:val="FooterChar"/>
    <w:uiPriority w:val="99"/>
    <w:unhideWhenUsed/>
    <w:rsid w:val="00D6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03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symptoms/" TargetMode="External"/><Relationship Id="rId18" Type="http://schemas.openxmlformats.org/officeDocument/2006/relationships/hyperlink" Target="mailto:unisecurity@soto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dmintonengland.co.uk/wp-content/uploads/2021/07/RTP-roadmap-July-19-Step-4.pdf" TargetMode="Externa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Risk/faq.htm" TargetMode="Externa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4" ma:contentTypeDescription="Create a new document." ma:contentTypeScope="" ma:versionID="5dee4c1e822426c2ead772c19bf8b18e">
  <xsd:schema xmlns:xsd="http://www.w3.org/2001/XMLSchema" xmlns:xs="http://www.w3.org/2001/XMLSchema" xmlns:p="http://schemas.microsoft.com/office/2006/metadata/properties" xmlns:ns1="http://schemas.microsoft.com/sharepoint/v3" xmlns:ns2="f55f3600-76c7-4c47-9ffc-c0ed78521d18" xmlns:ns3="5525eff6-1406-46ed-887e-5a92240960dc" targetNamespace="http://schemas.microsoft.com/office/2006/metadata/properties" ma:root="true" ma:fieldsID="4ae415b6a02debfcb9ab7ff5aae5f00b" ns1:_="" ns2:_="" ns3:_="">
    <xsd:import namespace="http://schemas.microsoft.com/sharepoint/v3"/>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25eff6-1406-46ed-887e-5a92240960dc">
      <UserInfo>
        <DisplayName/>
        <AccountId xsi:nil="true"/>
        <AccountType/>
      </UserInfo>
    </SharedWithUsers>
  </documentManagement>
</p:properties>
</file>

<file path=customXml/itemProps1.xml><?xml version="1.0" encoding="utf-8"?>
<ds:datastoreItem xmlns:ds="http://schemas.openxmlformats.org/officeDocument/2006/customXml" ds:itemID="{A20CE6AB-386D-4AD5-BAB6-1A97957A2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5f3600-76c7-4c47-9ffc-c0ed78521d18"/>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3B97C-4E43-49E6-853A-B7DFE5B20421}">
  <ds:schemaRefs>
    <ds:schemaRef ds:uri="http://schemas.microsoft.com/sharepoint/v3/contenttype/forms"/>
  </ds:schemaRefs>
</ds:datastoreItem>
</file>

<file path=customXml/itemProps3.xml><?xml version="1.0" encoding="utf-8"?>
<ds:datastoreItem xmlns:ds="http://schemas.openxmlformats.org/officeDocument/2006/customXml" ds:itemID="{BFA47BAE-F59A-4AD4-807F-AE03620D4703}">
  <ds:schemaRefs>
    <ds:schemaRef ds:uri="http://schemas.openxmlformats.org/officeDocument/2006/bibliography"/>
  </ds:schemaRefs>
</ds:datastoreItem>
</file>

<file path=customXml/itemProps4.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 ds:uri="http://schemas.microsoft.com/sharepoint/v3"/>
    <ds:schemaRef ds:uri="5525eff6-1406-46ed-887e-5a92240960dc"/>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Anoushka Murray (am1n19)</cp:lastModifiedBy>
  <cp:revision>5</cp:revision>
  <dcterms:created xsi:type="dcterms:W3CDTF">2021-10-13T08:10:00Z</dcterms:created>
  <dcterms:modified xsi:type="dcterms:W3CDTF">2021-10-13T11:29:00Z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0x0101000E7B551137B23B4CA0E9278A6EF51916</vt:lpwstr>
  </property>
  <property fmtid="{D5CDD505-2E9C-101B-9397-08002B2CF9AE}" pid="3" name="Order">
    <vt:r8>2383500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