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11712D">
        <w:trPr>
          <w:trHeight w:val="579"/>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3E596AD" w:rsidR="00A156C3" w:rsidRPr="00A156C3" w:rsidRDefault="00A2416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Baseball and Softball Training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1A6CC78" w:rsidR="00A156C3" w:rsidRPr="00A156C3" w:rsidRDefault="00A2416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20/09/2022</w:t>
            </w:r>
          </w:p>
        </w:tc>
      </w:tr>
      <w:tr w:rsidR="005D431B" w:rsidRPr="00CE5B1E" w14:paraId="7A318A9C" w14:textId="77777777" w:rsidTr="008C216A">
        <w:trPr>
          <w:trHeight w:val="338"/>
        </w:trPr>
        <w:tc>
          <w:tcPr>
            <w:tcW w:w="1156" w:type="pct"/>
            <w:shd w:val="clear" w:color="auto" w:fill="auto"/>
          </w:tcPr>
          <w:p w14:paraId="0A734917" w14:textId="59669B0B" w:rsidR="005D431B" w:rsidRDefault="005D43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 Representative</w:t>
            </w:r>
          </w:p>
        </w:tc>
        <w:tc>
          <w:tcPr>
            <w:tcW w:w="1837" w:type="pct"/>
            <w:shd w:val="clear" w:color="auto" w:fill="auto"/>
          </w:tcPr>
          <w:p w14:paraId="03C7ABCF" w14:textId="50DC992E" w:rsidR="005D431B" w:rsidRPr="0011712D" w:rsidRDefault="0011712D" w:rsidP="00A156C3">
            <w:pPr>
              <w:pStyle w:val="ListParagraph"/>
              <w:ind w:left="170"/>
              <w:rPr>
                <w:rFonts w:ascii="Verdana" w:eastAsia="Times New Roman" w:hAnsi="Verdana" w:cs="Times New Roman"/>
                <w:bCs/>
                <w:lang w:eastAsia="en-GB"/>
              </w:rPr>
            </w:pPr>
            <w:r w:rsidRPr="0011712D">
              <w:rPr>
                <w:rFonts w:ascii="Verdana" w:eastAsia="Times New Roman" w:hAnsi="Verdana" w:cs="Times New Roman"/>
                <w:bCs/>
                <w:lang w:eastAsia="en-GB"/>
              </w:rPr>
              <w:t>Charlotte Graham</w:t>
            </w:r>
          </w:p>
        </w:tc>
        <w:tc>
          <w:tcPr>
            <w:tcW w:w="956" w:type="pct"/>
            <w:shd w:val="clear" w:color="auto" w:fill="auto"/>
          </w:tcPr>
          <w:p w14:paraId="1E16E8E0" w14:textId="5246871C" w:rsidR="005D431B" w:rsidRDefault="0011712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Role</w:t>
            </w:r>
          </w:p>
        </w:tc>
        <w:tc>
          <w:tcPr>
            <w:tcW w:w="1051" w:type="pct"/>
            <w:gridSpan w:val="2"/>
            <w:shd w:val="clear" w:color="auto" w:fill="auto"/>
          </w:tcPr>
          <w:p w14:paraId="6FF08BD6" w14:textId="252DF8E4" w:rsidR="005D431B" w:rsidRPr="0011712D" w:rsidRDefault="0011712D" w:rsidP="00A156C3">
            <w:pPr>
              <w:pStyle w:val="ListParagraph"/>
              <w:ind w:left="170"/>
              <w:rPr>
                <w:rFonts w:ascii="Verdana" w:eastAsia="Times New Roman" w:hAnsi="Verdana" w:cs="Times New Roman"/>
                <w:bCs/>
                <w:lang w:eastAsia="en-GB"/>
              </w:rPr>
            </w:pPr>
            <w:r w:rsidRPr="0011712D">
              <w:rPr>
                <w:rFonts w:ascii="Verdana" w:eastAsia="Times New Roman" w:hAnsi="Verdana" w:cs="Times New Roman"/>
                <w:bCs/>
                <w:lang w:eastAsia="en-GB"/>
              </w:rPr>
              <w:t>President</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0252A45F"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15"/>
        <w:gridCol w:w="1515"/>
        <w:gridCol w:w="2398"/>
        <w:gridCol w:w="1714"/>
        <w:gridCol w:w="489"/>
        <w:gridCol w:w="489"/>
        <w:gridCol w:w="489"/>
        <w:gridCol w:w="2681"/>
        <w:gridCol w:w="489"/>
        <w:gridCol w:w="489"/>
        <w:gridCol w:w="489"/>
        <w:gridCol w:w="2632"/>
      </w:tblGrid>
      <w:tr w:rsidR="00522EE8" w14:paraId="3C5F040F" w14:textId="77777777" w:rsidTr="00522EE8">
        <w:trPr>
          <w:tblHeader/>
        </w:trPr>
        <w:tc>
          <w:tcPr>
            <w:tcW w:w="5000" w:type="pct"/>
            <w:gridSpan w:val="12"/>
            <w:shd w:val="clear" w:color="auto" w:fill="F2F2F2" w:themeFill="background1" w:themeFillShade="F2"/>
          </w:tcPr>
          <w:p w14:paraId="3C5F040E" w14:textId="622047AA" w:rsidR="00522EE8" w:rsidRPr="00957A37" w:rsidRDefault="00522EE8"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522EE8" w14:paraId="3C5F0413" w14:textId="77777777" w:rsidTr="00864EEB">
        <w:trPr>
          <w:tblHeader/>
        </w:trPr>
        <w:tc>
          <w:tcPr>
            <w:tcW w:w="2320" w:type="pct"/>
            <w:gridSpan w:val="4"/>
            <w:shd w:val="clear" w:color="auto" w:fill="F2F2F2" w:themeFill="background1" w:themeFillShade="F2"/>
          </w:tcPr>
          <w:p w14:paraId="3C5F0410" w14:textId="1B1C394B" w:rsidR="00522EE8" w:rsidRDefault="00522EE8">
            <w:r w:rsidRPr="00957A37">
              <w:rPr>
                <w:rFonts w:ascii="Lucida Sans" w:hAnsi="Lucida Sans"/>
                <w:b/>
              </w:rPr>
              <w:t>(1) Risk identification</w:t>
            </w:r>
          </w:p>
        </w:tc>
        <w:tc>
          <w:tcPr>
            <w:tcW w:w="1348" w:type="pct"/>
            <w:gridSpan w:val="4"/>
            <w:shd w:val="clear" w:color="auto" w:fill="F2F2F2" w:themeFill="background1" w:themeFillShade="F2"/>
          </w:tcPr>
          <w:p w14:paraId="3C5F0411" w14:textId="77777777" w:rsidR="00522EE8" w:rsidRDefault="00522EE8">
            <w:r w:rsidRPr="00957A37">
              <w:rPr>
                <w:rFonts w:ascii="Lucida Sans" w:hAnsi="Lucida Sans"/>
                <w:b/>
              </w:rPr>
              <w:t>(2) Risk assessment</w:t>
            </w:r>
          </w:p>
        </w:tc>
        <w:tc>
          <w:tcPr>
            <w:tcW w:w="1332" w:type="pct"/>
            <w:gridSpan w:val="4"/>
            <w:shd w:val="clear" w:color="auto" w:fill="F2F2F2" w:themeFill="background1" w:themeFillShade="F2"/>
          </w:tcPr>
          <w:p w14:paraId="3C5F0412" w14:textId="77777777" w:rsidR="00522EE8" w:rsidRDefault="00522EE8">
            <w:r w:rsidRPr="00957A37">
              <w:rPr>
                <w:rFonts w:ascii="Lucida Sans" w:hAnsi="Lucida Sans"/>
                <w:b/>
              </w:rPr>
              <w:t>(3) Risk management</w:t>
            </w:r>
          </w:p>
        </w:tc>
      </w:tr>
      <w:tr w:rsidR="00522EE8" w14:paraId="3C5F041F" w14:textId="77777777" w:rsidTr="00864EEB">
        <w:trPr>
          <w:tblHeader/>
        </w:trPr>
        <w:tc>
          <w:tcPr>
            <w:tcW w:w="492" w:type="pct"/>
            <w:vMerge w:val="restart"/>
            <w:shd w:val="clear" w:color="auto" w:fill="F2F2F2" w:themeFill="background1" w:themeFillShade="F2"/>
          </w:tcPr>
          <w:p w14:paraId="1A46C5EC" w14:textId="20F3DE60" w:rsidR="00522EE8" w:rsidRPr="00957A37" w:rsidRDefault="00522EE8" w:rsidP="007E65C1">
            <w:pPr>
              <w:rPr>
                <w:rFonts w:ascii="Lucida Sans" w:hAnsi="Lucida Sans"/>
                <w:b/>
              </w:rPr>
            </w:pPr>
            <w:r>
              <w:rPr>
                <w:rFonts w:ascii="Lucida Sans" w:hAnsi="Lucida Sans"/>
                <w:b/>
              </w:rPr>
              <w:t>Task</w:t>
            </w:r>
          </w:p>
        </w:tc>
        <w:tc>
          <w:tcPr>
            <w:tcW w:w="492" w:type="pct"/>
            <w:vMerge w:val="restart"/>
            <w:shd w:val="clear" w:color="auto" w:fill="F2F2F2" w:themeFill="background1" w:themeFillShade="F2"/>
          </w:tcPr>
          <w:p w14:paraId="3C5F0414" w14:textId="6C7331B4" w:rsidR="00522EE8" w:rsidRDefault="00522EE8" w:rsidP="007E65C1">
            <w:r w:rsidRPr="00957A37">
              <w:rPr>
                <w:rFonts w:ascii="Lucida Sans" w:hAnsi="Lucida Sans"/>
                <w:b/>
              </w:rPr>
              <w:t>Hazard</w:t>
            </w:r>
          </w:p>
        </w:tc>
        <w:tc>
          <w:tcPr>
            <w:tcW w:w="779" w:type="pct"/>
            <w:vMerge w:val="restart"/>
            <w:shd w:val="clear" w:color="auto" w:fill="F2F2F2" w:themeFill="background1" w:themeFillShade="F2"/>
          </w:tcPr>
          <w:p w14:paraId="3C5F0415" w14:textId="77777777" w:rsidR="00522EE8" w:rsidRPr="00957A37" w:rsidRDefault="00522EE8" w:rsidP="00CE1AAA">
            <w:pPr>
              <w:jc w:val="center"/>
              <w:rPr>
                <w:rFonts w:ascii="Lucida Sans" w:hAnsi="Lucida Sans"/>
                <w:b/>
              </w:rPr>
            </w:pPr>
            <w:r w:rsidRPr="00957A37">
              <w:rPr>
                <w:rFonts w:ascii="Lucida Sans" w:hAnsi="Lucida Sans"/>
                <w:b/>
              </w:rPr>
              <w:t>Potential Consequences</w:t>
            </w:r>
          </w:p>
          <w:p w14:paraId="3C5F0416" w14:textId="77777777" w:rsidR="00522EE8" w:rsidRDefault="00522EE8" w:rsidP="00BA6DCE"/>
        </w:tc>
        <w:tc>
          <w:tcPr>
            <w:tcW w:w="557" w:type="pct"/>
            <w:vMerge w:val="restart"/>
            <w:shd w:val="clear" w:color="auto" w:fill="F2F2F2" w:themeFill="background1" w:themeFillShade="F2"/>
          </w:tcPr>
          <w:p w14:paraId="3C5F0417" w14:textId="77777777" w:rsidR="00522EE8" w:rsidRPr="00957A37" w:rsidRDefault="00522EE8" w:rsidP="00CE1AAA">
            <w:pPr>
              <w:jc w:val="center"/>
              <w:rPr>
                <w:rFonts w:ascii="Lucida Sans" w:hAnsi="Lucida Sans"/>
                <w:b/>
              </w:rPr>
            </w:pPr>
            <w:r w:rsidRPr="00957A37">
              <w:rPr>
                <w:rFonts w:ascii="Lucida Sans" w:hAnsi="Lucida Sans"/>
                <w:b/>
              </w:rPr>
              <w:t>Who might be harmed</w:t>
            </w:r>
          </w:p>
          <w:p w14:paraId="3C5F0418" w14:textId="77777777" w:rsidR="00522EE8" w:rsidRPr="00957A37" w:rsidRDefault="00522EE8" w:rsidP="00CE1AAA">
            <w:pPr>
              <w:jc w:val="center"/>
              <w:rPr>
                <w:rFonts w:ascii="Lucida Sans" w:hAnsi="Lucida Sans"/>
                <w:b/>
              </w:rPr>
            </w:pPr>
          </w:p>
          <w:p w14:paraId="3C5F0419" w14:textId="77777777" w:rsidR="00522EE8" w:rsidRPr="00957A37" w:rsidRDefault="00522EE8"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522EE8" w:rsidRDefault="00522EE8" w:rsidP="005D60A4"/>
        </w:tc>
        <w:tc>
          <w:tcPr>
            <w:tcW w:w="477" w:type="pct"/>
            <w:gridSpan w:val="3"/>
            <w:shd w:val="clear" w:color="auto" w:fill="F2F2F2" w:themeFill="background1" w:themeFillShade="F2"/>
          </w:tcPr>
          <w:p w14:paraId="3C5F041B" w14:textId="77777777" w:rsidR="00522EE8" w:rsidRDefault="00522EE8">
            <w:r w:rsidRPr="00957A37">
              <w:rPr>
                <w:rFonts w:ascii="Lucida Sans" w:hAnsi="Lucida Sans"/>
                <w:b/>
              </w:rPr>
              <w:t>Inherent</w:t>
            </w:r>
          </w:p>
        </w:tc>
        <w:tc>
          <w:tcPr>
            <w:tcW w:w="871" w:type="pct"/>
            <w:shd w:val="clear" w:color="auto" w:fill="F2F2F2" w:themeFill="background1" w:themeFillShade="F2"/>
          </w:tcPr>
          <w:p w14:paraId="3C5F041C" w14:textId="77777777" w:rsidR="00522EE8" w:rsidRDefault="00522EE8"/>
        </w:tc>
        <w:tc>
          <w:tcPr>
            <w:tcW w:w="477" w:type="pct"/>
            <w:gridSpan w:val="3"/>
            <w:shd w:val="clear" w:color="auto" w:fill="F2F2F2" w:themeFill="background1" w:themeFillShade="F2"/>
          </w:tcPr>
          <w:p w14:paraId="3C5F041D" w14:textId="77777777" w:rsidR="00522EE8" w:rsidRDefault="00522EE8">
            <w:r w:rsidRPr="00957A37">
              <w:rPr>
                <w:rFonts w:ascii="Lucida Sans" w:hAnsi="Lucida Sans"/>
                <w:b/>
              </w:rPr>
              <w:t>Residual</w:t>
            </w:r>
          </w:p>
        </w:tc>
        <w:tc>
          <w:tcPr>
            <w:tcW w:w="855" w:type="pct"/>
            <w:vMerge w:val="restart"/>
            <w:shd w:val="clear" w:color="auto" w:fill="F2F2F2" w:themeFill="background1" w:themeFillShade="F2"/>
          </w:tcPr>
          <w:p w14:paraId="3C5F041E" w14:textId="77777777" w:rsidR="00522EE8" w:rsidRDefault="00522EE8" w:rsidP="003857EF">
            <w:r w:rsidRPr="00957A37">
              <w:rPr>
                <w:rFonts w:ascii="Lucida Sans" w:hAnsi="Lucida Sans"/>
                <w:b/>
              </w:rPr>
              <w:t>Further controls (use the risk hierarchy)</w:t>
            </w:r>
          </w:p>
        </w:tc>
      </w:tr>
      <w:tr w:rsidR="00522EE8" w14:paraId="3C5F042B" w14:textId="77777777" w:rsidTr="00864EEB">
        <w:trPr>
          <w:cantSplit/>
          <w:trHeight w:val="1510"/>
          <w:tblHeader/>
        </w:trPr>
        <w:tc>
          <w:tcPr>
            <w:tcW w:w="492" w:type="pct"/>
            <w:vMerge/>
            <w:shd w:val="clear" w:color="auto" w:fill="F2F2F2" w:themeFill="background1" w:themeFillShade="F2"/>
          </w:tcPr>
          <w:p w14:paraId="37F4A6F4" w14:textId="77777777" w:rsidR="00522EE8" w:rsidRDefault="00522EE8"/>
        </w:tc>
        <w:tc>
          <w:tcPr>
            <w:tcW w:w="492" w:type="pct"/>
            <w:vMerge/>
            <w:shd w:val="clear" w:color="auto" w:fill="F2F2F2" w:themeFill="background1" w:themeFillShade="F2"/>
          </w:tcPr>
          <w:p w14:paraId="3C5F0420" w14:textId="32DBDE87" w:rsidR="00522EE8" w:rsidRDefault="00522EE8"/>
        </w:tc>
        <w:tc>
          <w:tcPr>
            <w:tcW w:w="779" w:type="pct"/>
            <w:vMerge/>
            <w:shd w:val="clear" w:color="auto" w:fill="F2F2F2" w:themeFill="background1" w:themeFillShade="F2"/>
          </w:tcPr>
          <w:p w14:paraId="3C5F0421" w14:textId="77777777" w:rsidR="00522EE8" w:rsidRDefault="00522EE8"/>
        </w:tc>
        <w:tc>
          <w:tcPr>
            <w:tcW w:w="557" w:type="pct"/>
            <w:vMerge/>
            <w:shd w:val="clear" w:color="auto" w:fill="F2F2F2" w:themeFill="background1" w:themeFillShade="F2"/>
          </w:tcPr>
          <w:p w14:paraId="3C5F0422" w14:textId="77777777" w:rsidR="00522EE8" w:rsidRDefault="00522EE8"/>
        </w:tc>
        <w:tc>
          <w:tcPr>
            <w:tcW w:w="159" w:type="pct"/>
            <w:shd w:val="clear" w:color="auto" w:fill="F2F2F2" w:themeFill="background1" w:themeFillShade="F2"/>
            <w:textDirection w:val="btLr"/>
          </w:tcPr>
          <w:p w14:paraId="3C5F0423" w14:textId="77777777" w:rsidR="00522EE8" w:rsidRDefault="00522EE8"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522EE8" w:rsidRDefault="00522EE8"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522EE8" w:rsidRDefault="00522EE8" w:rsidP="00CE1AAA">
            <w:pPr>
              <w:ind w:left="113" w:right="113"/>
            </w:pPr>
            <w:r w:rsidRPr="00957A37">
              <w:rPr>
                <w:rFonts w:ascii="Lucida Sans" w:hAnsi="Lucida Sans"/>
                <w:b/>
              </w:rPr>
              <w:t>Score</w:t>
            </w:r>
          </w:p>
        </w:tc>
        <w:tc>
          <w:tcPr>
            <w:tcW w:w="871" w:type="pct"/>
            <w:shd w:val="clear" w:color="auto" w:fill="F2F2F2" w:themeFill="background1" w:themeFillShade="F2"/>
          </w:tcPr>
          <w:p w14:paraId="3C5F0426" w14:textId="77777777" w:rsidR="00522EE8" w:rsidRDefault="00522EE8">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522EE8" w:rsidRDefault="00522EE8"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522EE8" w:rsidRDefault="00522EE8"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522EE8" w:rsidRDefault="00522EE8" w:rsidP="00CE1AAA">
            <w:pPr>
              <w:ind w:left="113" w:right="113"/>
            </w:pPr>
            <w:r w:rsidRPr="00957A37">
              <w:rPr>
                <w:rFonts w:ascii="Lucida Sans" w:hAnsi="Lucida Sans"/>
                <w:b/>
              </w:rPr>
              <w:t>Score</w:t>
            </w:r>
          </w:p>
        </w:tc>
        <w:tc>
          <w:tcPr>
            <w:tcW w:w="855" w:type="pct"/>
            <w:vMerge/>
            <w:shd w:val="clear" w:color="auto" w:fill="F2F2F2" w:themeFill="background1" w:themeFillShade="F2"/>
          </w:tcPr>
          <w:p w14:paraId="3C5F042A" w14:textId="77777777" w:rsidR="00522EE8" w:rsidRDefault="00522EE8"/>
        </w:tc>
      </w:tr>
      <w:tr w:rsidR="00522EE8" w14:paraId="3C5F0437" w14:textId="77777777" w:rsidTr="00864EEB">
        <w:trPr>
          <w:cantSplit/>
          <w:trHeight w:val="1296"/>
        </w:trPr>
        <w:tc>
          <w:tcPr>
            <w:tcW w:w="492" w:type="pct"/>
            <w:vMerge w:val="restart"/>
            <w:shd w:val="clear" w:color="auto" w:fill="FFFFFF" w:themeFill="background1"/>
            <w:vAlign w:val="center"/>
          </w:tcPr>
          <w:p w14:paraId="6072070D" w14:textId="19B80D29" w:rsidR="00522EE8" w:rsidRDefault="00522EE8" w:rsidP="00522EE8">
            <w:pPr>
              <w:jc w:val="center"/>
            </w:pPr>
            <w:r>
              <w:t>Batting</w:t>
            </w:r>
          </w:p>
        </w:tc>
        <w:tc>
          <w:tcPr>
            <w:tcW w:w="492" w:type="pct"/>
            <w:shd w:val="clear" w:color="auto" w:fill="FFFFFF" w:themeFill="background1"/>
            <w:vAlign w:val="center"/>
          </w:tcPr>
          <w:p w14:paraId="3C5F042C" w14:textId="121CC8FE" w:rsidR="00522EE8" w:rsidRDefault="00CE7100" w:rsidP="006A1B78">
            <w:pPr>
              <w:jc w:val="center"/>
            </w:pPr>
            <w:r>
              <w:t>Being hit by pitch</w:t>
            </w:r>
          </w:p>
        </w:tc>
        <w:tc>
          <w:tcPr>
            <w:tcW w:w="779" w:type="pct"/>
            <w:shd w:val="clear" w:color="auto" w:fill="FFFFFF" w:themeFill="background1"/>
            <w:vAlign w:val="center"/>
          </w:tcPr>
          <w:p w14:paraId="3C5F042D" w14:textId="0D441430" w:rsidR="00522EE8" w:rsidRDefault="00CE7100" w:rsidP="006A1B78">
            <w:pPr>
              <w:jc w:val="center"/>
            </w:pPr>
            <w:r>
              <w:t>Possible injury to batter</w:t>
            </w:r>
          </w:p>
        </w:tc>
        <w:tc>
          <w:tcPr>
            <w:tcW w:w="557" w:type="pct"/>
            <w:shd w:val="clear" w:color="auto" w:fill="FFFFFF" w:themeFill="background1"/>
            <w:vAlign w:val="center"/>
          </w:tcPr>
          <w:p w14:paraId="3C5F042E" w14:textId="47025CA3" w:rsidR="00522EE8" w:rsidRDefault="00D85626" w:rsidP="006A1B78">
            <w:pPr>
              <w:jc w:val="center"/>
            </w:pPr>
            <w:r>
              <w:t>Members</w:t>
            </w:r>
          </w:p>
        </w:tc>
        <w:tc>
          <w:tcPr>
            <w:tcW w:w="159" w:type="pct"/>
            <w:shd w:val="clear" w:color="auto" w:fill="FFFFFF" w:themeFill="background1"/>
            <w:vAlign w:val="center"/>
          </w:tcPr>
          <w:p w14:paraId="3C5F042F" w14:textId="1D678150" w:rsidR="00522EE8" w:rsidRPr="00957A37" w:rsidRDefault="00181810" w:rsidP="006A1B78">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30" w14:textId="7096FA1D" w:rsidR="00522EE8" w:rsidRPr="00957A37" w:rsidRDefault="00181810" w:rsidP="006A1B78">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31" w14:textId="6B061F7F" w:rsidR="00522EE8" w:rsidRPr="00957A37" w:rsidRDefault="00181810" w:rsidP="006A1B78">
            <w:pPr>
              <w:jc w:val="center"/>
              <w:rPr>
                <w:rFonts w:ascii="Lucida Sans" w:hAnsi="Lucida Sans"/>
                <w:b/>
              </w:rPr>
            </w:pPr>
            <w:r>
              <w:rPr>
                <w:rFonts w:ascii="Lucida Sans" w:hAnsi="Lucida Sans"/>
                <w:b/>
              </w:rPr>
              <w:t>4</w:t>
            </w:r>
          </w:p>
        </w:tc>
        <w:tc>
          <w:tcPr>
            <w:tcW w:w="871" w:type="pct"/>
            <w:shd w:val="clear" w:color="auto" w:fill="FFFFFF" w:themeFill="background1"/>
            <w:vAlign w:val="center"/>
          </w:tcPr>
          <w:p w14:paraId="230F5014" w14:textId="77777777" w:rsidR="00D85626" w:rsidRDefault="00D85626" w:rsidP="006A1B78">
            <w:pPr>
              <w:jc w:val="center"/>
            </w:pPr>
            <w:r>
              <w:t xml:space="preserve">Batters must wear PPE (helmets) when on the field in live play. </w:t>
            </w:r>
          </w:p>
          <w:p w14:paraId="4CC5BD82" w14:textId="77777777" w:rsidR="00D85626" w:rsidRDefault="00D85626" w:rsidP="006A1B78">
            <w:pPr>
              <w:jc w:val="center"/>
            </w:pPr>
          </w:p>
          <w:p w14:paraId="3C5F0432" w14:textId="1D7FD972" w:rsidR="00522EE8" w:rsidRPr="00957A37" w:rsidRDefault="00D85626" w:rsidP="006A1B78">
            <w:pPr>
              <w:jc w:val="center"/>
              <w:rPr>
                <w:rFonts w:ascii="Lucida Sans" w:hAnsi="Lucida Sans"/>
                <w:b/>
              </w:rPr>
            </w:pPr>
            <w:r>
              <w:t>Players are taught to focus on the ball to aid reading of direction, maximizing time to dodge a ball.</w:t>
            </w:r>
          </w:p>
        </w:tc>
        <w:tc>
          <w:tcPr>
            <w:tcW w:w="159" w:type="pct"/>
            <w:shd w:val="clear" w:color="auto" w:fill="FFFFFF" w:themeFill="background1"/>
            <w:vAlign w:val="center"/>
          </w:tcPr>
          <w:p w14:paraId="3C5F0433" w14:textId="59040EEC" w:rsidR="00522EE8" w:rsidRPr="00957A37" w:rsidRDefault="00D85626" w:rsidP="006A1B78">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34" w14:textId="0BBD66C1" w:rsidR="00522EE8" w:rsidRPr="00957A37" w:rsidRDefault="00D85626" w:rsidP="006A1B78">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35" w14:textId="7C1BA69E" w:rsidR="00522EE8" w:rsidRPr="00957A37" w:rsidRDefault="00D85626" w:rsidP="006A1B78">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3C5F0436" w14:textId="7FFD7536" w:rsidR="00522EE8" w:rsidRDefault="0002306F" w:rsidP="006A1B78">
            <w:pPr>
              <w:jc w:val="center"/>
            </w:pPr>
            <w:r>
              <w:t>Extra PPE such as arm guards, face guards etc are available should the player wish.</w:t>
            </w:r>
          </w:p>
        </w:tc>
      </w:tr>
      <w:tr w:rsidR="001F3FC7" w14:paraId="3C5F0443" w14:textId="77777777" w:rsidTr="00864EEB">
        <w:trPr>
          <w:cantSplit/>
          <w:trHeight w:val="1296"/>
        </w:trPr>
        <w:tc>
          <w:tcPr>
            <w:tcW w:w="492" w:type="pct"/>
            <w:vMerge/>
            <w:shd w:val="clear" w:color="auto" w:fill="FFFFFF" w:themeFill="background1"/>
          </w:tcPr>
          <w:p w14:paraId="22AE3656" w14:textId="77777777" w:rsidR="001F3FC7" w:rsidRDefault="001F3FC7" w:rsidP="001F3FC7"/>
        </w:tc>
        <w:tc>
          <w:tcPr>
            <w:tcW w:w="492" w:type="pct"/>
            <w:shd w:val="clear" w:color="auto" w:fill="FFFFFF" w:themeFill="background1"/>
            <w:vAlign w:val="center"/>
          </w:tcPr>
          <w:p w14:paraId="3C5F0438" w14:textId="112D260B" w:rsidR="001F3FC7" w:rsidRDefault="001F3FC7" w:rsidP="001F3FC7">
            <w:pPr>
              <w:jc w:val="center"/>
            </w:pPr>
            <w:r>
              <w:t>Hit by own ball</w:t>
            </w:r>
          </w:p>
        </w:tc>
        <w:tc>
          <w:tcPr>
            <w:tcW w:w="779" w:type="pct"/>
            <w:shd w:val="clear" w:color="auto" w:fill="FFFFFF" w:themeFill="background1"/>
            <w:vAlign w:val="center"/>
          </w:tcPr>
          <w:p w14:paraId="3C5F0439" w14:textId="45104A5F" w:rsidR="001F3FC7" w:rsidRDefault="001F3FC7" w:rsidP="001F3FC7">
            <w:pPr>
              <w:jc w:val="center"/>
            </w:pPr>
            <w:r>
              <w:t>Possible injuries to any part of batter’s body if hit.</w:t>
            </w:r>
          </w:p>
        </w:tc>
        <w:tc>
          <w:tcPr>
            <w:tcW w:w="557" w:type="pct"/>
            <w:shd w:val="clear" w:color="auto" w:fill="FFFFFF" w:themeFill="background1"/>
            <w:vAlign w:val="center"/>
          </w:tcPr>
          <w:p w14:paraId="3C5F043A" w14:textId="4350732D" w:rsidR="001F3FC7" w:rsidRDefault="001F3FC7" w:rsidP="001F3FC7">
            <w:pPr>
              <w:jc w:val="center"/>
            </w:pPr>
            <w:r>
              <w:t>Members</w:t>
            </w:r>
          </w:p>
        </w:tc>
        <w:tc>
          <w:tcPr>
            <w:tcW w:w="159" w:type="pct"/>
            <w:shd w:val="clear" w:color="auto" w:fill="FFFFFF" w:themeFill="background1"/>
            <w:vAlign w:val="center"/>
          </w:tcPr>
          <w:p w14:paraId="3C5F043B" w14:textId="2780DC10" w:rsidR="001F3FC7" w:rsidRPr="00957A37" w:rsidRDefault="001F3FC7" w:rsidP="001F3FC7">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3C" w14:textId="15871ADF" w:rsidR="001F3FC7" w:rsidRPr="00957A37" w:rsidRDefault="001F3FC7" w:rsidP="001F3FC7">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3D" w14:textId="7B1E944E" w:rsidR="001F3FC7" w:rsidRPr="00957A37" w:rsidRDefault="001F3FC7" w:rsidP="001F3FC7">
            <w:pPr>
              <w:jc w:val="center"/>
              <w:rPr>
                <w:rFonts w:ascii="Lucida Sans" w:hAnsi="Lucida Sans"/>
                <w:b/>
              </w:rPr>
            </w:pPr>
            <w:r>
              <w:rPr>
                <w:rFonts w:ascii="Lucida Sans" w:hAnsi="Lucida Sans"/>
                <w:b/>
              </w:rPr>
              <w:t>4</w:t>
            </w:r>
          </w:p>
        </w:tc>
        <w:tc>
          <w:tcPr>
            <w:tcW w:w="871" w:type="pct"/>
            <w:shd w:val="clear" w:color="auto" w:fill="FFFFFF" w:themeFill="background1"/>
            <w:vAlign w:val="center"/>
          </w:tcPr>
          <w:p w14:paraId="110B8A54" w14:textId="77777777" w:rsidR="001F3FC7" w:rsidRDefault="001F3FC7" w:rsidP="001F3FC7">
            <w:pPr>
              <w:jc w:val="center"/>
            </w:pPr>
            <w:r>
              <w:t xml:space="preserve">Batters must wear PPE when on the field in live play. </w:t>
            </w:r>
          </w:p>
          <w:p w14:paraId="1323AA30" w14:textId="77777777" w:rsidR="001F3FC7" w:rsidRDefault="001F3FC7" w:rsidP="001F3FC7">
            <w:pPr>
              <w:jc w:val="center"/>
            </w:pPr>
          </w:p>
          <w:p w14:paraId="3C5F043E" w14:textId="02C6792F" w:rsidR="001F3FC7" w:rsidRPr="00957A37" w:rsidRDefault="001F3FC7" w:rsidP="001F3FC7">
            <w:pPr>
              <w:jc w:val="center"/>
              <w:rPr>
                <w:rFonts w:ascii="Lucida Sans" w:hAnsi="Lucida Sans"/>
                <w:b/>
              </w:rPr>
            </w:pPr>
            <w:r>
              <w:t>Players are taught to how to hit before facing live pitching to minimize the risk of an</w:t>
            </w:r>
          </w:p>
        </w:tc>
        <w:tc>
          <w:tcPr>
            <w:tcW w:w="159" w:type="pct"/>
            <w:shd w:val="clear" w:color="auto" w:fill="FFFFFF" w:themeFill="background1"/>
            <w:vAlign w:val="center"/>
          </w:tcPr>
          <w:p w14:paraId="3C5F043F" w14:textId="787824D7" w:rsidR="001F3FC7" w:rsidRPr="00957A37" w:rsidRDefault="001F3FC7" w:rsidP="001F3FC7">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40" w14:textId="342A4E68" w:rsidR="001F3FC7" w:rsidRPr="00957A37" w:rsidRDefault="001F3FC7" w:rsidP="001F3FC7">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41" w14:textId="560EC0D3" w:rsidR="001F3FC7" w:rsidRPr="00957A37" w:rsidRDefault="001F3FC7" w:rsidP="001F3FC7">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3C5F0442" w14:textId="4E7CCE23" w:rsidR="001F3FC7" w:rsidRDefault="0002306F" w:rsidP="001F3FC7">
            <w:pPr>
              <w:jc w:val="center"/>
            </w:pPr>
            <w:r>
              <w:t>Extra PPE such as arm guards, face guards etc are available should the play</w:t>
            </w:r>
          </w:p>
        </w:tc>
      </w:tr>
      <w:tr w:rsidR="00522EE8" w14:paraId="3C5F044F" w14:textId="77777777" w:rsidTr="00864EEB">
        <w:trPr>
          <w:cantSplit/>
          <w:trHeight w:val="1296"/>
        </w:trPr>
        <w:tc>
          <w:tcPr>
            <w:tcW w:w="492" w:type="pct"/>
            <w:vMerge/>
            <w:shd w:val="clear" w:color="auto" w:fill="FFFFFF" w:themeFill="background1"/>
          </w:tcPr>
          <w:p w14:paraId="4EE11926" w14:textId="77777777" w:rsidR="00522EE8" w:rsidRDefault="00522EE8"/>
        </w:tc>
        <w:tc>
          <w:tcPr>
            <w:tcW w:w="492" w:type="pct"/>
            <w:shd w:val="clear" w:color="auto" w:fill="FFFFFF" w:themeFill="background1"/>
            <w:vAlign w:val="center"/>
          </w:tcPr>
          <w:p w14:paraId="3C5F0444" w14:textId="2AD5CAC3" w:rsidR="00522EE8" w:rsidRDefault="0002306F" w:rsidP="006A1B78">
            <w:pPr>
              <w:jc w:val="center"/>
            </w:pPr>
            <w:r>
              <w:t>Hit by throw</w:t>
            </w:r>
          </w:p>
        </w:tc>
        <w:tc>
          <w:tcPr>
            <w:tcW w:w="779" w:type="pct"/>
            <w:shd w:val="clear" w:color="auto" w:fill="FFFFFF" w:themeFill="background1"/>
            <w:vAlign w:val="center"/>
          </w:tcPr>
          <w:p w14:paraId="3C5F0445" w14:textId="260FF766" w:rsidR="00522EE8" w:rsidRDefault="0002306F" w:rsidP="006A1B78">
            <w:pPr>
              <w:jc w:val="center"/>
            </w:pPr>
            <w:r>
              <w:t>Possible injuries to any part of batter’s body if hit.</w:t>
            </w:r>
          </w:p>
        </w:tc>
        <w:tc>
          <w:tcPr>
            <w:tcW w:w="557" w:type="pct"/>
            <w:shd w:val="clear" w:color="auto" w:fill="FFFFFF" w:themeFill="background1"/>
            <w:vAlign w:val="center"/>
          </w:tcPr>
          <w:p w14:paraId="3C5F0446" w14:textId="005F639D" w:rsidR="00522EE8" w:rsidRDefault="001F3FC7" w:rsidP="006A1B78">
            <w:pPr>
              <w:jc w:val="center"/>
            </w:pPr>
            <w:r>
              <w:t>Members</w:t>
            </w:r>
          </w:p>
        </w:tc>
        <w:tc>
          <w:tcPr>
            <w:tcW w:w="159" w:type="pct"/>
            <w:shd w:val="clear" w:color="auto" w:fill="FFFFFF" w:themeFill="background1"/>
            <w:vAlign w:val="center"/>
          </w:tcPr>
          <w:p w14:paraId="3C5F0447" w14:textId="7A75C9EE" w:rsidR="00522EE8" w:rsidRPr="00957A37" w:rsidRDefault="0002306F" w:rsidP="006A1B78">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48" w14:textId="13D0B044" w:rsidR="00522EE8" w:rsidRPr="00957A37" w:rsidRDefault="0002306F" w:rsidP="006A1B78">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49" w14:textId="4806DD78" w:rsidR="00522EE8" w:rsidRPr="00957A37" w:rsidRDefault="0002306F" w:rsidP="006A1B78">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3C5F044A" w14:textId="47201855" w:rsidR="00522EE8" w:rsidRPr="00957A37" w:rsidRDefault="007C43FD" w:rsidP="006A1B78">
            <w:pPr>
              <w:jc w:val="center"/>
              <w:rPr>
                <w:rFonts w:ascii="Lucida Sans" w:hAnsi="Lucida Sans"/>
                <w:b/>
              </w:rPr>
            </w:pPr>
            <w:r>
              <w:t>Batters must wear PPE when on the field in live play. Catchers are taught to step to the side of the batter to create an open lane for throwing</w:t>
            </w:r>
          </w:p>
        </w:tc>
        <w:tc>
          <w:tcPr>
            <w:tcW w:w="159" w:type="pct"/>
            <w:shd w:val="clear" w:color="auto" w:fill="FFFFFF" w:themeFill="background1"/>
            <w:vAlign w:val="center"/>
          </w:tcPr>
          <w:p w14:paraId="3C5F044B" w14:textId="11FEC5FF" w:rsidR="00522EE8" w:rsidRPr="00957A37" w:rsidRDefault="007C43FD" w:rsidP="006A1B78">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4C" w14:textId="75FE8A05" w:rsidR="00522EE8" w:rsidRPr="00957A37" w:rsidRDefault="007C43FD" w:rsidP="006A1B78">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4D" w14:textId="4101DF79" w:rsidR="00522EE8" w:rsidRPr="00957A37" w:rsidRDefault="007C43FD" w:rsidP="006A1B78">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3C5F044E" w14:textId="029ECBB1" w:rsidR="00522EE8" w:rsidRDefault="00160E06" w:rsidP="006A1B78">
            <w:pPr>
              <w:jc w:val="center"/>
            </w:pPr>
            <w:r>
              <w:t>Extra PPE such as arm guards, face guards etc are available should the player wish.</w:t>
            </w:r>
          </w:p>
        </w:tc>
      </w:tr>
      <w:tr w:rsidR="00946890" w14:paraId="3C5F045B" w14:textId="77777777" w:rsidTr="00864EEB">
        <w:trPr>
          <w:cantSplit/>
          <w:trHeight w:val="1296"/>
        </w:trPr>
        <w:tc>
          <w:tcPr>
            <w:tcW w:w="492" w:type="pct"/>
            <w:vMerge w:val="restart"/>
            <w:shd w:val="clear" w:color="auto" w:fill="FFFFFF" w:themeFill="background1"/>
            <w:vAlign w:val="center"/>
          </w:tcPr>
          <w:p w14:paraId="0B18A340" w14:textId="42E97054" w:rsidR="00946890" w:rsidRDefault="00946890" w:rsidP="00864EEB">
            <w:pPr>
              <w:jc w:val="center"/>
            </w:pPr>
            <w:r>
              <w:t>Fielding</w:t>
            </w:r>
          </w:p>
        </w:tc>
        <w:tc>
          <w:tcPr>
            <w:tcW w:w="492" w:type="pct"/>
            <w:shd w:val="clear" w:color="auto" w:fill="FFFFFF" w:themeFill="background1"/>
            <w:vAlign w:val="center"/>
          </w:tcPr>
          <w:p w14:paraId="3C5F0450" w14:textId="6DFCEB5E" w:rsidR="00946890" w:rsidRDefault="00946890" w:rsidP="00864EEB">
            <w:pPr>
              <w:jc w:val="center"/>
            </w:pPr>
            <w:r>
              <w:t>Hit by ball</w:t>
            </w:r>
          </w:p>
        </w:tc>
        <w:tc>
          <w:tcPr>
            <w:tcW w:w="779" w:type="pct"/>
            <w:shd w:val="clear" w:color="auto" w:fill="FFFFFF" w:themeFill="background1"/>
            <w:vAlign w:val="center"/>
          </w:tcPr>
          <w:p w14:paraId="3C5F0451" w14:textId="5F77240C" w:rsidR="00946890" w:rsidRDefault="00946890" w:rsidP="00864EEB">
            <w:pPr>
              <w:jc w:val="center"/>
            </w:pPr>
            <w:r>
              <w:t>Possible injuries to any part of fielder’s body if hit.</w:t>
            </w:r>
          </w:p>
        </w:tc>
        <w:tc>
          <w:tcPr>
            <w:tcW w:w="557" w:type="pct"/>
            <w:shd w:val="clear" w:color="auto" w:fill="FFFFFF" w:themeFill="background1"/>
            <w:vAlign w:val="center"/>
          </w:tcPr>
          <w:p w14:paraId="3C5F0452" w14:textId="148D51C0" w:rsidR="00946890" w:rsidRDefault="00946890" w:rsidP="00864EEB">
            <w:pPr>
              <w:jc w:val="center"/>
            </w:pPr>
            <w:r>
              <w:t>Members</w:t>
            </w:r>
          </w:p>
        </w:tc>
        <w:tc>
          <w:tcPr>
            <w:tcW w:w="159" w:type="pct"/>
            <w:shd w:val="clear" w:color="auto" w:fill="FFFFFF" w:themeFill="background1"/>
            <w:vAlign w:val="center"/>
          </w:tcPr>
          <w:p w14:paraId="3C5F0453" w14:textId="62D365B1" w:rsidR="00946890" w:rsidRPr="00957A37" w:rsidRDefault="00946890" w:rsidP="00864EEB">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54" w14:textId="62F12D76" w:rsidR="00946890" w:rsidRPr="00957A37" w:rsidRDefault="00946890" w:rsidP="00864EEB">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55" w14:textId="5969F2DD" w:rsidR="00946890" w:rsidRPr="00957A37" w:rsidRDefault="00946890" w:rsidP="00864EEB">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3C5F0456" w14:textId="399D04FA" w:rsidR="00946890" w:rsidRDefault="00946890" w:rsidP="00864EEB">
            <w:pPr>
              <w:jc w:val="center"/>
              <w:rPr>
                <w:rFonts w:ascii="Lucida Sans" w:hAnsi="Lucida Sans"/>
                <w:b/>
              </w:rPr>
            </w:pPr>
            <w:r>
              <w:t>Fielders are taught to watch the ball, for the entire time play is live, this reduces the likelihood of impact with a ball.</w:t>
            </w:r>
          </w:p>
        </w:tc>
        <w:tc>
          <w:tcPr>
            <w:tcW w:w="159" w:type="pct"/>
            <w:shd w:val="clear" w:color="auto" w:fill="FFFFFF" w:themeFill="background1"/>
            <w:vAlign w:val="center"/>
          </w:tcPr>
          <w:p w14:paraId="3C5F0457" w14:textId="27BAD7A2" w:rsidR="00946890" w:rsidRPr="00957A37" w:rsidRDefault="00946890" w:rsidP="00864EEB">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58" w14:textId="45EF1C72" w:rsidR="00946890" w:rsidRPr="00957A37" w:rsidRDefault="00946890" w:rsidP="00864EEB">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59" w14:textId="01231CE8" w:rsidR="00946890" w:rsidRPr="00957A37" w:rsidRDefault="00946890" w:rsidP="00864EEB">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3C5F045A" w14:textId="3B189B71" w:rsidR="00946890" w:rsidRDefault="00946890" w:rsidP="00864EEB">
            <w:pPr>
              <w:jc w:val="center"/>
            </w:pPr>
            <w:r>
              <w:t>-</w:t>
            </w:r>
          </w:p>
        </w:tc>
      </w:tr>
      <w:tr w:rsidR="00946890" w14:paraId="3C5F0467" w14:textId="77777777" w:rsidTr="00864EEB">
        <w:trPr>
          <w:cantSplit/>
          <w:trHeight w:val="1296"/>
        </w:trPr>
        <w:tc>
          <w:tcPr>
            <w:tcW w:w="492" w:type="pct"/>
            <w:vMerge/>
            <w:shd w:val="clear" w:color="auto" w:fill="FFFFFF" w:themeFill="background1"/>
            <w:vAlign w:val="center"/>
          </w:tcPr>
          <w:p w14:paraId="078944E7" w14:textId="77777777" w:rsidR="00946890" w:rsidRDefault="00946890" w:rsidP="00864EEB">
            <w:pPr>
              <w:jc w:val="center"/>
            </w:pPr>
          </w:p>
        </w:tc>
        <w:tc>
          <w:tcPr>
            <w:tcW w:w="492" w:type="pct"/>
            <w:shd w:val="clear" w:color="auto" w:fill="FFFFFF" w:themeFill="background1"/>
            <w:vAlign w:val="center"/>
          </w:tcPr>
          <w:p w14:paraId="3C5F045C" w14:textId="06C52F15" w:rsidR="00946890" w:rsidRDefault="00DA0CB0" w:rsidP="00864EEB">
            <w:pPr>
              <w:jc w:val="center"/>
            </w:pPr>
            <w:r>
              <w:t>Collision with another fielder</w:t>
            </w:r>
          </w:p>
        </w:tc>
        <w:tc>
          <w:tcPr>
            <w:tcW w:w="779" w:type="pct"/>
            <w:shd w:val="clear" w:color="auto" w:fill="FFFFFF" w:themeFill="background1"/>
            <w:vAlign w:val="center"/>
          </w:tcPr>
          <w:p w14:paraId="3C5F045D" w14:textId="2E2C9B9C" w:rsidR="00946890" w:rsidRDefault="006A547F" w:rsidP="00864EEB">
            <w:pPr>
              <w:jc w:val="center"/>
            </w:pPr>
            <w:r>
              <w:t>Possible injuries to any part of fielder’s body.</w:t>
            </w:r>
          </w:p>
        </w:tc>
        <w:tc>
          <w:tcPr>
            <w:tcW w:w="557" w:type="pct"/>
            <w:shd w:val="clear" w:color="auto" w:fill="FFFFFF" w:themeFill="background1"/>
            <w:vAlign w:val="center"/>
          </w:tcPr>
          <w:p w14:paraId="3C5F045E" w14:textId="512E5ED3" w:rsidR="00946890" w:rsidRDefault="006A547F" w:rsidP="00864EEB">
            <w:pPr>
              <w:jc w:val="center"/>
            </w:pPr>
            <w:r>
              <w:t>Members</w:t>
            </w:r>
          </w:p>
        </w:tc>
        <w:tc>
          <w:tcPr>
            <w:tcW w:w="159" w:type="pct"/>
            <w:shd w:val="clear" w:color="auto" w:fill="FFFFFF" w:themeFill="background1"/>
            <w:vAlign w:val="center"/>
          </w:tcPr>
          <w:p w14:paraId="3C5F045F" w14:textId="7AF8A54E" w:rsidR="00946890" w:rsidRPr="00957A37" w:rsidRDefault="006A547F" w:rsidP="00864EEB">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60" w14:textId="2FEAADAE" w:rsidR="00946890" w:rsidRPr="00957A37" w:rsidRDefault="006A547F" w:rsidP="00864EEB">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61" w14:textId="5915A7ED" w:rsidR="00946890" w:rsidRPr="00957A37" w:rsidRDefault="006A547F" w:rsidP="00864EEB">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3C5F0462" w14:textId="1DB9E463" w:rsidR="00946890" w:rsidRDefault="006A547F" w:rsidP="00864EEB">
            <w:pPr>
              <w:jc w:val="center"/>
              <w:rPr>
                <w:rFonts w:ascii="Lucida Sans" w:hAnsi="Lucida Sans"/>
                <w:b/>
              </w:rPr>
            </w:pPr>
            <w:r>
              <w:t>Players are taught the superiority of positions and are encouraged to ‘call’ for a ball so as to alert all other players to their intention to catch the ball</w:t>
            </w:r>
          </w:p>
        </w:tc>
        <w:tc>
          <w:tcPr>
            <w:tcW w:w="159" w:type="pct"/>
            <w:shd w:val="clear" w:color="auto" w:fill="FFFFFF" w:themeFill="background1"/>
            <w:vAlign w:val="center"/>
          </w:tcPr>
          <w:p w14:paraId="3C5F0463" w14:textId="65A618B3" w:rsidR="00946890" w:rsidRPr="00957A37" w:rsidRDefault="006A547F" w:rsidP="00864EEB">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64" w14:textId="300E68B0" w:rsidR="00946890" w:rsidRPr="00957A37" w:rsidRDefault="006A547F" w:rsidP="00864EEB">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65" w14:textId="33D303BA" w:rsidR="00946890" w:rsidRPr="00957A37" w:rsidRDefault="006A547F" w:rsidP="00864EEB">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3C5F0466" w14:textId="4142BD9A" w:rsidR="00946890" w:rsidRDefault="006A547F" w:rsidP="00864EEB">
            <w:pPr>
              <w:jc w:val="center"/>
            </w:pPr>
            <w:r>
              <w:t>-</w:t>
            </w:r>
          </w:p>
        </w:tc>
      </w:tr>
      <w:tr w:rsidR="00946890" w14:paraId="3C5F0473" w14:textId="77777777" w:rsidTr="00864EEB">
        <w:trPr>
          <w:cantSplit/>
          <w:trHeight w:val="1296"/>
        </w:trPr>
        <w:tc>
          <w:tcPr>
            <w:tcW w:w="492" w:type="pct"/>
            <w:vMerge/>
            <w:shd w:val="clear" w:color="auto" w:fill="FFFFFF" w:themeFill="background1"/>
            <w:vAlign w:val="center"/>
          </w:tcPr>
          <w:p w14:paraId="688C5548" w14:textId="77777777" w:rsidR="00946890" w:rsidRDefault="00946890" w:rsidP="00864EEB">
            <w:pPr>
              <w:jc w:val="center"/>
            </w:pPr>
          </w:p>
        </w:tc>
        <w:tc>
          <w:tcPr>
            <w:tcW w:w="492" w:type="pct"/>
            <w:shd w:val="clear" w:color="auto" w:fill="FFFFFF" w:themeFill="background1"/>
            <w:vAlign w:val="center"/>
          </w:tcPr>
          <w:p w14:paraId="3C5F0468" w14:textId="55ABEA4E" w:rsidR="00946890" w:rsidRDefault="00420842" w:rsidP="00864EEB">
            <w:pPr>
              <w:jc w:val="center"/>
            </w:pPr>
            <w:r>
              <w:t>Collision with a runner</w:t>
            </w:r>
          </w:p>
        </w:tc>
        <w:tc>
          <w:tcPr>
            <w:tcW w:w="779" w:type="pct"/>
            <w:shd w:val="clear" w:color="auto" w:fill="FFFFFF" w:themeFill="background1"/>
            <w:vAlign w:val="center"/>
          </w:tcPr>
          <w:p w14:paraId="3C5F0469" w14:textId="45EEAA8B" w:rsidR="00946890" w:rsidRDefault="00420842" w:rsidP="00864EEB">
            <w:pPr>
              <w:jc w:val="center"/>
            </w:pPr>
            <w:r>
              <w:t>Possible injuries to any part of fielder’s body</w:t>
            </w:r>
          </w:p>
        </w:tc>
        <w:tc>
          <w:tcPr>
            <w:tcW w:w="557" w:type="pct"/>
            <w:shd w:val="clear" w:color="auto" w:fill="FFFFFF" w:themeFill="background1"/>
            <w:vAlign w:val="center"/>
          </w:tcPr>
          <w:p w14:paraId="3C5F046A" w14:textId="0C1D9A23" w:rsidR="00946890" w:rsidRDefault="00420842" w:rsidP="00864EEB">
            <w:pPr>
              <w:jc w:val="center"/>
            </w:pPr>
            <w:r>
              <w:t>Members</w:t>
            </w:r>
          </w:p>
        </w:tc>
        <w:tc>
          <w:tcPr>
            <w:tcW w:w="159" w:type="pct"/>
            <w:shd w:val="clear" w:color="auto" w:fill="FFFFFF" w:themeFill="background1"/>
            <w:vAlign w:val="center"/>
          </w:tcPr>
          <w:p w14:paraId="3C5F046B" w14:textId="3257C299" w:rsidR="00946890" w:rsidRPr="00957A37" w:rsidRDefault="00634870" w:rsidP="00864EEB">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6C" w14:textId="6BD123E6" w:rsidR="00946890" w:rsidRPr="00957A37" w:rsidRDefault="00634870" w:rsidP="00864EEB">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6D" w14:textId="515B10DC" w:rsidR="00946890" w:rsidRPr="00957A37" w:rsidRDefault="00634870" w:rsidP="00864EEB">
            <w:pPr>
              <w:jc w:val="center"/>
              <w:rPr>
                <w:rFonts w:ascii="Lucida Sans" w:hAnsi="Lucida Sans"/>
                <w:b/>
              </w:rPr>
            </w:pPr>
            <w:r>
              <w:rPr>
                <w:rFonts w:ascii="Lucida Sans" w:hAnsi="Lucida Sans"/>
                <w:b/>
              </w:rPr>
              <w:t>1</w:t>
            </w:r>
          </w:p>
        </w:tc>
        <w:tc>
          <w:tcPr>
            <w:tcW w:w="871" w:type="pct"/>
            <w:shd w:val="clear" w:color="auto" w:fill="FFFFFF" w:themeFill="background1"/>
            <w:vAlign w:val="center"/>
          </w:tcPr>
          <w:p w14:paraId="3C5F046E" w14:textId="1F6A5D01" w:rsidR="00946890" w:rsidRDefault="00634870" w:rsidP="00864EEB">
            <w:pPr>
              <w:jc w:val="center"/>
              <w:rPr>
                <w:rFonts w:ascii="Lucida Sans" w:hAnsi="Lucida Sans"/>
                <w:b/>
              </w:rPr>
            </w:pPr>
            <w:r>
              <w:t>Fielders are taught to avoid the running line when fielding the ball unless unavoidable. In which case they are taught to give right of way to the runner.</w:t>
            </w:r>
          </w:p>
        </w:tc>
        <w:tc>
          <w:tcPr>
            <w:tcW w:w="159" w:type="pct"/>
            <w:shd w:val="clear" w:color="auto" w:fill="FFFFFF" w:themeFill="background1"/>
            <w:vAlign w:val="center"/>
          </w:tcPr>
          <w:p w14:paraId="3C5F046F" w14:textId="2093E4F5" w:rsidR="00946890" w:rsidRPr="00957A37" w:rsidRDefault="00634870" w:rsidP="00864EEB">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70" w14:textId="64C35DF3" w:rsidR="00946890" w:rsidRPr="00957A37" w:rsidRDefault="00634870" w:rsidP="00864EEB">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71" w14:textId="35F8100A" w:rsidR="00946890" w:rsidRPr="00957A37" w:rsidRDefault="00634870" w:rsidP="00864EEB">
            <w:pPr>
              <w:jc w:val="center"/>
              <w:rPr>
                <w:rFonts w:ascii="Lucida Sans" w:hAnsi="Lucida Sans"/>
                <w:b/>
              </w:rPr>
            </w:pPr>
            <w:r>
              <w:rPr>
                <w:rFonts w:ascii="Lucida Sans" w:hAnsi="Lucida Sans"/>
                <w:b/>
              </w:rPr>
              <w:t>1</w:t>
            </w:r>
          </w:p>
        </w:tc>
        <w:tc>
          <w:tcPr>
            <w:tcW w:w="855" w:type="pct"/>
            <w:shd w:val="clear" w:color="auto" w:fill="FFFFFF" w:themeFill="background1"/>
            <w:vAlign w:val="center"/>
          </w:tcPr>
          <w:p w14:paraId="3C5F0472" w14:textId="088C2488" w:rsidR="00946890" w:rsidRDefault="00634870" w:rsidP="00864EEB">
            <w:pPr>
              <w:jc w:val="center"/>
            </w:pPr>
            <w:r>
              <w:t>-</w:t>
            </w:r>
          </w:p>
        </w:tc>
      </w:tr>
      <w:tr w:rsidR="00946890" w14:paraId="3C5F047F" w14:textId="77777777" w:rsidTr="00634870">
        <w:trPr>
          <w:cantSplit/>
          <w:trHeight w:val="1296"/>
        </w:trPr>
        <w:tc>
          <w:tcPr>
            <w:tcW w:w="492" w:type="pct"/>
            <w:vMerge/>
            <w:shd w:val="clear" w:color="auto" w:fill="FFFFFF" w:themeFill="background1"/>
          </w:tcPr>
          <w:p w14:paraId="7746D4BE" w14:textId="77777777" w:rsidR="00946890" w:rsidRDefault="00946890"/>
        </w:tc>
        <w:tc>
          <w:tcPr>
            <w:tcW w:w="492" w:type="pct"/>
            <w:shd w:val="clear" w:color="auto" w:fill="FFFFFF" w:themeFill="background1"/>
            <w:vAlign w:val="center"/>
          </w:tcPr>
          <w:p w14:paraId="3C5F0474" w14:textId="6B7E104C" w:rsidR="00946890" w:rsidRDefault="00A5639A" w:rsidP="00634870">
            <w:pPr>
              <w:jc w:val="center"/>
            </w:pPr>
            <w:r>
              <w:t>Hit by throw</w:t>
            </w:r>
          </w:p>
        </w:tc>
        <w:tc>
          <w:tcPr>
            <w:tcW w:w="779" w:type="pct"/>
            <w:shd w:val="clear" w:color="auto" w:fill="FFFFFF" w:themeFill="background1"/>
            <w:vAlign w:val="center"/>
          </w:tcPr>
          <w:p w14:paraId="3C5F0475" w14:textId="4FF8795A" w:rsidR="00946890" w:rsidRDefault="00A5639A" w:rsidP="00634870">
            <w:pPr>
              <w:jc w:val="center"/>
            </w:pPr>
            <w:r>
              <w:t>Possible injuries to any part of fielder’s body</w:t>
            </w:r>
          </w:p>
        </w:tc>
        <w:tc>
          <w:tcPr>
            <w:tcW w:w="557" w:type="pct"/>
            <w:shd w:val="clear" w:color="auto" w:fill="FFFFFF" w:themeFill="background1"/>
            <w:vAlign w:val="center"/>
          </w:tcPr>
          <w:p w14:paraId="3C5F0476" w14:textId="66AEEA8F" w:rsidR="00946890" w:rsidRDefault="00420842" w:rsidP="00634870">
            <w:pPr>
              <w:jc w:val="center"/>
            </w:pPr>
            <w:r>
              <w:t>Members</w:t>
            </w:r>
          </w:p>
        </w:tc>
        <w:tc>
          <w:tcPr>
            <w:tcW w:w="159" w:type="pct"/>
            <w:shd w:val="clear" w:color="auto" w:fill="FFFFFF" w:themeFill="background1"/>
            <w:vAlign w:val="center"/>
          </w:tcPr>
          <w:p w14:paraId="3C5F0477" w14:textId="5302D1D3" w:rsidR="00946890" w:rsidRPr="00957A37" w:rsidRDefault="00A5639A" w:rsidP="00634870">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78" w14:textId="2E38760D" w:rsidR="00946890" w:rsidRPr="00957A37" w:rsidRDefault="00A5639A" w:rsidP="00634870">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79" w14:textId="4715A7DD" w:rsidR="00946890" w:rsidRPr="00957A37" w:rsidRDefault="00A5639A" w:rsidP="00634870">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3C5F047A" w14:textId="47B46BAE" w:rsidR="00946890" w:rsidRDefault="00A5639A" w:rsidP="00634870">
            <w:pPr>
              <w:jc w:val="center"/>
              <w:rPr>
                <w:rFonts w:ascii="Lucida Sans" w:hAnsi="Lucida Sans"/>
                <w:b/>
              </w:rPr>
            </w:pPr>
            <w:r>
              <w:t>Fielders are taught to watch the ball, for the entire time play is live, this reduces the likelihood of impact with a ball.</w:t>
            </w:r>
          </w:p>
        </w:tc>
        <w:tc>
          <w:tcPr>
            <w:tcW w:w="159" w:type="pct"/>
            <w:shd w:val="clear" w:color="auto" w:fill="FFFFFF" w:themeFill="background1"/>
            <w:vAlign w:val="center"/>
          </w:tcPr>
          <w:p w14:paraId="3C5F047B" w14:textId="6F93BABD" w:rsidR="00946890" w:rsidRPr="00957A37" w:rsidRDefault="00A5639A" w:rsidP="00634870">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C5F047C" w14:textId="116FDE46" w:rsidR="00946890" w:rsidRPr="00957A37" w:rsidRDefault="00A5639A" w:rsidP="00634870">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5F047D" w14:textId="0BAECF6B" w:rsidR="00946890" w:rsidRPr="00957A37" w:rsidRDefault="00A5639A" w:rsidP="00634870">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3C5F047E" w14:textId="4C57E0E3" w:rsidR="00946890" w:rsidRDefault="00A5639A" w:rsidP="00634870">
            <w:pPr>
              <w:jc w:val="center"/>
            </w:pPr>
            <w:r>
              <w:t>-</w:t>
            </w:r>
          </w:p>
        </w:tc>
      </w:tr>
      <w:tr w:rsidR="00946890" w14:paraId="6DF77A25" w14:textId="77777777" w:rsidTr="00634870">
        <w:trPr>
          <w:cantSplit/>
          <w:trHeight w:val="1296"/>
        </w:trPr>
        <w:tc>
          <w:tcPr>
            <w:tcW w:w="492" w:type="pct"/>
            <w:vMerge/>
            <w:shd w:val="clear" w:color="auto" w:fill="FFFFFF" w:themeFill="background1"/>
          </w:tcPr>
          <w:p w14:paraId="29B8ADDF" w14:textId="77777777" w:rsidR="00946890" w:rsidRDefault="00946890"/>
        </w:tc>
        <w:tc>
          <w:tcPr>
            <w:tcW w:w="492" w:type="pct"/>
            <w:shd w:val="clear" w:color="auto" w:fill="FFFFFF" w:themeFill="background1"/>
            <w:vAlign w:val="center"/>
          </w:tcPr>
          <w:p w14:paraId="2CF31C81" w14:textId="2DDCF399" w:rsidR="00946890" w:rsidRDefault="008D1D55" w:rsidP="00634870">
            <w:pPr>
              <w:jc w:val="center"/>
            </w:pPr>
            <w:r>
              <w:t>Collision with foreign object</w:t>
            </w:r>
          </w:p>
        </w:tc>
        <w:tc>
          <w:tcPr>
            <w:tcW w:w="779" w:type="pct"/>
            <w:shd w:val="clear" w:color="auto" w:fill="FFFFFF" w:themeFill="background1"/>
            <w:vAlign w:val="center"/>
          </w:tcPr>
          <w:p w14:paraId="05994833" w14:textId="4BD7B8E4" w:rsidR="00946890" w:rsidRDefault="008D1D55" w:rsidP="00634870">
            <w:pPr>
              <w:jc w:val="center"/>
            </w:pPr>
            <w:r>
              <w:t>Possible injuries to any part of the body</w:t>
            </w:r>
          </w:p>
        </w:tc>
        <w:tc>
          <w:tcPr>
            <w:tcW w:w="557" w:type="pct"/>
            <w:shd w:val="clear" w:color="auto" w:fill="FFFFFF" w:themeFill="background1"/>
            <w:vAlign w:val="center"/>
          </w:tcPr>
          <w:p w14:paraId="64737D01" w14:textId="5F69527A" w:rsidR="00946890" w:rsidRDefault="00420842" w:rsidP="00634870">
            <w:pPr>
              <w:jc w:val="center"/>
            </w:pPr>
            <w:r>
              <w:t>Members</w:t>
            </w:r>
          </w:p>
        </w:tc>
        <w:tc>
          <w:tcPr>
            <w:tcW w:w="159" w:type="pct"/>
            <w:shd w:val="clear" w:color="auto" w:fill="FFFFFF" w:themeFill="background1"/>
            <w:vAlign w:val="center"/>
          </w:tcPr>
          <w:p w14:paraId="3D8F7D35" w14:textId="72E4D20D" w:rsidR="00946890" w:rsidRPr="00957A37" w:rsidRDefault="008D1D55" w:rsidP="00634870">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44C33F08" w14:textId="4F5B4385" w:rsidR="00946890" w:rsidRPr="00957A37" w:rsidRDefault="008D1D55" w:rsidP="00634870">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1155FB83" w14:textId="7B3A1676" w:rsidR="00946890" w:rsidRPr="00957A37" w:rsidRDefault="008D1D55" w:rsidP="00634870">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2A9E8FC2" w14:textId="3663BEFB" w:rsidR="00946890" w:rsidRDefault="008D1D55" w:rsidP="00634870">
            <w:pPr>
              <w:jc w:val="center"/>
              <w:rPr>
                <w:rFonts w:ascii="Lucida Sans" w:hAnsi="Lucida Sans"/>
                <w:b/>
              </w:rPr>
            </w:pPr>
            <w:r>
              <w:t>All equipment is removed from the field/area of play before play commences. Field is checked by appropriate person before use</w:t>
            </w:r>
          </w:p>
        </w:tc>
        <w:tc>
          <w:tcPr>
            <w:tcW w:w="159" w:type="pct"/>
            <w:shd w:val="clear" w:color="auto" w:fill="FFFFFF" w:themeFill="background1"/>
            <w:vAlign w:val="center"/>
          </w:tcPr>
          <w:p w14:paraId="1FFDBDAD" w14:textId="7E7CA234" w:rsidR="00946890" w:rsidRPr="00957A37" w:rsidRDefault="008D1D55" w:rsidP="00634870">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6462522A" w14:textId="0E67901E" w:rsidR="00946890" w:rsidRPr="00957A37" w:rsidRDefault="008D1D55" w:rsidP="00634870">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2AF6F791" w14:textId="1CC4E630" w:rsidR="00946890" w:rsidRPr="00957A37" w:rsidRDefault="008D1D55" w:rsidP="00634870">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5F843523" w14:textId="48BF802D" w:rsidR="00946890" w:rsidRDefault="008D1D55" w:rsidP="00634870">
            <w:pPr>
              <w:jc w:val="center"/>
            </w:pPr>
            <w:r>
              <w:t>-</w:t>
            </w:r>
          </w:p>
        </w:tc>
      </w:tr>
      <w:tr w:rsidR="00946890" w14:paraId="3E584DA0" w14:textId="77777777" w:rsidTr="00634870">
        <w:trPr>
          <w:cantSplit/>
          <w:trHeight w:val="1296"/>
        </w:trPr>
        <w:tc>
          <w:tcPr>
            <w:tcW w:w="492" w:type="pct"/>
            <w:shd w:val="clear" w:color="auto" w:fill="FFFFFF" w:themeFill="background1"/>
            <w:vAlign w:val="center"/>
          </w:tcPr>
          <w:p w14:paraId="4403FB58" w14:textId="69C8E19D" w:rsidR="00946890" w:rsidRDefault="008D1D55" w:rsidP="00634870">
            <w:pPr>
              <w:jc w:val="center"/>
            </w:pPr>
            <w:r>
              <w:t>Pitching</w:t>
            </w:r>
          </w:p>
        </w:tc>
        <w:tc>
          <w:tcPr>
            <w:tcW w:w="492" w:type="pct"/>
            <w:shd w:val="clear" w:color="auto" w:fill="FFFFFF" w:themeFill="background1"/>
            <w:vAlign w:val="center"/>
          </w:tcPr>
          <w:p w14:paraId="67CE3F1A" w14:textId="682FA961" w:rsidR="00946890" w:rsidRDefault="008C7C52" w:rsidP="00634870">
            <w:pPr>
              <w:jc w:val="center"/>
            </w:pPr>
            <w:r>
              <w:t>Hit by ball</w:t>
            </w:r>
          </w:p>
        </w:tc>
        <w:tc>
          <w:tcPr>
            <w:tcW w:w="779" w:type="pct"/>
            <w:shd w:val="clear" w:color="auto" w:fill="FFFFFF" w:themeFill="background1"/>
            <w:vAlign w:val="center"/>
          </w:tcPr>
          <w:p w14:paraId="6E57A401" w14:textId="42A9424F" w:rsidR="00946890" w:rsidRDefault="008C7C52" w:rsidP="00634870">
            <w:pPr>
              <w:jc w:val="center"/>
            </w:pPr>
            <w:r>
              <w:t>Possible injuries to any part of pitcher’s body</w:t>
            </w:r>
          </w:p>
        </w:tc>
        <w:tc>
          <w:tcPr>
            <w:tcW w:w="557" w:type="pct"/>
            <w:shd w:val="clear" w:color="auto" w:fill="FFFFFF" w:themeFill="background1"/>
            <w:vAlign w:val="center"/>
          </w:tcPr>
          <w:p w14:paraId="333BB938" w14:textId="668E0D0D" w:rsidR="00946890" w:rsidRDefault="00420842" w:rsidP="00634870">
            <w:pPr>
              <w:jc w:val="center"/>
            </w:pPr>
            <w:r>
              <w:t>Members</w:t>
            </w:r>
          </w:p>
        </w:tc>
        <w:tc>
          <w:tcPr>
            <w:tcW w:w="159" w:type="pct"/>
            <w:shd w:val="clear" w:color="auto" w:fill="FFFFFF" w:themeFill="background1"/>
            <w:vAlign w:val="center"/>
          </w:tcPr>
          <w:p w14:paraId="153D60C1" w14:textId="16769E93" w:rsidR="00946890" w:rsidRPr="00957A37" w:rsidRDefault="008C7C52" w:rsidP="00634870">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6EB5838F" w14:textId="5FAE2F30" w:rsidR="00946890" w:rsidRPr="00957A37" w:rsidRDefault="008C7C52" w:rsidP="00634870">
            <w:pPr>
              <w:jc w:val="center"/>
              <w:rPr>
                <w:rFonts w:ascii="Lucida Sans" w:hAnsi="Lucida Sans"/>
                <w:b/>
              </w:rPr>
            </w:pPr>
            <w:r>
              <w:rPr>
                <w:rFonts w:ascii="Lucida Sans" w:hAnsi="Lucida Sans"/>
                <w:b/>
              </w:rPr>
              <w:t>3</w:t>
            </w:r>
          </w:p>
        </w:tc>
        <w:tc>
          <w:tcPr>
            <w:tcW w:w="159" w:type="pct"/>
            <w:shd w:val="clear" w:color="auto" w:fill="FFFFFF" w:themeFill="background1"/>
            <w:vAlign w:val="center"/>
          </w:tcPr>
          <w:p w14:paraId="4484EEAC" w14:textId="385530B6" w:rsidR="00946890" w:rsidRPr="00957A37" w:rsidRDefault="008C7C52" w:rsidP="00634870">
            <w:pPr>
              <w:jc w:val="center"/>
              <w:rPr>
                <w:rFonts w:ascii="Lucida Sans" w:hAnsi="Lucida Sans"/>
                <w:b/>
              </w:rPr>
            </w:pPr>
            <w:r>
              <w:rPr>
                <w:rFonts w:ascii="Lucida Sans" w:hAnsi="Lucida Sans"/>
                <w:b/>
              </w:rPr>
              <w:t>6</w:t>
            </w:r>
          </w:p>
        </w:tc>
        <w:tc>
          <w:tcPr>
            <w:tcW w:w="871" w:type="pct"/>
            <w:shd w:val="clear" w:color="auto" w:fill="FFFFFF" w:themeFill="background1"/>
            <w:vAlign w:val="center"/>
          </w:tcPr>
          <w:p w14:paraId="3AC521B7" w14:textId="60D3BD50" w:rsidR="00946890" w:rsidRDefault="008C7C52" w:rsidP="00634870">
            <w:pPr>
              <w:jc w:val="center"/>
              <w:rPr>
                <w:rFonts w:ascii="Lucida Sans" w:hAnsi="Lucida Sans"/>
                <w:b/>
              </w:rPr>
            </w:pPr>
            <w:r>
              <w:t>Appropriate first aid person must be present, along with all necessary first aid equipment to minimize the impact should the hazard occur.</w:t>
            </w:r>
          </w:p>
        </w:tc>
        <w:tc>
          <w:tcPr>
            <w:tcW w:w="159" w:type="pct"/>
            <w:shd w:val="clear" w:color="auto" w:fill="FFFFFF" w:themeFill="background1"/>
            <w:vAlign w:val="center"/>
          </w:tcPr>
          <w:p w14:paraId="37AB2C2B" w14:textId="29C9A278" w:rsidR="00946890" w:rsidRPr="00957A37" w:rsidRDefault="008C7C52" w:rsidP="00634870">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CCA3A6C" w14:textId="376AACAA" w:rsidR="00946890" w:rsidRPr="00957A37" w:rsidRDefault="008C7C52" w:rsidP="00634870">
            <w:pPr>
              <w:jc w:val="center"/>
              <w:rPr>
                <w:rFonts w:ascii="Lucida Sans" w:hAnsi="Lucida Sans"/>
                <w:b/>
              </w:rPr>
            </w:pPr>
            <w:r>
              <w:rPr>
                <w:rFonts w:ascii="Lucida Sans" w:hAnsi="Lucida Sans"/>
                <w:b/>
              </w:rPr>
              <w:t>3</w:t>
            </w:r>
          </w:p>
        </w:tc>
        <w:tc>
          <w:tcPr>
            <w:tcW w:w="159" w:type="pct"/>
            <w:shd w:val="clear" w:color="auto" w:fill="FFFFFF" w:themeFill="background1"/>
            <w:vAlign w:val="center"/>
          </w:tcPr>
          <w:p w14:paraId="3530220B" w14:textId="126EBA2C" w:rsidR="00946890" w:rsidRPr="00957A37" w:rsidRDefault="008C7C52" w:rsidP="00634870">
            <w:pPr>
              <w:jc w:val="center"/>
              <w:rPr>
                <w:rFonts w:ascii="Lucida Sans" w:hAnsi="Lucida Sans"/>
                <w:b/>
              </w:rPr>
            </w:pPr>
            <w:r>
              <w:rPr>
                <w:rFonts w:ascii="Lucida Sans" w:hAnsi="Lucida Sans"/>
                <w:b/>
              </w:rPr>
              <w:t>6</w:t>
            </w:r>
          </w:p>
        </w:tc>
        <w:tc>
          <w:tcPr>
            <w:tcW w:w="855" w:type="pct"/>
            <w:shd w:val="clear" w:color="auto" w:fill="FFFFFF" w:themeFill="background1"/>
            <w:vAlign w:val="center"/>
          </w:tcPr>
          <w:p w14:paraId="1296CD8D" w14:textId="0961CD74" w:rsidR="00946890" w:rsidRDefault="004E1218" w:rsidP="00634870">
            <w:pPr>
              <w:jc w:val="center"/>
            </w:pPr>
            <w:r>
              <w:t>-</w:t>
            </w:r>
          </w:p>
        </w:tc>
      </w:tr>
      <w:tr w:rsidR="004E1218" w14:paraId="56349195" w14:textId="77777777" w:rsidTr="008C7C52">
        <w:trPr>
          <w:cantSplit/>
          <w:trHeight w:val="1296"/>
        </w:trPr>
        <w:tc>
          <w:tcPr>
            <w:tcW w:w="492" w:type="pct"/>
            <w:vMerge w:val="restart"/>
            <w:shd w:val="clear" w:color="auto" w:fill="FFFFFF" w:themeFill="background1"/>
            <w:vAlign w:val="center"/>
          </w:tcPr>
          <w:p w14:paraId="7FF33713" w14:textId="719F4755" w:rsidR="004E1218" w:rsidRDefault="004E1218" w:rsidP="008C7C52">
            <w:pPr>
              <w:jc w:val="center"/>
            </w:pPr>
            <w:r>
              <w:t>Catching</w:t>
            </w:r>
          </w:p>
        </w:tc>
        <w:tc>
          <w:tcPr>
            <w:tcW w:w="492" w:type="pct"/>
            <w:shd w:val="clear" w:color="auto" w:fill="FFFFFF" w:themeFill="background1"/>
            <w:vAlign w:val="center"/>
          </w:tcPr>
          <w:p w14:paraId="3094BF5A" w14:textId="650979A8" w:rsidR="004E1218" w:rsidRDefault="004E1218" w:rsidP="008C7C52">
            <w:pPr>
              <w:jc w:val="center"/>
            </w:pPr>
            <w:r>
              <w:t>Hit by ball</w:t>
            </w:r>
          </w:p>
        </w:tc>
        <w:tc>
          <w:tcPr>
            <w:tcW w:w="779" w:type="pct"/>
            <w:shd w:val="clear" w:color="auto" w:fill="FFFFFF" w:themeFill="background1"/>
            <w:vAlign w:val="center"/>
          </w:tcPr>
          <w:p w14:paraId="557DA574" w14:textId="7559FEF2" w:rsidR="004E1218" w:rsidRDefault="004E1218" w:rsidP="008C7C52">
            <w:pPr>
              <w:jc w:val="center"/>
            </w:pPr>
            <w:r>
              <w:t>Possible injuries to any part of catcher’s body</w:t>
            </w:r>
          </w:p>
        </w:tc>
        <w:tc>
          <w:tcPr>
            <w:tcW w:w="557" w:type="pct"/>
            <w:shd w:val="clear" w:color="auto" w:fill="FFFFFF" w:themeFill="background1"/>
            <w:vAlign w:val="center"/>
          </w:tcPr>
          <w:p w14:paraId="5041311A" w14:textId="729799CA" w:rsidR="004E1218" w:rsidRDefault="004E1218" w:rsidP="008C7C52">
            <w:pPr>
              <w:jc w:val="center"/>
            </w:pPr>
            <w:r>
              <w:t>Members</w:t>
            </w:r>
          </w:p>
        </w:tc>
        <w:tc>
          <w:tcPr>
            <w:tcW w:w="159" w:type="pct"/>
            <w:shd w:val="clear" w:color="auto" w:fill="FFFFFF" w:themeFill="background1"/>
            <w:vAlign w:val="center"/>
          </w:tcPr>
          <w:p w14:paraId="700583BD" w14:textId="67890EE0" w:rsidR="004E1218" w:rsidRPr="00957A37" w:rsidRDefault="004E1218"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1E9BECF0" w14:textId="100C9BD1" w:rsidR="004E1218" w:rsidRPr="00957A37" w:rsidRDefault="004E1218"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5EDD6FA7" w14:textId="4EC25EBE" w:rsidR="004E1218" w:rsidRPr="00957A37" w:rsidRDefault="004E1218" w:rsidP="008C7C52">
            <w:pPr>
              <w:jc w:val="center"/>
              <w:rPr>
                <w:rFonts w:ascii="Lucida Sans" w:hAnsi="Lucida Sans"/>
                <w:b/>
              </w:rPr>
            </w:pPr>
            <w:r>
              <w:rPr>
                <w:rFonts w:ascii="Lucida Sans" w:hAnsi="Lucida Sans"/>
                <w:b/>
              </w:rPr>
              <w:t>1</w:t>
            </w:r>
          </w:p>
        </w:tc>
        <w:tc>
          <w:tcPr>
            <w:tcW w:w="871" w:type="pct"/>
            <w:shd w:val="clear" w:color="auto" w:fill="FFFFFF" w:themeFill="background1"/>
            <w:vAlign w:val="center"/>
          </w:tcPr>
          <w:p w14:paraId="701149E8" w14:textId="1D278746" w:rsidR="004E1218" w:rsidRDefault="004E1218" w:rsidP="008C7C52">
            <w:pPr>
              <w:jc w:val="center"/>
              <w:rPr>
                <w:rFonts w:ascii="Lucida Sans" w:hAnsi="Lucida Sans"/>
                <w:b/>
              </w:rPr>
            </w:pPr>
            <w:r>
              <w:t>Catchers must wear PPE when on the field in live play</w:t>
            </w:r>
          </w:p>
        </w:tc>
        <w:tc>
          <w:tcPr>
            <w:tcW w:w="159" w:type="pct"/>
            <w:shd w:val="clear" w:color="auto" w:fill="FFFFFF" w:themeFill="background1"/>
            <w:vAlign w:val="center"/>
          </w:tcPr>
          <w:p w14:paraId="624D4D3A" w14:textId="11B9733F" w:rsidR="004E1218" w:rsidRPr="00957A37" w:rsidRDefault="004E1218"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4A98A554" w14:textId="1286F1A9" w:rsidR="004E1218" w:rsidRPr="00957A37" w:rsidRDefault="004E1218"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5D0B59A3" w14:textId="5DF19598" w:rsidR="004E1218" w:rsidRPr="00957A37" w:rsidRDefault="004E1218" w:rsidP="008C7C52">
            <w:pPr>
              <w:jc w:val="center"/>
              <w:rPr>
                <w:rFonts w:ascii="Lucida Sans" w:hAnsi="Lucida Sans"/>
                <w:b/>
              </w:rPr>
            </w:pPr>
            <w:r>
              <w:rPr>
                <w:rFonts w:ascii="Lucida Sans" w:hAnsi="Lucida Sans"/>
                <w:b/>
              </w:rPr>
              <w:t>1</w:t>
            </w:r>
          </w:p>
        </w:tc>
        <w:tc>
          <w:tcPr>
            <w:tcW w:w="855" w:type="pct"/>
            <w:shd w:val="clear" w:color="auto" w:fill="FFFFFF" w:themeFill="background1"/>
            <w:vAlign w:val="center"/>
          </w:tcPr>
          <w:p w14:paraId="177A9F0E" w14:textId="1804C0B6" w:rsidR="004E1218" w:rsidRDefault="004E1218" w:rsidP="008C7C52">
            <w:pPr>
              <w:jc w:val="center"/>
            </w:pPr>
            <w:r>
              <w:t>-</w:t>
            </w:r>
          </w:p>
        </w:tc>
      </w:tr>
      <w:tr w:rsidR="004E1218" w14:paraId="67D3D7B6" w14:textId="77777777" w:rsidTr="008C7C52">
        <w:trPr>
          <w:cantSplit/>
          <w:trHeight w:val="1296"/>
        </w:trPr>
        <w:tc>
          <w:tcPr>
            <w:tcW w:w="492" w:type="pct"/>
            <w:vMerge/>
            <w:shd w:val="clear" w:color="auto" w:fill="FFFFFF" w:themeFill="background1"/>
            <w:vAlign w:val="center"/>
          </w:tcPr>
          <w:p w14:paraId="39C1F57E" w14:textId="77777777" w:rsidR="004E1218" w:rsidRDefault="004E1218" w:rsidP="008C7C52">
            <w:pPr>
              <w:jc w:val="center"/>
            </w:pPr>
          </w:p>
        </w:tc>
        <w:tc>
          <w:tcPr>
            <w:tcW w:w="492" w:type="pct"/>
            <w:shd w:val="clear" w:color="auto" w:fill="FFFFFF" w:themeFill="background1"/>
            <w:vAlign w:val="center"/>
          </w:tcPr>
          <w:p w14:paraId="60F3BFFC" w14:textId="73DD5B02" w:rsidR="004E1218" w:rsidRDefault="006570B2" w:rsidP="008C7C52">
            <w:pPr>
              <w:jc w:val="center"/>
            </w:pPr>
            <w:r>
              <w:t>Hit by pitch</w:t>
            </w:r>
          </w:p>
        </w:tc>
        <w:tc>
          <w:tcPr>
            <w:tcW w:w="779" w:type="pct"/>
            <w:shd w:val="clear" w:color="auto" w:fill="FFFFFF" w:themeFill="background1"/>
            <w:vAlign w:val="center"/>
          </w:tcPr>
          <w:p w14:paraId="0218FEE4" w14:textId="3B57BB80" w:rsidR="004E1218" w:rsidRDefault="006570B2" w:rsidP="008C7C52">
            <w:pPr>
              <w:jc w:val="center"/>
            </w:pPr>
            <w:r>
              <w:t>Possible injuries to any part of the body hit</w:t>
            </w:r>
          </w:p>
        </w:tc>
        <w:tc>
          <w:tcPr>
            <w:tcW w:w="557" w:type="pct"/>
            <w:shd w:val="clear" w:color="auto" w:fill="FFFFFF" w:themeFill="background1"/>
            <w:vAlign w:val="center"/>
          </w:tcPr>
          <w:p w14:paraId="13F72A3A" w14:textId="3CF3D411" w:rsidR="004E1218" w:rsidRDefault="004E1218" w:rsidP="008C7C52">
            <w:pPr>
              <w:jc w:val="center"/>
            </w:pPr>
            <w:r>
              <w:t>Members</w:t>
            </w:r>
          </w:p>
        </w:tc>
        <w:tc>
          <w:tcPr>
            <w:tcW w:w="159" w:type="pct"/>
            <w:shd w:val="clear" w:color="auto" w:fill="FFFFFF" w:themeFill="background1"/>
            <w:vAlign w:val="center"/>
          </w:tcPr>
          <w:p w14:paraId="0C1BABCC" w14:textId="2FC10307" w:rsidR="004E1218" w:rsidRPr="00957A37" w:rsidRDefault="006570B2" w:rsidP="008C7C52">
            <w:pPr>
              <w:jc w:val="center"/>
              <w:rPr>
                <w:rFonts w:ascii="Lucida Sans" w:hAnsi="Lucida Sans"/>
                <w:b/>
              </w:rPr>
            </w:pPr>
            <w:r>
              <w:rPr>
                <w:rFonts w:ascii="Lucida Sans" w:hAnsi="Lucida Sans"/>
                <w:b/>
              </w:rPr>
              <w:t>3</w:t>
            </w:r>
          </w:p>
        </w:tc>
        <w:tc>
          <w:tcPr>
            <w:tcW w:w="159" w:type="pct"/>
            <w:shd w:val="clear" w:color="auto" w:fill="FFFFFF" w:themeFill="background1"/>
            <w:vAlign w:val="center"/>
          </w:tcPr>
          <w:p w14:paraId="1C9A687C" w14:textId="1A9E021B" w:rsidR="004E1218" w:rsidRPr="00957A37" w:rsidRDefault="006570B2"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6AA71970" w14:textId="3AC38220" w:rsidR="004E1218" w:rsidRPr="00957A37" w:rsidRDefault="006570B2" w:rsidP="008C7C52">
            <w:pPr>
              <w:jc w:val="center"/>
              <w:rPr>
                <w:rFonts w:ascii="Lucida Sans" w:hAnsi="Lucida Sans"/>
                <w:b/>
              </w:rPr>
            </w:pPr>
            <w:r>
              <w:rPr>
                <w:rFonts w:ascii="Lucida Sans" w:hAnsi="Lucida Sans"/>
                <w:b/>
              </w:rPr>
              <w:t>6</w:t>
            </w:r>
          </w:p>
        </w:tc>
        <w:tc>
          <w:tcPr>
            <w:tcW w:w="871" w:type="pct"/>
            <w:shd w:val="clear" w:color="auto" w:fill="FFFFFF" w:themeFill="background1"/>
            <w:vAlign w:val="center"/>
          </w:tcPr>
          <w:p w14:paraId="2787C6F7" w14:textId="73C4138F" w:rsidR="004E1218" w:rsidRDefault="006570B2" w:rsidP="008C7C52">
            <w:pPr>
              <w:jc w:val="center"/>
              <w:rPr>
                <w:rFonts w:ascii="Lucida Sans" w:hAnsi="Lucida Sans"/>
                <w:b/>
              </w:rPr>
            </w:pPr>
            <w:r>
              <w:t>Catchers must wear PPE when on the field in live play. Appropriate first aid person must be present, along with all necessary first aid equipment to minimize the impact should the hazard occur.</w:t>
            </w:r>
          </w:p>
        </w:tc>
        <w:tc>
          <w:tcPr>
            <w:tcW w:w="159" w:type="pct"/>
            <w:shd w:val="clear" w:color="auto" w:fill="FFFFFF" w:themeFill="background1"/>
            <w:vAlign w:val="center"/>
          </w:tcPr>
          <w:p w14:paraId="1EE8AD13" w14:textId="18A6BFAB" w:rsidR="004E1218" w:rsidRPr="00957A37" w:rsidRDefault="006570B2" w:rsidP="008C7C52">
            <w:pPr>
              <w:jc w:val="center"/>
              <w:rPr>
                <w:rFonts w:ascii="Lucida Sans" w:hAnsi="Lucida Sans"/>
                <w:b/>
              </w:rPr>
            </w:pPr>
            <w:r>
              <w:rPr>
                <w:rFonts w:ascii="Lucida Sans" w:hAnsi="Lucida Sans"/>
                <w:b/>
              </w:rPr>
              <w:t>3</w:t>
            </w:r>
          </w:p>
        </w:tc>
        <w:tc>
          <w:tcPr>
            <w:tcW w:w="159" w:type="pct"/>
            <w:shd w:val="clear" w:color="auto" w:fill="FFFFFF" w:themeFill="background1"/>
            <w:vAlign w:val="center"/>
          </w:tcPr>
          <w:p w14:paraId="5F448658" w14:textId="5013C3EF" w:rsidR="004E1218" w:rsidRPr="00957A37" w:rsidRDefault="006570B2"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62E2D301" w14:textId="2150863C" w:rsidR="004E1218" w:rsidRPr="00957A37" w:rsidRDefault="006570B2" w:rsidP="008C7C52">
            <w:pPr>
              <w:jc w:val="center"/>
              <w:rPr>
                <w:rFonts w:ascii="Lucida Sans" w:hAnsi="Lucida Sans"/>
                <w:b/>
              </w:rPr>
            </w:pPr>
            <w:r>
              <w:rPr>
                <w:rFonts w:ascii="Lucida Sans" w:hAnsi="Lucida Sans"/>
                <w:b/>
              </w:rPr>
              <w:t>6</w:t>
            </w:r>
          </w:p>
        </w:tc>
        <w:tc>
          <w:tcPr>
            <w:tcW w:w="855" w:type="pct"/>
            <w:shd w:val="clear" w:color="auto" w:fill="FFFFFF" w:themeFill="background1"/>
            <w:vAlign w:val="center"/>
          </w:tcPr>
          <w:p w14:paraId="32C5C2ED" w14:textId="293A808B" w:rsidR="004E1218" w:rsidRDefault="006570B2" w:rsidP="008C7C52">
            <w:pPr>
              <w:jc w:val="center"/>
            </w:pPr>
            <w:r>
              <w:t>-</w:t>
            </w:r>
          </w:p>
        </w:tc>
      </w:tr>
      <w:tr w:rsidR="004E1218" w14:paraId="57B1F783" w14:textId="77777777" w:rsidTr="008C7C52">
        <w:trPr>
          <w:cantSplit/>
          <w:trHeight w:val="1296"/>
        </w:trPr>
        <w:tc>
          <w:tcPr>
            <w:tcW w:w="492" w:type="pct"/>
            <w:vMerge/>
            <w:shd w:val="clear" w:color="auto" w:fill="FFFFFF" w:themeFill="background1"/>
            <w:vAlign w:val="center"/>
          </w:tcPr>
          <w:p w14:paraId="5FFCFB64" w14:textId="77777777" w:rsidR="004E1218" w:rsidRDefault="004E1218" w:rsidP="008C7C52">
            <w:pPr>
              <w:jc w:val="center"/>
            </w:pPr>
          </w:p>
        </w:tc>
        <w:tc>
          <w:tcPr>
            <w:tcW w:w="492" w:type="pct"/>
            <w:shd w:val="clear" w:color="auto" w:fill="FFFFFF" w:themeFill="background1"/>
            <w:vAlign w:val="center"/>
          </w:tcPr>
          <w:p w14:paraId="07450848" w14:textId="306EF9BC" w:rsidR="004E1218" w:rsidRDefault="001939DB" w:rsidP="008C7C52">
            <w:pPr>
              <w:jc w:val="center"/>
            </w:pPr>
            <w:r>
              <w:t>Hit by bat</w:t>
            </w:r>
          </w:p>
        </w:tc>
        <w:tc>
          <w:tcPr>
            <w:tcW w:w="779" w:type="pct"/>
            <w:shd w:val="clear" w:color="auto" w:fill="FFFFFF" w:themeFill="background1"/>
            <w:vAlign w:val="center"/>
          </w:tcPr>
          <w:p w14:paraId="7E5B5EF6" w14:textId="1C5B65A9" w:rsidR="004E1218" w:rsidRDefault="001939DB" w:rsidP="008C7C52">
            <w:pPr>
              <w:jc w:val="center"/>
            </w:pPr>
            <w:r>
              <w:t>Possible injuries to any part of the body hit</w:t>
            </w:r>
          </w:p>
        </w:tc>
        <w:tc>
          <w:tcPr>
            <w:tcW w:w="557" w:type="pct"/>
            <w:shd w:val="clear" w:color="auto" w:fill="FFFFFF" w:themeFill="background1"/>
            <w:vAlign w:val="center"/>
          </w:tcPr>
          <w:p w14:paraId="1256F509" w14:textId="176465AC" w:rsidR="004E1218" w:rsidRDefault="001939DB" w:rsidP="008C7C52">
            <w:pPr>
              <w:jc w:val="center"/>
            </w:pPr>
            <w:r>
              <w:t>Members</w:t>
            </w:r>
          </w:p>
        </w:tc>
        <w:tc>
          <w:tcPr>
            <w:tcW w:w="159" w:type="pct"/>
            <w:shd w:val="clear" w:color="auto" w:fill="FFFFFF" w:themeFill="background1"/>
            <w:vAlign w:val="center"/>
          </w:tcPr>
          <w:p w14:paraId="2D0322E0" w14:textId="5BA30EBF" w:rsidR="004E1218" w:rsidRPr="00957A37" w:rsidRDefault="001939DB"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6C5DC596" w14:textId="19799154" w:rsidR="004E1218" w:rsidRPr="00957A37" w:rsidRDefault="001939DB"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64720001" w14:textId="67C8F21E" w:rsidR="004E1218" w:rsidRPr="00957A37" w:rsidRDefault="001939DB" w:rsidP="008C7C52">
            <w:pPr>
              <w:jc w:val="center"/>
              <w:rPr>
                <w:rFonts w:ascii="Lucida Sans" w:hAnsi="Lucida Sans"/>
                <w:b/>
              </w:rPr>
            </w:pPr>
            <w:r>
              <w:rPr>
                <w:rFonts w:ascii="Lucida Sans" w:hAnsi="Lucida Sans"/>
                <w:b/>
              </w:rPr>
              <w:t>1</w:t>
            </w:r>
          </w:p>
        </w:tc>
        <w:tc>
          <w:tcPr>
            <w:tcW w:w="871" w:type="pct"/>
            <w:shd w:val="clear" w:color="auto" w:fill="FFFFFF" w:themeFill="background1"/>
            <w:vAlign w:val="center"/>
          </w:tcPr>
          <w:p w14:paraId="47141B9C" w14:textId="77777777" w:rsidR="001939DB" w:rsidRDefault="001939DB" w:rsidP="001939DB">
            <w:pPr>
              <w:jc w:val="center"/>
            </w:pPr>
            <w:r>
              <w:t>Catchers must wear PPE when on the field in live play.</w:t>
            </w:r>
          </w:p>
          <w:p w14:paraId="6973F833" w14:textId="77777777" w:rsidR="001939DB" w:rsidRDefault="001939DB" w:rsidP="001939DB">
            <w:pPr>
              <w:jc w:val="center"/>
            </w:pPr>
            <w:r>
              <w:t xml:space="preserve"> </w:t>
            </w:r>
          </w:p>
          <w:p w14:paraId="2105B623" w14:textId="77777777" w:rsidR="001939DB" w:rsidRDefault="001939DB" w:rsidP="001939DB">
            <w:pPr>
              <w:jc w:val="center"/>
            </w:pPr>
            <w:r>
              <w:t xml:space="preserve">Appropriate first aid person must be present, along with all necessary first aid equipment to minimize the impact should the hazard occur. </w:t>
            </w:r>
          </w:p>
          <w:p w14:paraId="73292EFC" w14:textId="77777777" w:rsidR="001939DB" w:rsidRDefault="001939DB" w:rsidP="001939DB">
            <w:pPr>
              <w:jc w:val="center"/>
            </w:pPr>
          </w:p>
          <w:p w14:paraId="04771197" w14:textId="019D35AE" w:rsidR="004E1218" w:rsidRDefault="001939DB" w:rsidP="001939DB">
            <w:pPr>
              <w:jc w:val="center"/>
              <w:rPr>
                <w:rFonts w:ascii="Lucida Sans" w:hAnsi="Lucida Sans"/>
                <w:b/>
              </w:rPr>
            </w:pPr>
            <w:r>
              <w:t>Players are taught where to drop the bat after hitting to minimize the likelihood of hazard.</w:t>
            </w:r>
          </w:p>
        </w:tc>
        <w:tc>
          <w:tcPr>
            <w:tcW w:w="159" w:type="pct"/>
            <w:shd w:val="clear" w:color="auto" w:fill="FFFFFF" w:themeFill="background1"/>
            <w:vAlign w:val="center"/>
          </w:tcPr>
          <w:p w14:paraId="66EA7E8F" w14:textId="0720FE8D" w:rsidR="004E1218" w:rsidRPr="00957A37" w:rsidRDefault="001939DB"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4D061056" w14:textId="17D20C64" w:rsidR="004E1218" w:rsidRPr="00957A37" w:rsidRDefault="001939DB"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7CAD8BA7" w14:textId="70321AE6" w:rsidR="004E1218" w:rsidRPr="00957A37" w:rsidRDefault="001939DB" w:rsidP="008C7C52">
            <w:pPr>
              <w:jc w:val="center"/>
              <w:rPr>
                <w:rFonts w:ascii="Lucida Sans" w:hAnsi="Lucida Sans"/>
                <w:b/>
              </w:rPr>
            </w:pPr>
            <w:r>
              <w:rPr>
                <w:rFonts w:ascii="Lucida Sans" w:hAnsi="Lucida Sans"/>
                <w:b/>
              </w:rPr>
              <w:t>1</w:t>
            </w:r>
          </w:p>
        </w:tc>
        <w:tc>
          <w:tcPr>
            <w:tcW w:w="855" w:type="pct"/>
            <w:shd w:val="clear" w:color="auto" w:fill="FFFFFF" w:themeFill="background1"/>
            <w:vAlign w:val="center"/>
          </w:tcPr>
          <w:p w14:paraId="28D392C2" w14:textId="4D3EE573" w:rsidR="004E1218" w:rsidRDefault="001939DB" w:rsidP="008C7C52">
            <w:pPr>
              <w:jc w:val="center"/>
            </w:pPr>
            <w:r>
              <w:t>-</w:t>
            </w:r>
          </w:p>
        </w:tc>
      </w:tr>
      <w:tr w:rsidR="000331C3" w14:paraId="5206A569" w14:textId="77777777" w:rsidTr="008C7C52">
        <w:trPr>
          <w:cantSplit/>
          <w:trHeight w:val="1296"/>
        </w:trPr>
        <w:tc>
          <w:tcPr>
            <w:tcW w:w="492" w:type="pct"/>
            <w:vMerge w:val="restart"/>
            <w:shd w:val="clear" w:color="auto" w:fill="FFFFFF" w:themeFill="background1"/>
            <w:vAlign w:val="center"/>
          </w:tcPr>
          <w:p w14:paraId="580B5C4C" w14:textId="13A1E4B7" w:rsidR="000331C3" w:rsidRDefault="000331C3" w:rsidP="008C7C52">
            <w:pPr>
              <w:jc w:val="center"/>
            </w:pPr>
            <w:r>
              <w:lastRenderedPageBreak/>
              <w:t>Base Running</w:t>
            </w:r>
          </w:p>
        </w:tc>
        <w:tc>
          <w:tcPr>
            <w:tcW w:w="492" w:type="pct"/>
            <w:shd w:val="clear" w:color="auto" w:fill="FFFFFF" w:themeFill="background1"/>
            <w:vAlign w:val="center"/>
          </w:tcPr>
          <w:p w14:paraId="46E0B24A" w14:textId="35B553A3" w:rsidR="000331C3" w:rsidRDefault="000331C3" w:rsidP="008C7C52">
            <w:pPr>
              <w:jc w:val="center"/>
            </w:pPr>
            <w:r>
              <w:t>Collision with another player</w:t>
            </w:r>
          </w:p>
        </w:tc>
        <w:tc>
          <w:tcPr>
            <w:tcW w:w="779" w:type="pct"/>
            <w:shd w:val="clear" w:color="auto" w:fill="FFFFFF" w:themeFill="background1"/>
            <w:vAlign w:val="center"/>
          </w:tcPr>
          <w:p w14:paraId="3524A331" w14:textId="706B6CC4" w:rsidR="000331C3" w:rsidRDefault="000331C3" w:rsidP="008C7C52">
            <w:pPr>
              <w:jc w:val="center"/>
            </w:pPr>
            <w:r>
              <w:t>Possible injuries to any part of the body</w:t>
            </w:r>
          </w:p>
        </w:tc>
        <w:tc>
          <w:tcPr>
            <w:tcW w:w="557" w:type="pct"/>
            <w:shd w:val="clear" w:color="auto" w:fill="FFFFFF" w:themeFill="background1"/>
            <w:vAlign w:val="center"/>
          </w:tcPr>
          <w:p w14:paraId="59954E44" w14:textId="7448498E" w:rsidR="000331C3" w:rsidRDefault="000331C3" w:rsidP="008C7C52">
            <w:pPr>
              <w:jc w:val="center"/>
            </w:pPr>
            <w:r>
              <w:t>Members</w:t>
            </w:r>
          </w:p>
        </w:tc>
        <w:tc>
          <w:tcPr>
            <w:tcW w:w="159" w:type="pct"/>
            <w:shd w:val="clear" w:color="auto" w:fill="FFFFFF" w:themeFill="background1"/>
            <w:vAlign w:val="center"/>
          </w:tcPr>
          <w:p w14:paraId="4FE85AC6" w14:textId="7547EA98" w:rsidR="000331C3" w:rsidRPr="00957A37" w:rsidRDefault="000331C3"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1FEF3021" w14:textId="62FFCBAB" w:rsidR="000331C3" w:rsidRPr="00957A37" w:rsidRDefault="000331C3"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36161F6E" w14:textId="0A35421B" w:rsidR="000331C3" w:rsidRPr="00957A37" w:rsidRDefault="000331C3" w:rsidP="008C7C52">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09C096B5" w14:textId="2C18F769" w:rsidR="000331C3" w:rsidRDefault="00A80530" w:rsidP="008C7C52">
            <w:pPr>
              <w:jc w:val="center"/>
              <w:rPr>
                <w:rFonts w:ascii="Lucida Sans" w:hAnsi="Lucida Sans"/>
                <w:b/>
              </w:rPr>
            </w:pPr>
            <w:r>
              <w:t>Fielders are taught to avoid the running line when fielding the ball unless unavoidable. In which case they are taught to give right of way to the runner.</w:t>
            </w:r>
          </w:p>
        </w:tc>
        <w:tc>
          <w:tcPr>
            <w:tcW w:w="159" w:type="pct"/>
            <w:shd w:val="clear" w:color="auto" w:fill="FFFFFF" w:themeFill="background1"/>
            <w:vAlign w:val="center"/>
          </w:tcPr>
          <w:p w14:paraId="3C6245C4" w14:textId="54D8333C" w:rsidR="000331C3" w:rsidRPr="00957A37" w:rsidRDefault="00A80530"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211B49E5" w14:textId="05327891" w:rsidR="000331C3" w:rsidRPr="00957A37" w:rsidRDefault="00A80530"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2EEE99EE" w14:textId="7C47F823" w:rsidR="000331C3" w:rsidRPr="00957A37" w:rsidRDefault="00A80530" w:rsidP="008C7C52">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1293FABB" w14:textId="70075005" w:rsidR="000331C3" w:rsidRDefault="00A80530" w:rsidP="008C7C52">
            <w:pPr>
              <w:jc w:val="center"/>
            </w:pPr>
            <w:r>
              <w:t>-</w:t>
            </w:r>
          </w:p>
        </w:tc>
      </w:tr>
      <w:tr w:rsidR="000331C3" w14:paraId="6531987D" w14:textId="77777777" w:rsidTr="008C7C52">
        <w:trPr>
          <w:cantSplit/>
          <w:trHeight w:val="1296"/>
        </w:trPr>
        <w:tc>
          <w:tcPr>
            <w:tcW w:w="492" w:type="pct"/>
            <w:vMerge/>
            <w:shd w:val="clear" w:color="auto" w:fill="FFFFFF" w:themeFill="background1"/>
            <w:vAlign w:val="center"/>
          </w:tcPr>
          <w:p w14:paraId="2D82A113" w14:textId="77777777" w:rsidR="000331C3" w:rsidRDefault="000331C3" w:rsidP="008C7C52">
            <w:pPr>
              <w:jc w:val="center"/>
            </w:pPr>
          </w:p>
        </w:tc>
        <w:tc>
          <w:tcPr>
            <w:tcW w:w="492" w:type="pct"/>
            <w:shd w:val="clear" w:color="auto" w:fill="FFFFFF" w:themeFill="background1"/>
            <w:vAlign w:val="center"/>
          </w:tcPr>
          <w:p w14:paraId="076A17EB" w14:textId="45E430EE" w:rsidR="000331C3" w:rsidRDefault="00A36936" w:rsidP="008C7C52">
            <w:pPr>
              <w:jc w:val="center"/>
            </w:pPr>
            <w:r>
              <w:t>Hit by ball</w:t>
            </w:r>
          </w:p>
        </w:tc>
        <w:tc>
          <w:tcPr>
            <w:tcW w:w="779" w:type="pct"/>
            <w:shd w:val="clear" w:color="auto" w:fill="FFFFFF" w:themeFill="background1"/>
            <w:vAlign w:val="center"/>
          </w:tcPr>
          <w:p w14:paraId="0C2446D3" w14:textId="43A3DC25" w:rsidR="000331C3" w:rsidRDefault="00A36936" w:rsidP="008C7C52">
            <w:pPr>
              <w:jc w:val="center"/>
            </w:pPr>
            <w:r>
              <w:t>Possible injuries to any part of the body.</w:t>
            </w:r>
          </w:p>
        </w:tc>
        <w:tc>
          <w:tcPr>
            <w:tcW w:w="557" w:type="pct"/>
            <w:shd w:val="clear" w:color="auto" w:fill="FFFFFF" w:themeFill="background1"/>
            <w:vAlign w:val="center"/>
          </w:tcPr>
          <w:p w14:paraId="66BDC5D2" w14:textId="3093819E" w:rsidR="000331C3" w:rsidRDefault="000331C3" w:rsidP="008C7C52">
            <w:pPr>
              <w:jc w:val="center"/>
            </w:pPr>
            <w:r>
              <w:t>Members</w:t>
            </w:r>
          </w:p>
        </w:tc>
        <w:tc>
          <w:tcPr>
            <w:tcW w:w="159" w:type="pct"/>
            <w:shd w:val="clear" w:color="auto" w:fill="FFFFFF" w:themeFill="background1"/>
            <w:vAlign w:val="center"/>
          </w:tcPr>
          <w:p w14:paraId="195AF9D6" w14:textId="10476CDF" w:rsidR="000331C3" w:rsidRPr="00957A37" w:rsidRDefault="00A36936"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522F3379" w14:textId="1F284F53" w:rsidR="000331C3" w:rsidRPr="00957A37" w:rsidRDefault="00A36936"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77D693A7" w14:textId="6877F259" w:rsidR="000331C3" w:rsidRPr="00957A37" w:rsidRDefault="00A36936" w:rsidP="008C7C52">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7DEB60AE" w14:textId="03C6C563" w:rsidR="000331C3" w:rsidRDefault="00A36936" w:rsidP="008C7C52">
            <w:pPr>
              <w:jc w:val="center"/>
              <w:rPr>
                <w:rFonts w:ascii="Lucida Sans" w:hAnsi="Lucida Sans"/>
                <w:b/>
              </w:rPr>
            </w:pPr>
            <w:r>
              <w:t>Runners must wear PPE when on the field in live play.</w:t>
            </w:r>
          </w:p>
        </w:tc>
        <w:tc>
          <w:tcPr>
            <w:tcW w:w="159" w:type="pct"/>
            <w:shd w:val="clear" w:color="auto" w:fill="FFFFFF" w:themeFill="background1"/>
            <w:vAlign w:val="center"/>
          </w:tcPr>
          <w:p w14:paraId="49E8EC85" w14:textId="2C0B4978" w:rsidR="000331C3" w:rsidRPr="00957A37" w:rsidRDefault="00A36936"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07C68728" w14:textId="50C3E0C2" w:rsidR="000331C3" w:rsidRPr="00957A37" w:rsidRDefault="00A36936"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663BBF07" w14:textId="5C1E67B6" w:rsidR="000331C3" w:rsidRPr="00957A37" w:rsidRDefault="00A36936" w:rsidP="008C7C52">
            <w:pPr>
              <w:jc w:val="center"/>
              <w:rPr>
                <w:rFonts w:ascii="Lucida Sans" w:hAnsi="Lucida Sans"/>
                <w:b/>
              </w:rPr>
            </w:pPr>
            <w:r>
              <w:rPr>
                <w:rFonts w:ascii="Lucida Sans" w:hAnsi="Lucida Sans"/>
                <w:b/>
              </w:rPr>
              <w:t>1</w:t>
            </w:r>
          </w:p>
        </w:tc>
        <w:tc>
          <w:tcPr>
            <w:tcW w:w="855" w:type="pct"/>
            <w:shd w:val="clear" w:color="auto" w:fill="FFFFFF" w:themeFill="background1"/>
            <w:vAlign w:val="center"/>
          </w:tcPr>
          <w:p w14:paraId="1D1C63E9" w14:textId="5E6C4972" w:rsidR="000331C3" w:rsidRDefault="00A36936" w:rsidP="008C7C52">
            <w:pPr>
              <w:jc w:val="center"/>
            </w:pPr>
            <w:r>
              <w:t>Extra PPE such as arm guards, face guards etc are available should the player wish.</w:t>
            </w:r>
          </w:p>
        </w:tc>
      </w:tr>
      <w:tr w:rsidR="000331C3" w14:paraId="7EDD6762" w14:textId="77777777" w:rsidTr="008C7C52">
        <w:trPr>
          <w:cantSplit/>
          <w:trHeight w:val="1296"/>
        </w:trPr>
        <w:tc>
          <w:tcPr>
            <w:tcW w:w="492" w:type="pct"/>
            <w:vMerge/>
            <w:shd w:val="clear" w:color="auto" w:fill="FFFFFF" w:themeFill="background1"/>
            <w:vAlign w:val="center"/>
          </w:tcPr>
          <w:p w14:paraId="3195FC1B" w14:textId="77777777" w:rsidR="000331C3" w:rsidRDefault="000331C3" w:rsidP="008C7C52">
            <w:pPr>
              <w:jc w:val="center"/>
            </w:pPr>
          </w:p>
        </w:tc>
        <w:tc>
          <w:tcPr>
            <w:tcW w:w="492" w:type="pct"/>
            <w:shd w:val="clear" w:color="auto" w:fill="FFFFFF" w:themeFill="background1"/>
            <w:vAlign w:val="center"/>
          </w:tcPr>
          <w:p w14:paraId="61F55FBD" w14:textId="204BD74B" w:rsidR="000331C3" w:rsidRDefault="003B3C2D" w:rsidP="008C7C52">
            <w:pPr>
              <w:jc w:val="center"/>
            </w:pPr>
            <w:r>
              <w:t>Colliding with foreign object.</w:t>
            </w:r>
          </w:p>
        </w:tc>
        <w:tc>
          <w:tcPr>
            <w:tcW w:w="779" w:type="pct"/>
            <w:shd w:val="clear" w:color="auto" w:fill="FFFFFF" w:themeFill="background1"/>
            <w:vAlign w:val="center"/>
          </w:tcPr>
          <w:p w14:paraId="1D66BDE3" w14:textId="5D1E283D" w:rsidR="000331C3" w:rsidRDefault="003B3C2D" w:rsidP="008C7C52">
            <w:pPr>
              <w:jc w:val="center"/>
            </w:pPr>
            <w:r>
              <w:t>Possible injuries to any part of the body.</w:t>
            </w:r>
          </w:p>
        </w:tc>
        <w:tc>
          <w:tcPr>
            <w:tcW w:w="557" w:type="pct"/>
            <w:shd w:val="clear" w:color="auto" w:fill="FFFFFF" w:themeFill="background1"/>
            <w:vAlign w:val="center"/>
          </w:tcPr>
          <w:p w14:paraId="098F7A58" w14:textId="25E05EFF" w:rsidR="000331C3" w:rsidRDefault="000331C3" w:rsidP="008C7C52">
            <w:pPr>
              <w:jc w:val="center"/>
            </w:pPr>
            <w:r>
              <w:t>Members</w:t>
            </w:r>
          </w:p>
        </w:tc>
        <w:tc>
          <w:tcPr>
            <w:tcW w:w="159" w:type="pct"/>
            <w:shd w:val="clear" w:color="auto" w:fill="FFFFFF" w:themeFill="background1"/>
            <w:vAlign w:val="center"/>
          </w:tcPr>
          <w:p w14:paraId="60554361" w14:textId="75F8C2D1" w:rsidR="000331C3" w:rsidRPr="00957A37" w:rsidRDefault="003B3C2D"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4206D008" w14:textId="6356C648" w:rsidR="000331C3" w:rsidRPr="00957A37" w:rsidRDefault="003B3C2D"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1A679D0C" w14:textId="1301A9D3" w:rsidR="000331C3" w:rsidRPr="00957A37" w:rsidRDefault="003B3C2D" w:rsidP="008C7C52">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14009C8B" w14:textId="7917A5DE" w:rsidR="000331C3" w:rsidRDefault="003B3C2D" w:rsidP="008C7C52">
            <w:pPr>
              <w:jc w:val="center"/>
              <w:rPr>
                <w:rFonts w:ascii="Lucida Sans" w:hAnsi="Lucida Sans"/>
                <w:b/>
              </w:rPr>
            </w:pPr>
            <w:r>
              <w:t>All equipment is removed from the field/area of play before play commences. Field is checked by appropriate person before use.</w:t>
            </w:r>
          </w:p>
        </w:tc>
        <w:tc>
          <w:tcPr>
            <w:tcW w:w="159" w:type="pct"/>
            <w:shd w:val="clear" w:color="auto" w:fill="FFFFFF" w:themeFill="background1"/>
            <w:vAlign w:val="center"/>
          </w:tcPr>
          <w:p w14:paraId="76824966" w14:textId="5010A940" w:rsidR="000331C3" w:rsidRPr="00957A37" w:rsidRDefault="003B3C2D"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7F46C423" w14:textId="2A39D6FD" w:rsidR="000331C3" w:rsidRPr="00957A37" w:rsidRDefault="003B3C2D"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58DF7D1B" w14:textId="07F9807B" w:rsidR="000331C3" w:rsidRPr="00957A37" w:rsidRDefault="003B3C2D" w:rsidP="008C7C52">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10CF6188" w14:textId="09C296A0" w:rsidR="000331C3" w:rsidRDefault="003B3C2D" w:rsidP="008C7C52">
            <w:pPr>
              <w:jc w:val="center"/>
            </w:pPr>
            <w:r>
              <w:t>-</w:t>
            </w:r>
          </w:p>
        </w:tc>
      </w:tr>
      <w:tr w:rsidR="003B3C2D" w14:paraId="24E585B0" w14:textId="77777777" w:rsidTr="008C7C52">
        <w:trPr>
          <w:cantSplit/>
          <w:trHeight w:val="1296"/>
        </w:trPr>
        <w:tc>
          <w:tcPr>
            <w:tcW w:w="492" w:type="pct"/>
            <w:vMerge w:val="restart"/>
            <w:shd w:val="clear" w:color="auto" w:fill="FFFFFF" w:themeFill="background1"/>
            <w:vAlign w:val="center"/>
          </w:tcPr>
          <w:p w14:paraId="5A02D2E8" w14:textId="788FD2C8" w:rsidR="003B3C2D" w:rsidRDefault="003B3C2D" w:rsidP="008C7C52">
            <w:pPr>
              <w:jc w:val="center"/>
            </w:pPr>
            <w:r>
              <w:t>Base Coaching</w:t>
            </w:r>
          </w:p>
        </w:tc>
        <w:tc>
          <w:tcPr>
            <w:tcW w:w="492" w:type="pct"/>
            <w:shd w:val="clear" w:color="auto" w:fill="FFFFFF" w:themeFill="background1"/>
            <w:vAlign w:val="center"/>
          </w:tcPr>
          <w:p w14:paraId="3961F888" w14:textId="440F1CE6" w:rsidR="003B3C2D" w:rsidRDefault="00D46BB1" w:rsidP="008C7C52">
            <w:pPr>
              <w:jc w:val="center"/>
            </w:pPr>
            <w:r>
              <w:t>Hit by ball</w:t>
            </w:r>
          </w:p>
        </w:tc>
        <w:tc>
          <w:tcPr>
            <w:tcW w:w="779" w:type="pct"/>
            <w:shd w:val="clear" w:color="auto" w:fill="FFFFFF" w:themeFill="background1"/>
            <w:vAlign w:val="center"/>
          </w:tcPr>
          <w:p w14:paraId="7E88429C" w14:textId="6662E20F" w:rsidR="003B3C2D" w:rsidRDefault="00562C0A" w:rsidP="008C7C52">
            <w:pPr>
              <w:jc w:val="center"/>
            </w:pPr>
            <w:r>
              <w:t>Possible injuries to any part of the body</w:t>
            </w:r>
          </w:p>
        </w:tc>
        <w:tc>
          <w:tcPr>
            <w:tcW w:w="557" w:type="pct"/>
            <w:shd w:val="clear" w:color="auto" w:fill="FFFFFF" w:themeFill="background1"/>
            <w:vAlign w:val="center"/>
          </w:tcPr>
          <w:p w14:paraId="4C704645" w14:textId="2BA912E3" w:rsidR="003B3C2D" w:rsidRDefault="003B3C2D" w:rsidP="008C7C52">
            <w:pPr>
              <w:jc w:val="center"/>
            </w:pPr>
            <w:r>
              <w:t>Members</w:t>
            </w:r>
          </w:p>
        </w:tc>
        <w:tc>
          <w:tcPr>
            <w:tcW w:w="159" w:type="pct"/>
            <w:shd w:val="clear" w:color="auto" w:fill="FFFFFF" w:themeFill="background1"/>
            <w:vAlign w:val="center"/>
          </w:tcPr>
          <w:p w14:paraId="0A44989D" w14:textId="38314B4A" w:rsidR="003B3C2D" w:rsidRPr="00957A37" w:rsidRDefault="00562C0A"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049F86D2" w14:textId="5622374A" w:rsidR="003B3C2D" w:rsidRPr="00957A37" w:rsidRDefault="00562C0A"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7703DA36" w14:textId="79AFF0D0" w:rsidR="003B3C2D" w:rsidRPr="00957A37" w:rsidRDefault="00562C0A" w:rsidP="008C7C52">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69D74519" w14:textId="00C0BA52" w:rsidR="003B3C2D" w:rsidRDefault="00562C0A" w:rsidP="008C7C52">
            <w:pPr>
              <w:jc w:val="center"/>
              <w:rPr>
                <w:rFonts w:ascii="Lucida Sans" w:hAnsi="Lucida Sans"/>
                <w:b/>
              </w:rPr>
            </w:pPr>
            <w:r>
              <w:t>Base coaches must wear PPE when on the field in live play</w:t>
            </w:r>
          </w:p>
        </w:tc>
        <w:tc>
          <w:tcPr>
            <w:tcW w:w="159" w:type="pct"/>
            <w:shd w:val="clear" w:color="auto" w:fill="FFFFFF" w:themeFill="background1"/>
            <w:vAlign w:val="center"/>
          </w:tcPr>
          <w:p w14:paraId="0282B71D" w14:textId="6D9D4313" w:rsidR="003B3C2D" w:rsidRPr="00957A37" w:rsidRDefault="00562C0A"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6BB77DA4" w14:textId="452334AD" w:rsidR="003B3C2D" w:rsidRPr="00957A37" w:rsidRDefault="00562C0A"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795BFFED" w14:textId="72A8A597" w:rsidR="003B3C2D" w:rsidRPr="00957A37" w:rsidRDefault="00562C0A" w:rsidP="008C7C52">
            <w:pPr>
              <w:jc w:val="center"/>
              <w:rPr>
                <w:rFonts w:ascii="Lucida Sans" w:hAnsi="Lucida Sans"/>
                <w:b/>
              </w:rPr>
            </w:pPr>
            <w:r>
              <w:rPr>
                <w:rFonts w:ascii="Lucida Sans" w:hAnsi="Lucida Sans"/>
                <w:b/>
              </w:rPr>
              <w:t>1</w:t>
            </w:r>
          </w:p>
        </w:tc>
        <w:tc>
          <w:tcPr>
            <w:tcW w:w="855" w:type="pct"/>
            <w:shd w:val="clear" w:color="auto" w:fill="FFFFFF" w:themeFill="background1"/>
            <w:vAlign w:val="center"/>
          </w:tcPr>
          <w:p w14:paraId="597627E6" w14:textId="771514E2" w:rsidR="003B3C2D" w:rsidRDefault="00562C0A" w:rsidP="008C7C52">
            <w:pPr>
              <w:jc w:val="center"/>
            </w:pPr>
            <w:r>
              <w:t>Extra PPE such as arm guards, face guards etc are available should the player wish.</w:t>
            </w:r>
          </w:p>
        </w:tc>
      </w:tr>
      <w:tr w:rsidR="003B3C2D" w14:paraId="6058269E" w14:textId="77777777" w:rsidTr="008C7C52">
        <w:trPr>
          <w:cantSplit/>
          <w:trHeight w:val="1296"/>
        </w:trPr>
        <w:tc>
          <w:tcPr>
            <w:tcW w:w="492" w:type="pct"/>
            <w:vMerge/>
            <w:shd w:val="clear" w:color="auto" w:fill="FFFFFF" w:themeFill="background1"/>
            <w:vAlign w:val="center"/>
          </w:tcPr>
          <w:p w14:paraId="3B7D9B43" w14:textId="77777777" w:rsidR="003B3C2D" w:rsidRDefault="003B3C2D" w:rsidP="008C7C52">
            <w:pPr>
              <w:jc w:val="center"/>
            </w:pPr>
          </w:p>
        </w:tc>
        <w:tc>
          <w:tcPr>
            <w:tcW w:w="492" w:type="pct"/>
            <w:shd w:val="clear" w:color="auto" w:fill="FFFFFF" w:themeFill="background1"/>
            <w:vAlign w:val="center"/>
          </w:tcPr>
          <w:p w14:paraId="5CBA2DB5" w14:textId="4414B3D5" w:rsidR="003B3C2D" w:rsidRDefault="00562C0A" w:rsidP="008C7C52">
            <w:pPr>
              <w:jc w:val="center"/>
            </w:pPr>
            <w:r>
              <w:t>Hit by throw</w:t>
            </w:r>
          </w:p>
        </w:tc>
        <w:tc>
          <w:tcPr>
            <w:tcW w:w="779" w:type="pct"/>
            <w:shd w:val="clear" w:color="auto" w:fill="FFFFFF" w:themeFill="background1"/>
            <w:vAlign w:val="center"/>
          </w:tcPr>
          <w:p w14:paraId="6D7866D2" w14:textId="76431A79" w:rsidR="003B3C2D" w:rsidRDefault="00EE017B" w:rsidP="008C7C52">
            <w:pPr>
              <w:jc w:val="center"/>
            </w:pPr>
            <w:r>
              <w:t>Possible injuries to any part of the body</w:t>
            </w:r>
          </w:p>
        </w:tc>
        <w:tc>
          <w:tcPr>
            <w:tcW w:w="557" w:type="pct"/>
            <w:shd w:val="clear" w:color="auto" w:fill="FFFFFF" w:themeFill="background1"/>
            <w:vAlign w:val="center"/>
          </w:tcPr>
          <w:p w14:paraId="3F0D7FF9" w14:textId="1046556D" w:rsidR="003B3C2D" w:rsidRDefault="003B3C2D" w:rsidP="008C7C52">
            <w:pPr>
              <w:jc w:val="center"/>
            </w:pPr>
            <w:r>
              <w:t>Members</w:t>
            </w:r>
          </w:p>
        </w:tc>
        <w:tc>
          <w:tcPr>
            <w:tcW w:w="159" w:type="pct"/>
            <w:shd w:val="clear" w:color="auto" w:fill="FFFFFF" w:themeFill="background1"/>
            <w:vAlign w:val="center"/>
          </w:tcPr>
          <w:p w14:paraId="03F34CB3" w14:textId="63D467A1" w:rsidR="003B3C2D" w:rsidRPr="00957A37" w:rsidRDefault="00EE017B"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27D22F51" w14:textId="66987FB3" w:rsidR="003B3C2D" w:rsidRPr="00957A37" w:rsidRDefault="00EE017B"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456E0A6C" w14:textId="0367EBAB" w:rsidR="003B3C2D" w:rsidRPr="00957A37" w:rsidRDefault="00EE017B" w:rsidP="008C7C52">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29929C77" w14:textId="743EF4F5" w:rsidR="003B3C2D" w:rsidRDefault="00EE017B" w:rsidP="008C7C52">
            <w:pPr>
              <w:jc w:val="center"/>
              <w:rPr>
                <w:rFonts w:ascii="Lucida Sans" w:hAnsi="Lucida Sans"/>
                <w:b/>
              </w:rPr>
            </w:pPr>
            <w:r>
              <w:t>Base coaches must wear PPE when on the field in live play</w:t>
            </w:r>
          </w:p>
        </w:tc>
        <w:tc>
          <w:tcPr>
            <w:tcW w:w="159" w:type="pct"/>
            <w:shd w:val="clear" w:color="auto" w:fill="FFFFFF" w:themeFill="background1"/>
            <w:vAlign w:val="center"/>
          </w:tcPr>
          <w:p w14:paraId="788942CA" w14:textId="6ACA117F" w:rsidR="003B3C2D" w:rsidRPr="00957A37" w:rsidRDefault="00EE017B"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44D43D1D" w14:textId="650E2381" w:rsidR="003B3C2D" w:rsidRPr="00957A37" w:rsidRDefault="00EE017B"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1D395396" w14:textId="6A74FB21" w:rsidR="003B3C2D" w:rsidRPr="00957A37" w:rsidRDefault="00EE017B" w:rsidP="008C7C52">
            <w:pPr>
              <w:jc w:val="center"/>
              <w:rPr>
                <w:rFonts w:ascii="Lucida Sans" w:hAnsi="Lucida Sans"/>
                <w:b/>
              </w:rPr>
            </w:pPr>
            <w:r>
              <w:rPr>
                <w:rFonts w:ascii="Lucida Sans" w:hAnsi="Lucida Sans"/>
                <w:b/>
              </w:rPr>
              <w:t>1</w:t>
            </w:r>
          </w:p>
        </w:tc>
        <w:tc>
          <w:tcPr>
            <w:tcW w:w="855" w:type="pct"/>
            <w:shd w:val="clear" w:color="auto" w:fill="FFFFFF" w:themeFill="background1"/>
            <w:vAlign w:val="center"/>
          </w:tcPr>
          <w:p w14:paraId="3B4850FF" w14:textId="31ECC141" w:rsidR="003B3C2D" w:rsidRDefault="00EE017B" w:rsidP="008C7C52">
            <w:pPr>
              <w:jc w:val="center"/>
            </w:pPr>
            <w:r>
              <w:t>Extra PPE such as arm guards, face guards etc are available should the player wish.</w:t>
            </w:r>
          </w:p>
        </w:tc>
      </w:tr>
      <w:tr w:rsidR="00495B5A" w14:paraId="54596E22" w14:textId="77777777" w:rsidTr="008C7C52">
        <w:trPr>
          <w:cantSplit/>
          <w:trHeight w:val="1296"/>
        </w:trPr>
        <w:tc>
          <w:tcPr>
            <w:tcW w:w="492" w:type="pct"/>
            <w:vMerge w:val="restart"/>
            <w:shd w:val="clear" w:color="auto" w:fill="FFFFFF" w:themeFill="background1"/>
            <w:vAlign w:val="center"/>
          </w:tcPr>
          <w:p w14:paraId="217B7757" w14:textId="32A1039D" w:rsidR="00495B5A" w:rsidRDefault="00495B5A" w:rsidP="008C7C52">
            <w:pPr>
              <w:jc w:val="center"/>
            </w:pPr>
            <w:r>
              <w:lastRenderedPageBreak/>
              <w:t>All Tasks</w:t>
            </w:r>
          </w:p>
        </w:tc>
        <w:tc>
          <w:tcPr>
            <w:tcW w:w="492" w:type="pct"/>
            <w:shd w:val="clear" w:color="auto" w:fill="FFFFFF" w:themeFill="background1"/>
            <w:vAlign w:val="center"/>
          </w:tcPr>
          <w:p w14:paraId="189E11C9" w14:textId="3422C926" w:rsidR="00495B5A" w:rsidRDefault="00495B5A" w:rsidP="008C7C52">
            <w:pPr>
              <w:jc w:val="center"/>
            </w:pPr>
            <w:r>
              <w:t>Overuse injury</w:t>
            </w:r>
          </w:p>
        </w:tc>
        <w:tc>
          <w:tcPr>
            <w:tcW w:w="779" w:type="pct"/>
            <w:shd w:val="clear" w:color="auto" w:fill="FFFFFF" w:themeFill="background1"/>
            <w:vAlign w:val="center"/>
          </w:tcPr>
          <w:p w14:paraId="031D02F2" w14:textId="34BF44D8" w:rsidR="00495B5A" w:rsidRDefault="00495B5A" w:rsidP="008C7C52">
            <w:pPr>
              <w:jc w:val="center"/>
            </w:pPr>
            <w:r>
              <w:t>Possible injury to any muscle or joint.</w:t>
            </w:r>
          </w:p>
        </w:tc>
        <w:tc>
          <w:tcPr>
            <w:tcW w:w="557" w:type="pct"/>
            <w:shd w:val="clear" w:color="auto" w:fill="FFFFFF" w:themeFill="background1"/>
            <w:vAlign w:val="center"/>
          </w:tcPr>
          <w:p w14:paraId="0B06B6DD" w14:textId="45600C39" w:rsidR="00495B5A" w:rsidRDefault="00495B5A" w:rsidP="008C7C52">
            <w:pPr>
              <w:jc w:val="center"/>
            </w:pPr>
            <w:r>
              <w:t>Members</w:t>
            </w:r>
          </w:p>
        </w:tc>
        <w:tc>
          <w:tcPr>
            <w:tcW w:w="159" w:type="pct"/>
            <w:shd w:val="clear" w:color="auto" w:fill="FFFFFF" w:themeFill="background1"/>
            <w:vAlign w:val="center"/>
          </w:tcPr>
          <w:p w14:paraId="1BA1F190" w14:textId="715DDEEC" w:rsidR="00495B5A" w:rsidRPr="00957A37" w:rsidRDefault="00495B5A"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2EBCF167" w14:textId="393DED02" w:rsidR="00495B5A" w:rsidRPr="00957A37" w:rsidRDefault="00495B5A"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2185CDAE" w14:textId="17BA4783" w:rsidR="00495B5A" w:rsidRPr="00957A37" w:rsidRDefault="00495B5A" w:rsidP="008C7C52">
            <w:pPr>
              <w:jc w:val="center"/>
              <w:rPr>
                <w:rFonts w:ascii="Lucida Sans" w:hAnsi="Lucida Sans"/>
                <w:b/>
              </w:rPr>
            </w:pPr>
            <w:r>
              <w:rPr>
                <w:rFonts w:ascii="Lucida Sans" w:hAnsi="Lucida Sans"/>
                <w:b/>
              </w:rPr>
              <w:t>2</w:t>
            </w:r>
          </w:p>
        </w:tc>
        <w:tc>
          <w:tcPr>
            <w:tcW w:w="871" w:type="pct"/>
            <w:shd w:val="clear" w:color="auto" w:fill="FFFFFF" w:themeFill="background1"/>
            <w:vAlign w:val="center"/>
          </w:tcPr>
          <w:p w14:paraId="25305275" w14:textId="1868414A" w:rsidR="00495B5A" w:rsidRDefault="00495B5A" w:rsidP="008C7C52">
            <w:pPr>
              <w:jc w:val="center"/>
              <w:rPr>
                <w:rFonts w:ascii="Lucida Sans" w:hAnsi="Lucida Sans"/>
                <w:b/>
              </w:rPr>
            </w:pPr>
            <w:r>
              <w:t>Ensure a full and proper warm up is completed by all players prior to any activity. Ensure a full and proper cool down is completed upon completion of activity.</w:t>
            </w:r>
          </w:p>
        </w:tc>
        <w:tc>
          <w:tcPr>
            <w:tcW w:w="159" w:type="pct"/>
            <w:shd w:val="clear" w:color="auto" w:fill="FFFFFF" w:themeFill="background1"/>
            <w:vAlign w:val="center"/>
          </w:tcPr>
          <w:p w14:paraId="49D82437" w14:textId="3F55FC22" w:rsidR="00495B5A" w:rsidRPr="00957A37" w:rsidRDefault="00495B5A" w:rsidP="008C7C52">
            <w:pPr>
              <w:jc w:val="center"/>
              <w:rPr>
                <w:rFonts w:ascii="Lucida Sans" w:hAnsi="Lucida Sans"/>
                <w:b/>
              </w:rPr>
            </w:pPr>
            <w:r>
              <w:rPr>
                <w:rFonts w:ascii="Lucida Sans" w:hAnsi="Lucida Sans"/>
                <w:b/>
              </w:rPr>
              <w:t>2</w:t>
            </w:r>
          </w:p>
        </w:tc>
        <w:tc>
          <w:tcPr>
            <w:tcW w:w="159" w:type="pct"/>
            <w:shd w:val="clear" w:color="auto" w:fill="FFFFFF" w:themeFill="background1"/>
            <w:vAlign w:val="center"/>
          </w:tcPr>
          <w:p w14:paraId="03F21BAD" w14:textId="60B67DD0" w:rsidR="00495B5A" w:rsidRPr="00957A37" w:rsidRDefault="00495B5A"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7A1C74CA" w14:textId="5405901E" w:rsidR="00495B5A" w:rsidRPr="00957A37" w:rsidRDefault="00495B5A" w:rsidP="008C7C52">
            <w:pPr>
              <w:jc w:val="center"/>
              <w:rPr>
                <w:rFonts w:ascii="Lucida Sans" w:hAnsi="Lucida Sans"/>
                <w:b/>
              </w:rPr>
            </w:pPr>
            <w:r>
              <w:rPr>
                <w:rFonts w:ascii="Lucida Sans" w:hAnsi="Lucida Sans"/>
                <w:b/>
              </w:rPr>
              <w:t>2</w:t>
            </w:r>
          </w:p>
        </w:tc>
        <w:tc>
          <w:tcPr>
            <w:tcW w:w="855" w:type="pct"/>
            <w:shd w:val="clear" w:color="auto" w:fill="FFFFFF" w:themeFill="background1"/>
            <w:vAlign w:val="center"/>
          </w:tcPr>
          <w:p w14:paraId="30B96B62" w14:textId="1622D3A0" w:rsidR="00495B5A" w:rsidRDefault="00495B5A" w:rsidP="008C7C52">
            <w:pPr>
              <w:jc w:val="center"/>
            </w:pPr>
            <w:r>
              <w:t>Ice packs kept on hand, and specific stretches and exercises available for players with prior injuries.</w:t>
            </w:r>
          </w:p>
        </w:tc>
      </w:tr>
      <w:tr w:rsidR="00495B5A" w14:paraId="41B03565" w14:textId="77777777" w:rsidTr="008C7C52">
        <w:trPr>
          <w:cantSplit/>
          <w:trHeight w:val="1296"/>
        </w:trPr>
        <w:tc>
          <w:tcPr>
            <w:tcW w:w="492" w:type="pct"/>
            <w:vMerge/>
            <w:shd w:val="clear" w:color="auto" w:fill="FFFFFF" w:themeFill="background1"/>
            <w:vAlign w:val="center"/>
          </w:tcPr>
          <w:p w14:paraId="71070252" w14:textId="77777777" w:rsidR="00495B5A" w:rsidRDefault="00495B5A" w:rsidP="008C7C52">
            <w:pPr>
              <w:jc w:val="center"/>
            </w:pPr>
          </w:p>
        </w:tc>
        <w:tc>
          <w:tcPr>
            <w:tcW w:w="492" w:type="pct"/>
            <w:shd w:val="clear" w:color="auto" w:fill="FFFFFF" w:themeFill="background1"/>
            <w:vAlign w:val="center"/>
          </w:tcPr>
          <w:p w14:paraId="34F0EBF1" w14:textId="2CC411EE" w:rsidR="00495B5A" w:rsidRDefault="00495B5A" w:rsidP="008C7C52">
            <w:pPr>
              <w:jc w:val="center"/>
            </w:pPr>
            <w:r>
              <w:t>COVID-19</w:t>
            </w:r>
          </w:p>
        </w:tc>
        <w:tc>
          <w:tcPr>
            <w:tcW w:w="779" w:type="pct"/>
            <w:shd w:val="clear" w:color="auto" w:fill="FFFFFF" w:themeFill="background1"/>
            <w:vAlign w:val="center"/>
          </w:tcPr>
          <w:p w14:paraId="1998429D" w14:textId="3A24832E" w:rsidR="00495B5A" w:rsidRDefault="00241D04" w:rsidP="008C7C52">
            <w:pPr>
              <w:jc w:val="center"/>
            </w:pPr>
            <w:r>
              <w:t>Members contract/spread COVID-19</w:t>
            </w:r>
          </w:p>
        </w:tc>
        <w:tc>
          <w:tcPr>
            <w:tcW w:w="557" w:type="pct"/>
            <w:shd w:val="clear" w:color="auto" w:fill="FFFFFF" w:themeFill="background1"/>
            <w:vAlign w:val="center"/>
          </w:tcPr>
          <w:p w14:paraId="01402E25" w14:textId="5B9A2201" w:rsidR="00495B5A" w:rsidRDefault="00241D04" w:rsidP="008C7C52">
            <w:pPr>
              <w:jc w:val="center"/>
            </w:pPr>
            <w:r>
              <w:t>Members</w:t>
            </w:r>
          </w:p>
        </w:tc>
        <w:tc>
          <w:tcPr>
            <w:tcW w:w="159" w:type="pct"/>
            <w:shd w:val="clear" w:color="auto" w:fill="FFFFFF" w:themeFill="background1"/>
            <w:vAlign w:val="center"/>
          </w:tcPr>
          <w:p w14:paraId="16370242" w14:textId="25C95E78" w:rsidR="00495B5A" w:rsidRPr="00957A37" w:rsidRDefault="00241D04"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575E5606" w14:textId="3939E481" w:rsidR="00495B5A" w:rsidRPr="00957A37" w:rsidRDefault="00241D04" w:rsidP="008C7C52">
            <w:pPr>
              <w:jc w:val="center"/>
              <w:rPr>
                <w:rFonts w:ascii="Lucida Sans" w:hAnsi="Lucida Sans"/>
                <w:b/>
              </w:rPr>
            </w:pPr>
            <w:r>
              <w:rPr>
                <w:rFonts w:ascii="Lucida Sans" w:hAnsi="Lucida Sans"/>
                <w:b/>
              </w:rPr>
              <w:t>3</w:t>
            </w:r>
          </w:p>
        </w:tc>
        <w:tc>
          <w:tcPr>
            <w:tcW w:w="159" w:type="pct"/>
            <w:shd w:val="clear" w:color="auto" w:fill="FFFFFF" w:themeFill="background1"/>
            <w:vAlign w:val="center"/>
          </w:tcPr>
          <w:p w14:paraId="5917046D" w14:textId="7D000A91" w:rsidR="00495B5A" w:rsidRPr="00957A37" w:rsidRDefault="00241D04" w:rsidP="008C7C52">
            <w:pPr>
              <w:jc w:val="center"/>
              <w:rPr>
                <w:rFonts w:ascii="Lucida Sans" w:hAnsi="Lucida Sans"/>
                <w:b/>
              </w:rPr>
            </w:pPr>
            <w:r>
              <w:rPr>
                <w:rFonts w:ascii="Lucida Sans" w:hAnsi="Lucida Sans"/>
                <w:b/>
              </w:rPr>
              <w:t>3</w:t>
            </w:r>
          </w:p>
        </w:tc>
        <w:tc>
          <w:tcPr>
            <w:tcW w:w="871" w:type="pct"/>
            <w:shd w:val="clear" w:color="auto" w:fill="FFFFFF" w:themeFill="background1"/>
            <w:vAlign w:val="center"/>
          </w:tcPr>
          <w:p w14:paraId="7D505F45" w14:textId="14F5BD69" w:rsidR="009D4EB1" w:rsidRPr="00DE0493" w:rsidRDefault="009D4EB1" w:rsidP="00DE0493">
            <w:pPr>
              <w:pStyle w:val="ListParagraph"/>
              <w:numPr>
                <w:ilvl w:val="0"/>
                <w:numId w:val="45"/>
              </w:numPr>
              <w:ind w:left="345" w:hanging="283"/>
              <w:textAlignment w:val="baseline"/>
              <w:rPr>
                <w:rFonts w:ascii="Calibri" w:hAnsi="Calibri" w:cs="Times New Roman"/>
                <w:sz w:val="20"/>
                <w:szCs w:val="20"/>
              </w:rPr>
            </w:pPr>
            <w:r w:rsidRPr="00DE0493">
              <w:rPr>
                <w:rFonts w:ascii="Calibri" w:hAnsi="Calibri" w:cs="Times New Roman"/>
                <w:sz w:val="20"/>
                <w:szCs w:val="20"/>
              </w:rPr>
              <w:t>Providing hand sanitizer around the environment</w:t>
            </w:r>
          </w:p>
          <w:p w14:paraId="0F63C5F7" w14:textId="77777777" w:rsidR="009D4EB1" w:rsidRPr="00DE0493" w:rsidRDefault="009D4EB1" w:rsidP="00DE0493">
            <w:pPr>
              <w:pStyle w:val="ListParagraph"/>
              <w:numPr>
                <w:ilvl w:val="0"/>
                <w:numId w:val="45"/>
              </w:numPr>
              <w:ind w:left="345" w:hanging="283"/>
              <w:textAlignment w:val="baseline"/>
              <w:rPr>
                <w:rFonts w:ascii="Calibri" w:hAnsi="Calibri" w:cs="Times New Roman"/>
                <w:sz w:val="20"/>
                <w:szCs w:val="20"/>
              </w:rPr>
            </w:pPr>
            <w:r w:rsidRPr="00DE0493">
              <w:rPr>
                <w:rFonts w:ascii="Calibri" w:hAnsi="Calibri" w:cs="Times New Roman"/>
                <w:sz w:val="20"/>
                <w:szCs w:val="20"/>
              </w:rPr>
              <w:t>Frequently cleaning and disinfecting objects and surfaces that are touched regularly, especially equipment in-between use by different people </w:t>
            </w:r>
          </w:p>
          <w:p w14:paraId="7B305B90" w14:textId="77777777" w:rsidR="00495B5A" w:rsidRPr="00DE0493" w:rsidRDefault="009D4EB1" w:rsidP="00DE0493">
            <w:pPr>
              <w:pStyle w:val="ListParagraph"/>
              <w:numPr>
                <w:ilvl w:val="0"/>
                <w:numId w:val="45"/>
              </w:numPr>
              <w:ind w:left="345" w:hanging="283"/>
              <w:textAlignment w:val="baseline"/>
              <w:rPr>
                <w:rFonts w:ascii="Calibri" w:hAnsi="Calibri" w:cs="Times New Roman"/>
                <w:sz w:val="20"/>
                <w:szCs w:val="20"/>
              </w:rPr>
            </w:pPr>
            <w:r w:rsidRPr="00DE0493">
              <w:rPr>
                <w:rFonts w:ascii="Calibri" w:hAnsi="Calibri" w:cs="Times New Roman"/>
                <w:sz w:val="20"/>
                <w:szCs w:val="20"/>
              </w:rPr>
              <w:t>Enhancing cleaning for busy areas </w:t>
            </w:r>
          </w:p>
          <w:p w14:paraId="63119C77" w14:textId="7CB8C73A" w:rsidR="006A6114" w:rsidRPr="00DE0493" w:rsidRDefault="006A6114" w:rsidP="00DE0493">
            <w:pPr>
              <w:pStyle w:val="ListParagraph"/>
              <w:numPr>
                <w:ilvl w:val="0"/>
                <w:numId w:val="45"/>
              </w:numPr>
              <w:ind w:left="345" w:hanging="283"/>
              <w:textAlignment w:val="baseline"/>
              <w:rPr>
                <w:rFonts w:ascii="Arial" w:hAnsi="Arial" w:cs="Arial"/>
                <w:sz w:val="18"/>
                <w:szCs w:val="18"/>
              </w:rPr>
            </w:pPr>
            <w:r w:rsidRPr="00DE0493">
              <w:rPr>
                <w:rFonts w:ascii="Calibri" w:hAnsi="Calibri" w:cs="Arial"/>
                <w:sz w:val="20"/>
                <w:szCs w:val="20"/>
              </w:rPr>
              <w:t xml:space="preserve">If member becomes unwell with a new continuous cough or </w:t>
            </w:r>
            <w:r w:rsidR="00DE0493" w:rsidRPr="00DE0493">
              <w:rPr>
                <w:rFonts w:ascii="Calibri" w:hAnsi="Calibri" w:cs="Arial"/>
                <w:sz w:val="20"/>
                <w:szCs w:val="20"/>
              </w:rPr>
              <w:t>a</w:t>
            </w:r>
            <w:r w:rsidRPr="00DE0493">
              <w:rPr>
                <w:rFonts w:ascii="Calibri" w:hAnsi="Calibri" w:cs="Arial"/>
                <w:sz w:val="20"/>
                <w:szCs w:val="20"/>
              </w:rPr>
              <w:t xml:space="preserve"> high temperature they will be sent home and advised to follow the stay at home guidance. </w:t>
            </w:r>
          </w:p>
        </w:tc>
        <w:tc>
          <w:tcPr>
            <w:tcW w:w="159" w:type="pct"/>
            <w:shd w:val="clear" w:color="auto" w:fill="FFFFFF" w:themeFill="background1"/>
            <w:vAlign w:val="center"/>
          </w:tcPr>
          <w:p w14:paraId="35AC7D63" w14:textId="37B54304" w:rsidR="00495B5A" w:rsidRPr="00957A37" w:rsidRDefault="008E62CB" w:rsidP="008C7C52">
            <w:pPr>
              <w:jc w:val="center"/>
              <w:rPr>
                <w:rFonts w:ascii="Lucida Sans" w:hAnsi="Lucida Sans"/>
                <w:b/>
              </w:rPr>
            </w:pPr>
            <w:r>
              <w:rPr>
                <w:rFonts w:ascii="Lucida Sans" w:hAnsi="Lucida Sans"/>
                <w:b/>
              </w:rPr>
              <w:t>1</w:t>
            </w:r>
          </w:p>
        </w:tc>
        <w:tc>
          <w:tcPr>
            <w:tcW w:w="159" w:type="pct"/>
            <w:shd w:val="clear" w:color="auto" w:fill="FFFFFF" w:themeFill="background1"/>
            <w:vAlign w:val="center"/>
          </w:tcPr>
          <w:p w14:paraId="355317FB" w14:textId="3FD8C6B2" w:rsidR="00495B5A" w:rsidRPr="00957A37" w:rsidRDefault="008E62CB" w:rsidP="008C7C52">
            <w:pPr>
              <w:jc w:val="center"/>
              <w:rPr>
                <w:rFonts w:ascii="Lucida Sans" w:hAnsi="Lucida Sans"/>
                <w:b/>
              </w:rPr>
            </w:pPr>
            <w:r>
              <w:rPr>
                <w:rFonts w:ascii="Lucida Sans" w:hAnsi="Lucida Sans"/>
                <w:b/>
              </w:rPr>
              <w:t>3</w:t>
            </w:r>
          </w:p>
        </w:tc>
        <w:tc>
          <w:tcPr>
            <w:tcW w:w="159" w:type="pct"/>
            <w:shd w:val="clear" w:color="auto" w:fill="FFFFFF" w:themeFill="background1"/>
            <w:vAlign w:val="center"/>
          </w:tcPr>
          <w:p w14:paraId="4FCBC9EE" w14:textId="7A4B771F" w:rsidR="00495B5A" w:rsidRPr="00957A37" w:rsidRDefault="008E62CB" w:rsidP="008C7C52">
            <w:pPr>
              <w:jc w:val="center"/>
              <w:rPr>
                <w:rFonts w:ascii="Lucida Sans" w:hAnsi="Lucida Sans"/>
                <w:b/>
              </w:rPr>
            </w:pPr>
            <w:r>
              <w:rPr>
                <w:rFonts w:ascii="Lucida Sans" w:hAnsi="Lucida Sans"/>
                <w:b/>
              </w:rPr>
              <w:t>3</w:t>
            </w:r>
          </w:p>
        </w:tc>
        <w:tc>
          <w:tcPr>
            <w:tcW w:w="855" w:type="pct"/>
            <w:shd w:val="clear" w:color="auto" w:fill="FFFFFF" w:themeFill="background1"/>
            <w:vAlign w:val="center"/>
          </w:tcPr>
          <w:p w14:paraId="580E8FD1" w14:textId="3C25E602" w:rsidR="00495B5A" w:rsidRDefault="008E62CB" w:rsidP="008C7C52">
            <w:pPr>
              <w:jc w:val="center"/>
            </w:pPr>
            <w:r>
              <w:t>-</w:t>
            </w:r>
          </w:p>
        </w:tc>
      </w:tr>
    </w:tbl>
    <w:p w14:paraId="3C5F0480" w14:textId="7BED49C8" w:rsidR="00CE1AAA" w:rsidRDefault="00CE1AAA"/>
    <w:p w14:paraId="593469B4" w14:textId="77777777" w:rsidR="00931442" w:rsidRDefault="00931442"/>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86"/>
        <w:gridCol w:w="1807"/>
        <w:gridCol w:w="2108"/>
        <w:gridCol w:w="1018"/>
        <w:gridCol w:w="3861"/>
        <w:gridCol w:w="133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47855"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547855" w:rsidRPr="00957A37" w14:paraId="3C5F0493" w14:textId="77777777" w:rsidTr="008C216A">
        <w:trPr>
          <w:trHeight w:val="574"/>
        </w:trPr>
        <w:tc>
          <w:tcPr>
            <w:tcW w:w="184" w:type="pct"/>
          </w:tcPr>
          <w:p w14:paraId="3C5F048D" w14:textId="1BB7818E" w:rsidR="00C642F4" w:rsidRPr="00957A37" w:rsidRDefault="00AB43D9"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DF31B67" w:rsidR="00C642F4" w:rsidRPr="00957A37" w:rsidRDefault="006871D4" w:rsidP="00124F67">
            <w:pPr>
              <w:autoSpaceDE w:val="0"/>
              <w:autoSpaceDN w:val="0"/>
              <w:adjustRightInd w:val="0"/>
              <w:spacing w:after="0" w:line="240" w:lineRule="auto"/>
              <w:outlineLvl w:val="0"/>
              <w:rPr>
                <w:rFonts w:ascii="Lucida Sans" w:eastAsia="Times New Roman" w:hAnsi="Lucida Sans" w:cs="Arial"/>
                <w:color w:val="000000"/>
                <w:szCs w:val="20"/>
              </w:rPr>
            </w:pPr>
            <w:r>
              <w:t>Individual risk assessments for individual events with higher risk levels and anything not covered by generic assessment. This includes: - Trips and Tours - Fundraising events e.g. Bake Sales - External Speaker Events</w:t>
            </w:r>
          </w:p>
        </w:tc>
        <w:tc>
          <w:tcPr>
            <w:tcW w:w="602" w:type="pct"/>
          </w:tcPr>
          <w:p w14:paraId="3C5F048F" w14:textId="38D242F2" w:rsidR="00C642F4" w:rsidRPr="00957A37" w:rsidRDefault="00BE0335" w:rsidP="00124F67">
            <w:pPr>
              <w:autoSpaceDE w:val="0"/>
              <w:autoSpaceDN w:val="0"/>
              <w:adjustRightInd w:val="0"/>
              <w:spacing w:after="0" w:line="240" w:lineRule="auto"/>
              <w:outlineLvl w:val="0"/>
              <w:rPr>
                <w:rFonts w:ascii="Lucida Sans" w:eastAsia="Times New Roman" w:hAnsi="Lucida Sans" w:cs="Arial"/>
                <w:color w:val="000000"/>
                <w:szCs w:val="20"/>
              </w:rPr>
            </w:pPr>
            <w:r>
              <w:t>Relevant committee members – president to ensure complete.</w:t>
            </w: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47855" w:rsidRPr="00957A37" w14:paraId="3C5F049A" w14:textId="77777777" w:rsidTr="008C216A">
        <w:trPr>
          <w:trHeight w:val="574"/>
        </w:trPr>
        <w:tc>
          <w:tcPr>
            <w:tcW w:w="184" w:type="pct"/>
          </w:tcPr>
          <w:p w14:paraId="3C5F0494" w14:textId="206DE4B2"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47855"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47855"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47855"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47855"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47855"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47855" w:rsidRPr="00957A37" w14:paraId="3C5F04C2" w14:textId="77777777" w:rsidTr="008C216A">
        <w:trPr>
          <w:cantSplit/>
        </w:trPr>
        <w:tc>
          <w:tcPr>
            <w:tcW w:w="2675" w:type="pct"/>
            <w:gridSpan w:val="4"/>
            <w:tcBorders>
              <w:bottom w:val="nil"/>
            </w:tcBorders>
          </w:tcPr>
          <w:p w14:paraId="3C5F04BF" w14:textId="6FE6E0F7" w:rsidR="00C642F4" w:rsidRPr="00957A37" w:rsidRDefault="0054785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1" locked="0" layoutInCell="1" allowOverlap="1" wp14:anchorId="5D0F131F" wp14:editId="2A662DEF">
                  <wp:simplePos x="0" y="0"/>
                  <wp:positionH relativeFrom="column">
                    <wp:posOffset>3154739</wp:posOffset>
                  </wp:positionH>
                  <wp:positionV relativeFrom="paragraph">
                    <wp:posOffset>297</wp:posOffset>
                  </wp:positionV>
                  <wp:extent cx="1183640" cy="394335"/>
                  <wp:effectExtent l="0" t="0" r="0" b="5715"/>
                  <wp:wrapTight wrapText="bothSides">
                    <wp:wrapPolygon edited="0">
                      <wp:start x="0" y="0"/>
                      <wp:lineTo x="0" y="20870"/>
                      <wp:lineTo x="21206" y="20870"/>
                      <wp:lineTo x="21206" y="0"/>
                      <wp:lineTo x="0" y="0"/>
                    </wp:wrapPolygon>
                  </wp:wrapTight>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3640" cy="394335"/>
                          </a:xfrm>
                          <a:prstGeom prst="rect">
                            <a:avLst/>
                          </a:prstGeom>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member’s</w:t>
            </w:r>
            <w:r w:rsidR="00C642F4" w:rsidRPr="00957A37">
              <w:rPr>
                <w:rFonts w:ascii="Lucida Sans" w:eastAsia="Times New Roman" w:hAnsi="Lucida Sans" w:cs="Arial"/>
                <w:color w:val="000000"/>
                <w:szCs w:val="20"/>
              </w:rPr>
              <w:t xml:space="preserve"> signature:</w:t>
            </w:r>
          </w:p>
          <w:p w14:paraId="3C5F04C0" w14:textId="07AB08C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547855" w:rsidRPr="00957A37" w14:paraId="3C5F04C7" w14:textId="77777777" w:rsidTr="008C216A">
        <w:trPr>
          <w:cantSplit/>
          <w:trHeight w:val="606"/>
        </w:trPr>
        <w:tc>
          <w:tcPr>
            <w:tcW w:w="2421" w:type="pct"/>
            <w:gridSpan w:val="3"/>
            <w:tcBorders>
              <w:top w:val="nil"/>
              <w:right w:val="nil"/>
            </w:tcBorders>
          </w:tcPr>
          <w:p w14:paraId="3C5F04C3" w14:textId="476EA47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47855">
              <w:rPr>
                <w:rFonts w:ascii="Lucida Sans" w:eastAsia="Times New Roman" w:hAnsi="Lucida Sans" w:cs="Arial"/>
                <w:color w:val="000000"/>
                <w:szCs w:val="20"/>
              </w:rPr>
              <w:t xml:space="preserve"> Charlotte Graham</w:t>
            </w:r>
          </w:p>
        </w:tc>
        <w:tc>
          <w:tcPr>
            <w:tcW w:w="254" w:type="pct"/>
            <w:tcBorders>
              <w:top w:val="nil"/>
              <w:left w:val="nil"/>
            </w:tcBorders>
          </w:tcPr>
          <w:p w14:paraId="3C5F04C4" w14:textId="54A2033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47855">
              <w:rPr>
                <w:rFonts w:ascii="Lucida Sans" w:eastAsia="Times New Roman" w:hAnsi="Lucida Sans" w:cs="Arial"/>
                <w:color w:val="000000"/>
                <w:szCs w:val="20"/>
              </w:rPr>
              <w:t>20/09/2022</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0271E5B5"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80D0" w14:textId="77777777" w:rsidR="00007B46" w:rsidRDefault="00007B46" w:rsidP="00AC47B4">
      <w:pPr>
        <w:spacing w:after="0" w:line="240" w:lineRule="auto"/>
      </w:pPr>
      <w:r>
        <w:separator/>
      </w:r>
    </w:p>
  </w:endnote>
  <w:endnote w:type="continuationSeparator" w:id="0">
    <w:p w14:paraId="12C3020E" w14:textId="77777777" w:rsidR="00007B46" w:rsidRDefault="00007B4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1E9B" w14:textId="77777777" w:rsidR="00007B46" w:rsidRDefault="00007B46" w:rsidP="00AC47B4">
      <w:pPr>
        <w:spacing w:after="0" w:line="240" w:lineRule="auto"/>
      </w:pPr>
      <w:r>
        <w:separator/>
      </w:r>
    </w:p>
  </w:footnote>
  <w:footnote w:type="continuationSeparator" w:id="0">
    <w:p w14:paraId="26252AD6" w14:textId="77777777" w:rsidR="00007B46" w:rsidRDefault="00007B4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538"/>
    <w:multiLevelType w:val="hybridMultilevel"/>
    <w:tmpl w:val="6AE8DD5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65F8B"/>
    <w:multiLevelType w:val="hybridMultilevel"/>
    <w:tmpl w:val="40F0B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E31662"/>
    <w:multiLevelType w:val="hybridMultilevel"/>
    <w:tmpl w:val="D548B67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7779E"/>
    <w:multiLevelType w:val="hybridMultilevel"/>
    <w:tmpl w:val="553C5F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B7C81"/>
    <w:multiLevelType w:val="hybridMultilevel"/>
    <w:tmpl w:val="60A057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3"/>
  </w:num>
  <w:num w:numId="3">
    <w:abstractNumId w:val="8"/>
  </w:num>
  <w:num w:numId="4">
    <w:abstractNumId w:val="16"/>
  </w:num>
  <w:num w:numId="5">
    <w:abstractNumId w:val="17"/>
  </w:num>
  <w:num w:numId="6">
    <w:abstractNumId w:val="39"/>
  </w:num>
  <w:num w:numId="7">
    <w:abstractNumId w:val="23"/>
  </w:num>
  <w:num w:numId="8">
    <w:abstractNumId w:val="22"/>
  </w:num>
  <w:num w:numId="9">
    <w:abstractNumId w:val="29"/>
  </w:num>
  <w:num w:numId="10">
    <w:abstractNumId w:val="18"/>
  </w:num>
  <w:num w:numId="11">
    <w:abstractNumId w:val="25"/>
  </w:num>
  <w:num w:numId="12">
    <w:abstractNumId w:val="41"/>
  </w:num>
  <w:num w:numId="13">
    <w:abstractNumId w:val="24"/>
  </w:num>
  <w:num w:numId="14">
    <w:abstractNumId w:val="40"/>
  </w:num>
  <w:num w:numId="15">
    <w:abstractNumId w:val="2"/>
  </w:num>
  <w:num w:numId="16">
    <w:abstractNumId w:val="26"/>
  </w:num>
  <w:num w:numId="17">
    <w:abstractNumId w:val="15"/>
  </w:num>
  <w:num w:numId="18">
    <w:abstractNumId w:val="4"/>
  </w:num>
  <w:num w:numId="19">
    <w:abstractNumId w:val="21"/>
  </w:num>
  <w:num w:numId="20">
    <w:abstractNumId w:val="35"/>
  </w:num>
  <w:num w:numId="21">
    <w:abstractNumId w:val="7"/>
  </w:num>
  <w:num w:numId="22">
    <w:abstractNumId w:val="20"/>
  </w:num>
  <w:num w:numId="23">
    <w:abstractNumId w:val="36"/>
  </w:num>
  <w:num w:numId="24">
    <w:abstractNumId w:val="32"/>
  </w:num>
  <w:num w:numId="25">
    <w:abstractNumId w:val="10"/>
  </w:num>
  <w:num w:numId="26">
    <w:abstractNumId w:val="34"/>
  </w:num>
  <w:num w:numId="27">
    <w:abstractNumId w:val="5"/>
  </w:num>
  <w:num w:numId="28">
    <w:abstractNumId w:val="6"/>
  </w:num>
  <w:num w:numId="29">
    <w:abstractNumId w:val="28"/>
  </w:num>
  <w:num w:numId="30">
    <w:abstractNumId w:val="3"/>
  </w:num>
  <w:num w:numId="31">
    <w:abstractNumId w:val="27"/>
  </w:num>
  <w:num w:numId="32">
    <w:abstractNumId w:val="30"/>
  </w:num>
  <w:num w:numId="33">
    <w:abstractNumId w:val="38"/>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3"/>
  </w:num>
  <w:num w:numId="38">
    <w:abstractNumId w:val="42"/>
  </w:num>
  <w:num w:numId="39">
    <w:abstractNumId w:val="33"/>
  </w:num>
  <w:num w:numId="40">
    <w:abstractNumId w:val="9"/>
  </w:num>
  <w:num w:numId="41">
    <w:abstractNumId w:val="14"/>
  </w:num>
  <w:num w:numId="42">
    <w:abstractNumId w:val="11"/>
  </w:num>
  <w:num w:numId="43">
    <w:abstractNumId w:val="12"/>
  </w:num>
  <w:num w:numId="44">
    <w:abstractNumId w:val="3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07B46"/>
    <w:rsid w:val="00010DCA"/>
    <w:rsid w:val="00010FCB"/>
    <w:rsid w:val="000126CB"/>
    <w:rsid w:val="00012D7A"/>
    <w:rsid w:val="0002306F"/>
    <w:rsid w:val="00024DAD"/>
    <w:rsid w:val="00027715"/>
    <w:rsid w:val="000331C3"/>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12D"/>
    <w:rsid w:val="0011721E"/>
    <w:rsid w:val="0011791A"/>
    <w:rsid w:val="001205C3"/>
    <w:rsid w:val="0012482F"/>
    <w:rsid w:val="00124DF9"/>
    <w:rsid w:val="00133077"/>
    <w:rsid w:val="0013426F"/>
    <w:rsid w:val="00140E8A"/>
    <w:rsid w:val="00147C5C"/>
    <w:rsid w:val="00155D42"/>
    <w:rsid w:val="00160E06"/>
    <w:rsid w:val="001611F8"/>
    <w:rsid w:val="00166A4C"/>
    <w:rsid w:val="001674E1"/>
    <w:rsid w:val="00170B84"/>
    <w:rsid w:val="001800EB"/>
    <w:rsid w:val="001800FB"/>
    <w:rsid w:val="00180261"/>
    <w:rsid w:val="00180AF6"/>
    <w:rsid w:val="00181810"/>
    <w:rsid w:val="0018326E"/>
    <w:rsid w:val="001847B9"/>
    <w:rsid w:val="00185CB7"/>
    <w:rsid w:val="00187567"/>
    <w:rsid w:val="001909C9"/>
    <w:rsid w:val="0019377A"/>
    <w:rsid w:val="001939DB"/>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3FC7"/>
    <w:rsid w:val="001F7CA3"/>
    <w:rsid w:val="00204367"/>
    <w:rsid w:val="00206901"/>
    <w:rsid w:val="00206B86"/>
    <w:rsid w:val="00210954"/>
    <w:rsid w:val="00222D79"/>
    <w:rsid w:val="00223C86"/>
    <w:rsid w:val="00232EB0"/>
    <w:rsid w:val="00236EDC"/>
    <w:rsid w:val="00241D04"/>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3C2D"/>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84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5B5A"/>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1218"/>
    <w:rsid w:val="004E59E3"/>
    <w:rsid w:val="004E7DF2"/>
    <w:rsid w:val="004F2419"/>
    <w:rsid w:val="004F241A"/>
    <w:rsid w:val="004F2903"/>
    <w:rsid w:val="004F3435"/>
    <w:rsid w:val="00500E01"/>
    <w:rsid w:val="005015F2"/>
    <w:rsid w:val="00505824"/>
    <w:rsid w:val="00507589"/>
    <w:rsid w:val="005221F0"/>
    <w:rsid w:val="00522DA5"/>
    <w:rsid w:val="00522EE8"/>
    <w:rsid w:val="00522F70"/>
    <w:rsid w:val="0052309E"/>
    <w:rsid w:val="005271F3"/>
    <w:rsid w:val="00530142"/>
    <w:rsid w:val="00533146"/>
    <w:rsid w:val="00533B4C"/>
    <w:rsid w:val="00533C90"/>
    <w:rsid w:val="00534F17"/>
    <w:rsid w:val="00540C91"/>
    <w:rsid w:val="00541522"/>
    <w:rsid w:val="00541922"/>
    <w:rsid w:val="00543E4A"/>
    <w:rsid w:val="0054687F"/>
    <w:rsid w:val="00547855"/>
    <w:rsid w:val="005516B3"/>
    <w:rsid w:val="0056022D"/>
    <w:rsid w:val="00562C0A"/>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431B"/>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4870"/>
    <w:rsid w:val="006417F0"/>
    <w:rsid w:val="006422F6"/>
    <w:rsid w:val="00646097"/>
    <w:rsid w:val="006507FB"/>
    <w:rsid w:val="00650CBC"/>
    <w:rsid w:val="00652EC7"/>
    <w:rsid w:val="00653DD3"/>
    <w:rsid w:val="0065453E"/>
    <w:rsid w:val="00654F86"/>
    <w:rsid w:val="006558D5"/>
    <w:rsid w:val="006570B2"/>
    <w:rsid w:val="006619CB"/>
    <w:rsid w:val="00662342"/>
    <w:rsid w:val="0066407A"/>
    <w:rsid w:val="00671D3B"/>
    <w:rsid w:val="0067220D"/>
    <w:rsid w:val="0067375F"/>
    <w:rsid w:val="006764BF"/>
    <w:rsid w:val="00676FA5"/>
    <w:rsid w:val="00685B62"/>
    <w:rsid w:val="00686004"/>
    <w:rsid w:val="00686895"/>
    <w:rsid w:val="006871D4"/>
    <w:rsid w:val="00691E1A"/>
    <w:rsid w:val="006A1B78"/>
    <w:rsid w:val="006A29A5"/>
    <w:rsid w:val="006A3F39"/>
    <w:rsid w:val="006A50BA"/>
    <w:rsid w:val="006A547F"/>
    <w:rsid w:val="006A6114"/>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3FD"/>
    <w:rsid w:val="007C46C7"/>
    <w:rsid w:val="007C50AE"/>
    <w:rsid w:val="007D3D09"/>
    <w:rsid w:val="007D4F69"/>
    <w:rsid w:val="007D5007"/>
    <w:rsid w:val="007D5D55"/>
    <w:rsid w:val="007E2445"/>
    <w:rsid w:val="007F1D5A"/>
    <w:rsid w:val="00800795"/>
    <w:rsid w:val="0080233A"/>
    <w:rsid w:val="00806B3D"/>
    <w:rsid w:val="00814AEF"/>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4EEB"/>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7C52"/>
    <w:rsid w:val="008D0BAD"/>
    <w:rsid w:val="008D11DE"/>
    <w:rsid w:val="008D1D55"/>
    <w:rsid w:val="008D40F1"/>
    <w:rsid w:val="008D7EA7"/>
    <w:rsid w:val="008E62CB"/>
    <w:rsid w:val="008F0C2A"/>
    <w:rsid w:val="008F326F"/>
    <w:rsid w:val="008F37C0"/>
    <w:rsid w:val="008F3AA5"/>
    <w:rsid w:val="009117F1"/>
    <w:rsid w:val="00913DC1"/>
    <w:rsid w:val="00920763"/>
    <w:rsid w:val="0092228E"/>
    <w:rsid w:val="00931442"/>
    <w:rsid w:val="009402B4"/>
    <w:rsid w:val="00941051"/>
    <w:rsid w:val="00942190"/>
    <w:rsid w:val="009468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EB1"/>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168"/>
    <w:rsid w:val="00A24331"/>
    <w:rsid w:val="00A26576"/>
    <w:rsid w:val="00A301ED"/>
    <w:rsid w:val="00A31B98"/>
    <w:rsid w:val="00A346CB"/>
    <w:rsid w:val="00A36936"/>
    <w:rsid w:val="00A37901"/>
    <w:rsid w:val="00A37D70"/>
    <w:rsid w:val="00A40C69"/>
    <w:rsid w:val="00A414FB"/>
    <w:rsid w:val="00A464D6"/>
    <w:rsid w:val="00A46FA9"/>
    <w:rsid w:val="00A52FB5"/>
    <w:rsid w:val="00A539AF"/>
    <w:rsid w:val="00A55E99"/>
    <w:rsid w:val="00A5639A"/>
    <w:rsid w:val="00A57C76"/>
    <w:rsid w:val="00A63290"/>
    <w:rsid w:val="00A63A95"/>
    <w:rsid w:val="00A65ADE"/>
    <w:rsid w:val="00A6700C"/>
    <w:rsid w:val="00A704A1"/>
    <w:rsid w:val="00A71729"/>
    <w:rsid w:val="00A76BC5"/>
    <w:rsid w:val="00A80530"/>
    <w:rsid w:val="00A81FB4"/>
    <w:rsid w:val="00A83076"/>
    <w:rsid w:val="00A86869"/>
    <w:rsid w:val="00A86B3F"/>
    <w:rsid w:val="00A874FA"/>
    <w:rsid w:val="00A94BB7"/>
    <w:rsid w:val="00AA2152"/>
    <w:rsid w:val="00AA24FA"/>
    <w:rsid w:val="00AA2E7C"/>
    <w:rsid w:val="00AA5394"/>
    <w:rsid w:val="00AB104C"/>
    <w:rsid w:val="00AB3F60"/>
    <w:rsid w:val="00AB4070"/>
    <w:rsid w:val="00AB43D9"/>
    <w:rsid w:val="00AB6277"/>
    <w:rsid w:val="00AB659E"/>
    <w:rsid w:val="00AB6B76"/>
    <w:rsid w:val="00AB74B6"/>
    <w:rsid w:val="00AC0E5F"/>
    <w:rsid w:val="00AC17D9"/>
    <w:rsid w:val="00AC34CF"/>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0335"/>
    <w:rsid w:val="00BF095F"/>
    <w:rsid w:val="00BF0E7F"/>
    <w:rsid w:val="00BF0ECC"/>
    <w:rsid w:val="00BF4272"/>
    <w:rsid w:val="00C025BA"/>
    <w:rsid w:val="00C041D3"/>
    <w:rsid w:val="00C0480E"/>
    <w:rsid w:val="00C05F5C"/>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E7100"/>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6BB1"/>
    <w:rsid w:val="00D5311F"/>
    <w:rsid w:val="00D53DC4"/>
    <w:rsid w:val="00D53E0A"/>
    <w:rsid w:val="00D667A6"/>
    <w:rsid w:val="00D71B15"/>
    <w:rsid w:val="00D77BD4"/>
    <w:rsid w:val="00D77D5E"/>
    <w:rsid w:val="00D8260C"/>
    <w:rsid w:val="00D85626"/>
    <w:rsid w:val="00D8765E"/>
    <w:rsid w:val="00D93156"/>
    <w:rsid w:val="00D967F0"/>
    <w:rsid w:val="00DA0CB0"/>
    <w:rsid w:val="00DA3F26"/>
    <w:rsid w:val="00DA7205"/>
    <w:rsid w:val="00DC15AB"/>
    <w:rsid w:val="00DC17FC"/>
    <w:rsid w:val="00DC1843"/>
    <w:rsid w:val="00DC6631"/>
    <w:rsid w:val="00DE0493"/>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387E"/>
    <w:rsid w:val="00E557DC"/>
    <w:rsid w:val="00E6428B"/>
    <w:rsid w:val="00E64593"/>
    <w:rsid w:val="00E679D5"/>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17B"/>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Charlotte Graham</cp:lastModifiedBy>
  <cp:revision>51</cp:revision>
  <cp:lastPrinted>2016-04-18T12:10:00Z</cp:lastPrinted>
  <dcterms:created xsi:type="dcterms:W3CDTF">2022-09-20T13:16:00Z</dcterms:created>
  <dcterms:modified xsi:type="dcterms:W3CDTF">2022-09-20T14:40:00Z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