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1629CAE" w:rsidR="00A156C3" w:rsidRPr="00A156C3" w:rsidRDefault="003F7EB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Basketball</w:t>
            </w:r>
            <w:r w:rsidR="00AE09E6">
              <w:rPr>
                <w:rFonts w:ascii="Verdana" w:eastAsia="Times New Roman" w:hAnsi="Verdana" w:cs="Times New Roman"/>
                <w:b/>
                <w:lang w:eastAsia="en-GB"/>
              </w:rPr>
              <w:t xml:space="preserve"> at Avenue Campus</w:t>
            </w:r>
            <w:r w:rsidR="00085D1C">
              <w:rPr>
                <w:rFonts w:ascii="Verdana" w:eastAsia="Times New Roman" w:hAnsi="Verdana" w:cs="Times New Roman"/>
                <w:b/>
                <w:lang w:eastAsia="en-GB"/>
              </w:rPr>
              <w:t xml:space="preserve"> during Covid-19</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6FAD366" w:rsidR="00A156C3" w:rsidRPr="00A156C3" w:rsidRDefault="0056743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w:t>
            </w:r>
            <w:r w:rsidR="003F7EB9">
              <w:rPr>
                <w:rFonts w:ascii="Verdana" w:eastAsia="Times New Roman" w:hAnsi="Verdana" w:cs="Times New Roman"/>
                <w:b/>
                <w:lang w:eastAsia="en-GB"/>
              </w:rPr>
              <w:t>/0</w:t>
            </w:r>
            <w:r w:rsidR="00A44F03">
              <w:rPr>
                <w:rFonts w:ascii="Verdana" w:eastAsia="Times New Roman" w:hAnsi="Verdana" w:cs="Times New Roman"/>
                <w:b/>
                <w:lang w:eastAsia="en-GB"/>
              </w:rPr>
              <w:t>3</w:t>
            </w:r>
            <w:r w:rsidR="003F7EB9">
              <w:rPr>
                <w:rFonts w:ascii="Verdana" w:eastAsia="Times New Roman" w:hAnsi="Verdana" w:cs="Times New Roman"/>
                <w:b/>
                <w:lang w:eastAsia="en-GB"/>
              </w:rPr>
              <w:t>/202</w:t>
            </w:r>
            <w:r w:rsidR="00A44F03">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6AAF2E6" w:rsidR="00A156C3" w:rsidRPr="00A156C3" w:rsidRDefault="003F7EB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Basketball</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0856010" w:rsidR="00A156C3" w:rsidRPr="00A156C3" w:rsidRDefault="00036AD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Jack Searson</w:t>
            </w:r>
          </w:p>
        </w:tc>
      </w:tr>
      <w:tr w:rsidR="00EB5320" w:rsidRPr="00CE5B1E" w14:paraId="3C5F040B" w14:textId="77777777" w:rsidTr="008C216A">
        <w:trPr>
          <w:trHeight w:val="338"/>
        </w:trPr>
        <w:tc>
          <w:tcPr>
            <w:tcW w:w="1156" w:type="pct"/>
            <w:shd w:val="clear" w:color="auto" w:fill="auto"/>
          </w:tcPr>
          <w:p w14:paraId="3C5F0406" w14:textId="3B39DA7D" w:rsidR="00EB5320" w:rsidRPr="00B817BD" w:rsidRDefault="00036AD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w:t>
            </w:r>
          </w:p>
        </w:tc>
        <w:tc>
          <w:tcPr>
            <w:tcW w:w="1837" w:type="pct"/>
            <w:shd w:val="clear" w:color="auto" w:fill="auto"/>
          </w:tcPr>
          <w:p w14:paraId="3C5F0407" w14:textId="526EEDC1" w:rsidR="00EB5320" w:rsidRPr="00B817BD" w:rsidRDefault="00036AD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Jack Searson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AB658D2" w:rsidR="00EB5320" w:rsidRDefault="0064371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Peter Birley</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r w:rsidR="00A44F03" w:rsidRPr="00CE5B1E" w14:paraId="519E397D" w14:textId="77777777" w:rsidTr="00A44F03">
        <w:trPr>
          <w:trHeight w:val="338"/>
        </w:trPr>
        <w:tc>
          <w:tcPr>
            <w:tcW w:w="5000" w:type="pct"/>
            <w:gridSpan w:val="5"/>
            <w:shd w:val="clear" w:color="auto" w:fill="auto"/>
          </w:tcPr>
          <w:p w14:paraId="7DAC2F44" w14:textId="29DDDCE1" w:rsidR="00A44F03" w:rsidRDefault="00A44F0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Based off NGB (Basketball England) return to play:</w:t>
            </w:r>
            <w:r>
              <w:t xml:space="preserve"> </w:t>
            </w:r>
            <w:r w:rsidR="00754559" w:rsidRPr="00754559">
              <w:rPr>
                <w:rFonts w:ascii="Verdana" w:eastAsia="Times New Roman" w:hAnsi="Verdana" w:cs="Times New Roman"/>
                <w:b/>
                <w:i/>
                <w:sz w:val="16"/>
                <w:szCs w:val="16"/>
                <w:lang w:eastAsia="en-GB"/>
              </w:rPr>
              <w:t>www.basketballengland.co.uk/safeguarding/return-to-play-guidance/</w:t>
            </w:r>
          </w:p>
        </w:tc>
      </w:tr>
    </w:tbl>
    <w:p w14:paraId="21B288CA" w14:textId="43E208D5" w:rsidR="002F0CD7" w:rsidRPr="00442155" w:rsidRDefault="002F0CD7" w:rsidP="00442155">
      <w:pPr>
        <w:spacing w:after="0"/>
        <w:jc w:val="both"/>
        <w:textAlignment w:val="baseline"/>
        <w:rPr>
          <w:rFonts w:ascii="Arial" w:hAnsi="Arial" w:cs="Arial"/>
          <w:sz w:val="28"/>
          <w:szCs w:val="28"/>
        </w:rPr>
      </w:pPr>
      <w:r w:rsidRPr="00A751C7">
        <w:rPr>
          <w:rFonts w:ascii="Arial" w:hAnsi="Arial" w:cs="Arial"/>
          <w:sz w:val="28"/>
          <w:szCs w:val="28"/>
        </w:rPr>
        <w:t>Covid-19 is a</w:t>
      </w:r>
      <w:r>
        <w:rPr>
          <w:rFonts w:ascii="Arial" w:hAnsi="Arial" w:cs="Arial"/>
          <w:sz w:val="28"/>
          <w:szCs w:val="28"/>
        </w:rPr>
        <w:t xml:space="preserve">n </w:t>
      </w:r>
      <w:r w:rsidRPr="00A751C7">
        <w:rPr>
          <w:rFonts w:ascii="Arial" w:hAnsi="Arial" w:cs="Arial"/>
          <w:sz w:val="28"/>
          <w:szCs w:val="28"/>
        </w:rPr>
        <w:t xml:space="preserve">illness that can affect your lungs and airways. Symptoms can be mild, moderate, severe or fatal. Please see below for a checklist guidance to help students to understand how to participate </w:t>
      </w:r>
      <w:r>
        <w:rPr>
          <w:rFonts w:ascii="Arial" w:hAnsi="Arial" w:cs="Arial"/>
          <w:sz w:val="28"/>
          <w:szCs w:val="28"/>
        </w:rPr>
        <w:t>in SUBC activi</w:t>
      </w:r>
      <w:r w:rsidRPr="00A751C7">
        <w:rPr>
          <w:rFonts w:ascii="Arial" w:hAnsi="Arial" w:cs="Arial"/>
          <w:sz w:val="28"/>
          <w:szCs w:val="28"/>
        </w:rPr>
        <w:t>ties safely during the coronavirus pandemic. </w:t>
      </w:r>
    </w:p>
    <w:p w14:paraId="43C63137" w14:textId="77777777" w:rsidR="00442155" w:rsidRDefault="00442155" w:rsidP="002F0CD7">
      <w:pPr>
        <w:rPr>
          <w:b/>
          <w:color w:val="FF0000"/>
          <w:sz w:val="28"/>
          <w:szCs w:val="28"/>
        </w:rPr>
      </w:pPr>
    </w:p>
    <w:p w14:paraId="59365F82" w14:textId="5179ABF2" w:rsidR="002F0CD7" w:rsidRPr="007B28B3" w:rsidRDefault="002F0CD7" w:rsidP="002F0CD7">
      <w:pPr>
        <w:rPr>
          <w:b/>
          <w:color w:val="FF0000"/>
          <w:sz w:val="28"/>
          <w:szCs w:val="28"/>
        </w:rPr>
      </w:pPr>
      <w:r w:rsidRPr="007B28B3">
        <w:rPr>
          <w:b/>
          <w:color w:val="FF0000"/>
          <w:sz w:val="28"/>
          <w:szCs w:val="28"/>
        </w:rPr>
        <w:t>Students returning to Southampton:  </w:t>
      </w:r>
    </w:p>
    <w:p w14:paraId="5A59892D" w14:textId="4CFCAC67" w:rsidR="00442155" w:rsidRDefault="00442155" w:rsidP="002F0CD7">
      <w:pPr>
        <w:rPr>
          <w:b/>
          <w:color w:val="000000" w:themeColor="text1"/>
          <w:sz w:val="28"/>
          <w:szCs w:val="28"/>
        </w:rPr>
      </w:pPr>
      <w:r>
        <w:rPr>
          <w:b/>
          <w:color w:val="000000" w:themeColor="text1"/>
          <w:sz w:val="28"/>
          <w:szCs w:val="28"/>
        </w:rPr>
        <w:t>W</w:t>
      </w:r>
      <w:r w:rsidRPr="00442155">
        <w:rPr>
          <w:b/>
          <w:color w:val="000000" w:themeColor="text1"/>
          <w:sz w:val="28"/>
          <w:szCs w:val="28"/>
        </w:rPr>
        <w:t>herever possible students should remain where they are and not return to campus and/or halls of residence until in-person on-campus teaching resumes. We do recognise that some students may not be able to safely or successfully study away from campus.</w:t>
      </w:r>
      <w:r w:rsidRPr="00442155">
        <w:rPr>
          <w:b/>
          <w:color w:val="000000" w:themeColor="text1"/>
          <w:sz w:val="28"/>
          <w:szCs w:val="28"/>
        </w:rPr>
        <w:t/>
      </w:r>
    </w:p>
    <w:p w14:paraId="15FAEBED" w14:textId="44CAE593" w:rsidR="002F0CD7" w:rsidRDefault="00442155" w:rsidP="002F0CD7">
      <w:pPr>
        <w:rPr>
          <w:b/>
          <w:color w:val="000000" w:themeColor="text1"/>
          <w:sz w:val="28"/>
          <w:szCs w:val="28"/>
        </w:rPr>
      </w:pPr>
      <w:r>
        <w:rPr>
          <w:b/>
          <w:color w:val="000000" w:themeColor="text1"/>
          <w:sz w:val="28"/>
          <w:szCs w:val="28"/>
        </w:rPr>
        <w:t>Therefore, i</w:t>
      </w:r>
      <w:r w:rsidR="002F0CD7" w:rsidRPr="007B28B3">
        <w:rPr>
          <w:b/>
          <w:color w:val="000000" w:themeColor="text1"/>
          <w:sz w:val="28"/>
          <w:szCs w:val="28"/>
        </w:rPr>
        <w:t>f a student feels that they need to return to Southampton, they should follow the guidance laid out by the University and upon their return isolate until two negative COVID-19 tests have been received. It is essential for you to register for COVID-19 saliva testing, </w:t>
      </w:r>
      <w:hyperlink r:id="rId11" w:tooltip="Original URL:&#10;http://www.southampton.gov.uk/coronavirus-covid19/covid-testing/testing-programme/uos-students.aspx&#10;&#10;Click to follow link." w:history="1">
        <w:r w:rsidR="002F0CD7" w:rsidRPr="007B28B3">
          <w:rPr>
            <w:rStyle w:val="Hyperlink"/>
            <w:b/>
            <w:color w:val="000000" w:themeColor="text1"/>
            <w:sz w:val="28"/>
            <w:szCs w:val="28"/>
          </w:rPr>
          <w:t>register here.</w:t>
        </w:r>
      </w:hyperlink>
    </w:p>
    <w:p w14:paraId="56399393" w14:textId="6F29B016" w:rsidR="002F0CD7" w:rsidRDefault="002F0CD7" w:rsidP="002F0CD7">
      <w:pPr>
        <w:rPr>
          <w:b/>
          <w:color w:val="000000" w:themeColor="text1"/>
          <w:sz w:val="28"/>
          <w:szCs w:val="28"/>
        </w:rPr>
      </w:pPr>
      <w:r w:rsidRPr="007B28B3">
        <w:rPr>
          <w:b/>
          <w:color w:val="000000" w:themeColor="text1"/>
          <w:sz w:val="28"/>
          <w:szCs w:val="28"/>
        </w:rPr>
        <w:t xml:space="preserve">Government guidance states If students have already travelled back to </w:t>
      </w:r>
      <w:r w:rsidR="00442155" w:rsidRPr="007B28B3">
        <w:rPr>
          <w:b/>
          <w:color w:val="000000" w:themeColor="text1"/>
          <w:sz w:val="28"/>
          <w:szCs w:val="28"/>
        </w:rPr>
        <w:t>university,</w:t>
      </w:r>
      <w:r w:rsidRPr="007B28B3">
        <w:rPr>
          <w:b/>
          <w:color w:val="000000" w:themeColor="text1"/>
          <w:sz w:val="28"/>
          <w:szCs w:val="28"/>
        </w:rPr>
        <w:t xml:space="preserve"> then they should remain on campus and not return home at this time.</w:t>
      </w:r>
    </w:p>
    <w:p w14:paraId="2BC4DB40" w14:textId="29F80A40" w:rsidR="002F0CD7" w:rsidRPr="00442155" w:rsidRDefault="00442155">
      <w:pPr>
        <w:rPr>
          <w:b/>
          <w:bCs/>
          <w:color w:val="000000" w:themeColor="text1"/>
          <w:sz w:val="36"/>
          <w:szCs w:val="36"/>
        </w:rPr>
      </w:pPr>
      <w:r w:rsidRPr="00442155">
        <w:rPr>
          <w:b/>
          <w:bCs/>
          <w:sz w:val="28"/>
          <w:szCs w:val="28"/>
        </w:rPr>
        <w:t>We ask students to consider carefully</w:t>
      </w:r>
      <w:r w:rsidRPr="00442155">
        <w:rPr>
          <w:sz w:val="28"/>
          <w:szCs w:val="28"/>
        </w:rPr>
        <w:t xml:space="preserve"> </w:t>
      </w:r>
      <w:r w:rsidRPr="00442155">
        <w:rPr>
          <w:b/>
          <w:bCs/>
          <w:sz w:val="28"/>
          <w:szCs w:val="28"/>
        </w:rPr>
        <w:t>as to if they should travel during this time and the government does not advise unnecessary travel. You may need to return earlier if you need support, or if you need to access IT equipment, library facilities or other facilities on campuses.</w:t>
      </w:r>
      <w:r>
        <w:rPr>
          <w:b/>
          <w:bCs/>
          <w:sz w:val="28"/>
          <w:szCs w:val="28"/>
        </w:rPr>
        <w:t xml:space="preserve"> </w:t>
      </w:r>
      <w:r w:rsidR="007F3B91" w:rsidRPr="007F3B91">
        <w:rPr>
          <w:b/>
          <w:bCs/>
          <w:sz w:val="28"/>
          <w:szCs w:val="28"/>
        </w:rPr>
        <w:t>https://www.southampton.ac.uk/coronavirus/faq/student-travel.page</w:t>
      </w:r>
      <w:r w:rsidR="007F3B91" w:rsidRPr="007F3B91">
        <w:rPr>
          <w:b/>
          <w:bCs/>
          <w:sz w:val="28"/>
          <w:szCs w:val="28"/>
        </w:rPr>
        <w:t/>
      </w:r>
    </w:p>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8"/>
        <w:gridCol w:w="483"/>
        <w:gridCol w:w="483"/>
        <w:gridCol w:w="499"/>
        <w:gridCol w:w="3047"/>
        <w:gridCol w:w="483"/>
        <w:gridCol w:w="483"/>
        <w:gridCol w:w="483"/>
        <w:gridCol w:w="3004"/>
      </w:tblGrid>
      <w:tr w:rsidR="002F0CD7" w:rsidRPr="00957A37" w14:paraId="6547EF98" w14:textId="77777777" w:rsidTr="142553F6">
        <w:trPr>
          <w:tblHeader/>
        </w:trPr>
        <w:tc>
          <w:tcPr>
            <w:tcW w:w="5000" w:type="pct"/>
            <w:gridSpan w:val="11"/>
            <w:shd w:val="clear" w:color="auto" w:fill="F2F2F2" w:themeFill="background1" w:themeFillShade="F2"/>
          </w:tcPr>
          <w:p w14:paraId="311DF4DF" w14:textId="24873350" w:rsidR="002F0CD7" w:rsidRPr="00081D17" w:rsidRDefault="002F0CD7" w:rsidP="00442050">
            <w:pPr>
              <w:rPr>
                <w:rFonts w:ascii="Lucida Sans" w:hAnsi="Lucida Sans"/>
                <w:b/>
                <w:sz w:val="20"/>
                <w:szCs w:val="20"/>
              </w:rPr>
            </w:pPr>
            <w:r w:rsidRPr="00081D17">
              <w:rPr>
                <w:rFonts w:ascii="Lucida Sans" w:eastAsia="Calibri" w:hAnsi="Lucida Sans" w:cstheme="minorHAnsi"/>
                <w:b/>
                <w:bCs/>
                <w:i/>
                <w:sz w:val="20"/>
                <w:szCs w:val="20"/>
              </w:rPr>
              <w:lastRenderedPageBreak/>
              <w:t xml:space="preserve">PART A – Covid Risks </w:t>
            </w:r>
          </w:p>
        </w:tc>
      </w:tr>
      <w:tr w:rsidR="002F0CD7" w14:paraId="0B84D5E3" w14:textId="77777777" w:rsidTr="142553F6">
        <w:trPr>
          <w:tblHeader/>
        </w:trPr>
        <w:tc>
          <w:tcPr>
            <w:tcW w:w="2087" w:type="pct"/>
            <w:gridSpan w:val="3"/>
            <w:shd w:val="clear" w:color="auto" w:fill="F2F2F2" w:themeFill="background1" w:themeFillShade="F2"/>
          </w:tcPr>
          <w:p w14:paraId="13BF793B" w14:textId="77777777" w:rsidR="002F0CD7" w:rsidRPr="00081D17" w:rsidRDefault="002F0CD7" w:rsidP="00442050">
            <w:pPr>
              <w:rPr>
                <w:sz w:val="20"/>
                <w:szCs w:val="20"/>
              </w:rPr>
            </w:pPr>
            <w:r w:rsidRPr="00081D17">
              <w:rPr>
                <w:rFonts w:ascii="Lucida Sans" w:hAnsi="Lucida Sans"/>
                <w:b/>
                <w:sz w:val="20"/>
                <w:szCs w:val="20"/>
              </w:rPr>
              <w:t>(1) Risk identification</w:t>
            </w:r>
          </w:p>
        </w:tc>
        <w:tc>
          <w:tcPr>
            <w:tcW w:w="1466" w:type="pct"/>
            <w:gridSpan w:val="4"/>
            <w:shd w:val="clear" w:color="auto" w:fill="F2F2F2" w:themeFill="background1" w:themeFillShade="F2"/>
          </w:tcPr>
          <w:p w14:paraId="339A8C33" w14:textId="77777777" w:rsidR="002F0CD7" w:rsidRPr="00081D17" w:rsidRDefault="002F0CD7" w:rsidP="00442050">
            <w:pPr>
              <w:rPr>
                <w:sz w:val="20"/>
                <w:szCs w:val="20"/>
              </w:rPr>
            </w:pPr>
            <w:r w:rsidRPr="00081D17">
              <w:rPr>
                <w:rFonts w:ascii="Lucida Sans" w:hAnsi="Lucida Sans"/>
                <w:b/>
                <w:sz w:val="20"/>
                <w:szCs w:val="20"/>
              </w:rPr>
              <w:t>(2) Risk assessment</w:t>
            </w:r>
          </w:p>
        </w:tc>
        <w:tc>
          <w:tcPr>
            <w:tcW w:w="1447" w:type="pct"/>
            <w:gridSpan w:val="4"/>
            <w:shd w:val="clear" w:color="auto" w:fill="F2F2F2" w:themeFill="background1" w:themeFillShade="F2"/>
          </w:tcPr>
          <w:p w14:paraId="4B014A1B" w14:textId="77777777" w:rsidR="002F0CD7" w:rsidRPr="00081D17" w:rsidRDefault="002F0CD7" w:rsidP="00442050">
            <w:pPr>
              <w:rPr>
                <w:sz w:val="20"/>
                <w:szCs w:val="20"/>
              </w:rPr>
            </w:pPr>
            <w:r w:rsidRPr="00081D17">
              <w:rPr>
                <w:rFonts w:ascii="Lucida Sans" w:hAnsi="Lucida Sans"/>
                <w:b/>
                <w:sz w:val="20"/>
                <w:szCs w:val="20"/>
              </w:rPr>
              <w:t>(3) Risk management</w:t>
            </w:r>
          </w:p>
        </w:tc>
      </w:tr>
      <w:tr w:rsidR="002F0CD7" w14:paraId="23919476" w14:textId="77777777" w:rsidTr="142553F6">
        <w:trPr>
          <w:tblHeader/>
        </w:trPr>
        <w:tc>
          <w:tcPr>
            <w:tcW w:w="567" w:type="pct"/>
            <w:vMerge w:val="restart"/>
            <w:shd w:val="clear" w:color="auto" w:fill="F2F2F2" w:themeFill="background1" w:themeFillShade="F2"/>
          </w:tcPr>
          <w:p w14:paraId="020E2469" w14:textId="77777777" w:rsidR="002F0CD7" w:rsidRPr="00081D17" w:rsidRDefault="002F0CD7" w:rsidP="00442050">
            <w:pPr>
              <w:rPr>
                <w:sz w:val="20"/>
                <w:szCs w:val="20"/>
              </w:rPr>
            </w:pPr>
            <w:r w:rsidRPr="00081D17">
              <w:rPr>
                <w:rFonts w:ascii="Lucida Sans" w:hAnsi="Lucida Sans"/>
                <w:b/>
                <w:sz w:val="20"/>
                <w:szCs w:val="20"/>
              </w:rPr>
              <w:t>Hazard</w:t>
            </w:r>
          </w:p>
        </w:tc>
        <w:tc>
          <w:tcPr>
            <w:tcW w:w="887" w:type="pct"/>
            <w:vMerge w:val="restart"/>
            <w:shd w:val="clear" w:color="auto" w:fill="F2F2F2" w:themeFill="background1" w:themeFillShade="F2"/>
          </w:tcPr>
          <w:p w14:paraId="7397736F" w14:textId="77777777" w:rsidR="002F0CD7" w:rsidRPr="00081D17" w:rsidRDefault="002F0CD7" w:rsidP="00442050">
            <w:pPr>
              <w:jc w:val="center"/>
              <w:rPr>
                <w:rFonts w:ascii="Lucida Sans" w:hAnsi="Lucida Sans"/>
                <w:b/>
                <w:sz w:val="20"/>
                <w:szCs w:val="20"/>
              </w:rPr>
            </w:pPr>
            <w:r w:rsidRPr="00081D17">
              <w:rPr>
                <w:rFonts w:ascii="Lucida Sans" w:hAnsi="Lucida Sans"/>
                <w:b/>
                <w:sz w:val="20"/>
                <w:szCs w:val="20"/>
              </w:rPr>
              <w:t>Potential Consequences</w:t>
            </w:r>
          </w:p>
          <w:p w14:paraId="14345860" w14:textId="77777777" w:rsidR="002F0CD7" w:rsidRPr="00081D17" w:rsidRDefault="002F0CD7" w:rsidP="00442050">
            <w:pPr>
              <w:rPr>
                <w:sz w:val="20"/>
                <w:szCs w:val="20"/>
              </w:rPr>
            </w:pPr>
          </w:p>
        </w:tc>
        <w:tc>
          <w:tcPr>
            <w:tcW w:w="633" w:type="pct"/>
            <w:vMerge w:val="restart"/>
            <w:shd w:val="clear" w:color="auto" w:fill="F2F2F2" w:themeFill="background1" w:themeFillShade="F2"/>
          </w:tcPr>
          <w:p w14:paraId="372F0669" w14:textId="77777777" w:rsidR="002F0CD7" w:rsidRPr="00081D17" w:rsidRDefault="002F0CD7" w:rsidP="00442050">
            <w:pPr>
              <w:jc w:val="center"/>
              <w:rPr>
                <w:rFonts w:ascii="Lucida Sans" w:hAnsi="Lucida Sans"/>
                <w:b/>
                <w:sz w:val="16"/>
                <w:szCs w:val="16"/>
              </w:rPr>
            </w:pPr>
            <w:r w:rsidRPr="00081D17">
              <w:rPr>
                <w:rFonts w:ascii="Lucida Sans" w:hAnsi="Lucida Sans"/>
                <w:b/>
                <w:sz w:val="16"/>
                <w:szCs w:val="16"/>
              </w:rPr>
              <w:t xml:space="preserve">Who might be </w:t>
            </w:r>
            <w:proofErr w:type="gramStart"/>
            <w:r w:rsidRPr="00081D17">
              <w:rPr>
                <w:rFonts w:ascii="Lucida Sans" w:hAnsi="Lucida Sans"/>
                <w:b/>
                <w:sz w:val="16"/>
                <w:szCs w:val="16"/>
              </w:rPr>
              <w:t>harmed</w:t>
            </w:r>
            <w:proofErr w:type="gramEnd"/>
          </w:p>
          <w:p w14:paraId="2215B214" w14:textId="77777777" w:rsidR="002F0CD7" w:rsidRPr="00081D17" w:rsidRDefault="002F0CD7" w:rsidP="00442050">
            <w:pPr>
              <w:jc w:val="center"/>
              <w:rPr>
                <w:rFonts w:ascii="Lucida Sans" w:hAnsi="Lucida Sans"/>
                <w:b/>
                <w:sz w:val="16"/>
                <w:szCs w:val="16"/>
              </w:rPr>
            </w:pPr>
          </w:p>
          <w:p w14:paraId="355D6B21" w14:textId="77777777" w:rsidR="002F0CD7" w:rsidRPr="00081D17" w:rsidRDefault="002F0CD7" w:rsidP="00442050">
            <w:pPr>
              <w:jc w:val="center"/>
              <w:rPr>
                <w:rFonts w:ascii="Lucida Sans" w:hAnsi="Lucida Sans"/>
                <w:b/>
                <w:sz w:val="16"/>
                <w:szCs w:val="16"/>
              </w:rPr>
            </w:pPr>
            <w:r w:rsidRPr="00081D17">
              <w:rPr>
                <w:rFonts w:ascii="Lucida Sans" w:hAnsi="Lucida Sans"/>
                <w:b/>
                <w:sz w:val="16"/>
                <w:szCs w:val="16"/>
              </w:rPr>
              <w:t>(user; those nearby; those in the vicinity; members of the public)</w:t>
            </w:r>
          </w:p>
          <w:p w14:paraId="5BE39DDD" w14:textId="77777777" w:rsidR="002F0CD7" w:rsidRPr="00081D17" w:rsidRDefault="002F0CD7" w:rsidP="00442050">
            <w:pPr>
              <w:rPr>
                <w:sz w:val="16"/>
                <w:szCs w:val="16"/>
              </w:rPr>
            </w:pPr>
          </w:p>
        </w:tc>
        <w:tc>
          <w:tcPr>
            <w:tcW w:w="476" w:type="pct"/>
            <w:gridSpan w:val="3"/>
            <w:shd w:val="clear" w:color="auto" w:fill="F2F2F2" w:themeFill="background1" w:themeFillShade="F2"/>
          </w:tcPr>
          <w:p w14:paraId="462C0F10" w14:textId="77777777" w:rsidR="002F0CD7" w:rsidRPr="00081D17" w:rsidRDefault="002F0CD7" w:rsidP="00442050">
            <w:pPr>
              <w:rPr>
                <w:sz w:val="18"/>
                <w:szCs w:val="18"/>
              </w:rPr>
            </w:pPr>
            <w:r w:rsidRPr="00081D17">
              <w:rPr>
                <w:rFonts w:ascii="Lucida Sans" w:hAnsi="Lucida Sans"/>
                <w:b/>
                <w:sz w:val="18"/>
                <w:szCs w:val="18"/>
              </w:rPr>
              <w:t>Inherent</w:t>
            </w:r>
          </w:p>
        </w:tc>
        <w:tc>
          <w:tcPr>
            <w:tcW w:w="990" w:type="pct"/>
            <w:shd w:val="clear" w:color="auto" w:fill="F2F2F2" w:themeFill="background1" w:themeFillShade="F2"/>
          </w:tcPr>
          <w:p w14:paraId="234AA23F" w14:textId="77777777" w:rsidR="002F0CD7" w:rsidRPr="00081D17" w:rsidRDefault="002F0CD7" w:rsidP="00442050">
            <w:pPr>
              <w:rPr>
                <w:sz w:val="18"/>
                <w:szCs w:val="18"/>
              </w:rPr>
            </w:pPr>
          </w:p>
        </w:tc>
        <w:tc>
          <w:tcPr>
            <w:tcW w:w="471" w:type="pct"/>
            <w:gridSpan w:val="3"/>
            <w:shd w:val="clear" w:color="auto" w:fill="F2F2F2" w:themeFill="background1" w:themeFillShade="F2"/>
          </w:tcPr>
          <w:p w14:paraId="013EFEAB" w14:textId="77777777" w:rsidR="002F0CD7" w:rsidRPr="00081D17" w:rsidRDefault="002F0CD7" w:rsidP="00442050">
            <w:pPr>
              <w:rPr>
                <w:sz w:val="18"/>
                <w:szCs w:val="18"/>
              </w:rPr>
            </w:pPr>
            <w:r w:rsidRPr="00081D17">
              <w:rPr>
                <w:rFonts w:ascii="Lucida Sans" w:hAnsi="Lucida Sans"/>
                <w:b/>
                <w:sz w:val="18"/>
                <w:szCs w:val="18"/>
              </w:rPr>
              <w:t>Residual</w:t>
            </w:r>
          </w:p>
        </w:tc>
        <w:tc>
          <w:tcPr>
            <w:tcW w:w="976" w:type="pct"/>
            <w:vMerge w:val="restart"/>
            <w:shd w:val="clear" w:color="auto" w:fill="F2F2F2" w:themeFill="background1" w:themeFillShade="F2"/>
          </w:tcPr>
          <w:p w14:paraId="68BC86F0" w14:textId="77777777" w:rsidR="002F0CD7" w:rsidRDefault="002F0CD7" w:rsidP="00442050">
            <w:r w:rsidRPr="00957A37">
              <w:rPr>
                <w:rFonts w:ascii="Lucida Sans" w:hAnsi="Lucida Sans"/>
                <w:b/>
              </w:rPr>
              <w:t>Further controls (use the risk hierarchy)</w:t>
            </w:r>
          </w:p>
        </w:tc>
      </w:tr>
      <w:tr w:rsidR="002F0CD7" w14:paraId="39B49DC8" w14:textId="77777777" w:rsidTr="142553F6">
        <w:trPr>
          <w:cantSplit/>
          <w:trHeight w:val="1510"/>
          <w:tblHeader/>
        </w:trPr>
        <w:tc>
          <w:tcPr>
            <w:tcW w:w="567" w:type="pct"/>
            <w:vMerge/>
          </w:tcPr>
          <w:p w14:paraId="22F927B2" w14:textId="77777777" w:rsidR="002F0CD7" w:rsidRDefault="002F0CD7" w:rsidP="00442050"/>
        </w:tc>
        <w:tc>
          <w:tcPr>
            <w:tcW w:w="887" w:type="pct"/>
            <w:vMerge/>
          </w:tcPr>
          <w:p w14:paraId="4B748D50" w14:textId="77777777" w:rsidR="002F0CD7" w:rsidRDefault="002F0CD7" w:rsidP="00442050"/>
        </w:tc>
        <w:tc>
          <w:tcPr>
            <w:tcW w:w="633" w:type="pct"/>
            <w:vMerge/>
          </w:tcPr>
          <w:p w14:paraId="515E1200" w14:textId="77777777" w:rsidR="002F0CD7" w:rsidRDefault="002F0CD7" w:rsidP="00442050"/>
        </w:tc>
        <w:tc>
          <w:tcPr>
            <w:tcW w:w="157" w:type="pct"/>
            <w:shd w:val="clear" w:color="auto" w:fill="F2F2F2" w:themeFill="background1" w:themeFillShade="F2"/>
            <w:textDirection w:val="btLr"/>
          </w:tcPr>
          <w:p w14:paraId="20E55EF9" w14:textId="77777777" w:rsidR="002F0CD7" w:rsidRDefault="002F0CD7" w:rsidP="00442050">
            <w:pPr>
              <w:ind w:left="113" w:right="113"/>
            </w:pPr>
            <w:r w:rsidRPr="00081D17">
              <w:rPr>
                <w:rFonts w:ascii="Lucida Sans" w:hAnsi="Lucida Sans"/>
                <w:b/>
                <w:sz w:val="20"/>
                <w:szCs w:val="20"/>
              </w:rPr>
              <w:t>Likelihood</w:t>
            </w:r>
          </w:p>
        </w:tc>
        <w:tc>
          <w:tcPr>
            <w:tcW w:w="157" w:type="pct"/>
            <w:shd w:val="clear" w:color="auto" w:fill="F2F2F2" w:themeFill="background1" w:themeFillShade="F2"/>
            <w:textDirection w:val="btLr"/>
          </w:tcPr>
          <w:p w14:paraId="1A792930" w14:textId="77777777" w:rsidR="002F0CD7" w:rsidRPr="00081D17" w:rsidRDefault="002F0CD7" w:rsidP="00442050">
            <w:pPr>
              <w:ind w:left="113" w:right="113"/>
              <w:rPr>
                <w:sz w:val="18"/>
                <w:szCs w:val="18"/>
              </w:rPr>
            </w:pPr>
            <w:r w:rsidRPr="00081D17">
              <w:rPr>
                <w:rFonts w:ascii="Lucida Sans" w:hAnsi="Lucida Sans"/>
                <w:b/>
                <w:sz w:val="18"/>
                <w:szCs w:val="18"/>
              </w:rPr>
              <w:t>Impact</w:t>
            </w:r>
          </w:p>
        </w:tc>
        <w:tc>
          <w:tcPr>
            <w:tcW w:w="162" w:type="pct"/>
            <w:shd w:val="clear" w:color="auto" w:fill="F2F2F2" w:themeFill="background1" w:themeFillShade="F2"/>
            <w:textDirection w:val="btLr"/>
          </w:tcPr>
          <w:p w14:paraId="352DC8CA" w14:textId="77777777" w:rsidR="002F0CD7" w:rsidRPr="00081D17" w:rsidRDefault="002F0CD7" w:rsidP="00442050">
            <w:pPr>
              <w:ind w:left="113" w:right="113"/>
              <w:rPr>
                <w:sz w:val="18"/>
                <w:szCs w:val="18"/>
              </w:rPr>
            </w:pPr>
            <w:r w:rsidRPr="00081D17">
              <w:rPr>
                <w:rFonts w:ascii="Lucida Sans" w:hAnsi="Lucida Sans"/>
                <w:b/>
                <w:sz w:val="18"/>
                <w:szCs w:val="18"/>
              </w:rPr>
              <w:t>Score</w:t>
            </w:r>
          </w:p>
        </w:tc>
        <w:tc>
          <w:tcPr>
            <w:tcW w:w="990" w:type="pct"/>
            <w:shd w:val="clear" w:color="auto" w:fill="F2F2F2" w:themeFill="background1" w:themeFillShade="F2"/>
          </w:tcPr>
          <w:p w14:paraId="387CC99F" w14:textId="77777777" w:rsidR="002F0CD7" w:rsidRPr="00081D17" w:rsidRDefault="002F0CD7" w:rsidP="00442050">
            <w:pPr>
              <w:rPr>
                <w:sz w:val="18"/>
                <w:szCs w:val="18"/>
              </w:rPr>
            </w:pPr>
            <w:r w:rsidRPr="00081D17">
              <w:rPr>
                <w:rFonts w:ascii="Lucida Sans" w:hAnsi="Lucida Sans"/>
                <w:b/>
                <w:sz w:val="18"/>
                <w:szCs w:val="18"/>
              </w:rPr>
              <w:t>Control measures (use the risk hierarchy)</w:t>
            </w:r>
          </w:p>
        </w:tc>
        <w:tc>
          <w:tcPr>
            <w:tcW w:w="157" w:type="pct"/>
            <w:shd w:val="clear" w:color="auto" w:fill="F2F2F2" w:themeFill="background1" w:themeFillShade="F2"/>
            <w:textDirection w:val="btLr"/>
          </w:tcPr>
          <w:p w14:paraId="264FA33E" w14:textId="77777777" w:rsidR="002F0CD7" w:rsidRPr="00081D17" w:rsidRDefault="002F0CD7" w:rsidP="00442050">
            <w:pPr>
              <w:ind w:left="113" w:right="113"/>
              <w:rPr>
                <w:sz w:val="18"/>
                <w:szCs w:val="18"/>
              </w:rPr>
            </w:pPr>
            <w:r w:rsidRPr="00081D17">
              <w:rPr>
                <w:rFonts w:ascii="Lucida Sans" w:hAnsi="Lucida Sans"/>
                <w:b/>
                <w:sz w:val="18"/>
                <w:szCs w:val="18"/>
              </w:rPr>
              <w:t>Likelihood</w:t>
            </w:r>
          </w:p>
        </w:tc>
        <w:tc>
          <w:tcPr>
            <w:tcW w:w="157" w:type="pct"/>
            <w:shd w:val="clear" w:color="auto" w:fill="F2F2F2" w:themeFill="background1" w:themeFillShade="F2"/>
            <w:textDirection w:val="btLr"/>
          </w:tcPr>
          <w:p w14:paraId="58364A21" w14:textId="77777777" w:rsidR="002F0CD7" w:rsidRPr="00081D17" w:rsidRDefault="002F0CD7" w:rsidP="00442050">
            <w:pPr>
              <w:ind w:left="113" w:right="113"/>
              <w:rPr>
                <w:sz w:val="18"/>
                <w:szCs w:val="18"/>
              </w:rPr>
            </w:pPr>
            <w:r w:rsidRPr="00081D17">
              <w:rPr>
                <w:rFonts w:ascii="Lucida Sans" w:hAnsi="Lucida Sans"/>
                <w:b/>
                <w:sz w:val="18"/>
                <w:szCs w:val="18"/>
              </w:rPr>
              <w:t>Impact</w:t>
            </w:r>
          </w:p>
        </w:tc>
        <w:tc>
          <w:tcPr>
            <w:tcW w:w="157" w:type="pct"/>
            <w:shd w:val="clear" w:color="auto" w:fill="F2F2F2" w:themeFill="background1" w:themeFillShade="F2"/>
            <w:textDirection w:val="btLr"/>
          </w:tcPr>
          <w:p w14:paraId="35C6AE34" w14:textId="77777777" w:rsidR="002F0CD7" w:rsidRPr="00081D17" w:rsidRDefault="002F0CD7" w:rsidP="00442050">
            <w:pPr>
              <w:ind w:left="113" w:right="113"/>
              <w:rPr>
                <w:sz w:val="18"/>
                <w:szCs w:val="18"/>
              </w:rPr>
            </w:pPr>
            <w:r w:rsidRPr="00081D17">
              <w:rPr>
                <w:rFonts w:ascii="Lucida Sans" w:hAnsi="Lucida Sans"/>
                <w:b/>
                <w:sz w:val="18"/>
                <w:szCs w:val="18"/>
              </w:rPr>
              <w:t>Score</w:t>
            </w:r>
          </w:p>
        </w:tc>
        <w:tc>
          <w:tcPr>
            <w:tcW w:w="976" w:type="pct"/>
            <w:vMerge/>
          </w:tcPr>
          <w:p w14:paraId="2215CF0B" w14:textId="77777777" w:rsidR="002F0CD7" w:rsidRDefault="002F0CD7" w:rsidP="00442050"/>
        </w:tc>
      </w:tr>
      <w:tr w:rsidR="00081D17" w14:paraId="2C3F6213" w14:textId="77777777" w:rsidTr="142553F6">
        <w:trPr>
          <w:cantSplit/>
          <w:trHeight w:val="1296"/>
        </w:trPr>
        <w:tc>
          <w:tcPr>
            <w:tcW w:w="567" w:type="pct"/>
            <w:shd w:val="clear" w:color="auto" w:fill="FFFFFF" w:themeFill="background1"/>
          </w:tcPr>
          <w:p w14:paraId="1D1CB9A0" w14:textId="0B815ACF" w:rsidR="00081D17" w:rsidRPr="002F0CD7" w:rsidRDefault="00081D17" w:rsidP="00081D17">
            <w:pPr>
              <w:rPr>
                <w:szCs w:val="32"/>
              </w:rPr>
            </w:pPr>
            <w:r w:rsidRPr="002F0CD7">
              <w:rPr>
                <w:szCs w:val="32"/>
              </w:rPr>
              <w:t>Infection being passed directly from person to person</w:t>
            </w:r>
          </w:p>
        </w:tc>
        <w:tc>
          <w:tcPr>
            <w:tcW w:w="887" w:type="pct"/>
            <w:shd w:val="clear" w:color="auto" w:fill="FFFFFF" w:themeFill="background1"/>
          </w:tcPr>
          <w:p w14:paraId="000202BA" w14:textId="736B448E" w:rsidR="00081D17" w:rsidRDefault="00081D17" w:rsidP="00081D17">
            <w:r w:rsidRPr="004E3E8D">
              <w:rPr>
                <w:rFonts w:cstheme="minorHAnsi"/>
              </w:rPr>
              <w:t>Transmission/infection of the COVID 19 Virus</w:t>
            </w:r>
            <w:r w:rsidRPr="002F0CD7">
              <w:rPr>
                <w:rFonts w:cstheme="minorHAnsi"/>
              </w:rPr>
              <w:t xml:space="preserve"> </w:t>
            </w:r>
          </w:p>
        </w:tc>
        <w:tc>
          <w:tcPr>
            <w:tcW w:w="633" w:type="pct"/>
            <w:shd w:val="clear" w:color="auto" w:fill="FFFFFF" w:themeFill="background1"/>
          </w:tcPr>
          <w:p w14:paraId="682F3C8F" w14:textId="7A976548" w:rsidR="00081D17" w:rsidRDefault="00081D17" w:rsidP="00081D17">
            <w:r w:rsidRPr="002F0CD7">
              <w:rPr>
                <w:lang w:val="en-US"/>
              </w:rPr>
              <w:t>Players, coaches, support staff, members of the public in the facility</w:t>
            </w:r>
          </w:p>
        </w:tc>
        <w:tc>
          <w:tcPr>
            <w:tcW w:w="157" w:type="pct"/>
            <w:shd w:val="clear" w:color="auto" w:fill="FFFFFF" w:themeFill="background1"/>
          </w:tcPr>
          <w:p w14:paraId="7733337B" w14:textId="40C3ECB6" w:rsidR="00081D17" w:rsidRPr="00957A3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024AF537" w14:textId="702FFF61" w:rsidR="00081D17" w:rsidRPr="00957A3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10ADF874" w14:textId="02D35C22" w:rsidR="00081D17" w:rsidRPr="00957A37" w:rsidRDefault="00081D17" w:rsidP="00081D17">
            <w:pPr>
              <w:rPr>
                <w:rFonts w:ascii="Lucida Sans" w:hAnsi="Lucida Sans"/>
                <w:b/>
              </w:rPr>
            </w:pPr>
            <w:r>
              <w:rPr>
                <w:rFonts w:ascii="Lucida Sans" w:hAnsi="Lucida Sans"/>
                <w:b/>
              </w:rPr>
              <w:t>16</w:t>
            </w:r>
          </w:p>
        </w:tc>
        <w:tc>
          <w:tcPr>
            <w:tcW w:w="990" w:type="pct"/>
            <w:shd w:val="clear" w:color="auto" w:fill="FFFFFF" w:themeFill="background1"/>
          </w:tcPr>
          <w:p w14:paraId="5CE653A0" w14:textId="1E666F97" w:rsidR="00081D17" w:rsidRDefault="00081D17" w:rsidP="00081D17">
            <w:pPr>
              <w:pStyle w:val="NormalWeb"/>
              <w:shd w:val="clear" w:color="auto" w:fill="FFFFFF"/>
              <w:rPr>
                <w:rFonts w:ascii="Calibri" w:hAnsi="Calibri" w:cs="Calibri"/>
                <w:sz w:val="22"/>
                <w:szCs w:val="22"/>
                <w:lang w:val="en-US"/>
              </w:rPr>
            </w:pPr>
            <w:r>
              <w:rPr>
                <w:rFonts w:ascii="Calibri" w:hAnsi="Calibri" w:cs="Calibri"/>
                <w:sz w:val="22"/>
                <w:szCs w:val="22"/>
                <w:lang w:val="en-US"/>
              </w:rPr>
              <w:t>All training sessions and competitive fixtures to take place on the Outdoor court at Avenue Campus</w:t>
            </w:r>
          </w:p>
          <w:p w14:paraId="324378DB" w14:textId="39E9E441" w:rsidR="00081D17" w:rsidRPr="002F0CD7" w:rsidRDefault="00081D17" w:rsidP="00081D17">
            <w:pPr>
              <w:pStyle w:val="NormalWeb"/>
              <w:shd w:val="clear" w:color="auto" w:fill="FFFFFF"/>
              <w:rPr>
                <w:rFonts w:ascii="Calibri" w:hAnsi="Calibri" w:cs="Calibri"/>
                <w:sz w:val="22"/>
                <w:szCs w:val="22"/>
                <w:lang w:val="en-US"/>
              </w:rPr>
            </w:pPr>
            <w:r w:rsidRPr="002F0CD7">
              <w:rPr>
                <w:rFonts w:ascii="Calibri" w:hAnsi="Calibri" w:cs="Calibri"/>
                <w:sz w:val="22"/>
                <w:szCs w:val="22"/>
                <w:lang w:val="en-US"/>
              </w:rPr>
              <w:t>Signs detailing COVID-19 symptoms at venue/court entrance.</w:t>
            </w:r>
          </w:p>
          <w:p w14:paraId="037EEF7D" w14:textId="42F246C4" w:rsidR="00081D17" w:rsidRDefault="00081D17" w:rsidP="00081D17">
            <w:pPr>
              <w:pStyle w:val="NormalWeb"/>
              <w:shd w:val="clear" w:color="auto" w:fill="FFFFFF"/>
              <w:rPr>
                <w:rFonts w:ascii="Calibri" w:hAnsi="Calibri" w:cs="Calibri"/>
                <w:sz w:val="22"/>
                <w:szCs w:val="22"/>
                <w:lang w:val="en-US"/>
              </w:rPr>
            </w:pPr>
            <w:r w:rsidRPr="002F0CD7">
              <w:rPr>
                <w:rFonts w:ascii="Calibri" w:hAnsi="Calibri" w:cs="Calibri"/>
                <w:sz w:val="22"/>
                <w:szCs w:val="22"/>
                <w:lang w:val="en-US"/>
              </w:rPr>
              <w:t>All participants (including officials) should be screened, and attendance</w:t>
            </w:r>
            <w:r>
              <w:rPr>
                <w:rFonts w:ascii="Calibri" w:hAnsi="Calibri" w:cs="Calibri"/>
                <w:sz w:val="22"/>
                <w:szCs w:val="22"/>
                <w:lang w:val="en-US"/>
              </w:rPr>
              <w:t xml:space="preserve"> </w:t>
            </w:r>
            <w:r w:rsidRPr="002F0CD7">
              <w:rPr>
                <w:rFonts w:ascii="Calibri" w:hAnsi="Calibri" w:cs="Calibri"/>
                <w:sz w:val="22"/>
                <w:szCs w:val="22"/>
                <w:lang w:val="en-US"/>
              </w:rPr>
              <w:t>documented. Any individual who answers positively to the screening questions should be advised to return home and self-isolate in</w:t>
            </w:r>
            <w:r>
              <w:rPr>
                <w:rFonts w:ascii="Calibri" w:hAnsi="Calibri" w:cs="Calibri"/>
                <w:sz w:val="22"/>
                <w:szCs w:val="22"/>
                <w:lang w:val="en-US"/>
              </w:rPr>
              <w:t xml:space="preserve"> </w:t>
            </w:r>
            <w:r w:rsidRPr="002F0CD7">
              <w:rPr>
                <w:rFonts w:ascii="Calibri" w:hAnsi="Calibri" w:cs="Calibri"/>
                <w:sz w:val="22"/>
                <w:szCs w:val="22"/>
                <w:lang w:val="en-US"/>
              </w:rPr>
              <w:t>line with government advice. Screening data to be kept within the club for 21 days before confidentially destroying in-line with GDPR</w:t>
            </w:r>
          </w:p>
          <w:p w14:paraId="7D2139D4" w14:textId="22A3DDC1" w:rsidR="00081D17" w:rsidRPr="002F0CD7" w:rsidRDefault="00081D17" w:rsidP="00081D17">
            <w:pPr>
              <w:pStyle w:val="NormalWeb"/>
              <w:shd w:val="clear" w:color="auto" w:fill="FFFFFF"/>
              <w:rPr>
                <w:rFonts w:ascii="Calibri" w:hAnsi="Calibri" w:cs="Calibri"/>
                <w:sz w:val="22"/>
                <w:szCs w:val="22"/>
                <w:lang w:val="en-US"/>
              </w:rPr>
            </w:pPr>
          </w:p>
        </w:tc>
        <w:tc>
          <w:tcPr>
            <w:tcW w:w="157" w:type="pct"/>
            <w:shd w:val="clear" w:color="auto" w:fill="FFFFFF" w:themeFill="background1"/>
          </w:tcPr>
          <w:p w14:paraId="7EB479FD" w14:textId="5C54EE1C" w:rsidR="00081D17" w:rsidRPr="00957A3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6CB8E867" w14:textId="056DF20E" w:rsidR="00081D17" w:rsidRPr="00957A3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0CB89D40" w14:textId="7004D4C0" w:rsidR="00081D17" w:rsidRPr="00957A37" w:rsidRDefault="00081D17" w:rsidP="00081D17">
            <w:pPr>
              <w:rPr>
                <w:rFonts w:ascii="Lucida Sans" w:hAnsi="Lucida Sans"/>
                <w:b/>
              </w:rPr>
            </w:pPr>
            <w:r>
              <w:rPr>
                <w:rFonts w:ascii="Lucida Sans" w:hAnsi="Lucida Sans"/>
                <w:b/>
              </w:rPr>
              <w:t>8</w:t>
            </w:r>
          </w:p>
        </w:tc>
        <w:tc>
          <w:tcPr>
            <w:tcW w:w="976" w:type="pct"/>
            <w:shd w:val="clear" w:color="auto" w:fill="FFFFFF" w:themeFill="background1"/>
          </w:tcPr>
          <w:p w14:paraId="206ED258" w14:textId="77777777" w:rsidR="00081D17" w:rsidRPr="002F0CD7" w:rsidRDefault="00081D17" w:rsidP="00081D17">
            <w:pPr>
              <w:pStyle w:val="NormalWeb"/>
              <w:shd w:val="clear" w:color="auto" w:fill="FFFFFF"/>
              <w:rPr>
                <w:rFonts w:ascii="Calibri" w:hAnsi="Calibri" w:cs="Calibri"/>
                <w:sz w:val="22"/>
                <w:szCs w:val="22"/>
                <w:lang w:val="en-US"/>
              </w:rPr>
            </w:pPr>
            <w:r w:rsidRPr="002F0CD7">
              <w:rPr>
                <w:rFonts w:ascii="Calibri" w:hAnsi="Calibri" w:cs="Calibri"/>
                <w:sz w:val="22"/>
                <w:szCs w:val="22"/>
                <w:lang w:val="en-US"/>
              </w:rPr>
              <w:t>All attendees reminded of the following:</w:t>
            </w:r>
          </w:p>
          <w:p w14:paraId="51AE37C9" w14:textId="465785A1" w:rsidR="00081D17" w:rsidRPr="002F0CD7" w:rsidRDefault="00081D17" w:rsidP="00081D17">
            <w:pPr>
              <w:pStyle w:val="NormalWeb"/>
              <w:shd w:val="clear" w:color="auto" w:fill="FFFFFF"/>
              <w:rPr>
                <w:rFonts w:ascii="Calibri" w:hAnsi="Calibri" w:cs="Calibri"/>
                <w:sz w:val="22"/>
                <w:szCs w:val="22"/>
                <w:lang w:val="en-US"/>
              </w:rPr>
            </w:pPr>
            <w:r w:rsidRPr="002F0CD7">
              <w:rPr>
                <w:rFonts w:ascii="Calibri" w:hAnsi="Calibri" w:cs="Calibri"/>
                <w:sz w:val="22"/>
                <w:szCs w:val="22"/>
                <w:lang w:val="en-US"/>
              </w:rPr>
              <w:t>To lower the frequency of bodily contact, players/ teams must have no handshakes, celebrations/ high fives</w:t>
            </w:r>
          </w:p>
          <w:p w14:paraId="239F06BE" w14:textId="77777777" w:rsidR="00081D17" w:rsidRPr="002F0CD7" w:rsidRDefault="00081D17" w:rsidP="00081D17">
            <w:pPr>
              <w:pStyle w:val="NormalWeb"/>
              <w:shd w:val="clear" w:color="auto" w:fill="FFFFFF"/>
              <w:rPr>
                <w:rFonts w:ascii="Calibri" w:hAnsi="Calibri" w:cs="Calibri"/>
                <w:sz w:val="22"/>
                <w:szCs w:val="22"/>
                <w:lang w:val="en-US"/>
              </w:rPr>
            </w:pPr>
            <w:r w:rsidRPr="002F0CD7">
              <w:rPr>
                <w:rFonts w:ascii="Calibri" w:hAnsi="Calibri" w:cs="Calibri"/>
                <w:sz w:val="22"/>
                <w:szCs w:val="22"/>
                <w:lang w:val="en-US"/>
              </w:rPr>
              <w:t>Players reminded not to help one another off the floor, to reduce touching of hands</w:t>
            </w:r>
          </w:p>
          <w:p w14:paraId="51F15B50" w14:textId="77777777" w:rsidR="00081D17" w:rsidRDefault="00081D17" w:rsidP="00081D17">
            <w:pPr>
              <w:pStyle w:val="NormalWeb"/>
              <w:shd w:val="clear" w:color="auto" w:fill="FFFFFF"/>
              <w:rPr>
                <w:rFonts w:ascii="Calibri" w:hAnsi="Calibri" w:cs="Calibri"/>
                <w:sz w:val="22"/>
                <w:szCs w:val="22"/>
                <w:lang w:val="en-US"/>
              </w:rPr>
            </w:pPr>
            <w:r w:rsidRPr="002F0CD7">
              <w:rPr>
                <w:rFonts w:ascii="Calibri" w:hAnsi="Calibri" w:cs="Calibri"/>
                <w:sz w:val="22"/>
                <w:szCs w:val="22"/>
                <w:lang w:val="en-US"/>
              </w:rPr>
              <w:t>Player huddles must allow for social distancing of 1m+</w:t>
            </w:r>
          </w:p>
          <w:p w14:paraId="41757A54" w14:textId="2FF38F9C" w:rsidR="00081D17" w:rsidRPr="00917249" w:rsidRDefault="00081D17" w:rsidP="00081D17">
            <w:pPr>
              <w:pStyle w:val="NormalWeb"/>
              <w:shd w:val="clear" w:color="auto" w:fill="FFFFFF" w:themeFill="background1"/>
              <w:rPr>
                <w:rFonts w:asciiTheme="minorHAnsi" w:hAnsiTheme="minorHAnsi" w:cstheme="minorBidi"/>
                <w:sz w:val="22"/>
                <w:szCs w:val="22"/>
                <w:lang w:val="en-US"/>
              </w:rPr>
            </w:pPr>
            <w:r w:rsidRPr="142553F6">
              <w:rPr>
                <w:rFonts w:asciiTheme="minorHAnsi" w:hAnsiTheme="minorHAnsi" w:cstheme="minorBidi"/>
                <w:sz w:val="22"/>
                <w:szCs w:val="22"/>
                <w:lang w:val="en-US"/>
              </w:rPr>
              <w:t>Wash hands thoroughly for 20 seconds after going to the toilet and use alcohol- based hand rub</w:t>
            </w:r>
            <w:r>
              <w:rPr>
                <w:rFonts w:asciiTheme="minorHAnsi" w:hAnsiTheme="minorHAnsi" w:cstheme="minorBidi"/>
                <w:sz w:val="22"/>
                <w:szCs w:val="22"/>
                <w:lang w:val="en-US"/>
              </w:rPr>
              <w:t>.</w:t>
            </w:r>
          </w:p>
          <w:p w14:paraId="371FCC46" w14:textId="38B74CC2" w:rsidR="00081D17" w:rsidRDefault="00081D17" w:rsidP="00081D17">
            <w:pPr>
              <w:pStyle w:val="NormalWeb"/>
              <w:shd w:val="clear" w:color="auto" w:fill="FFFFFF" w:themeFill="background1"/>
              <w:rPr>
                <w:lang w:val="en-US"/>
              </w:rPr>
            </w:pPr>
          </w:p>
          <w:p w14:paraId="21754E09" w14:textId="0D333DC7" w:rsidR="00081D17" w:rsidRPr="002F0CD7" w:rsidRDefault="00081D17" w:rsidP="00081D17">
            <w:pPr>
              <w:pStyle w:val="NormalWeb"/>
              <w:shd w:val="clear" w:color="auto" w:fill="FFFFFF"/>
              <w:rPr>
                <w:sz w:val="22"/>
                <w:szCs w:val="22"/>
              </w:rPr>
            </w:pPr>
          </w:p>
        </w:tc>
      </w:tr>
      <w:tr w:rsidR="00081D17" w14:paraId="6277831F" w14:textId="77777777" w:rsidTr="142553F6">
        <w:trPr>
          <w:cantSplit/>
          <w:trHeight w:val="1296"/>
        </w:trPr>
        <w:tc>
          <w:tcPr>
            <w:tcW w:w="567" w:type="pct"/>
            <w:shd w:val="clear" w:color="auto" w:fill="FFFFFF" w:themeFill="background1"/>
          </w:tcPr>
          <w:p w14:paraId="08BA8E4C" w14:textId="58974B5B" w:rsidR="00081D17" w:rsidRPr="002F0CD7" w:rsidRDefault="00081D17" w:rsidP="00081D17">
            <w:pPr>
              <w:rPr>
                <w:szCs w:val="32"/>
              </w:rPr>
            </w:pPr>
            <w:r w:rsidRPr="002F0CD7">
              <w:rPr>
                <w:szCs w:val="32"/>
              </w:rPr>
              <w:lastRenderedPageBreak/>
              <w:t>Infection being passed directly from person to person</w:t>
            </w:r>
          </w:p>
        </w:tc>
        <w:tc>
          <w:tcPr>
            <w:tcW w:w="887" w:type="pct"/>
            <w:shd w:val="clear" w:color="auto" w:fill="FFFFFF" w:themeFill="background1"/>
          </w:tcPr>
          <w:p w14:paraId="77F1B613" w14:textId="68E598C7" w:rsidR="00081D17" w:rsidRPr="002F0CD7"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r w:rsidRPr="002F0CD7">
              <w:rPr>
                <w:rFonts w:asciiTheme="minorHAnsi" w:hAnsiTheme="minorHAnsi" w:cstheme="minorHAnsi"/>
                <w:sz w:val="22"/>
                <w:szCs w:val="22"/>
              </w:rPr>
              <w:t xml:space="preserve"> </w:t>
            </w:r>
          </w:p>
        </w:tc>
        <w:tc>
          <w:tcPr>
            <w:tcW w:w="633" w:type="pct"/>
            <w:shd w:val="clear" w:color="auto" w:fill="FFFFFF" w:themeFill="background1"/>
          </w:tcPr>
          <w:p w14:paraId="0EE2E726" w14:textId="6642BC9B" w:rsidR="00081D17" w:rsidRPr="002F0CD7" w:rsidRDefault="00081D17" w:rsidP="00081D17">
            <w:pPr>
              <w:rPr>
                <w:lang w:val="en-US"/>
              </w:rPr>
            </w:pPr>
            <w:r w:rsidRPr="002F0CD7">
              <w:rPr>
                <w:lang w:val="en-US"/>
              </w:rPr>
              <w:t>Players, coaches, support staff, members of the public in the facility</w:t>
            </w:r>
          </w:p>
        </w:tc>
        <w:tc>
          <w:tcPr>
            <w:tcW w:w="157" w:type="pct"/>
            <w:shd w:val="clear" w:color="auto" w:fill="FFFFFF" w:themeFill="background1"/>
          </w:tcPr>
          <w:p w14:paraId="31CA542E" w14:textId="294A6279" w:rsidR="00081D17" w:rsidRDefault="00081D17" w:rsidP="00081D17">
            <w:pPr>
              <w:rPr>
                <w:rFonts w:ascii="Lucida Sans" w:hAnsi="Lucida Sans"/>
                <w:b/>
              </w:rPr>
            </w:pPr>
            <w:r>
              <w:rPr>
                <w:rFonts w:ascii="Lucida Sans" w:hAnsi="Lucida Sans"/>
                <w:b/>
              </w:rPr>
              <w:t>3</w:t>
            </w:r>
          </w:p>
        </w:tc>
        <w:tc>
          <w:tcPr>
            <w:tcW w:w="157" w:type="pct"/>
            <w:shd w:val="clear" w:color="auto" w:fill="FFFFFF" w:themeFill="background1"/>
          </w:tcPr>
          <w:p w14:paraId="3A0C251B" w14:textId="25B07F78"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7EF83FB7" w14:textId="2D4E82A1" w:rsidR="00081D17" w:rsidRDefault="00081D17" w:rsidP="00081D17">
            <w:pPr>
              <w:rPr>
                <w:rFonts w:ascii="Lucida Sans" w:hAnsi="Lucida Sans"/>
                <w:b/>
              </w:rPr>
            </w:pPr>
            <w:r>
              <w:rPr>
                <w:rFonts w:ascii="Lucida Sans" w:hAnsi="Lucida Sans"/>
                <w:b/>
              </w:rPr>
              <w:t>12</w:t>
            </w:r>
          </w:p>
        </w:tc>
        <w:tc>
          <w:tcPr>
            <w:tcW w:w="990" w:type="pct"/>
            <w:shd w:val="clear" w:color="auto" w:fill="FFFFFF" w:themeFill="background1"/>
          </w:tcPr>
          <w:p w14:paraId="32AD36C3" w14:textId="2B74C658" w:rsidR="00081D17" w:rsidRDefault="00081D17" w:rsidP="00081D17">
            <w:pPr>
              <w:pStyle w:val="NormalWeb"/>
              <w:shd w:val="clear" w:color="auto" w:fill="FFFFFF"/>
              <w:rPr>
                <w:rFonts w:ascii="Calibri" w:hAnsi="Calibri" w:cs="Calibri"/>
                <w:sz w:val="22"/>
                <w:szCs w:val="22"/>
                <w:lang w:val="en-US"/>
              </w:rPr>
            </w:pPr>
            <w:r w:rsidRPr="00917249">
              <w:rPr>
                <w:rFonts w:ascii="Calibri" w:hAnsi="Calibri" w:cs="Calibri"/>
                <w:sz w:val="22"/>
                <w:szCs w:val="22"/>
                <w:lang w:val="en-US"/>
              </w:rPr>
              <w:t>Screening should be set up away from building entrances/exits</w:t>
            </w:r>
          </w:p>
          <w:p w14:paraId="193A3625" w14:textId="29DA3197" w:rsidR="00081D17" w:rsidRDefault="00081D17" w:rsidP="00081D17">
            <w:pPr>
              <w:pStyle w:val="NormalWeb"/>
              <w:shd w:val="clear" w:color="auto" w:fill="FFFFFF"/>
              <w:rPr>
                <w:rFonts w:ascii="Calibri" w:hAnsi="Calibri" w:cs="Calibri"/>
                <w:sz w:val="22"/>
                <w:szCs w:val="22"/>
                <w:lang w:val="en-US"/>
              </w:rPr>
            </w:pPr>
            <w:r w:rsidRPr="00917249">
              <w:rPr>
                <w:rFonts w:ascii="Calibri" w:hAnsi="Calibri" w:cs="Calibri"/>
                <w:sz w:val="22"/>
                <w:szCs w:val="22"/>
                <w:lang w:val="en-US"/>
              </w:rPr>
              <w:t>Maximum of 30 people per court including players, coaches, support staff &amp; officials.</w:t>
            </w:r>
          </w:p>
          <w:p w14:paraId="0882D1DB" w14:textId="356B6CFB" w:rsidR="00081D17" w:rsidRDefault="00081D17" w:rsidP="00081D17">
            <w:pPr>
              <w:pStyle w:val="NormalWeb"/>
              <w:shd w:val="clear" w:color="auto" w:fill="FFFFFF"/>
              <w:rPr>
                <w:rFonts w:ascii="Calibri" w:hAnsi="Calibri" w:cs="Calibri"/>
                <w:sz w:val="22"/>
                <w:szCs w:val="22"/>
                <w:lang w:val="en-US"/>
              </w:rPr>
            </w:pPr>
            <w:r w:rsidRPr="00917249">
              <w:rPr>
                <w:rFonts w:ascii="Calibri" w:hAnsi="Calibri" w:cs="Calibri"/>
                <w:sz w:val="22"/>
                <w:szCs w:val="22"/>
                <w:lang w:val="en-US"/>
              </w:rPr>
              <w:t>Practice in small groups in training whenever possible, with that group working together throughout to reduce risk of transmission</w:t>
            </w:r>
            <w:r>
              <w:rPr>
                <w:rFonts w:ascii="Calibri" w:hAnsi="Calibri" w:cs="Calibri"/>
                <w:sz w:val="22"/>
                <w:szCs w:val="22"/>
                <w:lang w:val="en-US"/>
              </w:rPr>
              <w:t>.</w:t>
            </w:r>
          </w:p>
          <w:p w14:paraId="7540A0F6" w14:textId="70C8327B" w:rsidR="00081D17" w:rsidRDefault="00081D17" w:rsidP="00081D17">
            <w:pPr>
              <w:pStyle w:val="NormalWeb"/>
              <w:shd w:val="clear" w:color="auto" w:fill="FFFFFF"/>
              <w:rPr>
                <w:rFonts w:ascii="Calibri" w:hAnsi="Calibri" w:cs="Calibri"/>
                <w:sz w:val="22"/>
                <w:szCs w:val="22"/>
                <w:lang w:val="en-US"/>
              </w:rPr>
            </w:pPr>
            <w:r w:rsidRPr="00917249">
              <w:rPr>
                <w:rFonts w:ascii="Calibri" w:hAnsi="Calibri" w:cs="Calibri"/>
                <w:sz w:val="22"/>
                <w:szCs w:val="22"/>
                <w:lang w:val="en-US"/>
              </w:rPr>
              <w:t>Contact training should be limited to 20-minute intervals</w:t>
            </w:r>
            <w:r>
              <w:rPr>
                <w:rFonts w:ascii="Calibri" w:hAnsi="Calibri" w:cs="Calibri"/>
                <w:sz w:val="22"/>
                <w:szCs w:val="22"/>
                <w:lang w:val="en-US"/>
              </w:rPr>
              <w:t>.</w:t>
            </w:r>
          </w:p>
          <w:p w14:paraId="04DB16B2" w14:textId="6569BF35" w:rsidR="00081D17" w:rsidRDefault="00081D17" w:rsidP="00081D17">
            <w:pPr>
              <w:pStyle w:val="NormalWeb"/>
              <w:shd w:val="clear" w:color="auto" w:fill="FFFFFF"/>
              <w:rPr>
                <w:rFonts w:ascii="Calibri" w:hAnsi="Calibri" w:cs="Calibri"/>
                <w:sz w:val="22"/>
                <w:szCs w:val="22"/>
                <w:lang w:val="en-US"/>
              </w:rPr>
            </w:pPr>
            <w:r w:rsidRPr="00917249">
              <w:rPr>
                <w:rFonts w:ascii="Calibri" w:hAnsi="Calibri" w:cs="Calibri"/>
                <w:sz w:val="22"/>
                <w:szCs w:val="22"/>
                <w:lang w:val="en-US"/>
              </w:rPr>
              <w:t>Use of face coverings for coaches and support staff strongly recommended. Players may use masks but could restrict breathing</w:t>
            </w:r>
            <w:r>
              <w:rPr>
                <w:rFonts w:ascii="Calibri" w:hAnsi="Calibri" w:cs="Calibri"/>
                <w:sz w:val="22"/>
                <w:szCs w:val="22"/>
                <w:lang w:val="en-US"/>
              </w:rPr>
              <w:t>.</w:t>
            </w:r>
          </w:p>
          <w:p w14:paraId="49C8153E" w14:textId="77777777" w:rsidR="00081D17" w:rsidRDefault="00081D17" w:rsidP="00081D17">
            <w:pPr>
              <w:pStyle w:val="NormalWeb"/>
              <w:shd w:val="clear" w:color="auto" w:fill="FFFFFF"/>
              <w:rPr>
                <w:rFonts w:ascii="Calibri" w:hAnsi="Calibri" w:cs="Calibri"/>
                <w:sz w:val="22"/>
                <w:szCs w:val="22"/>
                <w:lang w:val="en-US"/>
              </w:rPr>
            </w:pPr>
            <w:r w:rsidRPr="00917249">
              <w:rPr>
                <w:rFonts w:ascii="Calibri" w:hAnsi="Calibri" w:cs="Calibri"/>
                <w:sz w:val="22"/>
                <w:szCs w:val="22"/>
                <w:lang w:val="en-US"/>
              </w:rPr>
              <w:t xml:space="preserve">Hand </w:t>
            </w:r>
            <w:r w:rsidRPr="00917249">
              <w:rPr>
                <w:rFonts w:ascii="Calibri" w:hAnsi="Calibri" w:cs="Calibri"/>
                <w:sz w:val="22"/>
                <w:szCs w:val="22"/>
              </w:rPr>
              <w:t>sanitiser</w:t>
            </w:r>
            <w:r w:rsidRPr="00917249">
              <w:rPr>
                <w:rFonts w:ascii="Calibri" w:hAnsi="Calibri" w:cs="Calibri"/>
                <w:sz w:val="22"/>
                <w:szCs w:val="22"/>
                <w:lang w:val="en-US"/>
              </w:rPr>
              <w:t xml:space="preserve"> available on entrances to </w:t>
            </w:r>
            <w:r>
              <w:rPr>
                <w:rFonts w:ascii="Calibri" w:hAnsi="Calibri" w:cs="Calibri"/>
                <w:sz w:val="22"/>
                <w:szCs w:val="22"/>
                <w:lang w:val="en-US"/>
              </w:rPr>
              <w:t>court</w:t>
            </w:r>
            <w:r w:rsidRPr="00917249">
              <w:rPr>
                <w:rFonts w:ascii="Calibri" w:hAnsi="Calibri" w:cs="Calibri"/>
                <w:sz w:val="22"/>
                <w:szCs w:val="22"/>
                <w:lang w:val="en-US"/>
              </w:rPr>
              <w:t xml:space="preserve"> and on courtside – should be applied regularly. Application on arrival, before training, every 20 minutes during training, at the end of training and on leaving the venue</w:t>
            </w:r>
          </w:p>
          <w:p w14:paraId="14B1578E" w14:textId="6C3BB628" w:rsidR="00081D17" w:rsidRPr="002F0CD7" w:rsidRDefault="00081D17" w:rsidP="00081D17">
            <w:pPr>
              <w:pStyle w:val="NormalWeb"/>
              <w:shd w:val="clear" w:color="auto" w:fill="FFFFFF"/>
              <w:rPr>
                <w:rFonts w:ascii="Calibri" w:hAnsi="Calibri" w:cs="Calibri"/>
                <w:sz w:val="22"/>
                <w:szCs w:val="22"/>
                <w:lang w:val="en-US"/>
              </w:rPr>
            </w:pPr>
          </w:p>
        </w:tc>
        <w:tc>
          <w:tcPr>
            <w:tcW w:w="157" w:type="pct"/>
            <w:shd w:val="clear" w:color="auto" w:fill="FFFFFF" w:themeFill="background1"/>
          </w:tcPr>
          <w:p w14:paraId="727890AA" w14:textId="37F62C3C"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1652BECC" w14:textId="7A0BDA27" w:rsidR="00081D17" w:rsidRDefault="00081D17" w:rsidP="00081D17">
            <w:pPr>
              <w:rPr>
                <w:rFonts w:ascii="Lucida Sans" w:hAnsi="Lucida Sans"/>
                <w:b/>
              </w:rPr>
            </w:pPr>
            <w:r>
              <w:rPr>
                <w:rFonts w:ascii="Lucida Sans" w:hAnsi="Lucida Sans"/>
                <w:b/>
              </w:rPr>
              <w:t>3</w:t>
            </w:r>
          </w:p>
        </w:tc>
        <w:tc>
          <w:tcPr>
            <w:tcW w:w="157" w:type="pct"/>
            <w:shd w:val="clear" w:color="auto" w:fill="FFFFFF" w:themeFill="background1"/>
          </w:tcPr>
          <w:p w14:paraId="7F6E6774" w14:textId="33BCFAA3" w:rsidR="00081D17" w:rsidRDefault="00081D17" w:rsidP="00081D17">
            <w:pPr>
              <w:rPr>
                <w:rFonts w:ascii="Lucida Sans" w:hAnsi="Lucida Sans"/>
                <w:b/>
              </w:rPr>
            </w:pPr>
            <w:r>
              <w:rPr>
                <w:rFonts w:ascii="Lucida Sans" w:hAnsi="Lucida Sans"/>
                <w:b/>
              </w:rPr>
              <w:t>6</w:t>
            </w:r>
          </w:p>
        </w:tc>
        <w:tc>
          <w:tcPr>
            <w:tcW w:w="976" w:type="pct"/>
            <w:shd w:val="clear" w:color="auto" w:fill="FFFFFF" w:themeFill="background1"/>
          </w:tcPr>
          <w:p w14:paraId="5CA60442" w14:textId="2D552F4F" w:rsidR="00081D17" w:rsidRDefault="00081D17" w:rsidP="00081D17">
            <w:pPr>
              <w:pStyle w:val="NormalWeb"/>
              <w:shd w:val="clear" w:color="auto" w:fill="FFFFFF"/>
              <w:rPr>
                <w:rFonts w:asciiTheme="minorHAnsi" w:hAnsiTheme="minorHAnsi" w:cstheme="minorHAnsi"/>
                <w:sz w:val="22"/>
                <w:szCs w:val="22"/>
                <w:lang w:val="en-US"/>
              </w:rPr>
            </w:pPr>
            <w:r>
              <w:rPr>
                <w:rFonts w:asciiTheme="minorHAnsi" w:hAnsiTheme="minorHAnsi" w:cstheme="minorHAnsi"/>
                <w:sz w:val="22"/>
                <w:szCs w:val="22"/>
                <w:lang w:val="en-US"/>
              </w:rPr>
              <w:t xml:space="preserve">Players to book into sessions using the sport and wellbeing app. </w:t>
            </w:r>
          </w:p>
          <w:p w14:paraId="01D5C0C1" w14:textId="10A9C98E" w:rsidR="00081D17" w:rsidRPr="00917249" w:rsidRDefault="00081D17" w:rsidP="00081D17">
            <w:pPr>
              <w:pStyle w:val="NormalWeb"/>
              <w:shd w:val="clear" w:color="auto" w:fill="FFFFFF"/>
              <w:rPr>
                <w:rFonts w:asciiTheme="minorHAnsi" w:hAnsiTheme="minorHAnsi" w:cstheme="minorHAnsi"/>
                <w:sz w:val="22"/>
                <w:szCs w:val="22"/>
                <w:lang w:val="en-US"/>
              </w:rPr>
            </w:pPr>
            <w:r w:rsidRPr="00917249">
              <w:rPr>
                <w:rFonts w:asciiTheme="minorHAnsi" w:hAnsiTheme="minorHAnsi" w:cstheme="minorHAnsi"/>
                <w:sz w:val="22"/>
                <w:szCs w:val="22"/>
                <w:lang w:val="en-US"/>
              </w:rPr>
              <w:t>Social distancing rules apply if not on the court in a playing capacity</w:t>
            </w:r>
          </w:p>
          <w:p w14:paraId="0D299E3E" w14:textId="06F260FA" w:rsidR="00081D17" w:rsidRDefault="00081D17" w:rsidP="00081D17">
            <w:pPr>
              <w:pStyle w:val="NormalWeb"/>
              <w:shd w:val="clear" w:color="auto" w:fill="FFFFFF"/>
              <w:rPr>
                <w:rFonts w:asciiTheme="minorHAnsi" w:hAnsiTheme="minorHAnsi" w:cstheme="minorHAnsi"/>
                <w:sz w:val="22"/>
                <w:szCs w:val="22"/>
                <w:lang w:val="en-US"/>
              </w:rPr>
            </w:pPr>
            <w:r w:rsidRPr="00917249">
              <w:rPr>
                <w:rFonts w:asciiTheme="minorHAnsi" w:hAnsiTheme="minorHAnsi" w:cstheme="minorHAnsi"/>
                <w:sz w:val="22"/>
                <w:szCs w:val="22"/>
                <w:lang w:val="en-US"/>
              </w:rPr>
              <w:t>Avoid shouting at all times due to the increased risk of aerosol transmission</w:t>
            </w:r>
          </w:p>
          <w:p w14:paraId="1B7F0D98" w14:textId="384F9D76" w:rsidR="00081D17" w:rsidRPr="00917249" w:rsidRDefault="00081D17" w:rsidP="00081D17">
            <w:pPr>
              <w:pStyle w:val="NormalWeb"/>
              <w:shd w:val="clear" w:color="auto" w:fill="FFFFFF"/>
              <w:rPr>
                <w:rFonts w:asciiTheme="minorHAnsi" w:hAnsiTheme="minorHAnsi" w:cstheme="minorHAnsi"/>
                <w:sz w:val="22"/>
                <w:szCs w:val="22"/>
                <w:lang w:val="en-US"/>
              </w:rPr>
            </w:pPr>
            <w:r>
              <w:rPr>
                <w:rFonts w:asciiTheme="minorHAnsi" w:hAnsiTheme="minorHAnsi" w:cstheme="minorHAnsi"/>
                <w:sz w:val="22"/>
                <w:szCs w:val="22"/>
                <w:lang w:val="en-US"/>
              </w:rPr>
              <w:t>People waiting to play need to be 2m apart or 1m+ if they are wearing a mask</w:t>
            </w:r>
          </w:p>
          <w:p w14:paraId="00506E34" w14:textId="41FA5B51" w:rsidR="00081D17" w:rsidRPr="00917249" w:rsidRDefault="00081D17" w:rsidP="00081D17">
            <w:pPr>
              <w:pStyle w:val="NormalWeb"/>
              <w:shd w:val="clear" w:color="auto" w:fill="FFFFFF" w:themeFill="background1"/>
              <w:rPr>
                <w:rFonts w:asciiTheme="minorHAnsi" w:hAnsiTheme="minorHAnsi" w:cstheme="minorBidi"/>
                <w:sz w:val="22"/>
                <w:szCs w:val="22"/>
                <w:lang w:val="en-US"/>
              </w:rPr>
            </w:pPr>
            <w:r w:rsidRPr="142553F6">
              <w:rPr>
                <w:rFonts w:asciiTheme="minorHAnsi" w:hAnsiTheme="minorHAnsi" w:cstheme="minorBidi"/>
                <w:sz w:val="22"/>
                <w:szCs w:val="22"/>
                <w:lang w:val="en-US"/>
              </w:rPr>
              <w:t>No congregating once training, or game has ended</w:t>
            </w:r>
          </w:p>
          <w:p w14:paraId="4983DB0E" w14:textId="28A07C50" w:rsidR="00081D17" w:rsidRPr="002F0CD7" w:rsidRDefault="00081D17" w:rsidP="00081D17">
            <w:pPr>
              <w:pStyle w:val="NormalWeb"/>
              <w:shd w:val="clear" w:color="auto" w:fill="FFFFFF"/>
              <w:rPr>
                <w:rFonts w:ascii="Calibri" w:hAnsi="Calibri" w:cs="Calibri"/>
                <w:sz w:val="22"/>
                <w:szCs w:val="22"/>
                <w:lang w:val="en-US"/>
              </w:rPr>
            </w:pPr>
            <w:r w:rsidRPr="00C17FDA">
              <w:rPr>
                <w:rFonts w:asciiTheme="minorHAnsi" w:hAnsiTheme="minorHAnsi" w:cstheme="minorHAnsi"/>
                <w:sz w:val="22"/>
                <w:szCs w:val="22"/>
                <w:lang w:val="en-US"/>
              </w:rPr>
              <w:t>Clear signage to ensure a singular flow of people in and out of the venue</w:t>
            </w:r>
          </w:p>
        </w:tc>
      </w:tr>
      <w:tr w:rsidR="00081D17" w14:paraId="796D2BF1" w14:textId="77777777" w:rsidTr="142553F6">
        <w:trPr>
          <w:cantSplit/>
          <w:trHeight w:val="1296"/>
        </w:trPr>
        <w:tc>
          <w:tcPr>
            <w:tcW w:w="567" w:type="pct"/>
            <w:shd w:val="clear" w:color="auto" w:fill="FFFFFF" w:themeFill="background1"/>
          </w:tcPr>
          <w:p w14:paraId="373F6579" w14:textId="3FFE859C" w:rsidR="00081D17" w:rsidRPr="002F0CD7" w:rsidRDefault="00081D17" w:rsidP="00081D17">
            <w:pPr>
              <w:rPr>
                <w:szCs w:val="32"/>
              </w:rPr>
            </w:pPr>
            <w:r w:rsidRPr="002F0CD7">
              <w:rPr>
                <w:szCs w:val="32"/>
              </w:rPr>
              <w:lastRenderedPageBreak/>
              <w:t>Infection being passed directly from person to person</w:t>
            </w:r>
          </w:p>
        </w:tc>
        <w:tc>
          <w:tcPr>
            <w:tcW w:w="887" w:type="pct"/>
            <w:shd w:val="clear" w:color="auto" w:fill="FFFFFF" w:themeFill="background1"/>
          </w:tcPr>
          <w:p w14:paraId="1624AD2C" w14:textId="2B66A406" w:rsidR="00081D17" w:rsidRPr="002F0CD7"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r w:rsidRPr="002F0CD7">
              <w:rPr>
                <w:rFonts w:asciiTheme="minorHAnsi" w:hAnsiTheme="minorHAnsi" w:cstheme="minorHAnsi"/>
                <w:sz w:val="22"/>
                <w:szCs w:val="22"/>
              </w:rPr>
              <w:t xml:space="preserve"> </w:t>
            </w:r>
          </w:p>
        </w:tc>
        <w:tc>
          <w:tcPr>
            <w:tcW w:w="633" w:type="pct"/>
            <w:shd w:val="clear" w:color="auto" w:fill="FFFFFF" w:themeFill="background1"/>
          </w:tcPr>
          <w:p w14:paraId="18143F23" w14:textId="266D4F99" w:rsidR="00081D17" w:rsidRPr="002F0CD7" w:rsidRDefault="00081D17" w:rsidP="00081D17">
            <w:pPr>
              <w:rPr>
                <w:lang w:val="en-US"/>
              </w:rPr>
            </w:pPr>
            <w:r w:rsidRPr="002F0CD7">
              <w:rPr>
                <w:lang w:val="en-US"/>
              </w:rPr>
              <w:t>Players, coaches, support staff, members of the public in the facility</w:t>
            </w:r>
          </w:p>
        </w:tc>
        <w:tc>
          <w:tcPr>
            <w:tcW w:w="157" w:type="pct"/>
            <w:shd w:val="clear" w:color="auto" w:fill="FFFFFF" w:themeFill="background1"/>
          </w:tcPr>
          <w:p w14:paraId="5BC6E67F" w14:textId="4A935CC0" w:rsidR="00081D17" w:rsidRDefault="00081D17" w:rsidP="00081D17">
            <w:pPr>
              <w:rPr>
                <w:rFonts w:ascii="Lucida Sans" w:hAnsi="Lucida Sans"/>
                <w:b/>
              </w:rPr>
            </w:pPr>
            <w:r>
              <w:rPr>
                <w:rFonts w:ascii="Lucida Sans" w:hAnsi="Lucida Sans"/>
                <w:b/>
              </w:rPr>
              <w:t>3</w:t>
            </w:r>
          </w:p>
        </w:tc>
        <w:tc>
          <w:tcPr>
            <w:tcW w:w="157" w:type="pct"/>
            <w:shd w:val="clear" w:color="auto" w:fill="FFFFFF" w:themeFill="background1"/>
          </w:tcPr>
          <w:p w14:paraId="78858C98" w14:textId="125A061F"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366FAA17" w14:textId="22A99AF8" w:rsidR="00081D17" w:rsidRDefault="00081D17" w:rsidP="00081D17">
            <w:pPr>
              <w:rPr>
                <w:rFonts w:ascii="Lucida Sans" w:hAnsi="Lucida Sans"/>
                <w:b/>
              </w:rPr>
            </w:pPr>
            <w:r>
              <w:rPr>
                <w:rFonts w:ascii="Lucida Sans" w:hAnsi="Lucida Sans"/>
                <w:b/>
              </w:rPr>
              <w:t>12</w:t>
            </w:r>
          </w:p>
        </w:tc>
        <w:tc>
          <w:tcPr>
            <w:tcW w:w="990" w:type="pct"/>
            <w:shd w:val="clear" w:color="auto" w:fill="FFFFFF" w:themeFill="background1"/>
          </w:tcPr>
          <w:p w14:paraId="134AD969" w14:textId="4143653C" w:rsidR="00081D17" w:rsidRPr="00C17FDA" w:rsidRDefault="00081D17" w:rsidP="00081D17">
            <w:pPr>
              <w:pStyle w:val="NormalWeb"/>
              <w:shd w:val="clear" w:color="auto" w:fill="FFFFFF"/>
              <w:rPr>
                <w:rFonts w:ascii="Calibri" w:hAnsi="Calibri" w:cs="Calibri"/>
                <w:sz w:val="22"/>
                <w:szCs w:val="22"/>
                <w:lang w:val="en-US"/>
              </w:rPr>
            </w:pPr>
            <w:r w:rsidRPr="00C17FDA">
              <w:rPr>
                <w:rFonts w:ascii="Calibri" w:hAnsi="Calibri" w:cs="Calibri"/>
                <w:sz w:val="22"/>
                <w:szCs w:val="22"/>
                <w:lang w:val="en-US"/>
              </w:rPr>
              <w:t>Attendees advised before leaving the house, they should check they do not have a high temperature, do not have a persistent cough, they have not lost their sense of taste and/or smell, they have not been in contact with a person with suspected COVID-19 within the past</w:t>
            </w:r>
            <w:r w:rsidRPr="00442050">
              <w:rPr>
                <w:rFonts w:ascii="Calibri" w:hAnsi="Calibri" w:cs="Calibri"/>
                <w:sz w:val="22"/>
                <w:szCs w:val="22"/>
                <w:lang w:val="en-US"/>
              </w:rPr>
              <w:t xml:space="preserve"> </w:t>
            </w:r>
            <w:r w:rsidRPr="00C17FDA">
              <w:rPr>
                <w:rFonts w:ascii="Calibri" w:hAnsi="Calibri" w:cs="Calibri"/>
                <w:sz w:val="22"/>
                <w:szCs w:val="22"/>
                <w:lang w:val="en-US"/>
              </w:rPr>
              <w:t>48 hours, they have not been advised to self-isolate as per NHS guidance. They are not shielding or living with anyone that is either high risk or shielding.</w:t>
            </w:r>
            <w:r>
              <w:rPr>
                <w:rFonts w:ascii="Calibri" w:hAnsi="Calibri" w:cs="Calibri"/>
                <w:sz w:val="22"/>
                <w:szCs w:val="22"/>
                <w:lang w:val="en-US"/>
              </w:rPr>
              <w:t xml:space="preserve"> </w:t>
            </w:r>
            <w:r w:rsidRPr="00C17FDA">
              <w:rPr>
                <w:rFonts w:ascii="Calibri" w:hAnsi="Calibri" w:cs="Calibri"/>
                <w:sz w:val="22"/>
                <w:szCs w:val="22"/>
                <w:lang w:val="en-US"/>
              </w:rPr>
              <w:t>They have not returned from foreign travel from a country that does not have a travel bridge in the last 10 days</w:t>
            </w:r>
          </w:p>
          <w:p w14:paraId="74DD0C65" w14:textId="77777777" w:rsidR="00081D17" w:rsidRPr="00442050" w:rsidRDefault="00081D17" w:rsidP="00081D17">
            <w:pPr>
              <w:pStyle w:val="NormalWeb"/>
              <w:shd w:val="clear" w:color="auto" w:fill="FFFFFF"/>
              <w:rPr>
                <w:rFonts w:ascii="Calibri" w:hAnsi="Calibri" w:cs="Calibri"/>
                <w:sz w:val="22"/>
                <w:szCs w:val="22"/>
                <w:lang w:val="en-US"/>
              </w:rPr>
            </w:pPr>
          </w:p>
        </w:tc>
        <w:tc>
          <w:tcPr>
            <w:tcW w:w="157" w:type="pct"/>
            <w:shd w:val="clear" w:color="auto" w:fill="FFFFFF" w:themeFill="background1"/>
          </w:tcPr>
          <w:p w14:paraId="5F3168F0" w14:textId="79F15917"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0593AEE9" w14:textId="2C4A4D05" w:rsidR="00081D17" w:rsidRDefault="00081D17" w:rsidP="00081D17">
            <w:pPr>
              <w:rPr>
                <w:rFonts w:ascii="Lucida Sans" w:hAnsi="Lucida Sans"/>
                <w:b/>
              </w:rPr>
            </w:pPr>
            <w:r>
              <w:rPr>
                <w:rFonts w:ascii="Lucida Sans" w:hAnsi="Lucida Sans"/>
                <w:b/>
              </w:rPr>
              <w:t>3</w:t>
            </w:r>
          </w:p>
        </w:tc>
        <w:tc>
          <w:tcPr>
            <w:tcW w:w="157" w:type="pct"/>
            <w:shd w:val="clear" w:color="auto" w:fill="FFFFFF" w:themeFill="background1"/>
          </w:tcPr>
          <w:p w14:paraId="0DA9CD74" w14:textId="3979756F" w:rsidR="00081D17" w:rsidRDefault="00081D17" w:rsidP="00081D17">
            <w:pPr>
              <w:rPr>
                <w:rFonts w:ascii="Lucida Sans" w:hAnsi="Lucida Sans"/>
                <w:b/>
              </w:rPr>
            </w:pPr>
            <w:r>
              <w:rPr>
                <w:rFonts w:ascii="Lucida Sans" w:hAnsi="Lucida Sans"/>
                <w:b/>
              </w:rPr>
              <w:t>6</w:t>
            </w:r>
          </w:p>
        </w:tc>
        <w:tc>
          <w:tcPr>
            <w:tcW w:w="976" w:type="pct"/>
            <w:shd w:val="clear" w:color="auto" w:fill="FFFFFF" w:themeFill="background1"/>
          </w:tcPr>
          <w:p w14:paraId="463BA672" w14:textId="77777777" w:rsidR="00081D17" w:rsidRPr="00917249" w:rsidRDefault="00081D17" w:rsidP="00081D17">
            <w:pPr>
              <w:pStyle w:val="NormalWeb"/>
              <w:shd w:val="clear" w:color="auto" w:fill="FFFFFF"/>
              <w:rPr>
                <w:rFonts w:asciiTheme="minorHAnsi" w:hAnsiTheme="minorHAnsi" w:cstheme="minorHAnsi"/>
                <w:sz w:val="22"/>
                <w:szCs w:val="22"/>
                <w:lang w:val="en-US"/>
              </w:rPr>
            </w:pPr>
          </w:p>
        </w:tc>
      </w:tr>
      <w:tr w:rsidR="00081D17" w14:paraId="2DCAAF7B" w14:textId="77777777" w:rsidTr="142553F6">
        <w:trPr>
          <w:cantSplit/>
          <w:trHeight w:val="1296"/>
        </w:trPr>
        <w:tc>
          <w:tcPr>
            <w:tcW w:w="567" w:type="pct"/>
            <w:shd w:val="clear" w:color="auto" w:fill="FFFFFF" w:themeFill="background1"/>
          </w:tcPr>
          <w:p w14:paraId="6FFB0BBF" w14:textId="31470FCD" w:rsidR="00081D17" w:rsidRPr="002F0CD7" w:rsidRDefault="00081D17" w:rsidP="00081D17">
            <w:pPr>
              <w:rPr>
                <w:szCs w:val="32"/>
              </w:rPr>
            </w:pPr>
            <w:r w:rsidRPr="00442050">
              <w:rPr>
                <w:szCs w:val="32"/>
                <w:lang w:val="en-US"/>
              </w:rPr>
              <w:lastRenderedPageBreak/>
              <w:t xml:space="preserve">Infected equipment - </w:t>
            </w:r>
            <w:proofErr w:type="gramStart"/>
            <w:r w:rsidRPr="00442050">
              <w:rPr>
                <w:szCs w:val="32"/>
                <w:lang w:val="en-US"/>
              </w:rPr>
              <w:t>e.g.</w:t>
            </w:r>
            <w:proofErr w:type="gramEnd"/>
            <w:r w:rsidRPr="00442050">
              <w:rPr>
                <w:szCs w:val="32"/>
                <w:lang w:val="en-US"/>
              </w:rPr>
              <w:t xml:space="preserve"> basketball, water bottles, towels</w:t>
            </w:r>
          </w:p>
        </w:tc>
        <w:tc>
          <w:tcPr>
            <w:tcW w:w="887" w:type="pct"/>
            <w:shd w:val="clear" w:color="auto" w:fill="FFFFFF" w:themeFill="background1"/>
          </w:tcPr>
          <w:p w14:paraId="0CFE91A1" w14:textId="134FA989" w:rsidR="00081D17" w:rsidRPr="002F0CD7"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r w:rsidRPr="002F0CD7">
              <w:rPr>
                <w:rFonts w:asciiTheme="minorHAnsi" w:hAnsiTheme="minorHAnsi" w:cstheme="minorHAnsi"/>
                <w:sz w:val="22"/>
                <w:szCs w:val="22"/>
              </w:rPr>
              <w:t xml:space="preserve"> </w:t>
            </w:r>
          </w:p>
        </w:tc>
        <w:tc>
          <w:tcPr>
            <w:tcW w:w="633" w:type="pct"/>
            <w:shd w:val="clear" w:color="auto" w:fill="FFFFFF" w:themeFill="background1"/>
          </w:tcPr>
          <w:p w14:paraId="1D258F0E" w14:textId="36612232" w:rsidR="00081D17" w:rsidRPr="002F0CD7" w:rsidRDefault="00081D17" w:rsidP="00081D17">
            <w:pPr>
              <w:rPr>
                <w:lang w:val="en-US"/>
              </w:rPr>
            </w:pPr>
            <w:r w:rsidRPr="00442050">
              <w:rPr>
                <w:lang w:val="en-US"/>
              </w:rPr>
              <w:t>Players, coaches and support staff</w:t>
            </w:r>
          </w:p>
        </w:tc>
        <w:tc>
          <w:tcPr>
            <w:tcW w:w="157" w:type="pct"/>
            <w:shd w:val="clear" w:color="auto" w:fill="FFFFFF" w:themeFill="background1"/>
          </w:tcPr>
          <w:p w14:paraId="44EDBD17" w14:textId="24366580"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6F7BED40" w14:textId="7EC344E1"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00499E8C" w14:textId="6E145BEB" w:rsidR="00081D17" w:rsidRPr="00442050" w:rsidRDefault="00081D17" w:rsidP="00081D17">
            <w:pPr>
              <w:rPr>
                <w:rFonts w:ascii="Lucida Sans" w:hAnsi="Lucida Sans"/>
                <w:b/>
                <w:i/>
                <w:iCs/>
              </w:rPr>
            </w:pPr>
            <w:r>
              <w:rPr>
                <w:rFonts w:ascii="Lucida Sans" w:hAnsi="Lucida Sans"/>
                <w:b/>
              </w:rPr>
              <w:t>8</w:t>
            </w:r>
          </w:p>
        </w:tc>
        <w:tc>
          <w:tcPr>
            <w:tcW w:w="990" w:type="pct"/>
            <w:shd w:val="clear" w:color="auto" w:fill="FFFFFF" w:themeFill="background1"/>
          </w:tcPr>
          <w:p w14:paraId="0542D3DD" w14:textId="23A6D4FE" w:rsidR="00081D17" w:rsidRPr="00442050" w:rsidRDefault="00081D17" w:rsidP="00081D17">
            <w:pPr>
              <w:pStyle w:val="TableParagraph"/>
              <w:spacing w:before="68" w:line="235" w:lineRule="auto"/>
              <w:ind w:right="216"/>
              <w:rPr>
                <w:rFonts w:asciiTheme="minorHAnsi" w:hAnsiTheme="minorHAnsi" w:cstheme="minorHAnsi"/>
              </w:rPr>
            </w:pPr>
            <w:r w:rsidRPr="00442050">
              <w:rPr>
                <w:rFonts w:asciiTheme="minorHAnsi" w:hAnsiTheme="minorHAnsi" w:cstheme="minorHAnsi"/>
              </w:rPr>
              <w:t>Players/teams and officials should arrive at the venue in their game attire to avoid using changing rooms</w:t>
            </w:r>
            <w:r>
              <w:rPr>
                <w:rFonts w:asciiTheme="minorHAnsi" w:hAnsiTheme="minorHAnsi" w:cstheme="minorHAnsi"/>
              </w:rPr>
              <w:t>.</w:t>
            </w:r>
          </w:p>
          <w:p w14:paraId="0811445D" w14:textId="77777777" w:rsidR="00081D17" w:rsidRDefault="00081D17" w:rsidP="00081D17">
            <w:pPr>
              <w:pStyle w:val="TableParagraph"/>
              <w:spacing w:line="235" w:lineRule="auto"/>
              <w:ind w:right="304"/>
              <w:jc w:val="both"/>
              <w:rPr>
                <w:rFonts w:asciiTheme="minorHAnsi" w:hAnsiTheme="minorHAnsi" w:cstheme="minorHAnsi"/>
              </w:rPr>
            </w:pPr>
          </w:p>
          <w:p w14:paraId="6FC66AAC" w14:textId="19785A43" w:rsidR="00081D17" w:rsidRPr="00442050" w:rsidRDefault="00081D17" w:rsidP="00081D17">
            <w:pPr>
              <w:pStyle w:val="TableParagraph"/>
              <w:spacing w:line="235" w:lineRule="auto"/>
              <w:ind w:right="304"/>
              <w:jc w:val="both"/>
              <w:rPr>
                <w:rFonts w:asciiTheme="minorHAnsi" w:hAnsiTheme="minorHAnsi" w:cstheme="minorHAnsi"/>
              </w:rPr>
            </w:pPr>
            <w:r w:rsidRPr="00442050">
              <w:rPr>
                <w:rFonts w:asciiTheme="minorHAnsi" w:hAnsiTheme="minorHAnsi" w:cstheme="minorHAnsi"/>
              </w:rPr>
              <w:t xml:space="preserve">No water bottles should </w:t>
            </w:r>
            <w:r w:rsidRPr="00442050">
              <w:rPr>
                <w:rFonts w:asciiTheme="minorHAnsi" w:hAnsiTheme="minorHAnsi" w:cstheme="minorHAnsi"/>
                <w:spacing w:val="-8"/>
              </w:rPr>
              <w:t xml:space="preserve">be </w:t>
            </w:r>
            <w:r w:rsidRPr="00442050">
              <w:rPr>
                <w:rFonts w:asciiTheme="minorHAnsi" w:hAnsiTheme="minorHAnsi" w:cstheme="minorHAnsi"/>
              </w:rPr>
              <w:t>provided by</w:t>
            </w:r>
            <w:r w:rsidRPr="00442050">
              <w:rPr>
                <w:rFonts w:asciiTheme="minorHAnsi" w:hAnsiTheme="minorHAnsi" w:cstheme="minorHAnsi"/>
                <w:spacing w:val="-24"/>
              </w:rPr>
              <w:t xml:space="preserve"> </w:t>
            </w:r>
            <w:r w:rsidRPr="00442050">
              <w:rPr>
                <w:rFonts w:asciiTheme="minorHAnsi" w:hAnsiTheme="minorHAnsi" w:cstheme="minorHAnsi"/>
              </w:rPr>
              <w:t>coaches/clubs. All water bottles</w:t>
            </w:r>
            <w:r w:rsidRPr="00442050">
              <w:rPr>
                <w:rFonts w:asciiTheme="minorHAnsi" w:hAnsiTheme="minorHAnsi" w:cstheme="minorHAnsi"/>
                <w:spacing w:val="-4"/>
              </w:rPr>
              <w:t xml:space="preserve"> </w:t>
            </w:r>
            <w:r w:rsidRPr="00442050">
              <w:rPr>
                <w:rFonts w:asciiTheme="minorHAnsi" w:hAnsiTheme="minorHAnsi" w:cstheme="minorHAnsi"/>
              </w:rPr>
              <w:t>named</w:t>
            </w:r>
            <w:r>
              <w:rPr>
                <w:rFonts w:asciiTheme="minorHAnsi" w:hAnsiTheme="minorHAnsi" w:cstheme="minorHAnsi"/>
              </w:rPr>
              <w:t>.</w:t>
            </w:r>
          </w:p>
          <w:p w14:paraId="29F73AD4" w14:textId="77777777" w:rsidR="00081D17" w:rsidRPr="00442050" w:rsidRDefault="00081D17" w:rsidP="00081D17">
            <w:pPr>
              <w:pStyle w:val="TableParagraph"/>
              <w:spacing w:before="12"/>
              <w:rPr>
                <w:rFonts w:asciiTheme="minorHAnsi" w:hAnsiTheme="minorHAnsi" w:cstheme="minorHAnsi"/>
              </w:rPr>
            </w:pPr>
          </w:p>
          <w:p w14:paraId="5419C907" w14:textId="5245CAAC" w:rsidR="00081D17" w:rsidRPr="00442050" w:rsidRDefault="00081D17" w:rsidP="00081D17">
            <w:pPr>
              <w:pStyle w:val="TableParagraph"/>
              <w:spacing w:line="235" w:lineRule="auto"/>
              <w:ind w:right="81"/>
              <w:rPr>
                <w:rFonts w:asciiTheme="minorHAnsi" w:hAnsiTheme="minorHAnsi" w:cstheme="minorHAnsi"/>
              </w:rPr>
            </w:pPr>
            <w:r w:rsidRPr="00442050">
              <w:rPr>
                <w:rFonts w:asciiTheme="minorHAnsi" w:hAnsiTheme="minorHAnsi" w:cstheme="minorHAnsi"/>
              </w:rPr>
              <w:t>Team based training and game play is permitted, including the passing of balls between players</w:t>
            </w:r>
          </w:p>
          <w:p w14:paraId="235422B9" w14:textId="7C42054E" w:rsidR="00081D17" w:rsidRPr="00C17FDA" w:rsidRDefault="00081D17" w:rsidP="00081D17">
            <w:pPr>
              <w:pStyle w:val="NormalWeb"/>
              <w:shd w:val="clear" w:color="auto" w:fill="FFFFFF"/>
              <w:rPr>
                <w:rFonts w:ascii="Calibri" w:hAnsi="Calibri" w:cs="Calibri"/>
                <w:sz w:val="22"/>
                <w:szCs w:val="22"/>
                <w:lang w:val="en-US"/>
              </w:rPr>
            </w:pPr>
            <w:r w:rsidRPr="00442050">
              <w:rPr>
                <w:rFonts w:asciiTheme="minorHAnsi" w:hAnsiTheme="minorHAnsi" w:cstheme="minorHAnsi"/>
                <w:sz w:val="22"/>
                <w:szCs w:val="22"/>
              </w:rPr>
              <w:t xml:space="preserve">COVID-19 bin </w:t>
            </w:r>
            <w:r w:rsidRPr="00442050">
              <w:rPr>
                <w:rFonts w:asciiTheme="minorHAnsi" w:hAnsiTheme="minorHAnsi" w:cstheme="minorHAnsi"/>
                <w:spacing w:val="-3"/>
                <w:sz w:val="22"/>
                <w:szCs w:val="22"/>
              </w:rPr>
              <w:t xml:space="preserve">available </w:t>
            </w:r>
            <w:r w:rsidRPr="00442050">
              <w:rPr>
                <w:rFonts w:asciiTheme="minorHAnsi" w:hAnsiTheme="minorHAnsi" w:cstheme="minorHAnsi"/>
                <w:sz w:val="22"/>
                <w:szCs w:val="22"/>
              </w:rPr>
              <w:t>to dispose of cleaning equipment</w:t>
            </w:r>
          </w:p>
        </w:tc>
        <w:tc>
          <w:tcPr>
            <w:tcW w:w="157" w:type="pct"/>
            <w:shd w:val="clear" w:color="auto" w:fill="FFFFFF" w:themeFill="background1"/>
          </w:tcPr>
          <w:p w14:paraId="6DC4E015" w14:textId="55E0996B" w:rsidR="00081D17" w:rsidRDefault="00081D17" w:rsidP="00081D17">
            <w:pPr>
              <w:rPr>
                <w:rFonts w:ascii="Lucida Sans" w:hAnsi="Lucida Sans"/>
                <w:b/>
              </w:rPr>
            </w:pPr>
            <w:r>
              <w:rPr>
                <w:rFonts w:ascii="Lucida Sans" w:hAnsi="Lucida Sans"/>
                <w:b/>
              </w:rPr>
              <w:t>1</w:t>
            </w:r>
          </w:p>
        </w:tc>
        <w:tc>
          <w:tcPr>
            <w:tcW w:w="157" w:type="pct"/>
            <w:shd w:val="clear" w:color="auto" w:fill="FFFFFF" w:themeFill="background1"/>
          </w:tcPr>
          <w:p w14:paraId="34D57BCB" w14:textId="246A875F" w:rsidR="00081D1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7CFADF74" w14:textId="25D817C3" w:rsidR="00081D17" w:rsidRDefault="00081D17" w:rsidP="00081D17">
            <w:pPr>
              <w:rPr>
                <w:rFonts w:ascii="Lucida Sans" w:hAnsi="Lucida Sans"/>
                <w:b/>
              </w:rPr>
            </w:pPr>
            <w:r>
              <w:rPr>
                <w:rFonts w:ascii="Lucida Sans" w:hAnsi="Lucida Sans"/>
                <w:b/>
              </w:rPr>
              <w:t>4</w:t>
            </w:r>
          </w:p>
        </w:tc>
        <w:tc>
          <w:tcPr>
            <w:tcW w:w="976" w:type="pct"/>
            <w:shd w:val="clear" w:color="auto" w:fill="FFFFFF" w:themeFill="background1"/>
          </w:tcPr>
          <w:p w14:paraId="40DCA5A2" w14:textId="2290BE1C" w:rsidR="00081D17" w:rsidRPr="00442050" w:rsidRDefault="00081D17" w:rsidP="00081D17">
            <w:pPr>
              <w:pStyle w:val="TableParagraph"/>
              <w:spacing w:before="68" w:line="235" w:lineRule="auto"/>
              <w:rPr>
                <w:rFonts w:asciiTheme="minorHAnsi" w:hAnsiTheme="minorHAnsi" w:cstheme="minorHAnsi"/>
              </w:rPr>
            </w:pPr>
            <w:r w:rsidRPr="00442050">
              <w:rPr>
                <w:rFonts w:asciiTheme="minorHAnsi" w:hAnsiTheme="minorHAnsi" w:cstheme="minorHAnsi"/>
              </w:rPr>
              <w:t>All attendees reminded of the following:</w:t>
            </w:r>
          </w:p>
          <w:p w14:paraId="6BCB04CD" w14:textId="6A2DC466" w:rsidR="00081D17" w:rsidRDefault="00081D17" w:rsidP="00081D17">
            <w:pPr>
              <w:pStyle w:val="TableParagraph"/>
              <w:tabs>
                <w:tab w:val="left" w:pos="439"/>
                <w:tab w:val="left" w:pos="440"/>
              </w:tabs>
              <w:spacing w:line="218" w:lineRule="exact"/>
              <w:rPr>
                <w:rFonts w:asciiTheme="minorHAnsi" w:hAnsiTheme="minorHAnsi" w:cstheme="minorHAnsi"/>
              </w:rPr>
            </w:pPr>
            <w:r>
              <w:rPr>
                <w:rFonts w:asciiTheme="minorHAnsi" w:hAnsiTheme="minorHAnsi" w:cstheme="minorHAnsi"/>
              </w:rPr>
              <w:t xml:space="preserve">-Not to </w:t>
            </w:r>
            <w:r w:rsidRPr="00442050">
              <w:rPr>
                <w:rFonts w:asciiTheme="minorHAnsi" w:hAnsiTheme="minorHAnsi" w:cstheme="minorHAnsi"/>
              </w:rPr>
              <w:t>share water</w:t>
            </w:r>
            <w:r w:rsidRPr="00442050">
              <w:rPr>
                <w:rFonts w:asciiTheme="minorHAnsi" w:hAnsiTheme="minorHAnsi" w:cstheme="minorHAnsi"/>
                <w:spacing w:val="-4"/>
              </w:rPr>
              <w:t xml:space="preserve"> </w:t>
            </w:r>
            <w:r w:rsidRPr="00442050">
              <w:rPr>
                <w:rFonts w:asciiTheme="minorHAnsi" w:hAnsiTheme="minorHAnsi" w:cstheme="minorHAnsi"/>
              </w:rPr>
              <w:t>bottles</w:t>
            </w:r>
          </w:p>
          <w:p w14:paraId="388C90AD" w14:textId="672236F9" w:rsidR="00081D17" w:rsidRPr="00442050" w:rsidRDefault="00081D17" w:rsidP="00081D17">
            <w:pPr>
              <w:pStyle w:val="TableParagraph"/>
              <w:tabs>
                <w:tab w:val="left" w:pos="439"/>
                <w:tab w:val="left" w:pos="440"/>
              </w:tabs>
              <w:spacing w:before="2" w:line="235" w:lineRule="auto"/>
              <w:ind w:right="425"/>
              <w:rPr>
                <w:rFonts w:asciiTheme="minorHAnsi" w:hAnsiTheme="minorHAnsi" w:cstheme="minorHAnsi"/>
              </w:rPr>
            </w:pPr>
            <w:r>
              <w:rPr>
                <w:rFonts w:asciiTheme="minorHAnsi" w:hAnsiTheme="minorHAnsi" w:cstheme="minorHAnsi"/>
              </w:rPr>
              <w:t>-</w:t>
            </w:r>
            <w:r w:rsidRPr="00442050">
              <w:rPr>
                <w:rFonts w:asciiTheme="minorHAnsi" w:hAnsiTheme="minorHAnsi" w:cstheme="minorHAnsi"/>
              </w:rPr>
              <w:t xml:space="preserve">Basketballs should be </w:t>
            </w:r>
            <w:r>
              <w:rPr>
                <w:rFonts w:asciiTheme="minorHAnsi" w:hAnsiTheme="minorHAnsi" w:cstheme="minorHAnsi"/>
              </w:rPr>
              <w:t xml:space="preserve">    </w:t>
            </w:r>
            <w:r w:rsidRPr="00442050">
              <w:rPr>
                <w:rFonts w:asciiTheme="minorHAnsi" w:hAnsiTheme="minorHAnsi" w:cstheme="minorHAnsi"/>
              </w:rPr>
              <w:t xml:space="preserve">washed or wiped down before, during (every </w:t>
            </w:r>
            <w:r w:rsidRPr="00442050">
              <w:rPr>
                <w:rFonts w:asciiTheme="minorHAnsi" w:hAnsiTheme="minorHAnsi" w:cstheme="minorHAnsi"/>
                <w:spacing w:val="-8"/>
              </w:rPr>
              <w:t xml:space="preserve">20 </w:t>
            </w:r>
            <w:r w:rsidRPr="00442050">
              <w:rPr>
                <w:rFonts w:asciiTheme="minorHAnsi" w:hAnsiTheme="minorHAnsi" w:cstheme="minorHAnsi"/>
              </w:rPr>
              <w:t>minutes) and after the session</w:t>
            </w:r>
          </w:p>
          <w:p w14:paraId="5D345F0E" w14:textId="77777777" w:rsidR="00081D17" w:rsidRDefault="00081D17" w:rsidP="00081D17">
            <w:pPr>
              <w:pStyle w:val="TableParagraph"/>
              <w:tabs>
                <w:tab w:val="left" w:pos="439"/>
                <w:tab w:val="left" w:pos="440"/>
              </w:tabs>
              <w:spacing w:before="5" w:line="235" w:lineRule="auto"/>
              <w:ind w:right="269"/>
              <w:rPr>
                <w:rFonts w:asciiTheme="minorHAnsi" w:hAnsiTheme="minorHAnsi" w:cstheme="minorHAnsi"/>
              </w:rPr>
            </w:pPr>
            <w:r>
              <w:rPr>
                <w:rFonts w:asciiTheme="minorHAnsi" w:hAnsiTheme="minorHAnsi" w:cstheme="minorHAnsi"/>
              </w:rPr>
              <w:t>-</w:t>
            </w:r>
            <w:r w:rsidRPr="00442050">
              <w:rPr>
                <w:rFonts w:asciiTheme="minorHAnsi" w:hAnsiTheme="minorHAnsi" w:cstheme="minorHAnsi"/>
              </w:rPr>
              <w:t xml:space="preserve">Have two match balls for games, one can be wiped down as the </w:t>
            </w:r>
            <w:r w:rsidRPr="00442050">
              <w:rPr>
                <w:rFonts w:asciiTheme="minorHAnsi" w:hAnsiTheme="minorHAnsi" w:cstheme="minorHAnsi"/>
                <w:spacing w:val="-5"/>
              </w:rPr>
              <w:t xml:space="preserve">game </w:t>
            </w:r>
            <w:r w:rsidRPr="00442050">
              <w:rPr>
                <w:rFonts w:asciiTheme="minorHAnsi" w:hAnsiTheme="minorHAnsi" w:cstheme="minorHAnsi"/>
              </w:rPr>
              <w:t>continues</w:t>
            </w:r>
          </w:p>
          <w:p w14:paraId="3F5B54A2" w14:textId="3D2F8E21" w:rsidR="00081D17" w:rsidRPr="00917249" w:rsidRDefault="00081D17" w:rsidP="00081D17">
            <w:pPr>
              <w:pStyle w:val="TableParagraph"/>
              <w:tabs>
                <w:tab w:val="left" w:pos="439"/>
                <w:tab w:val="left" w:pos="440"/>
              </w:tabs>
              <w:spacing w:before="5" w:line="235" w:lineRule="auto"/>
              <w:ind w:right="269"/>
              <w:rPr>
                <w:rFonts w:asciiTheme="minorHAnsi" w:hAnsiTheme="minorHAnsi" w:cstheme="minorHAnsi"/>
              </w:rPr>
            </w:pPr>
            <w:r>
              <w:rPr>
                <w:rFonts w:asciiTheme="minorHAnsi" w:hAnsiTheme="minorHAnsi" w:cstheme="minorHAnsi"/>
              </w:rPr>
              <w:t>-</w:t>
            </w:r>
            <w:r w:rsidRPr="00442050">
              <w:rPr>
                <w:rFonts w:asciiTheme="minorHAnsi" w:hAnsiTheme="minorHAnsi" w:cstheme="minorHAnsi"/>
              </w:rPr>
              <w:t>Ball wiped by officials at all major stoppages (at the end of quarters/</w:t>
            </w:r>
            <w:r w:rsidRPr="00442050">
              <w:rPr>
                <w:rFonts w:asciiTheme="minorHAnsi" w:hAnsiTheme="minorHAnsi" w:cstheme="minorHAnsi"/>
                <w:spacing w:val="-15"/>
              </w:rPr>
              <w:t xml:space="preserve"> </w:t>
            </w:r>
            <w:r w:rsidRPr="00442050">
              <w:rPr>
                <w:rFonts w:asciiTheme="minorHAnsi" w:hAnsiTheme="minorHAnsi" w:cstheme="minorHAnsi"/>
              </w:rPr>
              <w:t>time-outs)</w:t>
            </w:r>
          </w:p>
        </w:tc>
      </w:tr>
      <w:tr w:rsidR="00081D17" w14:paraId="6531AA51" w14:textId="77777777" w:rsidTr="142553F6">
        <w:trPr>
          <w:cantSplit/>
          <w:trHeight w:val="1296"/>
        </w:trPr>
        <w:tc>
          <w:tcPr>
            <w:tcW w:w="567" w:type="pct"/>
            <w:shd w:val="clear" w:color="auto" w:fill="FFFFFF" w:themeFill="background1"/>
          </w:tcPr>
          <w:p w14:paraId="4CB43217" w14:textId="01702985" w:rsidR="00081D17" w:rsidRPr="00442050" w:rsidRDefault="00081D17" w:rsidP="00081D17">
            <w:pPr>
              <w:rPr>
                <w:szCs w:val="32"/>
                <w:lang w:val="en-US"/>
              </w:rPr>
            </w:pPr>
            <w:r w:rsidRPr="00442050">
              <w:rPr>
                <w:szCs w:val="32"/>
                <w:lang w:val="en-US"/>
              </w:rPr>
              <w:t>Transport to and from sessions</w:t>
            </w:r>
          </w:p>
        </w:tc>
        <w:tc>
          <w:tcPr>
            <w:tcW w:w="887" w:type="pct"/>
            <w:shd w:val="clear" w:color="auto" w:fill="FFFFFF" w:themeFill="background1"/>
          </w:tcPr>
          <w:p w14:paraId="37F28C86" w14:textId="666BF37F" w:rsidR="00081D17" w:rsidRPr="002F0CD7"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r w:rsidRPr="002F0CD7">
              <w:rPr>
                <w:rFonts w:asciiTheme="minorHAnsi" w:hAnsiTheme="minorHAnsi" w:cstheme="minorHAnsi"/>
                <w:sz w:val="22"/>
                <w:szCs w:val="22"/>
              </w:rPr>
              <w:t xml:space="preserve"> </w:t>
            </w:r>
          </w:p>
        </w:tc>
        <w:tc>
          <w:tcPr>
            <w:tcW w:w="633" w:type="pct"/>
            <w:shd w:val="clear" w:color="auto" w:fill="FFFFFF" w:themeFill="background1"/>
          </w:tcPr>
          <w:p w14:paraId="6F05C74B" w14:textId="577416D1" w:rsidR="00081D17" w:rsidRPr="00442050" w:rsidRDefault="00081D17" w:rsidP="00081D17">
            <w:pPr>
              <w:rPr>
                <w:lang w:val="en-US"/>
              </w:rPr>
            </w:pPr>
            <w:r w:rsidRPr="00442050">
              <w:rPr>
                <w:lang w:val="en-US"/>
              </w:rPr>
              <w:t>Players, coaches and support staff</w:t>
            </w:r>
          </w:p>
        </w:tc>
        <w:tc>
          <w:tcPr>
            <w:tcW w:w="157" w:type="pct"/>
            <w:shd w:val="clear" w:color="auto" w:fill="FFFFFF" w:themeFill="background1"/>
          </w:tcPr>
          <w:p w14:paraId="4BBB878D" w14:textId="265215B1"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744BF713" w14:textId="3616E917"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21527F5A" w14:textId="27F8DD44" w:rsidR="00081D17" w:rsidRDefault="00081D17" w:rsidP="00081D17">
            <w:pPr>
              <w:rPr>
                <w:rFonts w:ascii="Lucida Sans" w:hAnsi="Lucida Sans"/>
                <w:b/>
              </w:rPr>
            </w:pPr>
            <w:r>
              <w:rPr>
                <w:rFonts w:ascii="Lucida Sans" w:hAnsi="Lucida Sans"/>
                <w:b/>
              </w:rPr>
              <w:t>8</w:t>
            </w:r>
          </w:p>
        </w:tc>
        <w:tc>
          <w:tcPr>
            <w:tcW w:w="990" w:type="pct"/>
            <w:shd w:val="clear" w:color="auto" w:fill="FFFFFF" w:themeFill="background1"/>
          </w:tcPr>
          <w:p w14:paraId="74EC6573" w14:textId="69F2D40B" w:rsidR="00081D17" w:rsidRPr="00442050" w:rsidRDefault="00081D17" w:rsidP="00081D17">
            <w:pPr>
              <w:pStyle w:val="TableParagraph"/>
              <w:spacing w:before="68" w:line="235" w:lineRule="auto"/>
              <w:ind w:right="216"/>
              <w:rPr>
                <w:rFonts w:asciiTheme="minorHAnsi" w:hAnsiTheme="minorHAnsi" w:cstheme="minorBidi"/>
              </w:rPr>
            </w:pPr>
            <w:r w:rsidRPr="142553F6">
              <w:rPr>
                <w:rFonts w:asciiTheme="minorHAnsi" w:hAnsiTheme="minorHAnsi" w:cstheme="minorBidi"/>
              </w:rPr>
              <w:t>Players to make their own way to sessions.</w:t>
            </w:r>
            <w:r w:rsidRPr="142553F6">
              <w:rPr>
                <w:sz w:val="18"/>
                <w:szCs w:val="18"/>
              </w:rPr>
              <w:t xml:space="preserve"> </w:t>
            </w:r>
            <w:r w:rsidRPr="142553F6">
              <w:rPr>
                <w:rFonts w:asciiTheme="minorHAnsi" w:hAnsiTheme="minorHAnsi" w:cstheme="minorBidi"/>
                <w:lang w:val="en-GB"/>
              </w:rPr>
              <w:t xml:space="preserve">Car-pooling isn’t </w:t>
            </w:r>
            <w:r>
              <w:rPr>
                <w:rFonts w:asciiTheme="minorHAnsi" w:hAnsiTheme="minorHAnsi" w:cstheme="minorBidi"/>
                <w:lang w:val="en-GB"/>
              </w:rPr>
              <w:t>allowed</w:t>
            </w:r>
            <w:r w:rsidRPr="142553F6">
              <w:rPr>
                <w:rFonts w:asciiTheme="minorHAnsi" w:hAnsiTheme="minorHAnsi" w:cstheme="minorBidi"/>
                <w:lang w:val="en-GB"/>
              </w:rPr>
              <w:t xml:space="preserve"> and public transport and coaches/minibuses are not advised</w:t>
            </w:r>
          </w:p>
        </w:tc>
        <w:tc>
          <w:tcPr>
            <w:tcW w:w="157" w:type="pct"/>
            <w:shd w:val="clear" w:color="auto" w:fill="FFFFFF" w:themeFill="background1"/>
          </w:tcPr>
          <w:p w14:paraId="2BFCF11A" w14:textId="114D3F3D" w:rsidR="00081D17" w:rsidRDefault="00081D17" w:rsidP="00081D17">
            <w:pPr>
              <w:rPr>
                <w:rFonts w:ascii="Lucida Sans" w:hAnsi="Lucida Sans"/>
                <w:b/>
              </w:rPr>
            </w:pPr>
            <w:r>
              <w:rPr>
                <w:rFonts w:ascii="Lucida Sans" w:hAnsi="Lucida Sans"/>
                <w:b/>
              </w:rPr>
              <w:t>1</w:t>
            </w:r>
          </w:p>
        </w:tc>
        <w:tc>
          <w:tcPr>
            <w:tcW w:w="157" w:type="pct"/>
            <w:shd w:val="clear" w:color="auto" w:fill="FFFFFF" w:themeFill="background1"/>
          </w:tcPr>
          <w:p w14:paraId="21BA43E5" w14:textId="5B7FD037" w:rsidR="00081D1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01CB6CAE" w14:textId="5163ABA4" w:rsidR="00081D17" w:rsidRDefault="00081D17" w:rsidP="00081D17">
            <w:pPr>
              <w:rPr>
                <w:rFonts w:ascii="Lucida Sans" w:hAnsi="Lucida Sans"/>
                <w:b/>
              </w:rPr>
            </w:pPr>
            <w:r>
              <w:rPr>
                <w:rFonts w:ascii="Lucida Sans" w:hAnsi="Lucida Sans"/>
                <w:b/>
              </w:rPr>
              <w:t>8</w:t>
            </w:r>
          </w:p>
        </w:tc>
        <w:tc>
          <w:tcPr>
            <w:tcW w:w="976" w:type="pct"/>
            <w:shd w:val="clear" w:color="auto" w:fill="FFFFFF" w:themeFill="background1"/>
          </w:tcPr>
          <w:p w14:paraId="7415036F" w14:textId="77777777" w:rsidR="00081D17" w:rsidRPr="00442050" w:rsidRDefault="00081D17" w:rsidP="00081D17">
            <w:pPr>
              <w:pStyle w:val="TableParagraph"/>
              <w:spacing w:before="68" w:line="235" w:lineRule="auto"/>
              <w:rPr>
                <w:rFonts w:asciiTheme="minorHAnsi" w:hAnsiTheme="minorHAnsi" w:cstheme="minorHAnsi"/>
              </w:rPr>
            </w:pPr>
          </w:p>
        </w:tc>
      </w:tr>
      <w:tr w:rsidR="00081D17" w14:paraId="0BAB843A" w14:textId="77777777" w:rsidTr="142553F6">
        <w:trPr>
          <w:cantSplit/>
          <w:trHeight w:val="1296"/>
        </w:trPr>
        <w:tc>
          <w:tcPr>
            <w:tcW w:w="567" w:type="pct"/>
            <w:shd w:val="clear" w:color="auto" w:fill="FFFFFF" w:themeFill="background1"/>
          </w:tcPr>
          <w:p w14:paraId="4822B366" w14:textId="3C2AEC6F" w:rsidR="00081D17" w:rsidRPr="00442050" w:rsidRDefault="00081D17" w:rsidP="00081D17">
            <w:pPr>
              <w:rPr>
                <w:szCs w:val="32"/>
                <w:lang w:val="en-US"/>
              </w:rPr>
            </w:pPr>
            <w:r w:rsidRPr="0015131D">
              <w:rPr>
                <w:szCs w:val="32"/>
                <w:lang w:val="en-US"/>
              </w:rPr>
              <w:lastRenderedPageBreak/>
              <w:t xml:space="preserve">Infection passed on by non-participants - </w:t>
            </w:r>
            <w:proofErr w:type="gramStart"/>
            <w:r w:rsidRPr="0015131D">
              <w:rPr>
                <w:szCs w:val="32"/>
                <w:lang w:val="en-US"/>
              </w:rPr>
              <w:t>i.e.</w:t>
            </w:r>
            <w:proofErr w:type="gramEnd"/>
            <w:r w:rsidRPr="0015131D">
              <w:rPr>
                <w:szCs w:val="32"/>
                <w:lang w:val="en-US"/>
              </w:rPr>
              <w:t xml:space="preserve"> spectators and members of the public</w:t>
            </w:r>
          </w:p>
        </w:tc>
        <w:tc>
          <w:tcPr>
            <w:tcW w:w="887" w:type="pct"/>
            <w:shd w:val="clear" w:color="auto" w:fill="FFFFFF" w:themeFill="background1"/>
          </w:tcPr>
          <w:p w14:paraId="76491D01" w14:textId="648CD185" w:rsidR="00081D17" w:rsidRPr="002F0CD7"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r w:rsidRPr="002F0CD7">
              <w:rPr>
                <w:rFonts w:asciiTheme="minorHAnsi" w:hAnsiTheme="minorHAnsi" w:cstheme="minorHAnsi"/>
                <w:sz w:val="22"/>
                <w:szCs w:val="22"/>
              </w:rPr>
              <w:t xml:space="preserve"> </w:t>
            </w:r>
          </w:p>
        </w:tc>
        <w:tc>
          <w:tcPr>
            <w:tcW w:w="633" w:type="pct"/>
            <w:shd w:val="clear" w:color="auto" w:fill="FFFFFF" w:themeFill="background1"/>
          </w:tcPr>
          <w:p w14:paraId="6DEA9E1B" w14:textId="28112C16" w:rsidR="00081D17" w:rsidRPr="00442050" w:rsidRDefault="00081D17" w:rsidP="00081D17">
            <w:pPr>
              <w:rPr>
                <w:lang w:val="en-US"/>
              </w:rPr>
            </w:pPr>
            <w:r w:rsidRPr="0015131D">
              <w:rPr>
                <w:lang w:val="en-US"/>
              </w:rPr>
              <w:t>Players, coaches and support staff</w:t>
            </w:r>
          </w:p>
        </w:tc>
        <w:tc>
          <w:tcPr>
            <w:tcW w:w="157" w:type="pct"/>
            <w:shd w:val="clear" w:color="auto" w:fill="FFFFFF" w:themeFill="background1"/>
          </w:tcPr>
          <w:p w14:paraId="5CC05DA1" w14:textId="41FEA5CB"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5AD4D203" w14:textId="612B2D71"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3189A5D7" w14:textId="507B39F1" w:rsidR="00081D17" w:rsidRDefault="00081D17" w:rsidP="00081D17">
            <w:pPr>
              <w:rPr>
                <w:rFonts w:ascii="Lucida Sans" w:hAnsi="Lucida Sans"/>
                <w:b/>
              </w:rPr>
            </w:pPr>
            <w:r>
              <w:rPr>
                <w:rFonts w:ascii="Lucida Sans" w:hAnsi="Lucida Sans"/>
                <w:b/>
              </w:rPr>
              <w:t>8</w:t>
            </w:r>
          </w:p>
        </w:tc>
        <w:tc>
          <w:tcPr>
            <w:tcW w:w="990" w:type="pct"/>
            <w:shd w:val="clear" w:color="auto" w:fill="FFFFFF" w:themeFill="background1"/>
          </w:tcPr>
          <w:p w14:paraId="7DCC583C" w14:textId="00395AC0" w:rsidR="00081D17" w:rsidRPr="0015131D" w:rsidRDefault="00081D17" w:rsidP="00081D17">
            <w:pPr>
              <w:pStyle w:val="TableParagraph"/>
              <w:spacing w:before="68"/>
              <w:ind w:right="216"/>
              <w:rPr>
                <w:rFonts w:asciiTheme="minorHAnsi" w:hAnsiTheme="minorHAnsi" w:cstheme="minorHAnsi"/>
              </w:rPr>
            </w:pPr>
            <w:r w:rsidRPr="0015131D">
              <w:rPr>
                <w:rFonts w:asciiTheme="minorHAnsi" w:hAnsiTheme="minorHAnsi" w:cstheme="minorHAnsi"/>
              </w:rPr>
              <w:t>No spectators to be permitted at training sessions or competitive fixtures</w:t>
            </w:r>
          </w:p>
          <w:p w14:paraId="43768325" w14:textId="77777777" w:rsidR="00081D17" w:rsidRPr="0015131D" w:rsidRDefault="00081D17" w:rsidP="00081D17">
            <w:pPr>
              <w:pStyle w:val="TableParagraph"/>
              <w:spacing w:before="68"/>
              <w:ind w:right="216"/>
              <w:rPr>
                <w:rFonts w:asciiTheme="minorHAnsi" w:hAnsiTheme="minorHAnsi" w:cstheme="minorHAnsi"/>
              </w:rPr>
            </w:pPr>
            <w:r w:rsidRPr="0015131D">
              <w:rPr>
                <w:rFonts w:asciiTheme="minorHAnsi" w:hAnsiTheme="minorHAnsi" w:cstheme="minorHAnsi"/>
              </w:rPr>
              <w:t>Players and coaches should avoid leaving the court unless it’s to go to the toilet</w:t>
            </w:r>
          </w:p>
          <w:p w14:paraId="08AC0067" w14:textId="77777777" w:rsidR="00081D17" w:rsidRDefault="00081D17" w:rsidP="00081D17">
            <w:pPr>
              <w:pStyle w:val="TableParagraph"/>
              <w:spacing w:before="68" w:line="235" w:lineRule="auto"/>
              <w:ind w:right="216"/>
              <w:rPr>
                <w:rFonts w:asciiTheme="minorHAnsi" w:hAnsiTheme="minorHAnsi" w:cstheme="minorHAnsi"/>
              </w:rPr>
            </w:pPr>
          </w:p>
        </w:tc>
        <w:tc>
          <w:tcPr>
            <w:tcW w:w="157" w:type="pct"/>
            <w:shd w:val="clear" w:color="auto" w:fill="FFFFFF" w:themeFill="background1"/>
          </w:tcPr>
          <w:p w14:paraId="499813FC" w14:textId="435C599D" w:rsidR="00081D17" w:rsidRDefault="00081D17" w:rsidP="00081D17">
            <w:pPr>
              <w:rPr>
                <w:rFonts w:ascii="Lucida Sans" w:hAnsi="Lucida Sans"/>
                <w:b/>
              </w:rPr>
            </w:pPr>
            <w:r>
              <w:rPr>
                <w:rFonts w:ascii="Lucida Sans" w:hAnsi="Lucida Sans"/>
                <w:b/>
              </w:rPr>
              <w:t>1</w:t>
            </w:r>
          </w:p>
        </w:tc>
        <w:tc>
          <w:tcPr>
            <w:tcW w:w="157" w:type="pct"/>
            <w:shd w:val="clear" w:color="auto" w:fill="FFFFFF" w:themeFill="background1"/>
          </w:tcPr>
          <w:p w14:paraId="6A437699" w14:textId="48E6C396" w:rsidR="00081D1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3929B36F" w14:textId="43F31E15" w:rsidR="00081D17" w:rsidRDefault="00081D17" w:rsidP="00081D17">
            <w:pPr>
              <w:rPr>
                <w:rFonts w:ascii="Lucida Sans" w:hAnsi="Lucida Sans"/>
                <w:b/>
              </w:rPr>
            </w:pPr>
            <w:r>
              <w:rPr>
                <w:rFonts w:ascii="Lucida Sans" w:hAnsi="Lucida Sans"/>
                <w:b/>
              </w:rPr>
              <w:t>4</w:t>
            </w:r>
          </w:p>
        </w:tc>
        <w:tc>
          <w:tcPr>
            <w:tcW w:w="976" w:type="pct"/>
            <w:shd w:val="clear" w:color="auto" w:fill="FFFFFF" w:themeFill="background1"/>
          </w:tcPr>
          <w:p w14:paraId="38330002" w14:textId="4E1D1891" w:rsidR="00081D17" w:rsidRPr="0015131D" w:rsidRDefault="00081D17" w:rsidP="00081D17">
            <w:pPr>
              <w:pStyle w:val="TableParagraph"/>
              <w:spacing w:before="68" w:line="235" w:lineRule="auto"/>
              <w:rPr>
                <w:rFonts w:asciiTheme="minorHAnsi" w:hAnsiTheme="minorHAnsi" w:cstheme="minorHAnsi"/>
              </w:rPr>
            </w:pPr>
            <w:r w:rsidRPr="0015131D">
              <w:rPr>
                <w:rFonts w:asciiTheme="minorHAnsi" w:hAnsiTheme="minorHAnsi" w:cstheme="minorHAnsi"/>
              </w:rPr>
              <w:t>All attendees reminded to</w:t>
            </w:r>
            <w:r>
              <w:rPr>
                <w:rFonts w:asciiTheme="minorHAnsi" w:hAnsiTheme="minorHAnsi" w:cstheme="minorHAnsi"/>
              </w:rPr>
              <w:t>:</w:t>
            </w:r>
          </w:p>
          <w:p w14:paraId="17942BD0" w14:textId="4D4455A8" w:rsidR="00081D17" w:rsidRPr="0015131D" w:rsidRDefault="00081D17" w:rsidP="00081D17">
            <w:pPr>
              <w:pStyle w:val="TableParagraph"/>
              <w:spacing w:before="68" w:line="235" w:lineRule="auto"/>
              <w:rPr>
                <w:rFonts w:asciiTheme="minorHAnsi" w:hAnsiTheme="minorHAnsi" w:cstheme="minorHAnsi"/>
              </w:rPr>
            </w:pPr>
            <w:r>
              <w:rPr>
                <w:rFonts w:asciiTheme="minorHAnsi" w:hAnsiTheme="minorHAnsi" w:cstheme="minorHAnsi"/>
              </w:rPr>
              <w:t>-</w:t>
            </w:r>
            <w:r w:rsidRPr="0015131D">
              <w:rPr>
                <w:rFonts w:asciiTheme="minorHAnsi" w:hAnsiTheme="minorHAnsi" w:cstheme="minorHAnsi"/>
              </w:rPr>
              <w:t>Stay on court</w:t>
            </w:r>
          </w:p>
          <w:p w14:paraId="0FD579BA" w14:textId="5196E5D9" w:rsidR="00081D17" w:rsidRPr="00442050" w:rsidRDefault="00081D17" w:rsidP="00081D17">
            <w:pPr>
              <w:pStyle w:val="TableParagraph"/>
              <w:spacing w:before="68" w:line="235" w:lineRule="auto"/>
              <w:rPr>
                <w:rFonts w:asciiTheme="minorHAnsi" w:hAnsiTheme="minorHAnsi" w:cstheme="minorHAnsi"/>
              </w:rPr>
            </w:pPr>
            <w:r>
              <w:rPr>
                <w:rFonts w:asciiTheme="minorHAnsi" w:hAnsiTheme="minorHAnsi" w:cstheme="minorHAnsi"/>
                <w:lang w:val="en-GB"/>
              </w:rPr>
              <w:t>-</w:t>
            </w:r>
            <w:r w:rsidRPr="0015131D">
              <w:rPr>
                <w:rFonts w:asciiTheme="minorHAnsi" w:hAnsiTheme="minorHAnsi" w:cstheme="minorHAnsi"/>
                <w:lang w:val="en-GB"/>
              </w:rPr>
              <w:t>Hand sanitise regularly</w:t>
            </w:r>
          </w:p>
        </w:tc>
      </w:tr>
      <w:tr w:rsidR="00081D17" w14:paraId="3713B2BE" w14:textId="77777777" w:rsidTr="142553F6">
        <w:trPr>
          <w:cantSplit/>
          <w:trHeight w:val="1296"/>
        </w:trPr>
        <w:tc>
          <w:tcPr>
            <w:tcW w:w="567" w:type="pct"/>
            <w:shd w:val="clear" w:color="auto" w:fill="FFFFFF" w:themeFill="background1"/>
          </w:tcPr>
          <w:p w14:paraId="089FE947" w14:textId="46A9EA48" w:rsidR="00081D17" w:rsidRPr="0075052F" w:rsidRDefault="00081D17" w:rsidP="00081D17">
            <w:pPr>
              <w:rPr>
                <w:szCs w:val="32"/>
                <w:lang w:val="en-US"/>
              </w:rPr>
            </w:pPr>
            <w:r w:rsidRPr="0075052F">
              <w:rPr>
                <w:szCs w:val="32"/>
              </w:rPr>
              <w:t>Increased risk to individuals with underlying medical conditions and those from BAME groups</w:t>
            </w:r>
          </w:p>
        </w:tc>
        <w:tc>
          <w:tcPr>
            <w:tcW w:w="887" w:type="pct"/>
            <w:shd w:val="clear" w:color="auto" w:fill="FFFFFF" w:themeFill="background1"/>
          </w:tcPr>
          <w:p w14:paraId="79C4F67F" w14:textId="48687DC1" w:rsidR="00081D17" w:rsidRPr="002F0CD7"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r w:rsidRPr="002F0CD7">
              <w:rPr>
                <w:rFonts w:asciiTheme="minorHAnsi" w:hAnsiTheme="minorHAnsi" w:cstheme="minorHAnsi"/>
                <w:sz w:val="22"/>
                <w:szCs w:val="22"/>
              </w:rPr>
              <w:t xml:space="preserve"> </w:t>
            </w:r>
          </w:p>
        </w:tc>
        <w:tc>
          <w:tcPr>
            <w:tcW w:w="633" w:type="pct"/>
            <w:shd w:val="clear" w:color="auto" w:fill="FFFFFF" w:themeFill="background1"/>
          </w:tcPr>
          <w:p w14:paraId="14315EB3" w14:textId="2800626D" w:rsidR="00081D17" w:rsidRPr="0015131D" w:rsidRDefault="00081D17" w:rsidP="00081D17">
            <w:pPr>
              <w:rPr>
                <w:lang w:val="en-US"/>
              </w:rPr>
            </w:pPr>
            <w:r w:rsidRPr="0075052F">
              <w:rPr>
                <w:lang w:val="en-US"/>
              </w:rPr>
              <w:t>Those with underlying medical conditions and BAME groups</w:t>
            </w:r>
          </w:p>
        </w:tc>
        <w:tc>
          <w:tcPr>
            <w:tcW w:w="157" w:type="pct"/>
            <w:shd w:val="clear" w:color="auto" w:fill="FFFFFF" w:themeFill="background1"/>
          </w:tcPr>
          <w:p w14:paraId="450AB68B" w14:textId="0EAFB2DD"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4709D135" w14:textId="056D8D99" w:rsidR="00081D17" w:rsidRDefault="00081D17" w:rsidP="00081D17">
            <w:pPr>
              <w:rPr>
                <w:rFonts w:ascii="Lucida Sans" w:hAnsi="Lucida Sans"/>
                <w:b/>
              </w:rPr>
            </w:pPr>
            <w:r>
              <w:rPr>
                <w:rFonts w:ascii="Lucida Sans" w:hAnsi="Lucida Sans"/>
                <w:b/>
              </w:rPr>
              <w:t>5</w:t>
            </w:r>
          </w:p>
        </w:tc>
        <w:tc>
          <w:tcPr>
            <w:tcW w:w="162" w:type="pct"/>
            <w:shd w:val="clear" w:color="auto" w:fill="FFFFFF" w:themeFill="background1"/>
          </w:tcPr>
          <w:p w14:paraId="5EABA882" w14:textId="181D21F6" w:rsidR="00081D17" w:rsidRDefault="00081D17" w:rsidP="00081D17">
            <w:pPr>
              <w:rPr>
                <w:rFonts w:ascii="Lucida Sans" w:hAnsi="Lucida Sans"/>
                <w:b/>
              </w:rPr>
            </w:pPr>
            <w:r>
              <w:rPr>
                <w:rFonts w:ascii="Lucida Sans" w:hAnsi="Lucida Sans"/>
                <w:b/>
              </w:rPr>
              <w:t>10</w:t>
            </w:r>
          </w:p>
        </w:tc>
        <w:tc>
          <w:tcPr>
            <w:tcW w:w="990" w:type="pct"/>
            <w:shd w:val="clear" w:color="auto" w:fill="FFFFFF" w:themeFill="background1"/>
          </w:tcPr>
          <w:p w14:paraId="7A6C5D4A" w14:textId="24491D3D" w:rsidR="00081D17" w:rsidRPr="0015131D" w:rsidRDefault="00081D17" w:rsidP="00081D17">
            <w:pPr>
              <w:pStyle w:val="TableParagraph"/>
              <w:spacing w:before="68"/>
              <w:ind w:right="216"/>
              <w:rPr>
                <w:rFonts w:asciiTheme="minorHAnsi" w:hAnsiTheme="minorHAnsi" w:cstheme="minorHAnsi"/>
              </w:rPr>
            </w:pPr>
            <w:r>
              <w:rPr>
                <w:rFonts w:asciiTheme="minorHAnsi" w:hAnsiTheme="minorHAnsi" w:cstheme="minorHAnsi"/>
                <w:lang w:val="en-GB"/>
              </w:rPr>
              <w:t>M</w:t>
            </w:r>
            <w:r w:rsidRPr="0075052F">
              <w:rPr>
                <w:rFonts w:asciiTheme="minorHAnsi" w:hAnsiTheme="minorHAnsi" w:cstheme="minorHAnsi"/>
                <w:lang w:val="en-GB"/>
              </w:rPr>
              <w:t>ake sure any participants within high-risk group have all risk assessment information available so they can make an informed choice about joining the session</w:t>
            </w:r>
          </w:p>
        </w:tc>
        <w:tc>
          <w:tcPr>
            <w:tcW w:w="157" w:type="pct"/>
            <w:shd w:val="clear" w:color="auto" w:fill="FFFFFF" w:themeFill="background1"/>
          </w:tcPr>
          <w:p w14:paraId="2A43C676" w14:textId="30AC8EAB" w:rsidR="00081D17" w:rsidRDefault="00081D17" w:rsidP="00081D17">
            <w:pPr>
              <w:rPr>
                <w:rFonts w:ascii="Lucida Sans" w:hAnsi="Lucida Sans"/>
                <w:b/>
              </w:rPr>
            </w:pPr>
            <w:r>
              <w:rPr>
                <w:rFonts w:ascii="Lucida Sans" w:hAnsi="Lucida Sans"/>
                <w:b/>
              </w:rPr>
              <w:t>1</w:t>
            </w:r>
          </w:p>
        </w:tc>
        <w:tc>
          <w:tcPr>
            <w:tcW w:w="157" w:type="pct"/>
            <w:shd w:val="clear" w:color="auto" w:fill="FFFFFF" w:themeFill="background1"/>
          </w:tcPr>
          <w:p w14:paraId="052169F9" w14:textId="66EA07B7" w:rsidR="00081D17" w:rsidRDefault="00081D17" w:rsidP="00081D17">
            <w:pPr>
              <w:rPr>
                <w:rFonts w:ascii="Lucida Sans" w:hAnsi="Lucida Sans"/>
                <w:b/>
              </w:rPr>
            </w:pPr>
            <w:r>
              <w:rPr>
                <w:rFonts w:ascii="Lucida Sans" w:hAnsi="Lucida Sans"/>
                <w:b/>
              </w:rPr>
              <w:t>5</w:t>
            </w:r>
          </w:p>
        </w:tc>
        <w:tc>
          <w:tcPr>
            <w:tcW w:w="157" w:type="pct"/>
            <w:shd w:val="clear" w:color="auto" w:fill="FFFFFF" w:themeFill="background1"/>
          </w:tcPr>
          <w:p w14:paraId="6DEB2569" w14:textId="7A2F4519" w:rsidR="00081D17" w:rsidRDefault="00081D17" w:rsidP="00081D17">
            <w:pPr>
              <w:rPr>
                <w:rFonts w:ascii="Lucida Sans" w:hAnsi="Lucida Sans"/>
                <w:b/>
              </w:rPr>
            </w:pPr>
            <w:r>
              <w:rPr>
                <w:rFonts w:ascii="Lucida Sans" w:hAnsi="Lucida Sans"/>
                <w:b/>
              </w:rPr>
              <w:t>5</w:t>
            </w:r>
          </w:p>
        </w:tc>
        <w:tc>
          <w:tcPr>
            <w:tcW w:w="976" w:type="pct"/>
            <w:shd w:val="clear" w:color="auto" w:fill="FFFFFF" w:themeFill="background1"/>
          </w:tcPr>
          <w:p w14:paraId="71071092" w14:textId="673C0AB0" w:rsidR="00081D17" w:rsidRPr="0015131D" w:rsidRDefault="00081D17" w:rsidP="00081D17">
            <w:pPr>
              <w:pStyle w:val="TableParagraph"/>
              <w:spacing w:before="68" w:line="235" w:lineRule="auto"/>
              <w:rPr>
                <w:rFonts w:asciiTheme="minorHAnsi" w:hAnsiTheme="minorHAnsi" w:cstheme="minorHAnsi"/>
              </w:rPr>
            </w:pPr>
            <w:r>
              <w:rPr>
                <w:rFonts w:asciiTheme="minorHAnsi" w:hAnsiTheme="minorHAnsi" w:cstheme="minorHAnsi"/>
              </w:rPr>
              <w:t>Those with underlying medical conditions to be encouraged to take the vaccine before participating in play.</w:t>
            </w:r>
          </w:p>
        </w:tc>
      </w:tr>
      <w:tr w:rsidR="00081D17" w14:paraId="2FF56849" w14:textId="77777777" w:rsidTr="142553F6">
        <w:trPr>
          <w:cantSplit/>
          <w:trHeight w:val="1296"/>
        </w:trPr>
        <w:tc>
          <w:tcPr>
            <w:tcW w:w="567" w:type="pct"/>
            <w:shd w:val="clear" w:color="auto" w:fill="FFFFFF" w:themeFill="background1"/>
          </w:tcPr>
          <w:p w14:paraId="084B4ED6" w14:textId="70A61A23" w:rsidR="00081D17" w:rsidRPr="0075052F" w:rsidRDefault="00081D17" w:rsidP="00081D17">
            <w:pPr>
              <w:rPr>
                <w:szCs w:val="32"/>
              </w:rPr>
            </w:pPr>
            <w:r w:rsidRPr="0075052F">
              <w:rPr>
                <w:szCs w:val="32"/>
                <w:lang w:val="en-US"/>
              </w:rPr>
              <w:t>Social distancing not being adhered due to first aid or injury treatment required</w:t>
            </w:r>
          </w:p>
        </w:tc>
        <w:tc>
          <w:tcPr>
            <w:tcW w:w="887" w:type="pct"/>
            <w:shd w:val="clear" w:color="auto" w:fill="FFFFFF" w:themeFill="background1"/>
          </w:tcPr>
          <w:p w14:paraId="4C1C2110" w14:textId="6E602077" w:rsidR="00081D17" w:rsidRPr="002F0CD7"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r w:rsidRPr="002F0CD7">
              <w:rPr>
                <w:rFonts w:asciiTheme="minorHAnsi" w:hAnsiTheme="minorHAnsi" w:cstheme="minorHAnsi"/>
                <w:sz w:val="22"/>
                <w:szCs w:val="22"/>
              </w:rPr>
              <w:t xml:space="preserve"> </w:t>
            </w:r>
          </w:p>
        </w:tc>
        <w:tc>
          <w:tcPr>
            <w:tcW w:w="633" w:type="pct"/>
            <w:shd w:val="clear" w:color="auto" w:fill="FFFFFF" w:themeFill="background1"/>
          </w:tcPr>
          <w:p w14:paraId="6E2D3AED" w14:textId="6A4F8D32" w:rsidR="00081D17" w:rsidRPr="0075052F" w:rsidRDefault="00081D17" w:rsidP="00081D17">
            <w:pPr>
              <w:rPr>
                <w:lang w:val="en-US"/>
              </w:rPr>
            </w:pPr>
            <w:r w:rsidRPr="00496D79">
              <w:rPr>
                <w:lang w:val="en-US"/>
              </w:rPr>
              <w:t>Players, coaches and support staff</w:t>
            </w:r>
          </w:p>
        </w:tc>
        <w:tc>
          <w:tcPr>
            <w:tcW w:w="157" w:type="pct"/>
            <w:shd w:val="clear" w:color="auto" w:fill="FFFFFF" w:themeFill="background1"/>
          </w:tcPr>
          <w:p w14:paraId="583A8750" w14:textId="2AEBFF21"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5865F395" w14:textId="6503592B"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5A3E8E11" w14:textId="4C80C626" w:rsidR="00081D17" w:rsidRDefault="00081D17" w:rsidP="00081D17">
            <w:pPr>
              <w:rPr>
                <w:rFonts w:ascii="Lucida Sans" w:hAnsi="Lucida Sans"/>
                <w:b/>
              </w:rPr>
            </w:pPr>
            <w:r>
              <w:rPr>
                <w:rFonts w:ascii="Lucida Sans" w:hAnsi="Lucida Sans"/>
                <w:b/>
              </w:rPr>
              <w:t>8</w:t>
            </w:r>
          </w:p>
        </w:tc>
        <w:tc>
          <w:tcPr>
            <w:tcW w:w="990" w:type="pct"/>
            <w:shd w:val="clear" w:color="auto" w:fill="FFFFFF" w:themeFill="background1"/>
          </w:tcPr>
          <w:p w14:paraId="2827FA51" w14:textId="6F99810E" w:rsidR="00081D17" w:rsidRDefault="00081D17" w:rsidP="00081D17">
            <w:pPr>
              <w:pStyle w:val="TableParagraph"/>
              <w:spacing w:before="68" w:line="235" w:lineRule="auto"/>
              <w:ind w:right="115"/>
              <w:rPr>
                <w:rFonts w:asciiTheme="minorHAnsi" w:hAnsiTheme="minorHAnsi" w:cstheme="minorHAnsi"/>
                <w:szCs w:val="32"/>
              </w:rPr>
            </w:pPr>
            <w:r w:rsidRPr="00496D79">
              <w:rPr>
                <w:rFonts w:asciiTheme="minorHAnsi" w:hAnsiTheme="minorHAnsi" w:cstheme="minorHAnsi"/>
                <w:szCs w:val="32"/>
              </w:rPr>
              <w:t xml:space="preserve">First Aider to ensure face covering is worn and hands and equipment are </w:t>
            </w:r>
            <w:proofErr w:type="spellStart"/>
            <w:r w:rsidRPr="00496D79">
              <w:rPr>
                <w:rFonts w:asciiTheme="minorHAnsi" w:hAnsiTheme="minorHAnsi" w:cstheme="minorHAnsi"/>
                <w:szCs w:val="32"/>
              </w:rPr>
              <w:t>sanitised</w:t>
            </w:r>
            <w:proofErr w:type="spellEnd"/>
            <w:r w:rsidRPr="00496D79">
              <w:rPr>
                <w:rFonts w:asciiTheme="minorHAnsi" w:hAnsiTheme="minorHAnsi" w:cstheme="minorHAnsi"/>
                <w:szCs w:val="32"/>
              </w:rPr>
              <w:t xml:space="preserve"> before and after treatment</w:t>
            </w:r>
            <w:r>
              <w:rPr>
                <w:rFonts w:asciiTheme="minorHAnsi" w:hAnsiTheme="minorHAnsi" w:cstheme="minorHAnsi"/>
                <w:szCs w:val="32"/>
              </w:rPr>
              <w:t>.</w:t>
            </w:r>
          </w:p>
          <w:p w14:paraId="6EF8ED85" w14:textId="77777777" w:rsidR="00081D17" w:rsidRPr="00496D79" w:rsidRDefault="00081D17" w:rsidP="00081D17">
            <w:pPr>
              <w:pStyle w:val="TableParagraph"/>
              <w:spacing w:before="68" w:line="235" w:lineRule="auto"/>
              <w:ind w:right="115"/>
              <w:rPr>
                <w:rFonts w:asciiTheme="minorHAnsi" w:hAnsiTheme="minorHAnsi" w:cstheme="minorHAnsi"/>
                <w:szCs w:val="32"/>
              </w:rPr>
            </w:pPr>
          </w:p>
          <w:p w14:paraId="2CDD1471" w14:textId="33BFBDC4" w:rsidR="00081D17" w:rsidRPr="00496D79" w:rsidRDefault="00081D17" w:rsidP="00081D17">
            <w:pPr>
              <w:pStyle w:val="TableParagraph"/>
              <w:spacing w:line="472" w:lineRule="auto"/>
              <w:rPr>
                <w:rFonts w:asciiTheme="minorHAnsi" w:hAnsiTheme="minorHAnsi" w:cstheme="minorHAnsi"/>
                <w:sz w:val="20"/>
                <w:szCs w:val="24"/>
              </w:rPr>
            </w:pPr>
            <w:r w:rsidRPr="00496D79">
              <w:rPr>
                <w:rFonts w:asciiTheme="minorHAnsi" w:hAnsiTheme="minorHAnsi" w:cstheme="minorHAnsi"/>
                <w:szCs w:val="32"/>
              </w:rPr>
              <w:t>Waste disposed of safely</w:t>
            </w:r>
          </w:p>
        </w:tc>
        <w:tc>
          <w:tcPr>
            <w:tcW w:w="157" w:type="pct"/>
            <w:shd w:val="clear" w:color="auto" w:fill="FFFFFF" w:themeFill="background1"/>
          </w:tcPr>
          <w:p w14:paraId="38660CF7" w14:textId="033E7F7E" w:rsidR="00081D17" w:rsidRDefault="00081D17" w:rsidP="00081D17">
            <w:pPr>
              <w:rPr>
                <w:rFonts w:ascii="Lucida Sans" w:hAnsi="Lucida Sans"/>
                <w:b/>
              </w:rPr>
            </w:pPr>
            <w:r>
              <w:rPr>
                <w:rFonts w:ascii="Lucida Sans" w:hAnsi="Lucida Sans"/>
                <w:b/>
              </w:rPr>
              <w:t>1</w:t>
            </w:r>
          </w:p>
        </w:tc>
        <w:tc>
          <w:tcPr>
            <w:tcW w:w="157" w:type="pct"/>
            <w:shd w:val="clear" w:color="auto" w:fill="FFFFFF" w:themeFill="background1"/>
          </w:tcPr>
          <w:p w14:paraId="3E0C385F" w14:textId="0FADB687" w:rsidR="00081D1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75DB69C7" w14:textId="164023E7" w:rsidR="00081D17" w:rsidRDefault="00081D17" w:rsidP="00081D17">
            <w:pPr>
              <w:rPr>
                <w:rFonts w:ascii="Lucida Sans" w:hAnsi="Lucida Sans"/>
                <w:b/>
              </w:rPr>
            </w:pPr>
            <w:r>
              <w:rPr>
                <w:rFonts w:ascii="Lucida Sans" w:hAnsi="Lucida Sans"/>
                <w:b/>
              </w:rPr>
              <w:t>4</w:t>
            </w:r>
          </w:p>
        </w:tc>
        <w:tc>
          <w:tcPr>
            <w:tcW w:w="976" w:type="pct"/>
            <w:shd w:val="clear" w:color="auto" w:fill="FFFFFF" w:themeFill="background1"/>
          </w:tcPr>
          <w:p w14:paraId="3A1567CB" w14:textId="51992C2D" w:rsidR="00081D17" w:rsidRDefault="00081D17" w:rsidP="00081D17">
            <w:pPr>
              <w:pStyle w:val="TableParagraph"/>
              <w:spacing w:before="68" w:line="235" w:lineRule="auto"/>
              <w:rPr>
                <w:rFonts w:asciiTheme="minorHAnsi" w:hAnsiTheme="minorHAnsi" w:cstheme="minorBidi"/>
                <w:lang w:val="en-GB"/>
              </w:rPr>
            </w:pPr>
            <w:r w:rsidRPr="142553F6">
              <w:rPr>
                <w:rFonts w:asciiTheme="minorHAnsi" w:hAnsiTheme="minorHAnsi" w:cstheme="minorBidi"/>
                <w:lang w:val="en-GB"/>
              </w:rPr>
              <w:t>Accident form completed</w:t>
            </w:r>
            <w:r>
              <w:rPr>
                <w:rFonts w:asciiTheme="minorHAnsi" w:hAnsiTheme="minorHAnsi" w:cstheme="minorBidi"/>
                <w:lang w:val="en-GB"/>
              </w:rPr>
              <w:t>.</w:t>
            </w:r>
          </w:p>
          <w:p w14:paraId="7C40924F" w14:textId="77777777" w:rsidR="00081D17" w:rsidRDefault="00081D17" w:rsidP="00081D17">
            <w:pPr>
              <w:pStyle w:val="TableParagraph"/>
              <w:spacing w:before="68" w:line="235" w:lineRule="auto"/>
              <w:rPr>
                <w:rFonts w:asciiTheme="minorHAnsi" w:hAnsiTheme="minorHAnsi" w:cstheme="minorBidi"/>
                <w:lang w:val="en-GB"/>
              </w:rPr>
            </w:pPr>
          </w:p>
          <w:p w14:paraId="7D75EC41" w14:textId="2E2A1D70" w:rsidR="00081D17" w:rsidRDefault="00081D17" w:rsidP="00081D17">
            <w:pPr>
              <w:pStyle w:val="TableParagraph"/>
              <w:spacing w:before="68" w:line="235" w:lineRule="auto"/>
              <w:rPr>
                <w:rFonts w:asciiTheme="minorHAnsi" w:hAnsiTheme="minorHAnsi" w:cstheme="minorBidi"/>
              </w:rPr>
            </w:pPr>
            <w:r>
              <w:rPr>
                <w:rFonts w:asciiTheme="minorHAnsi" w:hAnsiTheme="minorHAnsi" w:cstheme="minorBidi"/>
              </w:rPr>
              <w:t xml:space="preserve">If the issue is minor, try to self-administer first aid before </w:t>
            </w:r>
            <w:r w:rsidRPr="0072342D">
              <w:rPr>
                <w:rFonts w:asciiTheme="minorHAnsi" w:hAnsiTheme="minorHAnsi" w:cstheme="minorBidi"/>
                <w:lang w:val="en-GB"/>
              </w:rPr>
              <w:t>utilising</w:t>
            </w:r>
            <w:r>
              <w:rPr>
                <w:rFonts w:asciiTheme="minorHAnsi" w:hAnsiTheme="minorHAnsi" w:cstheme="minorBidi"/>
              </w:rPr>
              <w:t xml:space="preserve"> a first aider</w:t>
            </w:r>
          </w:p>
        </w:tc>
      </w:tr>
      <w:tr w:rsidR="00081D17" w14:paraId="0A7E1D72" w14:textId="77777777" w:rsidTr="142553F6">
        <w:trPr>
          <w:cantSplit/>
          <w:trHeight w:val="1296"/>
        </w:trPr>
        <w:tc>
          <w:tcPr>
            <w:tcW w:w="567" w:type="pct"/>
            <w:shd w:val="clear" w:color="auto" w:fill="FFFFFF" w:themeFill="background1"/>
          </w:tcPr>
          <w:p w14:paraId="060FBF49" w14:textId="77777777" w:rsidR="00081D17" w:rsidRPr="004E3E8D" w:rsidRDefault="00081D17" w:rsidP="00081D17">
            <w:r w:rsidRPr="004E3E8D">
              <w:lastRenderedPageBreak/>
              <w:t>Overcrowding</w:t>
            </w:r>
          </w:p>
          <w:p w14:paraId="3A40E9BD" w14:textId="77777777" w:rsidR="00081D17" w:rsidRPr="0075052F" w:rsidRDefault="00081D17" w:rsidP="00081D17">
            <w:pPr>
              <w:rPr>
                <w:szCs w:val="32"/>
                <w:lang w:val="en-US"/>
              </w:rPr>
            </w:pPr>
          </w:p>
        </w:tc>
        <w:tc>
          <w:tcPr>
            <w:tcW w:w="887" w:type="pct"/>
            <w:shd w:val="clear" w:color="auto" w:fill="FFFFFF" w:themeFill="background1"/>
          </w:tcPr>
          <w:p w14:paraId="6753B972" w14:textId="252A01E7" w:rsidR="00081D17" w:rsidRPr="004E3E8D"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p>
        </w:tc>
        <w:tc>
          <w:tcPr>
            <w:tcW w:w="633" w:type="pct"/>
            <w:shd w:val="clear" w:color="auto" w:fill="FFFFFF" w:themeFill="background1"/>
          </w:tcPr>
          <w:p w14:paraId="11FE36B0" w14:textId="5797BF1A" w:rsidR="00081D17" w:rsidRPr="00496D79" w:rsidRDefault="00081D17" w:rsidP="00081D17">
            <w:pPr>
              <w:rPr>
                <w:lang w:val="en-US"/>
              </w:rPr>
            </w:pPr>
            <w:r w:rsidRPr="00EB483D">
              <w:t xml:space="preserve">All facility users, University staff, </w:t>
            </w:r>
          </w:p>
        </w:tc>
        <w:tc>
          <w:tcPr>
            <w:tcW w:w="157" w:type="pct"/>
            <w:shd w:val="clear" w:color="auto" w:fill="FFFFFF" w:themeFill="background1"/>
          </w:tcPr>
          <w:p w14:paraId="6084C378" w14:textId="738B2D85" w:rsidR="00081D17" w:rsidRDefault="00081D17" w:rsidP="00081D17">
            <w:pPr>
              <w:rPr>
                <w:rFonts w:ascii="Lucida Sans" w:hAnsi="Lucida Sans"/>
                <w:b/>
              </w:rPr>
            </w:pPr>
            <w:r>
              <w:rPr>
                <w:rFonts w:ascii="Lucida Sans" w:hAnsi="Lucida Sans"/>
                <w:b/>
              </w:rPr>
              <w:t>3</w:t>
            </w:r>
          </w:p>
        </w:tc>
        <w:tc>
          <w:tcPr>
            <w:tcW w:w="157" w:type="pct"/>
            <w:shd w:val="clear" w:color="auto" w:fill="FFFFFF" w:themeFill="background1"/>
          </w:tcPr>
          <w:p w14:paraId="604BC203" w14:textId="3D5E48CB"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555ECAC0" w14:textId="651B68CA" w:rsidR="00081D17" w:rsidRDefault="00081D17" w:rsidP="00081D17">
            <w:pPr>
              <w:rPr>
                <w:rFonts w:ascii="Lucida Sans" w:hAnsi="Lucida Sans"/>
                <w:b/>
              </w:rPr>
            </w:pPr>
            <w:r>
              <w:rPr>
                <w:rFonts w:ascii="Lucida Sans" w:hAnsi="Lucida Sans"/>
                <w:b/>
              </w:rPr>
              <w:t>12</w:t>
            </w:r>
          </w:p>
        </w:tc>
        <w:tc>
          <w:tcPr>
            <w:tcW w:w="990" w:type="pct"/>
            <w:shd w:val="clear" w:color="auto" w:fill="FFFFFF" w:themeFill="background1"/>
          </w:tcPr>
          <w:p w14:paraId="1794DCA6" w14:textId="6DFECC66" w:rsidR="00081D17" w:rsidRPr="004E3E8D" w:rsidRDefault="00081D17" w:rsidP="00081D17">
            <w:pPr>
              <w:rPr>
                <w:rFonts w:cstheme="minorHAnsi"/>
                <w:bCs/>
              </w:rPr>
            </w:pPr>
            <w:r w:rsidRPr="004E3E8D">
              <w:rPr>
                <w:rFonts w:cstheme="minorHAnsi"/>
                <w:bCs/>
              </w:rPr>
              <w:t>Only users who have booked to use the courts are to be using the courts at any time</w:t>
            </w:r>
            <w:r>
              <w:rPr>
                <w:rFonts w:cstheme="minorHAnsi"/>
                <w:bCs/>
              </w:rPr>
              <w:t>.</w:t>
            </w:r>
          </w:p>
          <w:p w14:paraId="1A5A488C" w14:textId="23A275C4" w:rsidR="00081D17" w:rsidRPr="004E3E8D" w:rsidRDefault="00081D17" w:rsidP="00081D17">
            <w:pPr>
              <w:rPr>
                <w:rFonts w:cstheme="minorHAnsi"/>
                <w:bCs/>
              </w:rPr>
            </w:pPr>
            <w:r w:rsidRPr="004E3E8D">
              <w:rPr>
                <w:rFonts w:cstheme="minorHAnsi"/>
                <w:bCs/>
              </w:rPr>
              <w:t>Al users should be following any COVID related guidance from their relevant NGB’s</w:t>
            </w:r>
            <w:r>
              <w:rPr>
                <w:rFonts w:cstheme="minorHAnsi"/>
                <w:bCs/>
              </w:rPr>
              <w:t>.</w:t>
            </w:r>
          </w:p>
          <w:p w14:paraId="3095038A" w14:textId="5184CD43" w:rsidR="00081D17" w:rsidRPr="004E3E8D" w:rsidRDefault="00081D17" w:rsidP="00081D17">
            <w:pPr>
              <w:rPr>
                <w:rFonts w:cstheme="minorHAnsi"/>
                <w:bCs/>
              </w:rPr>
            </w:pPr>
            <w:r w:rsidRPr="004E3E8D">
              <w:rPr>
                <w:rFonts w:cstheme="minorHAnsi"/>
                <w:bCs/>
              </w:rPr>
              <w:t>Any customers testing positive with the COVID virus or displaying any COVID related symptoms are reminded to not attend. Signage is up around the courts for reference</w:t>
            </w:r>
          </w:p>
        </w:tc>
        <w:tc>
          <w:tcPr>
            <w:tcW w:w="157" w:type="pct"/>
            <w:shd w:val="clear" w:color="auto" w:fill="FFFFFF" w:themeFill="background1"/>
          </w:tcPr>
          <w:p w14:paraId="5FB58C2A" w14:textId="291639A2"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52CF0897" w14:textId="54ADCCB3" w:rsidR="00081D1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6B8960D2" w14:textId="2A92C87E" w:rsidR="00081D17" w:rsidRDefault="00081D17" w:rsidP="00081D17">
            <w:pPr>
              <w:rPr>
                <w:rFonts w:ascii="Lucida Sans" w:hAnsi="Lucida Sans"/>
                <w:b/>
              </w:rPr>
            </w:pPr>
            <w:r>
              <w:rPr>
                <w:rFonts w:ascii="Lucida Sans" w:hAnsi="Lucida Sans"/>
                <w:b/>
              </w:rPr>
              <w:t>8</w:t>
            </w:r>
          </w:p>
        </w:tc>
        <w:tc>
          <w:tcPr>
            <w:tcW w:w="976" w:type="pct"/>
            <w:shd w:val="clear" w:color="auto" w:fill="FFFFFF" w:themeFill="background1"/>
          </w:tcPr>
          <w:p w14:paraId="10543B93" w14:textId="77777777" w:rsidR="00081D17" w:rsidRPr="142553F6" w:rsidRDefault="00081D17" w:rsidP="00081D17">
            <w:pPr>
              <w:pStyle w:val="TableParagraph"/>
              <w:spacing w:before="68" w:line="235" w:lineRule="auto"/>
              <w:rPr>
                <w:rFonts w:asciiTheme="minorHAnsi" w:hAnsiTheme="minorHAnsi" w:cstheme="minorBidi"/>
                <w:lang w:val="en-GB"/>
              </w:rPr>
            </w:pPr>
          </w:p>
        </w:tc>
      </w:tr>
      <w:tr w:rsidR="00081D17" w14:paraId="52A5BD9B" w14:textId="77777777" w:rsidTr="142553F6">
        <w:trPr>
          <w:cantSplit/>
          <w:trHeight w:val="1296"/>
        </w:trPr>
        <w:tc>
          <w:tcPr>
            <w:tcW w:w="567" w:type="pct"/>
            <w:shd w:val="clear" w:color="auto" w:fill="FFFFFF" w:themeFill="background1"/>
          </w:tcPr>
          <w:p w14:paraId="6E94B0B3" w14:textId="21A9A4FD" w:rsidR="00081D17" w:rsidRPr="004E3E8D" w:rsidRDefault="00081D17" w:rsidP="00081D17">
            <w:r w:rsidRPr="004E3E8D">
              <w:t>Contact with other facility users</w:t>
            </w:r>
          </w:p>
        </w:tc>
        <w:tc>
          <w:tcPr>
            <w:tcW w:w="887" w:type="pct"/>
            <w:shd w:val="clear" w:color="auto" w:fill="FFFFFF" w:themeFill="background1"/>
          </w:tcPr>
          <w:p w14:paraId="594BB25F" w14:textId="042B313D" w:rsidR="00081D17" w:rsidRPr="004E3E8D" w:rsidRDefault="00081D17" w:rsidP="00081D17">
            <w:pPr>
              <w:pStyle w:val="NormalWeb"/>
              <w:shd w:val="clear" w:color="auto" w:fill="FFFFFF"/>
              <w:rPr>
                <w:rFonts w:asciiTheme="minorHAnsi" w:hAnsiTheme="minorHAnsi" w:cstheme="minorHAnsi"/>
                <w:sz w:val="22"/>
                <w:szCs w:val="22"/>
              </w:rPr>
            </w:pPr>
            <w:r w:rsidRPr="004E3E8D">
              <w:rPr>
                <w:rFonts w:asciiTheme="minorHAnsi" w:hAnsiTheme="minorHAnsi" w:cstheme="minorHAnsi"/>
                <w:sz w:val="22"/>
                <w:szCs w:val="22"/>
              </w:rPr>
              <w:t>Transmission/infection of the COVID 19 Virus</w:t>
            </w:r>
          </w:p>
        </w:tc>
        <w:tc>
          <w:tcPr>
            <w:tcW w:w="633" w:type="pct"/>
            <w:shd w:val="clear" w:color="auto" w:fill="FFFFFF" w:themeFill="background1"/>
          </w:tcPr>
          <w:p w14:paraId="4806BD5A" w14:textId="080CB4E6" w:rsidR="00081D17" w:rsidRPr="00EB483D" w:rsidRDefault="00081D17" w:rsidP="00081D17">
            <w:r w:rsidRPr="00EB483D">
              <w:t xml:space="preserve">All facility users, University staff, </w:t>
            </w:r>
          </w:p>
        </w:tc>
        <w:tc>
          <w:tcPr>
            <w:tcW w:w="157" w:type="pct"/>
            <w:shd w:val="clear" w:color="auto" w:fill="FFFFFF" w:themeFill="background1"/>
          </w:tcPr>
          <w:p w14:paraId="459B138A" w14:textId="6A8496D2" w:rsidR="00081D17" w:rsidRDefault="00081D17" w:rsidP="00081D17">
            <w:pPr>
              <w:rPr>
                <w:rFonts w:ascii="Lucida Sans" w:hAnsi="Lucida Sans"/>
                <w:b/>
              </w:rPr>
            </w:pPr>
            <w:r>
              <w:rPr>
                <w:rFonts w:ascii="Lucida Sans" w:hAnsi="Lucida Sans"/>
                <w:b/>
              </w:rPr>
              <w:t>3</w:t>
            </w:r>
          </w:p>
        </w:tc>
        <w:tc>
          <w:tcPr>
            <w:tcW w:w="157" w:type="pct"/>
            <w:shd w:val="clear" w:color="auto" w:fill="FFFFFF" w:themeFill="background1"/>
          </w:tcPr>
          <w:p w14:paraId="694979E9" w14:textId="7B9AEA20" w:rsidR="00081D17" w:rsidRDefault="00081D17" w:rsidP="00081D17">
            <w:pPr>
              <w:rPr>
                <w:rFonts w:ascii="Lucida Sans" w:hAnsi="Lucida Sans"/>
                <w:b/>
              </w:rPr>
            </w:pPr>
            <w:r>
              <w:rPr>
                <w:rFonts w:ascii="Lucida Sans" w:hAnsi="Lucida Sans"/>
                <w:b/>
              </w:rPr>
              <w:t>4</w:t>
            </w:r>
          </w:p>
        </w:tc>
        <w:tc>
          <w:tcPr>
            <w:tcW w:w="162" w:type="pct"/>
            <w:shd w:val="clear" w:color="auto" w:fill="FFFFFF" w:themeFill="background1"/>
          </w:tcPr>
          <w:p w14:paraId="42D6C53F" w14:textId="0114C6CA" w:rsidR="00081D17" w:rsidRDefault="00081D17" w:rsidP="00081D17">
            <w:pPr>
              <w:rPr>
                <w:rFonts w:ascii="Lucida Sans" w:hAnsi="Lucida Sans"/>
                <w:b/>
              </w:rPr>
            </w:pPr>
            <w:r>
              <w:rPr>
                <w:rFonts w:ascii="Lucida Sans" w:hAnsi="Lucida Sans"/>
                <w:b/>
              </w:rPr>
              <w:t>12</w:t>
            </w:r>
          </w:p>
        </w:tc>
        <w:tc>
          <w:tcPr>
            <w:tcW w:w="990" w:type="pct"/>
            <w:shd w:val="clear" w:color="auto" w:fill="FFFFFF" w:themeFill="background1"/>
          </w:tcPr>
          <w:p w14:paraId="4273AA7A" w14:textId="6EC36425" w:rsidR="00081D17" w:rsidRPr="004E3E8D" w:rsidRDefault="00081D17" w:rsidP="00081D17">
            <w:pPr>
              <w:rPr>
                <w:rFonts w:cstheme="minorHAnsi"/>
                <w:bCs/>
                <w:sz w:val="20"/>
                <w:szCs w:val="20"/>
              </w:rPr>
            </w:pPr>
            <w:r w:rsidRPr="004E3E8D">
              <w:rPr>
                <w:rFonts w:cstheme="minorHAnsi"/>
                <w:bCs/>
                <w:sz w:val="20"/>
                <w:szCs w:val="20"/>
              </w:rPr>
              <w:t>All users are to ensure they keep the safe 2 meters distance from other users where possible.</w:t>
            </w:r>
          </w:p>
          <w:p w14:paraId="7B971C7A" w14:textId="03EA23E7" w:rsidR="00081D17" w:rsidRPr="004E3E8D" w:rsidRDefault="00081D17" w:rsidP="00081D17">
            <w:pPr>
              <w:rPr>
                <w:rFonts w:cstheme="minorHAnsi"/>
                <w:bCs/>
                <w:sz w:val="20"/>
                <w:szCs w:val="20"/>
              </w:rPr>
            </w:pPr>
            <w:r w:rsidRPr="004E3E8D">
              <w:rPr>
                <w:rFonts w:cstheme="minorHAnsi"/>
                <w:bCs/>
                <w:sz w:val="20"/>
                <w:szCs w:val="20"/>
              </w:rPr>
              <w:t>Signage has been placed around the facility to remind users of the 2m rule</w:t>
            </w:r>
            <w:r w:rsidRPr="004E3E8D">
              <w:rPr>
                <w:rFonts w:cstheme="minorHAnsi"/>
                <w:bCs/>
                <w:sz w:val="20"/>
                <w:szCs w:val="20"/>
              </w:rPr>
              <w:t>.</w:t>
            </w:r>
          </w:p>
          <w:p w14:paraId="4459E76A" w14:textId="0BC58A77" w:rsidR="00081D17" w:rsidRPr="004E3E8D" w:rsidRDefault="00081D17" w:rsidP="00081D17">
            <w:pPr>
              <w:rPr>
                <w:rFonts w:cstheme="minorHAnsi"/>
                <w:bCs/>
                <w:sz w:val="20"/>
                <w:szCs w:val="20"/>
              </w:rPr>
            </w:pPr>
            <w:r w:rsidRPr="004E3E8D">
              <w:rPr>
                <w:rFonts w:cstheme="minorHAnsi"/>
                <w:bCs/>
                <w:sz w:val="20"/>
                <w:szCs w:val="20"/>
              </w:rPr>
              <w:t>Any customers testing positive with the COVID virus or displaying any COVID related symptoms are reminded to not attend. Signage is up around the courts for reference</w:t>
            </w:r>
          </w:p>
        </w:tc>
        <w:tc>
          <w:tcPr>
            <w:tcW w:w="157" w:type="pct"/>
            <w:shd w:val="clear" w:color="auto" w:fill="FFFFFF" w:themeFill="background1"/>
          </w:tcPr>
          <w:p w14:paraId="480FAC11" w14:textId="185D3644" w:rsidR="00081D17" w:rsidRDefault="00081D17" w:rsidP="00081D17">
            <w:pPr>
              <w:rPr>
                <w:rFonts w:ascii="Lucida Sans" w:hAnsi="Lucida Sans"/>
                <w:b/>
              </w:rPr>
            </w:pPr>
            <w:r>
              <w:rPr>
                <w:rFonts w:ascii="Lucida Sans" w:hAnsi="Lucida Sans"/>
                <w:b/>
              </w:rPr>
              <w:t>2</w:t>
            </w:r>
          </w:p>
        </w:tc>
        <w:tc>
          <w:tcPr>
            <w:tcW w:w="157" w:type="pct"/>
            <w:shd w:val="clear" w:color="auto" w:fill="FFFFFF" w:themeFill="background1"/>
          </w:tcPr>
          <w:p w14:paraId="1C48EADC" w14:textId="4AF7998E" w:rsidR="00081D17" w:rsidRDefault="00081D17" w:rsidP="00081D17">
            <w:pPr>
              <w:rPr>
                <w:rFonts w:ascii="Lucida Sans" w:hAnsi="Lucida Sans"/>
                <w:b/>
              </w:rPr>
            </w:pPr>
            <w:r>
              <w:rPr>
                <w:rFonts w:ascii="Lucida Sans" w:hAnsi="Lucida Sans"/>
                <w:b/>
              </w:rPr>
              <w:t>4</w:t>
            </w:r>
          </w:p>
        </w:tc>
        <w:tc>
          <w:tcPr>
            <w:tcW w:w="157" w:type="pct"/>
            <w:shd w:val="clear" w:color="auto" w:fill="FFFFFF" w:themeFill="background1"/>
          </w:tcPr>
          <w:p w14:paraId="3466B5DE" w14:textId="17CAC809" w:rsidR="00081D17" w:rsidRDefault="00081D17" w:rsidP="00081D17">
            <w:pPr>
              <w:rPr>
                <w:rFonts w:ascii="Lucida Sans" w:hAnsi="Lucida Sans"/>
                <w:b/>
              </w:rPr>
            </w:pPr>
            <w:r>
              <w:rPr>
                <w:rFonts w:ascii="Lucida Sans" w:hAnsi="Lucida Sans"/>
                <w:b/>
              </w:rPr>
              <w:t>8</w:t>
            </w:r>
          </w:p>
        </w:tc>
        <w:tc>
          <w:tcPr>
            <w:tcW w:w="976" w:type="pct"/>
            <w:shd w:val="clear" w:color="auto" w:fill="FFFFFF" w:themeFill="background1"/>
          </w:tcPr>
          <w:p w14:paraId="635BC51C" w14:textId="77777777" w:rsidR="00081D17" w:rsidRPr="142553F6" w:rsidRDefault="00081D17" w:rsidP="00081D17">
            <w:pPr>
              <w:pStyle w:val="TableParagraph"/>
              <w:spacing w:before="68" w:line="235" w:lineRule="auto"/>
              <w:rPr>
                <w:rFonts w:asciiTheme="minorHAnsi" w:hAnsiTheme="minorHAnsi" w:cstheme="minorBidi"/>
                <w:lang w:val="en-GB"/>
              </w:rPr>
            </w:pPr>
          </w:p>
        </w:tc>
      </w:tr>
    </w:tbl>
    <w:p w14:paraId="7FBCD9E9" w14:textId="77777777" w:rsidR="002F0CD7" w:rsidRDefault="002F0CD7"/>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8"/>
        <w:gridCol w:w="483"/>
        <w:gridCol w:w="483"/>
        <w:gridCol w:w="499"/>
        <w:gridCol w:w="3047"/>
        <w:gridCol w:w="483"/>
        <w:gridCol w:w="483"/>
        <w:gridCol w:w="483"/>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01D92D60" w:rsidR="00C642F4" w:rsidRPr="00081D17" w:rsidRDefault="00C642F4" w:rsidP="00C642F4">
            <w:pPr>
              <w:rPr>
                <w:rFonts w:ascii="Lucida Sans" w:hAnsi="Lucida Sans"/>
                <w:b/>
                <w:sz w:val="20"/>
                <w:szCs w:val="20"/>
              </w:rPr>
            </w:pPr>
            <w:r w:rsidRPr="00081D17">
              <w:rPr>
                <w:rFonts w:ascii="Lucida Sans" w:eastAsia="Calibri" w:hAnsi="Lucida Sans" w:cstheme="minorHAnsi"/>
                <w:b/>
                <w:bCs/>
                <w:i/>
                <w:sz w:val="20"/>
                <w:szCs w:val="20"/>
              </w:rPr>
              <w:lastRenderedPageBreak/>
              <w:t xml:space="preserve">PART </w:t>
            </w:r>
            <w:r w:rsidR="002F0CD7" w:rsidRPr="00081D17">
              <w:rPr>
                <w:rFonts w:ascii="Lucida Sans" w:eastAsia="Calibri" w:hAnsi="Lucida Sans" w:cstheme="minorHAnsi"/>
                <w:b/>
                <w:bCs/>
                <w:i/>
                <w:sz w:val="20"/>
                <w:szCs w:val="20"/>
              </w:rPr>
              <w:t xml:space="preserve">B – </w:t>
            </w:r>
            <w:r w:rsidR="0075052F" w:rsidRPr="00081D17">
              <w:rPr>
                <w:rFonts w:ascii="Lucida Sans" w:eastAsia="Calibri" w:hAnsi="Lucida Sans" w:cstheme="minorHAnsi"/>
                <w:b/>
                <w:bCs/>
                <w:i/>
                <w:sz w:val="20"/>
                <w:szCs w:val="20"/>
              </w:rPr>
              <w:t>General</w:t>
            </w:r>
            <w:r w:rsidR="002F0CD7" w:rsidRPr="00081D17">
              <w:rPr>
                <w:rFonts w:ascii="Lucida Sans" w:eastAsia="Calibri" w:hAnsi="Lucida Sans" w:cstheme="minorHAnsi"/>
                <w:b/>
                <w:bCs/>
                <w:i/>
                <w:sz w:val="20"/>
                <w:szCs w:val="20"/>
              </w:rPr>
              <w:t xml:space="preserve"> Risks</w:t>
            </w:r>
            <w:r w:rsidRPr="00081D17">
              <w:rPr>
                <w:rFonts w:ascii="Lucida Sans" w:eastAsia="Calibri" w:hAnsi="Lucida Sans" w:cstheme="minorHAnsi"/>
                <w:b/>
                <w:bCs/>
                <w:i/>
                <w:sz w:val="20"/>
                <w:szCs w:val="20"/>
              </w:rPr>
              <w:t xml:space="preserve"> </w:t>
            </w:r>
          </w:p>
        </w:tc>
      </w:tr>
      <w:tr w:rsidR="00CE1AAA" w14:paraId="3C5F0413" w14:textId="77777777" w:rsidTr="00245F10">
        <w:trPr>
          <w:tblHeader/>
        </w:trPr>
        <w:tc>
          <w:tcPr>
            <w:tcW w:w="2087" w:type="pct"/>
            <w:gridSpan w:val="3"/>
            <w:shd w:val="clear" w:color="auto" w:fill="F2F2F2" w:themeFill="background1" w:themeFillShade="F2"/>
          </w:tcPr>
          <w:p w14:paraId="3C5F0410" w14:textId="77777777" w:rsidR="00CE1AAA" w:rsidRPr="00081D17" w:rsidRDefault="00CE1AAA">
            <w:pPr>
              <w:rPr>
                <w:sz w:val="20"/>
                <w:szCs w:val="20"/>
              </w:rPr>
            </w:pPr>
            <w:r w:rsidRPr="00081D17">
              <w:rPr>
                <w:rFonts w:ascii="Lucida Sans" w:hAnsi="Lucida Sans"/>
                <w:b/>
                <w:sz w:val="20"/>
                <w:szCs w:val="20"/>
              </w:rPr>
              <w:t>(1) Risk identification</w:t>
            </w:r>
          </w:p>
        </w:tc>
        <w:tc>
          <w:tcPr>
            <w:tcW w:w="1466" w:type="pct"/>
            <w:gridSpan w:val="4"/>
            <w:shd w:val="clear" w:color="auto" w:fill="F2F2F2" w:themeFill="background1" w:themeFillShade="F2"/>
          </w:tcPr>
          <w:p w14:paraId="3C5F0411" w14:textId="77777777" w:rsidR="00CE1AAA" w:rsidRPr="00081D17" w:rsidRDefault="00CE1AAA">
            <w:pPr>
              <w:rPr>
                <w:sz w:val="20"/>
                <w:szCs w:val="20"/>
              </w:rPr>
            </w:pPr>
            <w:r w:rsidRPr="00081D17">
              <w:rPr>
                <w:rFonts w:ascii="Lucida Sans" w:hAnsi="Lucida Sans"/>
                <w:b/>
                <w:sz w:val="20"/>
                <w:szCs w:val="20"/>
              </w:rPr>
              <w:t>(2) Risk assessment</w:t>
            </w:r>
          </w:p>
        </w:tc>
        <w:tc>
          <w:tcPr>
            <w:tcW w:w="1447" w:type="pct"/>
            <w:gridSpan w:val="4"/>
            <w:shd w:val="clear" w:color="auto" w:fill="F2F2F2" w:themeFill="background1" w:themeFillShade="F2"/>
          </w:tcPr>
          <w:p w14:paraId="3C5F0412" w14:textId="77777777" w:rsidR="00CE1AAA" w:rsidRPr="00081D17" w:rsidRDefault="00CE1AAA">
            <w:pPr>
              <w:rPr>
                <w:sz w:val="20"/>
                <w:szCs w:val="20"/>
              </w:rPr>
            </w:pPr>
            <w:r w:rsidRPr="00081D17">
              <w:rPr>
                <w:rFonts w:ascii="Lucida Sans" w:hAnsi="Lucida Sans"/>
                <w:b/>
                <w:sz w:val="20"/>
                <w:szCs w:val="20"/>
              </w:rPr>
              <w:t>(3) Risk management</w:t>
            </w:r>
          </w:p>
        </w:tc>
      </w:tr>
      <w:tr w:rsidR="00CE1AAA" w14:paraId="3C5F041F" w14:textId="77777777" w:rsidTr="00245F10">
        <w:trPr>
          <w:tblHeader/>
        </w:trPr>
        <w:tc>
          <w:tcPr>
            <w:tcW w:w="567" w:type="pct"/>
            <w:vMerge w:val="restart"/>
            <w:shd w:val="clear" w:color="auto" w:fill="F2F2F2" w:themeFill="background1" w:themeFillShade="F2"/>
          </w:tcPr>
          <w:p w14:paraId="3C5F0414" w14:textId="77777777" w:rsidR="00CE1AAA" w:rsidRPr="00081D17" w:rsidRDefault="00CE1AAA" w:rsidP="00442050">
            <w:pPr>
              <w:rPr>
                <w:sz w:val="20"/>
                <w:szCs w:val="20"/>
              </w:rPr>
            </w:pPr>
            <w:r w:rsidRPr="00081D17">
              <w:rPr>
                <w:rFonts w:ascii="Lucida Sans" w:hAnsi="Lucida Sans"/>
                <w:b/>
                <w:sz w:val="20"/>
                <w:szCs w:val="20"/>
              </w:rPr>
              <w:t>Hazard</w:t>
            </w:r>
          </w:p>
        </w:tc>
        <w:tc>
          <w:tcPr>
            <w:tcW w:w="887" w:type="pct"/>
            <w:vMerge w:val="restart"/>
            <w:shd w:val="clear" w:color="auto" w:fill="F2F2F2" w:themeFill="background1" w:themeFillShade="F2"/>
          </w:tcPr>
          <w:p w14:paraId="3C5F0415" w14:textId="77777777" w:rsidR="00CE1AAA" w:rsidRPr="00081D17" w:rsidRDefault="00CE1AAA" w:rsidP="00CE1AAA">
            <w:pPr>
              <w:jc w:val="center"/>
              <w:rPr>
                <w:rFonts w:ascii="Lucida Sans" w:hAnsi="Lucida Sans"/>
                <w:b/>
                <w:sz w:val="20"/>
                <w:szCs w:val="20"/>
              </w:rPr>
            </w:pPr>
            <w:r w:rsidRPr="00081D17">
              <w:rPr>
                <w:rFonts w:ascii="Lucida Sans" w:hAnsi="Lucida Sans"/>
                <w:b/>
                <w:sz w:val="20"/>
                <w:szCs w:val="20"/>
              </w:rPr>
              <w:t>Potential Consequences</w:t>
            </w:r>
          </w:p>
          <w:p w14:paraId="3C5F0416" w14:textId="77777777" w:rsidR="00CE1AAA" w:rsidRPr="00081D17" w:rsidRDefault="00CE1AAA" w:rsidP="00442050">
            <w:pPr>
              <w:rPr>
                <w:sz w:val="20"/>
                <w:szCs w:val="20"/>
              </w:rPr>
            </w:pPr>
          </w:p>
        </w:tc>
        <w:tc>
          <w:tcPr>
            <w:tcW w:w="633" w:type="pct"/>
            <w:vMerge w:val="restart"/>
            <w:shd w:val="clear" w:color="auto" w:fill="F2F2F2" w:themeFill="background1" w:themeFillShade="F2"/>
          </w:tcPr>
          <w:p w14:paraId="3C5F0417" w14:textId="77777777" w:rsidR="00CE1AAA" w:rsidRPr="00081D17" w:rsidRDefault="00CE1AAA" w:rsidP="00CE1AAA">
            <w:pPr>
              <w:jc w:val="center"/>
              <w:rPr>
                <w:rFonts w:ascii="Lucida Sans" w:hAnsi="Lucida Sans"/>
                <w:b/>
                <w:sz w:val="16"/>
                <w:szCs w:val="16"/>
              </w:rPr>
            </w:pPr>
            <w:r w:rsidRPr="00081D17">
              <w:rPr>
                <w:rFonts w:ascii="Lucida Sans" w:hAnsi="Lucida Sans"/>
                <w:b/>
                <w:sz w:val="16"/>
                <w:szCs w:val="16"/>
              </w:rPr>
              <w:t xml:space="preserve">Who might be </w:t>
            </w:r>
            <w:proofErr w:type="gramStart"/>
            <w:r w:rsidRPr="00081D17">
              <w:rPr>
                <w:rFonts w:ascii="Lucida Sans" w:hAnsi="Lucida Sans"/>
                <w:b/>
                <w:sz w:val="16"/>
                <w:szCs w:val="16"/>
              </w:rPr>
              <w:t>harmed</w:t>
            </w:r>
            <w:proofErr w:type="gramEnd"/>
          </w:p>
          <w:p w14:paraId="3C5F0418" w14:textId="77777777" w:rsidR="00CE1AAA" w:rsidRPr="00081D17" w:rsidRDefault="00CE1AAA" w:rsidP="00CE1AAA">
            <w:pPr>
              <w:jc w:val="center"/>
              <w:rPr>
                <w:rFonts w:ascii="Lucida Sans" w:hAnsi="Lucida Sans"/>
                <w:b/>
                <w:sz w:val="16"/>
                <w:szCs w:val="16"/>
              </w:rPr>
            </w:pPr>
          </w:p>
          <w:p w14:paraId="3C5F0419" w14:textId="77777777" w:rsidR="00CE1AAA" w:rsidRPr="00081D17" w:rsidRDefault="00CE1AAA" w:rsidP="00CE1AAA">
            <w:pPr>
              <w:jc w:val="center"/>
              <w:rPr>
                <w:rFonts w:ascii="Lucida Sans" w:hAnsi="Lucida Sans"/>
                <w:b/>
                <w:sz w:val="16"/>
                <w:szCs w:val="16"/>
              </w:rPr>
            </w:pPr>
            <w:r w:rsidRPr="00081D17">
              <w:rPr>
                <w:rFonts w:ascii="Lucida Sans" w:hAnsi="Lucida Sans"/>
                <w:b/>
                <w:sz w:val="16"/>
                <w:szCs w:val="16"/>
              </w:rPr>
              <w:t>(user; those nearby; those in the vicinity; members of the public)</w:t>
            </w:r>
          </w:p>
          <w:p w14:paraId="3C5F041A" w14:textId="77777777" w:rsidR="00CE1AAA" w:rsidRPr="00081D17" w:rsidRDefault="00CE1AAA" w:rsidP="00442050">
            <w:pPr>
              <w:rPr>
                <w:sz w:val="20"/>
                <w:szCs w:val="20"/>
              </w:rPr>
            </w:pPr>
          </w:p>
        </w:tc>
        <w:tc>
          <w:tcPr>
            <w:tcW w:w="476" w:type="pct"/>
            <w:gridSpan w:val="3"/>
            <w:shd w:val="clear" w:color="auto" w:fill="F2F2F2" w:themeFill="background1" w:themeFillShade="F2"/>
          </w:tcPr>
          <w:p w14:paraId="3C5F041B" w14:textId="77777777" w:rsidR="00CE1AAA" w:rsidRPr="00081D17" w:rsidRDefault="00CE1AAA">
            <w:pPr>
              <w:rPr>
                <w:sz w:val="20"/>
                <w:szCs w:val="20"/>
              </w:rPr>
            </w:pPr>
            <w:r w:rsidRPr="00081D17">
              <w:rPr>
                <w:rFonts w:ascii="Lucida Sans" w:hAnsi="Lucida Sans"/>
                <w:b/>
                <w:sz w:val="20"/>
                <w:szCs w:val="20"/>
              </w:rPr>
              <w:t>Inherent</w:t>
            </w:r>
          </w:p>
        </w:tc>
        <w:tc>
          <w:tcPr>
            <w:tcW w:w="990" w:type="pct"/>
            <w:shd w:val="clear" w:color="auto" w:fill="F2F2F2" w:themeFill="background1" w:themeFillShade="F2"/>
          </w:tcPr>
          <w:p w14:paraId="3C5F041C" w14:textId="77777777" w:rsidR="00CE1AAA" w:rsidRPr="00081D17" w:rsidRDefault="00CE1AAA">
            <w:pPr>
              <w:rPr>
                <w:sz w:val="20"/>
                <w:szCs w:val="20"/>
              </w:rPr>
            </w:pPr>
          </w:p>
        </w:tc>
        <w:tc>
          <w:tcPr>
            <w:tcW w:w="471" w:type="pct"/>
            <w:gridSpan w:val="3"/>
            <w:shd w:val="clear" w:color="auto" w:fill="F2F2F2" w:themeFill="background1" w:themeFillShade="F2"/>
          </w:tcPr>
          <w:p w14:paraId="3C5F041D" w14:textId="77777777" w:rsidR="00CE1AAA" w:rsidRPr="00081D17" w:rsidRDefault="00CE1AAA">
            <w:pPr>
              <w:rPr>
                <w:sz w:val="20"/>
                <w:szCs w:val="20"/>
              </w:rPr>
            </w:pPr>
            <w:r w:rsidRPr="00081D17">
              <w:rPr>
                <w:rFonts w:ascii="Lucida Sans" w:hAnsi="Lucida Sans"/>
                <w:b/>
                <w:sz w:val="20"/>
                <w:szCs w:val="20"/>
              </w:rPr>
              <w:t>Residual</w:t>
            </w:r>
          </w:p>
        </w:tc>
        <w:tc>
          <w:tcPr>
            <w:tcW w:w="976" w:type="pct"/>
            <w:vMerge w:val="restart"/>
            <w:shd w:val="clear" w:color="auto" w:fill="F2F2F2" w:themeFill="background1" w:themeFillShade="F2"/>
          </w:tcPr>
          <w:p w14:paraId="3C5F041E" w14:textId="77777777" w:rsidR="00CE1AAA" w:rsidRPr="00081D17" w:rsidRDefault="00CE1AAA" w:rsidP="00442050">
            <w:pPr>
              <w:rPr>
                <w:sz w:val="18"/>
                <w:szCs w:val="18"/>
              </w:rPr>
            </w:pPr>
            <w:r w:rsidRPr="00081D17">
              <w:rPr>
                <w:rFonts w:ascii="Lucida Sans" w:hAnsi="Lucida Sans"/>
                <w:b/>
                <w:sz w:val="18"/>
                <w:szCs w:val="18"/>
              </w:rPr>
              <w:t>Further controls (use the risk hierarchy)</w:t>
            </w:r>
          </w:p>
        </w:tc>
      </w:tr>
      <w:tr w:rsidR="00CE1AAA" w14:paraId="3C5F042B" w14:textId="77777777" w:rsidTr="00245F10">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Pr="00081D17" w:rsidRDefault="00CE1AAA" w:rsidP="00CE1AAA">
            <w:pPr>
              <w:ind w:left="113" w:right="113"/>
              <w:rPr>
                <w:sz w:val="18"/>
                <w:szCs w:val="18"/>
              </w:rPr>
            </w:pPr>
            <w:r w:rsidRPr="00081D17">
              <w:rPr>
                <w:rFonts w:ascii="Lucida Sans" w:hAnsi="Lucida Sans"/>
                <w:b/>
                <w:sz w:val="18"/>
                <w:szCs w:val="18"/>
              </w:rPr>
              <w:t>Likelihood</w:t>
            </w:r>
          </w:p>
        </w:tc>
        <w:tc>
          <w:tcPr>
            <w:tcW w:w="157" w:type="pct"/>
            <w:shd w:val="clear" w:color="auto" w:fill="F2F2F2" w:themeFill="background1" w:themeFillShade="F2"/>
            <w:textDirection w:val="btLr"/>
          </w:tcPr>
          <w:p w14:paraId="3C5F0424" w14:textId="77777777" w:rsidR="00CE1AAA" w:rsidRPr="00081D17" w:rsidRDefault="00CE1AAA" w:rsidP="00CE1AAA">
            <w:pPr>
              <w:ind w:left="113" w:right="113"/>
              <w:rPr>
                <w:sz w:val="20"/>
                <w:szCs w:val="20"/>
              </w:rPr>
            </w:pPr>
            <w:r w:rsidRPr="00081D17">
              <w:rPr>
                <w:rFonts w:ascii="Lucida Sans" w:hAnsi="Lucida Sans"/>
                <w:b/>
                <w:sz w:val="20"/>
                <w:szCs w:val="20"/>
              </w:rPr>
              <w:t>Impact</w:t>
            </w:r>
          </w:p>
        </w:tc>
        <w:tc>
          <w:tcPr>
            <w:tcW w:w="162" w:type="pct"/>
            <w:shd w:val="clear" w:color="auto" w:fill="F2F2F2" w:themeFill="background1" w:themeFillShade="F2"/>
            <w:textDirection w:val="btLr"/>
          </w:tcPr>
          <w:p w14:paraId="3C5F0425" w14:textId="77777777" w:rsidR="00CE1AAA" w:rsidRPr="00081D17" w:rsidRDefault="00CE1AAA" w:rsidP="00CE1AAA">
            <w:pPr>
              <w:ind w:left="113" w:right="113"/>
              <w:rPr>
                <w:sz w:val="20"/>
                <w:szCs w:val="20"/>
              </w:rPr>
            </w:pPr>
            <w:r w:rsidRPr="00081D17">
              <w:rPr>
                <w:rFonts w:ascii="Lucida Sans" w:hAnsi="Lucida Sans"/>
                <w:b/>
                <w:sz w:val="20"/>
                <w:szCs w:val="20"/>
              </w:rPr>
              <w:t>Score</w:t>
            </w:r>
          </w:p>
        </w:tc>
        <w:tc>
          <w:tcPr>
            <w:tcW w:w="990" w:type="pct"/>
            <w:shd w:val="clear" w:color="auto" w:fill="F2F2F2" w:themeFill="background1" w:themeFillShade="F2"/>
          </w:tcPr>
          <w:p w14:paraId="3C5F0426" w14:textId="77777777" w:rsidR="00CE1AAA" w:rsidRPr="00081D17" w:rsidRDefault="00CE1AAA">
            <w:pPr>
              <w:rPr>
                <w:sz w:val="20"/>
                <w:szCs w:val="20"/>
              </w:rPr>
            </w:pPr>
            <w:r w:rsidRPr="00081D17">
              <w:rPr>
                <w:rFonts w:ascii="Lucida Sans" w:hAnsi="Lucida Sans"/>
                <w:b/>
                <w:sz w:val="20"/>
                <w:szCs w:val="20"/>
              </w:rPr>
              <w:t>Control measures (use the risk hierarchy)</w:t>
            </w:r>
          </w:p>
        </w:tc>
        <w:tc>
          <w:tcPr>
            <w:tcW w:w="157" w:type="pct"/>
            <w:shd w:val="clear" w:color="auto" w:fill="F2F2F2" w:themeFill="background1" w:themeFillShade="F2"/>
            <w:textDirection w:val="btLr"/>
          </w:tcPr>
          <w:p w14:paraId="3C5F0427" w14:textId="77777777" w:rsidR="00CE1AAA" w:rsidRPr="00081D17" w:rsidRDefault="00CE1AAA" w:rsidP="00CE1AAA">
            <w:pPr>
              <w:ind w:left="113" w:right="113"/>
              <w:rPr>
                <w:sz w:val="20"/>
                <w:szCs w:val="20"/>
              </w:rPr>
            </w:pPr>
            <w:r w:rsidRPr="00081D17">
              <w:rPr>
                <w:rFonts w:ascii="Lucida Sans" w:hAnsi="Lucida Sans"/>
                <w:b/>
                <w:sz w:val="20"/>
                <w:szCs w:val="20"/>
              </w:rPr>
              <w:t>Likelihood</w:t>
            </w:r>
          </w:p>
        </w:tc>
        <w:tc>
          <w:tcPr>
            <w:tcW w:w="157" w:type="pct"/>
            <w:shd w:val="clear" w:color="auto" w:fill="F2F2F2" w:themeFill="background1" w:themeFillShade="F2"/>
            <w:textDirection w:val="btLr"/>
          </w:tcPr>
          <w:p w14:paraId="3C5F0428" w14:textId="77777777" w:rsidR="00CE1AAA" w:rsidRPr="00081D17" w:rsidRDefault="00CE1AAA" w:rsidP="00CE1AAA">
            <w:pPr>
              <w:ind w:left="113" w:right="113"/>
              <w:rPr>
                <w:sz w:val="20"/>
                <w:szCs w:val="20"/>
              </w:rPr>
            </w:pPr>
            <w:r w:rsidRPr="00081D17">
              <w:rPr>
                <w:rFonts w:ascii="Lucida Sans" w:hAnsi="Lucida Sans"/>
                <w:b/>
                <w:sz w:val="20"/>
                <w:szCs w:val="20"/>
              </w:rPr>
              <w:t>Impact</w:t>
            </w:r>
          </w:p>
        </w:tc>
        <w:tc>
          <w:tcPr>
            <w:tcW w:w="157" w:type="pct"/>
            <w:shd w:val="clear" w:color="auto" w:fill="F2F2F2" w:themeFill="background1" w:themeFillShade="F2"/>
            <w:textDirection w:val="btLr"/>
          </w:tcPr>
          <w:p w14:paraId="3C5F0429" w14:textId="77777777" w:rsidR="00CE1AAA" w:rsidRPr="00081D17" w:rsidRDefault="00CE1AAA" w:rsidP="00CE1AAA">
            <w:pPr>
              <w:ind w:left="113" w:right="113"/>
              <w:rPr>
                <w:sz w:val="20"/>
                <w:szCs w:val="20"/>
              </w:rPr>
            </w:pPr>
            <w:r w:rsidRPr="00081D17">
              <w:rPr>
                <w:rFonts w:ascii="Lucida Sans" w:hAnsi="Lucida Sans"/>
                <w:b/>
                <w:sz w:val="20"/>
                <w:szCs w:val="20"/>
              </w:rPr>
              <w:t>Score</w:t>
            </w:r>
          </w:p>
        </w:tc>
        <w:tc>
          <w:tcPr>
            <w:tcW w:w="976" w:type="pct"/>
            <w:vMerge/>
            <w:shd w:val="clear" w:color="auto" w:fill="F2F2F2" w:themeFill="background1" w:themeFillShade="F2"/>
          </w:tcPr>
          <w:p w14:paraId="3C5F042A" w14:textId="77777777" w:rsidR="00CE1AAA" w:rsidRPr="00081D17" w:rsidRDefault="00CE1AAA">
            <w:pPr>
              <w:rPr>
                <w:sz w:val="18"/>
                <w:szCs w:val="18"/>
              </w:rPr>
            </w:pPr>
          </w:p>
        </w:tc>
      </w:tr>
      <w:tr w:rsidR="00F332A0" w14:paraId="65BDD843" w14:textId="77777777" w:rsidTr="00245F10">
        <w:trPr>
          <w:cantSplit/>
          <w:trHeight w:val="1296"/>
        </w:trPr>
        <w:tc>
          <w:tcPr>
            <w:tcW w:w="567" w:type="pct"/>
            <w:shd w:val="clear" w:color="auto" w:fill="FFFFFF" w:themeFill="background1"/>
          </w:tcPr>
          <w:p w14:paraId="0625A4D5" w14:textId="5D3875EF" w:rsidR="00F332A0" w:rsidRPr="00F332A0" w:rsidRDefault="00F332A0" w:rsidP="00F332A0">
            <w:pPr>
              <w:pStyle w:val="NormalWeb"/>
              <w:shd w:val="clear" w:color="auto" w:fill="FFFFFF"/>
              <w:rPr>
                <w:rFonts w:asciiTheme="minorHAnsi" w:hAnsiTheme="minorHAnsi" w:cstheme="minorHAnsi"/>
                <w:sz w:val="22"/>
                <w:szCs w:val="22"/>
              </w:rPr>
            </w:pPr>
            <w:r w:rsidRPr="00F332A0">
              <w:rPr>
                <w:rFonts w:asciiTheme="minorHAnsi" w:hAnsiTheme="minorHAnsi" w:cstheme="minorHAnsi"/>
                <w:sz w:val="22"/>
                <w:szCs w:val="22"/>
              </w:rPr>
              <w:t>Access to courts via pathway</w:t>
            </w:r>
          </w:p>
        </w:tc>
        <w:tc>
          <w:tcPr>
            <w:tcW w:w="887" w:type="pct"/>
            <w:shd w:val="clear" w:color="auto" w:fill="FFFFFF" w:themeFill="background1"/>
          </w:tcPr>
          <w:p w14:paraId="6D313F24" w14:textId="5A1144FD" w:rsidR="00F332A0" w:rsidRPr="00F332A0" w:rsidRDefault="00F332A0" w:rsidP="00F332A0">
            <w:pPr>
              <w:pStyle w:val="NormalWeb"/>
              <w:shd w:val="clear" w:color="auto" w:fill="FFFFFF"/>
              <w:rPr>
                <w:rFonts w:asciiTheme="minorHAnsi" w:hAnsiTheme="minorHAnsi" w:cstheme="minorHAnsi"/>
                <w:sz w:val="22"/>
                <w:szCs w:val="22"/>
              </w:rPr>
            </w:pPr>
            <w:r w:rsidRPr="00F332A0">
              <w:rPr>
                <w:rFonts w:asciiTheme="minorHAnsi" w:hAnsiTheme="minorHAnsi" w:cstheme="minorHAnsi"/>
                <w:sz w:val="22"/>
                <w:szCs w:val="22"/>
              </w:rPr>
              <w:t>Slips, trip, falls, abrasions, cuts, musculoskeletal injuries, broken bones, joint dislocations, head impact injury</w:t>
            </w:r>
          </w:p>
        </w:tc>
        <w:tc>
          <w:tcPr>
            <w:tcW w:w="633" w:type="pct"/>
            <w:shd w:val="clear" w:color="auto" w:fill="FFFFFF" w:themeFill="background1"/>
          </w:tcPr>
          <w:p w14:paraId="15503806" w14:textId="63907EB7" w:rsidR="00F332A0" w:rsidRPr="00F332A0" w:rsidRDefault="00F332A0" w:rsidP="00F332A0">
            <w:pPr>
              <w:rPr>
                <w:rFonts w:cstheme="minorHAnsi"/>
              </w:rPr>
            </w:pPr>
            <w:r w:rsidRPr="00F332A0">
              <w:rPr>
                <w:rFonts w:cstheme="minorHAnsi"/>
              </w:rPr>
              <w:t xml:space="preserve">All facility users, University staff, </w:t>
            </w:r>
          </w:p>
        </w:tc>
        <w:tc>
          <w:tcPr>
            <w:tcW w:w="157" w:type="pct"/>
            <w:shd w:val="clear" w:color="auto" w:fill="FFFFFF" w:themeFill="background1"/>
          </w:tcPr>
          <w:p w14:paraId="4182000B" w14:textId="395A2665" w:rsidR="00F332A0" w:rsidRPr="00F332A0" w:rsidRDefault="00F332A0" w:rsidP="00F332A0">
            <w:pPr>
              <w:rPr>
                <w:rFonts w:cstheme="minorHAnsi"/>
                <w:b/>
              </w:rPr>
            </w:pPr>
            <w:r w:rsidRPr="00F332A0">
              <w:rPr>
                <w:rFonts w:cstheme="minorHAnsi"/>
                <w:b/>
              </w:rPr>
              <w:t>3</w:t>
            </w:r>
          </w:p>
        </w:tc>
        <w:tc>
          <w:tcPr>
            <w:tcW w:w="157" w:type="pct"/>
            <w:shd w:val="clear" w:color="auto" w:fill="FFFFFF" w:themeFill="background1"/>
          </w:tcPr>
          <w:p w14:paraId="334872E0" w14:textId="527FCA74" w:rsidR="00F332A0" w:rsidRPr="00F332A0" w:rsidRDefault="00F332A0" w:rsidP="00F332A0">
            <w:pPr>
              <w:rPr>
                <w:rFonts w:cstheme="minorHAnsi"/>
                <w:b/>
              </w:rPr>
            </w:pPr>
            <w:r w:rsidRPr="00F332A0">
              <w:rPr>
                <w:rFonts w:cstheme="minorHAnsi"/>
                <w:b/>
              </w:rPr>
              <w:t>2</w:t>
            </w:r>
          </w:p>
        </w:tc>
        <w:tc>
          <w:tcPr>
            <w:tcW w:w="162" w:type="pct"/>
            <w:shd w:val="clear" w:color="auto" w:fill="FFFFFF" w:themeFill="background1"/>
          </w:tcPr>
          <w:p w14:paraId="7D6BBCC9" w14:textId="0B86B536" w:rsidR="00F332A0" w:rsidRPr="00F332A0" w:rsidRDefault="00F332A0" w:rsidP="00F332A0">
            <w:pPr>
              <w:rPr>
                <w:rFonts w:cstheme="minorHAnsi"/>
                <w:b/>
              </w:rPr>
            </w:pPr>
            <w:r w:rsidRPr="00F332A0">
              <w:rPr>
                <w:rFonts w:cstheme="minorHAnsi"/>
                <w:b/>
              </w:rPr>
              <w:t>6</w:t>
            </w:r>
          </w:p>
        </w:tc>
        <w:tc>
          <w:tcPr>
            <w:tcW w:w="990" w:type="pct"/>
            <w:shd w:val="clear" w:color="auto" w:fill="FFFFFF" w:themeFill="background1"/>
          </w:tcPr>
          <w:p w14:paraId="3889CF85" w14:textId="51DDB66A" w:rsidR="00F332A0" w:rsidRDefault="00F332A0" w:rsidP="00F332A0">
            <w:pPr>
              <w:tabs>
                <w:tab w:val="left" w:pos="991"/>
              </w:tabs>
              <w:rPr>
                <w:rFonts w:cstheme="minorHAnsi"/>
              </w:rPr>
            </w:pPr>
            <w:r w:rsidRPr="00F332A0">
              <w:rPr>
                <w:rFonts w:cstheme="minorHAnsi"/>
              </w:rPr>
              <w:t>Sport and wellbeing staff make regular visits to the courts to clean and maintain them via use of a pressure washer on the play surface</w:t>
            </w:r>
            <w:r>
              <w:rPr>
                <w:rFonts w:cstheme="minorHAnsi"/>
              </w:rPr>
              <w:t>.</w:t>
            </w:r>
          </w:p>
          <w:p w14:paraId="29365AD0" w14:textId="6C8B56B2" w:rsidR="00F332A0" w:rsidRPr="00F332A0" w:rsidRDefault="00F332A0" w:rsidP="00F332A0">
            <w:pPr>
              <w:tabs>
                <w:tab w:val="left" w:pos="991"/>
              </w:tabs>
              <w:rPr>
                <w:rFonts w:cstheme="minorHAnsi"/>
              </w:rPr>
            </w:pPr>
            <w:r w:rsidRPr="00F332A0">
              <w:rPr>
                <w:rFonts w:cstheme="minorHAnsi"/>
              </w:rPr>
              <w:t>Any faults in the surface of the path are to be reported to estates and facilities immediately</w:t>
            </w:r>
          </w:p>
        </w:tc>
        <w:tc>
          <w:tcPr>
            <w:tcW w:w="157" w:type="pct"/>
            <w:shd w:val="clear" w:color="auto" w:fill="FFFFFF" w:themeFill="background1"/>
          </w:tcPr>
          <w:p w14:paraId="2546B7B4" w14:textId="7E701200" w:rsidR="00F332A0" w:rsidRPr="00F332A0" w:rsidRDefault="00F332A0" w:rsidP="00F332A0">
            <w:pPr>
              <w:rPr>
                <w:rFonts w:cstheme="minorHAnsi"/>
                <w:b/>
              </w:rPr>
            </w:pPr>
            <w:r w:rsidRPr="00F332A0">
              <w:rPr>
                <w:rFonts w:cstheme="minorHAnsi"/>
                <w:b/>
              </w:rPr>
              <w:t>2</w:t>
            </w:r>
          </w:p>
        </w:tc>
        <w:tc>
          <w:tcPr>
            <w:tcW w:w="157" w:type="pct"/>
            <w:shd w:val="clear" w:color="auto" w:fill="FFFFFF" w:themeFill="background1"/>
          </w:tcPr>
          <w:p w14:paraId="25023B93" w14:textId="2C6F8F60" w:rsidR="00F332A0" w:rsidRPr="00F332A0" w:rsidRDefault="00F332A0" w:rsidP="00F332A0">
            <w:pPr>
              <w:rPr>
                <w:rFonts w:cstheme="minorHAnsi"/>
                <w:b/>
              </w:rPr>
            </w:pPr>
            <w:r w:rsidRPr="00F332A0">
              <w:rPr>
                <w:rFonts w:cstheme="minorHAnsi"/>
                <w:b/>
              </w:rPr>
              <w:t>2</w:t>
            </w:r>
          </w:p>
        </w:tc>
        <w:tc>
          <w:tcPr>
            <w:tcW w:w="157" w:type="pct"/>
            <w:shd w:val="clear" w:color="auto" w:fill="FFFFFF" w:themeFill="background1"/>
          </w:tcPr>
          <w:p w14:paraId="61B43F4E" w14:textId="4EDC15A3" w:rsidR="00F332A0" w:rsidRPr="00F332A0" w:rsidRDefault="00F332A0" w:rsidP="00F332A0">
            <w:pPr>
              <w:rPr>
                <w:rFonts w:cstheme="minorHAnsi"/>
                <w:b/>
              </w:rPr>
            </w:pPr>
            <w:r w:rsidRPr="00F332A0">
              <w:rPr>
                <w:rFonts w:cstheme="minorHAnsi"/>
                <w:b/>
              </w:rPr>
              <w:t>4</w:t>
            </w:r>
          </w:p>
        </w:tc>
        <w:tc>
          <w:tcPr>
            <w:tcW w:w="976" w:type="pct"/>
            <w:shd w:val="clear" w:color="auto" w:fill="FFFFFF" w:themeFill="background1"/>
          </w:tcPr>
          <w:p w14:paraId="6C36FE28" w14:textId="1107FF90" w:rsidR="00F332A0" w:rsidRPr="00F332A0" w:rsidRDefault="00F332A0" w:rsidP="00F332A0">
            <w:pPr>
              <w:tabs>
                <w:tab w:val="left" w:pos="991"/>
              </w:tabs>
              <w:rPr>
                <w:rFonts w:cstheme="minorHAnsi"/>
              </w:rPr>
            </w:pPr>
            <w:r w:rsidRPr="00F332A0">
              <w:rPr>
                <w:rFonts w:cstheme="minorHAnsi"/>
              </w:rPr>
              <w:t xml:space="preserve">Any damaged areas of the courts or areas which are deemed as ’not safe’ will be cordoned off until a repair is </w:t>
            </w:r>
            <w:r w:rsidRPr="00F332A0">
              <w:rPr>
                <w:rFonts w:cstheme="minorHAnsi"/>
              </w:rPr>
              <w:t>completed,</w:t>
            </w:r>
            <w:r w:rsidRPr="00F332A0">
              <w:rPr>
                <w:rFonts w:cstheme="minorHAnsi"/>
              </w:rPr>
              <w:t xml:space="preserve"> or the area is made safe again</w:t>
            </w:r>
          </w:p>
          <w:p w14:paraId="5AED896C" w14:textId="77777777" w:rsidR="00F332A0" w:rsidRPr="00F332A0" w:rsidRDefault="00F332A0" w:rsidP="00F332A0">
            <w:pPr>
              <w:pStyle w:val="NormalWeb"/>
              <w:shd w:val="clear" w:color="auto" w:fill="FFFFFF"/>
              <w:rPr>
                <w:rFonts w:asciiTheme="minorHAnsi" w:hAnsiTheme="minorHAnsi" w:cstheme="minorHAnsi"/>
                <w:sz w:val="22"/>
                <w:szCs w:val="22"/>
              </w:rPr>
            </w:pPr>
          </w:p>
        </w:tc>
      </w:tr>
      <w:tr w:rsidR="00F332A0" w14:paraId="3C5F0437" w14:textId="77777777" w:rsidTr="00245F10">
        <w:trPr>
          <w:cantSplit/>
          <w:trHeight w:val="1296"/>
        </w:trPr>
        <w:tc>
          <w:tcPr>
            <w:tcW w:w="567" w:type="pct"/>
            <w:shd w:val="clear" w:color="auto" w:fill="FFFFFF" w:themeFill="background1"/>
          </w:tcPr>
          <w:p w14:paraId="1FEBCCE8" w14:textId="77777777" w:rsidR="00F332A0" w:rsidRDefault="00F332A0" w:rsidP="00F332A0">
            <w:pPr>
              <w:pStyle w:val="NormalWeb"/>
              <w:shd w:val="clear" w:color="auto" w:fill="FFFFFF"/>
            </w:pPr>
            <w:r>
              <w:rPr>
                <w:rFonts w:ascii="Calibri" w:hAnsi="Calibri" w:cs="Calibri"/>
                <w:sz w:val="22"/>
                <w:szCs w:val="22"/>
              </w:rPr>
              <w:t xml:space="preserve">Loss of balance or landing incorrectly </w:t>
            </w:r>
          </w:p>
          <w:p w14:paraId="3C5F042C" w14:textId="77777777" w:rsidR="00F332A0" w:rsidRDefault="00F332A0" w:rsidP="00F332A0"/>
        </w:tc>
        <w:tc>
          <w:tcPr>
            <w:tcW w:w="887" w:type="pct"/>
            <w:shd w:val="clear" w:color="auto" w:fill="FFFFFF" w:themeFill="background1"/>
          </w:tcPr>
          <w:p w14:paraId="37D62761" w14:textId="2BA84886" w:rsidR="00F332A0" w:rsidRDefault="00F332A0" w:rsidP="00F332A0">
            <w:pPr>
              <w:pStyle w:val="NormalWeb"/>
              <w:shd w:val="clear" w:color="auto" w:fill="FFFFFF"/>
            </w:pPr>
            <w:r>
              <w:rPr>
                <w:rFonts w:ascii="Calibri" w:hAnsi="Calibri" w:cs="Calibri"/>
                <w:sz w:val="22"/>
                <w:szCs w:val="22"/>
              </w:rPr>
              <w:t xml:space="preserve">Sprains, strains, bruising, fracture. </w:t>
            </w:r>
          </w:p>
          <w:p w14:paraId="3C5F042D" w14:textId="77777777" w:rsidR="00F332A0" w:rsidRDefault="00F332A0" w:rsidP="00F332A0"/>
        </w:tc>
        <w:tc>
          <w:tcPr>
            <w:tcW w:w="633" w:type="pct"/>
            <w:shd w:val="clear" w:color="auto" w:fill="FFFFFF" w:themeFill="background1"/>
          </w:tcPr>
          <w:p w14:paraId="3C5F042E" w14:textId="662DCA46" w:rsidR="00F332A0" w:rsidRDefault="00F332A0" w:rsidP="00F332A0">
            <w:r>
              <w:t>Players</w:t>
            </w:r>
          </w:p>
        </w:tc>
        <w:tc>
          <w:tcPr>
            <w:tcW w:w="157" w:type="pct"/>
            <w:shd w:val="clear" w:color="auto" w:fill="FFFFFF" w:themeFill="background1"/>
          </w:tcPr>
          <w:p w14:paraId="3C5F042F" w14:textId="37AE298A" w:rsidR="00F332A0" w:rsidRPr="00957A37" w:rsidRDefault="00F332A0" w:rsidP="00F332A0">
            <w:pPr>
              <w:rPr>
                <w:rFonts w:ascii="Lucida Sans" w:hAnsi="Lucida Sans"/>
                <w:b/>
              </w:rPr>
            </w:pPr>
            <w:r>
              <w:rPr>
                <w:rFonts w:ascii="Lucida Sans" w:hAnsi="Lucida Sans"/>
                <w:b/>
              </w:rPr>
              <w:t>3</w:t>
            </w:r>
          </w:p>
        </w:tc>
        <w:tc>
          <w:tcPr>
            <w:tcW w:w="157" w:type="pct"/>
            <w:shd w:val="clear" w:color="auto" w:fill="FFFFFF" w:themeFill="background1"/>
          </w:tcPr>
          <w:p w14:paraId="3C5F0430" w14:textId="6CDA6732" w:rsidR="00F332A0" w:rsidRPr="00957A37" w:rsidRDefault="00F332A0" w:rsidP="00F332A0">
            <w:pPr>
              <w:rPr>
                <w:rFonts w:ascii="Lucida Sans" w:hAnsi="Lucida Sans"/>
                <w:b/>
              </w:rPr>
            </w:pPr>
            <w:r>
              <w:rPr>
                <w:rFonts w:ascii="Lucida Sans" w:hAnsi="Lucida Sans"/>
                <w:b/>
              </w:rPr>
              <w:t>3</w:t>
            </w:r>
          </w:p>
        </w:tc>
        <w:tc>
          <w:tcPr>
            <w:tcW w:w="162" w:type="pct"/>
            <w:shd w:val="clear" w:color="auto" w:fill="FFFFFF" w:themeFill="background1"/>
          </w:tcPr>
          <w:p w14:paraId="3C5F0431" w14:textId="2F7C706B" w:rsidR="00F332A0" w:rsidRPr="00957A37" w:rsidRDefault="00F332A0" w:rsidP="00F332A0">
            <w:pPr>
              <w:rPr>
                <w:rFonts w:ascii="Lucida Sans" w:hAnsi="Lucida Sans"/>
                <w:b/>
              </w:rPr>
            </w:pPr>
            <w:r>
              <w:rPr>
                <w:rFonts w:ascii="Lucida Sans" w:hAnsi="Lucida Sans"/>
                <w:b/>
              </w:rPr>
              <w:t>9</w:t>
            </w:r>
          </w:p>
        </w:tc>
        <w:tc>
          <w:tcPr>
            <w:tcW w:w="990" w:type="pct"/>
            <w:shd w:val="clear" w:color="auto" w:fill="FFFFFF" w:themeFill="background1"/>
          </w:tcPr>
          <w:p w14:paraId="3C5F0432" w14:textId="5C774387" w:rsidR="00F332A0" w:rsidRPr="00085D1C" w:rsidRDefault="00F332A0" w:rsidP="00F332A0">
            <w:pPr>
              <w:pStyle w:val="NormalWeb"/>
              <w:shd w:val="clear" w:color="auto" w:fill="FFFFFF"/>
              <w:rPr>
                <w:rFonts w:ascii="Calibri" w:hAnsi="Calibri" w:cs="Calibri"/>
                <w:sz w:val="22"/>
                <w:szCs w:val="22"/>
              </w:rPr>
            </w:pPr>
            <w:r>
              <w:rPr>
                <w:rFonts w:ascii="Calibri" w:hAnsi="Calibri" w:cs="Calibri"/>
                <w:sz w:val="22"/>
                <w:szCs w:val="22"/>
              </w:rPr>
              <w:t>Facilities maintained and checked by the University staff. First aid kit and facilities to be provided by Avenue Campus.</w:t>
            </w:r>
          </w:p>
        </w:tc>
        <w:tc>
          <w:tcPr>
            <w:tcW w:w="157" w:type="pct"/>
            <w:shd w:val="clear" w:color="auto" w:fill="FFFFFF" w:themeFill="background1"/>
          </w:tcPr>
          <w:p w14:paraId="3C5F0433" w14:textId="596B23CA" w:rsidR="00F332A0" w:rsidRPr="00957A37" w:rsidRDefault="00F332A0" w:rsidP="00F332A0">
            <w:pPr>
              <w:rPr>
                <w:rFonts w:ascii="Lucida Sans" w:hAnsi="Lucida Sans"/>
                <w:b/>
              </w:rPr>
            </w:pPr>
            <w:r>
              <w:rPr>
                <w:rFonts w:ascii="Lucida Sans" w:hAnsi="Lucida Sans"/>
                <w:b/>
              </w:rPr>
              <w:t>2</w:t>
            </w:r>
          </w:p>
        </w:tc>
        <w:tc>
          <w:tcPr>
            <w:tcW w:w="157" w:type="pct"/>
            <w:shd w:val="clear" w:color="auto" w:fill="FFFFFF" w:themeFill="background1"/>
          </w:tcPr>
          <w:p w14:paraId="3C5F0434" w14:textId="53F1982E" w:rsidR="00F332A0" w:rsidRPr="00957A37" w:rsidRDefault="00F332A0" w:rsidP="00F332A0">
            <w:pPr>
              <w:rPr>
                <w:rFonts w:ascii="Lucida Sans" w:hAnsi="Lucida Sans"/>
                <w:b/>
              </w:rPr>
            </w:pPr>
            <w:r>
              <w:rPr>
                <w:rFonts w:ascii="Lucida Sans" w:hAnsi="Lucida Sans"/>
                <w:b/>
              </w:rPr>
              <w:t>3</w:t>
            </w:r>
          </w:p>
        </w:tc>
        <w:tc>
          <w:tcPr>
            <w:tcW w:w="157" w:type="pct"/>
            <w:shd w:val="clear" w:color="auto" w:fill="FFFFFF" w:themeFill="background1"/>
          </w:tcPr>
          <w:p w14:paraId="3C5F0435" w14:textId="4AB9A11A" w:rsidR="00F332A0" w:rsidRPr="00957A37" w:rsidRDefault="00F332A0" w:rsidP="00F332A0">
            <w:pPr>
              <w:rPr>
                <w:rFonts w:ascii="Lucida Sans" w:hAnsi="Lucida Sans"/>
                <w:b/>
              </w:rPr>
            </w:pPr>
            <w:r>
              <w:rPr>
                <w:rFonts w:ascii="Lucida Sans" w:hAnsi="Lucida Sans"/>
                <w:b/>
              </w:rPr>
              <w:t>6</w:t>
            </w:r>
          </w:p>
        </w:tc>
        <w:tc>
          <w:tcPr>
            <w:tcW w:w="976" w:type="pct"/>
            <w:shd w:val="clear" w:color="auto" w:fill="FFFFFF" w:themeFill="background1"/>
          </w:tcPr>
          <w:p w14:paraId="3C5F0436" w14:textId="666674DF" w:rsidR="00F332A0" w:rsidRDefault="00F332A0" w:rsidP="00F332A0">
            <w:pPr>
              <w:pStyle w:val="NormalWeb"/>
              <w:shd w:val="clear" w:color="auto" w:fill="FFFFFF"/>
            </w:pPr>
            <w:r>
              <w:rPr>
                <w:rFonts w:ascii="Calibri" w:hAnsi="Calibri" w:cs="Calibri"/>
                <w:sz w:val="22"/>
                <w:szCs w:val="22"/>
              </w:rPr>
              <w:t xml:space="preserve">Training supervised by competent Basketball England registered club personnel. Skill level of drills appropriate to skill levels of players. Suitable running footwear to be worn. </w:t>
            </w:r>
          </w:p>
        </w:tc>
      </w:tr>
      <w:tr w:rsidR="00F332A0" w14:paraId="2256B2C0" w14:textId="77777777" w:rsidTr="00245F10">
        <w:trPr>
          <w:cantSplit/>
          <w:trHeight w:val="1296"/>
        </w:trPr>
        <w:tc>
          <w:tcPr>
            <w:tcW w:w="567" w:type="pct"/>
            <w:shd w:val="clear" w:color="auto" w:fill="FFFFFF" w:themeFill="background1"/>
          </w:tcPr>
          <w:p w14:paraId="0B63BC0D" w14:textId="77777777" w:rsidR="00F332A0" w:rsidRPr="00F332A0" w:rsidRDefault="00F332A0" w:rsidP="00F332A0">
            <w:pPr>
              <w:rPr>
                <w:rFonts w:cstheme="minorHAnsi"/>
              </w:rPr>
            </w:pPr>
            <w:r w:rsidRPr="00F332A0">
              <w:rPr>
                <w:rFonts w:cstheme="minorHAnsi"/>
              </w:rPr>
              <w:t xml:space="preserve">Wet Surfaces </w:t>
            </w:r>
          </w:p>
          <w:p w14:paraId="1137561F" w14:textId="77777777" w:rsidR="00F332A0" w:rsidRPr="00F332A0" w:rsidRDefault="00F332A0" w:rsidP="00F332A0">
            <w:pPr>
              <w:pStyle w:val="NormalWeb"/>
              <w:shd w:val="clear" w:color="auto" w:fill="FFFFFF"/>
              <w:rPr>
                <w:rFonts w:asciiTheme="minorHAnsi" w:hAnsiTheme="minorHAnsi" w:cstheme="minorHAnsi"/>
                <w:sz w:val="22"/>
                <w:szCs w:val="22"/>
              </w:rPr>
            </w:pPr>
          </w:p>
        </w:tc>
        <w:tc>
          <w:tcPr>
            <w:tcW w:w="887" w:type="pct"/>
            <w:shd w:val="clear" w:color="auto" w:fill="FFFFFF" w:themeFill="background1"/>
          </w:tcPr>
          <w:p w14:paraId="12EF9877" w14:textId="0C31FDF7" w:rsidR="00F332A0" w:rsidRPr="00F332A0" w:rsidRDefault="00F332A0" w:rsidP="00F332A0">
            <w:pPr>
              <w:pStyle w:val="NormalWeb"/>
              <w:shd w:val="clear" w:color="auto" w:fill="FFFFFF"/>
              <w:rPr>
                <w:rFonts w:asciiTheme="minorHAnsi" w:hAnsiTheme="minorHAnsi" w:cstheme="minorHAnsi"/>
                <w:sz w:val="22"/>
                <w:szCs w:val="22"/>
              </w:rPr>
            </w:pPr>
            <w:r w:rsidRPr="00F332A0">
              <w:rPr>
                <w:rFonts w:asciiTheme="minorHAnsi" w:hAnsiTheme="minorHAnsi" w:cstheme="minorHAnsi"/>
                <w:sz w:val="22"/>
                <w:szCs w:val="22"/>
              </w:rPr>
              <w:t>Slips, trip, falls, abrasions, cuts, musculoskeletal injuries, broken bones, joint dislocations, head impact injury</w:t>
            </w:r>
          </w:p>
        </w:tc>
        <w:tc>
          <w:tcPr>
            <w:tcW w:w="633" w:type="pct"/>
            <w:shd w:val="clear" w:color="auto" w:fill="FFFFFF" w:themeFill="background1"/>
          </w:tcPr>
          <w:p w14:paraId="0CB8BF5C" w14:textId="74E8ABE4" w:rsidR="00F332A0" w:rsidRPr="00F332A0" w:rsidRDefault="00F332A0" w:rsidP="00F332A0">
            <w:pPr>
              <w:rPr>
                <w:rFonts w:cstheme="minorHAnsi"/>
              </w:rPr>
            </w:pPr>
            <w:r w:rsidRPr="00F332A0">
              <w:rPr>
                <w:rFonts w:cstheme="minorHAnsi"/>
              </w:rPr>
              <w:t xml:space="preserve">All facility users, University staff, </w:t>
            </w:r>
          </w:p>
        </w:tc>
        <w:tc>
          <w:tcPr>
            <w:tcW w:w="157" w:type="pct"/>
            <w:shd w:val="clear" w:color="auto" w:fill="FFFFFF" w:themeFill="background1"/>
          </w:tcPr>
          <w:p w14:paraId="2691F3C1" w14:textId="1D174EC1" w:rsidR="00F332A0" w:rsidRPr="00F332A0" w:rsidRDefault="00F332A0" w:rsidP="00F332A0">
            <w:pPr>
              <w:rPr>
                <w:rFonts w:cstheme="minorHAnsi"/>
                <w:b/>
              </w:rPr>
            </w:pPr>
            <w:r w:rsidRPr="00F332A0">
              <w:rPr>
                <w:rFonts w:cstheme="minorHAnsi"/>
                <w:b/>
              </w:rPr>
              <w:t>3</w:t>
            </w:r>
          </w:p>
        </w:tc>
        <w:tc>
          <w:tcPr>
            <w:tcW w:w="157" w:type="pct"/>
            <w:shd w:val="clear" w:color="auto" w:fill="FFFFFF" w:themeFill="background1"/>
          </w:tcPr>
          <w:p w14:paraId="484109F4" w14:textId="2234FE95" w:rsidR="00F332A0" w:rsidRPr="00F332A0" w:rsidRDefault="00F332A0" w:rsidP="00F332A0">
            <w:pPr>
              <w:rPr>
                <w:rFonts w:cstheme="minorHAnsi"/>
                <w:b/>
              </w:rPr>
            </w:pPr>
            <w:r w:rsidRPr="00F332A0">
              <w:rPr>
                <w:rFonts w:cstheme="minorHAnsi"/>
                <w:b/>
              </w:rPr>
              <w:t>3</w:t>
            </w:r>
          </w:p>
        </w:tc>
        <w:tc>
          <w:tcPr>
            <w:tcW w:w="162" w:type="pct"/>
            <w:shd w:val="clear" w:color="auto" w:fill="FFFFFF" w:themeFill="background1"/>
          </w:tcPr>
          <w:p w14:paraId="0227C37D" w14:textId="66176402" w:rsidR="00F332A0" w:rsidRPr="00F332A0" w:rsidRDefault="00F332A0" w:rsidP="00F332A0">
            <w:pPr>
              <w:rPr>
                <w:rFonts w:cstheme="minorHAnsi"/>
                <w:b/>
              </w:rPr>
            </w:pPr>
            <w:r w:rsidRPr="00F332A0">
              <w:rPr>
                <w:rFonts w:cstheme="minorHAnsi"/>
                <w:b/>
              </w:rPr>
              <w:t>9</w:t>
            </w:r>
          </w:p>
        </w:tc>
        <w:tc>
          <w:tcPr>
            <w:tcW w:w="990" w:type="pct"/>
            <w:shd w:val="clear" w:color="auto" w:fill="FFFFFF" w:themeFill="background1"/>
          </w:tcPr>
          <w:p w14:paraId="6C4E97E1" w14:textId="6E78575D" w:rsidR="00F332A0" w:rsidRPr="00F332A0" w:rsidRDefault="00F332A0" w:rsidP="00F332A0">
            <w:pPr>
              <w:tabs>
                <w:tab w:val="left" w:pos="991"/>
              </w:tabs>
              <w:rPr>
                <w:rFonts w:cstheme="minorHAnsi"/>
              </w:rPr>
            </w:pPr>
            <w:r w:rsidRPr="00F332A0">
              <w:rPr>
                <w:rFonts w:cstheme="minorHAnsi"/>
              </w:rPr>
              <w:t>Signage is up at the courts to remind customers to wear suitable footwear and not to play if the surface is wet or slippery</w:t>
            </w:r>
            <w:r w:rsidR="00081D17">
              <w:rPr>
                <w:rFonts w:cstheme="minorHAnsi"/>
              </w:rPr>
              <w:t>.</w:t>
            </w:r>
          </w:p>
          <w:p w14:paraId="4A8350D3" w14:textId="0060428B" w:rsidR="00F332A0" w:rsidRPr="00F332A0" w:rsidRDefault="00F332A0" w:rsidP="00F332A0">
            <w:pPr>
              <w:tabs>
                <w:tab w:val="left" w:pos="991"/>
              </w:tabs>
              <w:rPr>
                <w:rFonts w:cstheme="minorHAnsi"/>
              </w:rPr>
            </w:pPr>
            <w:r w:rsidRPr="00F332A0">
              <w:rPr>
                <w:rFonts w:cstheme="minorHAnsi"/>
              </w:rPr>
              <w:t>Any issues with the play surface must be reported to sport and wellbeing immediately. Signage is up around the courts to remind customers of this procedure</w:t>
            </w:r>
          </w:p>
        </w:tc>
        <w:tc>
          <w:tcPr>
            <w:tcW w:w="157" w:type="pct"/>
            <w:shd w:val="clear" w:color="auto" w:fill="FFFFFF" w:themeFill="background1"/>
          </w:tcPr>
          <w:p w14:paraId="2AC09442" w14:textId="204F92A6" w:rsidR="00F332A0" w:rsidRPr="00F332A0" w:rsidRDefault="00F332A0" w:rsidP="00F332A0">
            <w:pPr>
              <w:rPr>
                <w:rFonts w:cstheme="minorHAnsi"/>
                <w:b/>
              </w:rPr>
            </w:pPr>
            <w:r w:rsidRPr="00F332A0">
              <w:rPr>
                <w:rFonts w:cstheme="minorHAnsi"/>
                <w:b/>
              </w:rPr>
              <w:t>2</w:t>
            </w:r>
          </w:p>
        </w:tc>
        <w:tc>
          <w:tcPr>
            <w:tcW w:w="157" w:type="pct"/>
            <w:shd w:val="clear" w:color="auto" w:fill="FFFFFF" w:themeFill="background1"/>
          </w:tcPr>
          <w:p w14:paraId="39047E25" w14:textId="27B9A666" w:rsidR="00F332A0" w:rsidRPr="00F332A0" w:rsidRDefault="00F332A0" w:rsidP="00F332A0">
            <w:pPr>
              <w:rPr>
                <w:rFonts w:cstheme="minorHAnsi"/>
                <w:b/>
              </w:rPr>
            </w:pPr>
            <w:r w:rsidRPr="00F332A0">
              <w:rPr>
                <w:rFonts w:cstheme="minorHAnsi"/>
                <w:b/>
              </w:rPr>
              <w:t>3</w:t>
            </w:r>
          </w:p>
        </w:tc>
        <w:tc>
          <w:tcPr>
            <w:tcW w:w="157" w:type="pct"/>
            <w:shd w:val="clear" w:color="auto" w:fill="FFFFFF" w:themeFill="background1"/>
          </w:tcPr>
          <w:p w14:paraId="7C6826EE" w14:textId="18316475" w:rsidR="00F332A0" w:rsidRPr="00F332A0" w:rsidRDefault="00F332A0" w:rsidP="00F332A0">
            <w:pPr>
              <w:rPr>
                <w:rFonts w:cstheme="minorHAnsi"/>
                <w:b/>
              </w:rPr>
            </w:pPr>
            <w:r w:rsidRPr="00F332A0">
              <w:rPr>
                <w:rFonts w:cstheme="minorHAnsi"/>
                <w:b/>
              </w:rPr>
              <w:t>6</w:t>
            </w:r>
          </w:p>
        </w:tc>
        <w:tc>
          <w:tcPr>
            <w:tcW w:w="976" w:type="pct"/>
            <w:shd w:val="clear" w:color="auto" w:fill="FFFFFF" w:themeFill="background1"/>
          </w:tcPr>
          <w:p w14:paraId="42AA8254" w14:textId="77777777" w:rsidR="00F332A0" w:rsidRPr="00F332A0" w:rsidRDefault="00F332A0" w:rsidP="00F332A0">
            <w:pPr>
              <w:pStyle w:val="NormalWeb"/>
              <w:shd w:val="clear" w:color="auto" w:fill="FFFFFF"/>
              <w:rPr>
                <w:rFonts w:asciiTheme="minorHAnsi" w:hAnsiTheme="minorHAnsi" w:cstheme="minorHAnsi"/>
                <w:sz w:val="22"/>
                <w:szCs w:val="22"/>
              </w:rPr>
            </w:pPr>
          </w:p>
        </w:tc>
      </w:tr>
      <w:tr w:rsidR="00F332A0" w14:paraId="66CE13D7" w14:textId="77777777" w:rsidTr="00245F10">
        <w:trPr>
          <w:cantSplit/>
          <w:trHeight w:val="1296"/>
        </w:trPr>
        <w:tc>
          <w:tcPr>
            <w:tcW w:w="567" w:type="pct"/>
            <w:shd w:val="clear" w:color="auto" w:fill="FFFFFF" w:themeFill="background1"/>
          </w:tcPr>
          <w:p w14:paraId="6D69AA3A" w14:textId="5A583D0A" w:rsidR="00F332A0" w:rsidRDefault="00F332A0" w:rsidP="00F332A0">
            <w:pPr>
              <w:pStyle w:val="NormalWeb"/>
              <w:shd w:val="clear" w:color="auto" w:fill="FFFFFF"/>
              <w:rPr>
                <w:rFonts w:ascii="Calibri" w:hAnsi="Calibri" w:cs="Calibri"/>
                <w:sz w:val="22"/>
                <w:szCs w:val="22"/>
              </w:rPr>
            </w:pPr>
            <w:r>
              <w:rPr>
                <w:rFonts w:ascii="Calibri" w:hAnsi="Calibri" w:cs="Calibri"/>
                <w:sz w:val="22"/>
                <w:szCs w:val="22"/>
              </w:rPr>
              <w:lastRenderedPageBreak/>
              <w:t>Cold weather conditions</w:t>
            </w:r>
          </w:p>
        </w:tc>
        <w:tc>
          <w:tcPr>
            <w:tcW w:w="887" w:type="pct"/>
            <w:shd w:val="clear" w:color="auto" w:fill="FFFFFF" w:themeFill="background1"/>
          </w:tcPr>
          <w:p w14:paraId="46D073C3" w14:textId="3E1CE21B" w:rsidR="00F332A0" w:rsidRDefault="00F332A0" w:rsidP="00F332A0">
            <w:pPr>
              <w:pStyle w:val="NormalWeb"/>
              <w:shd w:val="clear" w:color="auto" w:fill="FFFFFF"/>
            </w:pPr>
            <w:r>
              <w:rPr>
                <w:rFonts w:ascii="Calibri" w:hAnsi="Calibri" w:cs="Calibri"/>
                <w:sz w:val="22"/>
                <w:szCs w:val="22"/>
              </w:rPr>
              <w:t>Increased risk to injury/ hypothermia</w:t>
            </w:r>
          </w:p>
          <w:p w14:paraId="09B45CA6" w14:textId="77777777" w:rsidR="00F332A0" w:rsidRDefault="00F332A0" w:rsidP="00F332A0">
            <w:pPr>
              <w:pStyle w:val="NormalWeb"/>
              <w:shd w:val="clear" w:color="auto" w:fill="FFFFFF"/>
              <w:rPr>
                <w:rFonts w:ascii="Calibri" w:hAnsi="Calibri" w:cs="Calibri"/>
                <w:sz w:val="22"/>
                <w:szCs w:val="22"/>
              </w:rPr>
            </w:pPr>
          </w:p>
        </w:tc>
        <w:tc>
          <w:tcPr>
            <w:tcW w:w="633" w:type="pct"/>
            <w:shd w:val="clear" w:color="auto" w:fill="FFFFFF" w:themeFill="background1"/>
          </w:tcPr>
          <w:p w14:paraId="6752FD3B" w14:textId="77777777" w:rsidR="00F332A0" w:rsidRDefault="00F332A0" w:rsidP="00F332A0"/>
        </w:tc>
        <w:tc>
          <w:tcPr>
            <w:tcW w:w="157" w:type="pct"/>
            <w:shd w:val="clear" w:color="auto" w:fill="FFFFFF" w:themeFill="background1"/>
          </w:tcPr>
          <w:p w14:paraId="75C9B1B9" w14:textId="39F72276" w:rsidR="00F332A0" w:rsidRDefault="00F332A0" w:rsidP="00F332A0">
            <w:pPr>
              <w:rPr>
                <w:rFonts w:ascii="Lucida Sans" w:hAnsi="Lucida Sans"/>
                <w:b/>
              </w:rPr>
            </w:pPr>
            <w:r>
              <w:rPr>
                <w:rFonts w:ascii="Lucida Sans" w:hAnsi="Lucida Sans"/>
                <w:b/>
              </w:rPr>
              <w:t>3</w:t>
            </w:r>
          </w:p>
        </w:tc>
        <w:tc>
          <w:tcPr>
            <w:tcW w:w="157" w:type="pct"/>
            <w:shd w:val="clear" w:color="auto" w:fill="FFFFFF" w:themeFill="background1"/>
          </w:tcPr>
          <w:p w14:paraId="55B3F89F" w14:textId="1026C242" w:rsidR="00F332A0" w:rsidRDefault="00F332A0" w:rsidP="00F332A0">
            <w:pPr>
              <w:rPr>
                <w:rFonts w:ascii="Lucida Sans" w:hAnsi="Lucida Sans"/>
                <w:b/>
              </w:rPr>
            </w:pPr>
            <w:r>
              <w:rPr>
                <w:rFonts w:ascii="Lucida Sans" w:hAnsi="Lucida Sans"/>
                <w:b/>
              </w:rPr>
              <w:t>2</w:t>
            </w:r>
          </w:p>
        </w:tc>
        <w:tc>
          <w:tcPr>
            <w:tcW w:w="162" w:type="pct"/>
            <w:shd w:val="clear" w:color="auto" w:fill="FFFFFF" w:themeFill="background1"/>
          </w:tcPr>
          <w:p w14:paraId="7455D3AF" w14:textId="58F1E374" w:rsidR="00F332A0" w:rsidRDefault="00F332A0" w:rsidP="00F332A0">
            <w:pPr>
              <w:rPr>
                <w:rFonts w:ascii="Lucida Sans" w:hAnsi="Lucida Sans"/>
                <w:b/>
              </w:rPr>
            </w:pPr>
            <w:r>
              <w:rPr>
                <w:rFonts w:ascii="Lucida Sans" w:hAnsi="Lucida Sans"/>
                <w:b/>
              </w:rPr>
              <w:t>6</w:t>
            </w:r>
          </w:p>
        </w:tc>
        <w:tc>
          <w:tcPr>
            <w:tcW w:w="990" w:type="pct"/>
            <w:shd w:val="clear" w:color="auto" w:fill="FFFFFF" w:themeFill="background1"/>
          </w:tcPr>
          <w:p w14:paraId="36FF3444" w14:textId="37AEADD8" w:rsidR="00F332A0" w:rsidRDefault="00F332A0" w:rsidP="00F332A0">
            <w:pPr>
              <w:pStyle w:val="NormalWeb"/>
              <w:shd w:val="clear" w:color="auto" w:fill="FFFFFF"/>
              <w:rPr>
                <w:rFonts w:ascii="Calibri" w:hAnsi="Calibri" w:cs="Calibri"/>
                <w:bCs/>
                <w:sz w:val="22"/>
                <w:szCs w:val="22"/>
              </w:rPr>
            </w:pPr>
            <w:r w:rsidRPr="00676ED5">
              <w:rPr>
                <w:rFonts w:ascii="Calibri" w:hAnsi="Calibri" w:cs="Calibri"/>
                <w:bCs/>
                <w:sz w:val="22"/>
                <w:szCs w:val="22"/>
              </w:rPr>
              <w:t>Encourage players to bring extra layers of clothing</w:t>
            </w:r>
            <w:r>
              <w:rPr>
                <w:rFonts w:ascii="Calibri" w:hAnsi="Calibri" w:cs="Calibri"/>
                <w:bCs/>
                <w:sz w:val="22"/>
                <w:szCs w:val="22"/>
              </w:rPr>
              <w:t>.</w:t>
            </w:r>
          </w:p>
          <w:p w14:paraId="1BA6DE4E" w14:textId="62BB8807" w:rsidR="00F332A0" w:rsidRPr="00676ED5" w:rsidRDefault="00F332A0" w:rsidP="00F332A0">
            <w:pPr>
              <w:pStyle w:val="NormalWeb"/>
              <w:shd w:val="clear" w:color="auto" w:fill="FFFFFF"/>
              <w:rPr>
                <w:rFonts w:asciiTheme="minorHAnsi" w:hAnsiTheme="minorHAnsi" w:cstheme="minorHAnsi"/>
                <w:bCs/>
                <w:sz w:val="22"/>
                <w:szCs w:val="22"/>
              </w:rPr>
            </w:pPr>
            <w:r w:rsidRPr="00676ED5">
              <w:rPr>
                <w:rFonts w:asciiTheme="minorHAnsi" w:hAnsiTheme="minorHAnsi" w:cstheme="minorHAnsi"/>
                <w:bCs/>
                <w:sz w:val="22"/>
                <w:szCs w:val="22"/>
              </w:rPr>
              <w:t>Cancel session if it becomes too cold to play even with appropriate clothing</w:t>
            </w:r>
          </w:p>
        </w:tc>
        <w:tc>
          <w:tcPr>
            <w:tcW w:w="157" w:type="pct"/>
            <w:shd w:val="clear" w:color="auto" w:fill="FFFFFF" w:themeFill="background1"/>
          </w:tcPr>
          <w:p w14:paraId="6BAB2861" w14:textId="52AFCA22" w:rsidR="00F332A0" w:rsidRDefault="00F332A0" w:rsidP="00F332A0">
            <w:pPr>
              <w:rPr>
                <w:rFonts w:ascii="Lucida Sans" w:hAnsi="Lucida Sans"/>
                <w:b/>
              </w:rPr>
            </w:pPr>
            <w:r>
              <w:rPr>
                <w:rFonts w:ascii="Lucida Sans" w:hAnsi="Lucida Sans"/>
                <w:b/>
              </w:rPr>
              <w:t>2</w:t>
            </w:r>
          </w:p>
        </w:tc>
        <w:tc>
          <w:tcPr>
            <w:tcW w:w="157" w:type="pct"/>
            <w:shd w:val="clear" w:color="auto" w:fill="FFFFFF" w:themeFill="background1"/>
          </w:tcPr>
          <w:p w14:paraId="20390D79" w14:textId="042E332B" w:rsidR="00F332A0" w:rsidRDefault="00F332A0" w:rsidP="00F332A0">
            <w:pPr>
              <w:rPr>
                <w:rFonts w:ascii="Lucida Sans" w:hAnsi="Lucida Sans"/>
                <w:b/>
              </w:rPr>
            </w:pPr>
            <w:r>
              <w:rPr>
                <w:rFonts w:ascii="Lucida Sans" w:hAnsi="Lucida Sans"/>
                <w:b/>
              </w:rPr>
              <w:t>2</w:t>
            </w:r>
          </w:p>
        </w:tc>
        <w:tc>
          <w:tcPr>
            <w:tcW w:w="157" w:type="pct"/>
            <w:shd w:val="clear" w:color="auto" w:fill="FFFFFF" w:themeFill="background1"/>
          </w:tcPr>
          <w:p w14:paraId="47C694BA" w14:textId="37CC5FA3" w:rsidR="00F332A0" w:rsidRDefault="00F332A0" w:rsidP="00F332A0">
            <w:pPr>
              <w:rPr>
                <w:rFonts w:ascii="Lucida Sans" w:hAnsi="Lucida Sans"/>
                <w:b/>
              </w:rPr>
            </w:pPr>
            <w:r>
              <w:rPr>
                <w:rFonts w:ascii="Lucida Sans" w:hAnsi="Lucida Sans"/>
                <w:b/>
              </w:rPr>
              <w:t>4</w:t>
            </w:r>
          </w:p>
        </w:tc>
        <w:tc>
          <w:tcPr>
            <w:tcW w:w="976" w:type="pct"/>
            <w:shd w:val="clear" w:color="auto" w:fill="FFFFFF" w:themeFill="background1"/>
          </w:tcPr>
          <w:p w14:paraId="45075695" w14:textId="0D29D2F1" w:rsidR="00F332A0" w:rsidRDefault="00F332A0" w:rsidP="00F332A0">
            <w:pPr>
              <w:pStyle w:val="NormalWeb"/>
              <w:shd w:val="clear" w:color="auto" w:fill="FFFFFF"/>
              <w:rPr>
                <w:rFonts w:ascii="Calibri" w:hAnsi="Calibri" w:cs="Calibri"/>
                <w:sz w:val="22"/>
                <w:szCs w:val="22"/>
              </w:rPr>
            </w:pPr>
            <w:r>
              <w:rPr>
                <w:rFonts w:ascii="Calibri" w:hAnsi="Calibri" w:cs="Calibri"/>
                <w:sz w:val="22"/>
                <w:szCs w:val="22"/>
              </w:rPr>
              <w:t>Ensure a warmup takes place at the start of sessions.</w:t>
            </w:r>
          </w:p>
          <w:p w14:paraId="28447F22" w14:textId="68DA5C9E" w:rsidR="00F332A0" w:rsidRDefault="00F332A0" w:rsidP="00F332A0">
            <w:pPr>
              <w:pStyle w:val="NormalWeb"/>
              <w:shd w:val="clear" w:color="auto" w:fill="FFFFFF"/>
              <w:rPr>
                <w:rFonts w:ascii="Calibri" w:hAnsi="Calibri" w:cs="Calibri"/>
                <w:sz w:val="22"/>
                <w:szCs w:val="22"/>
              </w:rPr>
            </w:pPr>
            <w:r>
              <w:rPr>
                <w:rFonts w:ascii="Calibri" w:hAnsi="Calibri" w:cs="Calibri"/>
                <w:sz w:val="22"/>
                <w:szCs w:val="22"/>
              </w:rPr>
              <w:t>If a player looks visibly cold make sure adequate care is given to warm them back up.</w:t>
            </w:r>
          </w:p>
        </w:tc>
      </w:tr>
      <w:tr w:rsidR="00F332A0" w14:paraId="6A5AD868" w14:textId="77777777" w:rsidTr="00245F10">
        <w:trPr>
          <w:cantSplit/>
          <w:trHeight w:val="1296"/>
        </w:trPr>
        <w:tc>
          <w:tcPr>
            <w:tcW w:w="567" w:type="pct"/>
            <w:shd w:val="clear" w:color="auto" w:fill="FFFFFF" w:themeFill="background1"/>
          </w:tcPr>
          <w:p w14:paraId="2EFE2CEB" w14:textId="0F32CC1C" w:rsidR="00F332A0" w:rsidRPr="00F332A0" w:rsidRDefault="00F332A0" w:rsidP="00F332A0">
            <w:pPr>
              <w:pStyle w:val="NormalWeb"/>
              <w:shd w:val="clear" w:color="auto" w:fill="FFFFFF"/>
              <w:rPr>
                <w:rFonts w:asciiTheme="minorHAnsi" w:hAnsiTheme="minorHAnsi" w:cstheme="minorHAnsi"/>
                <w:sz w:val="20"/>
                <w:szCs w:val="20"/>
              </w:rPr>
            </w:pPr>
            <w:r w:rsidRPr="00F332A0">
              <w:rPr>
                <w:rFonts w:asciiTheme="minorHAnsi" w:hAnsiTheme="minorHAnsi" w:cstheme="minorHAnsi"/>
                <w:sz w:val="20"/>
                <w:szCs w:val="20"/>
              </w:rPr>
              <w:t>Slippery surfaces from vegetation debris/ growth</w:t>
            </w:r>
          </w:p>
        </w:tc>
        <w:tc>
          <w:tcPr>
            <w:tcW w:w="887" w:type="pct"/>
            <w:shd w:val="clear" w:color="auto" w:fill="FFFFFF" w:themeFill="background1"/>
          </w:tcPr>
          <w:p w14:paraId="680E02CB" w14:textId="2ACD0ACA" w:rsidR="00F332A0" w:rsidRPr="00F332A0" w:rsidRDefault="00F332A0" w:rsidP="00F332A0">
            <w:pPr>
              <w:pStyle w:val="NormalWeb"/>
              <w:shd w:val="clear" w:color="auto" w:fill="FFFFFF"/>
              <w:rPr>
                <w:rFonts w:asciiTheme="minorHAnsi" w:hAnsiTheme="minorHAnsi" w:cstheme="minorHAnsi"/>
                <w:sz w:val="20"/>
                <w:szCs w:val="20"/>
              </w:rPr>
            </w:pPr>
            <w:r w:rsidRPr="00F332A0">
              <w:rPr>
                <w:rFonts w:asciiTheme="minorHAnsi" w:hAnsiTheme="minorHAnsi" w:cstheme="minorHAnsi"/>
                <w:sz w:val="20"/>
                <w:szCs w:val="20"/>
              </w:rPr>
              <w:t>Slips, trip, falls, abrasions, cuts, musculoskeletal injuries, broken bones, joint dislocations, head impact injury</w:t>
            </w:r>
          </w:p>
        </w:tc>
        <w:tc>
          <w:tcPr>
            <w:tcW w:w="633" w:type="pct"/>
            <w:shd w:val="clear" w:color="auto" w:fill="FFFFFF" w:themeFill="background1"/>
          </w:tcPr>
          <w:p w14:paraId="7C8E1443" w14:textId="1723BF34" w:rsidR="00F332A0" w:rsidRPr="00F332A0" w:rsidRDefault="00F332A0" w:rsidP="00F332A0">
            <w:pPr>
              <w:rPr>
                <w:rFonts w:cstheme="minorHAnsi"/>
                <w:sz w:val="20"/>
                <w:szCs w:val="20"/>
              </w:rPr>
            </w:pPr>
            <w:r w:rsidRPr="00F332A0">
              <w:rPr>
                <w:rFonts w:cstheme="minorHAnsi"/>
                <w:sz w:val="20"/>
                <w:szCs w:val="20"/>
              </w:rPr>
              <w:t xml:space="preserve">All facility users, University staff, </w:t>
            </w:r>
          </w:p>
        </w:tc>
        <w:tc>
          <w:tcPr>
            <w:tcW w:w="157" w:type="pct"/>
            <w:shd w:val="clear" w:color="auto" w:fill="FFFFFF" w:themeFill="background1"/>
          </w:tcPr>
          <w:p w14:paraId="71AC4B78" w14:textId="516ADCDF" w:rsidR="00F332A0" w:rsidRPr="00F332A0" w:rsidRDefault="00F332A0" w:rsidP="00F332A0">
            <w:pPr>
              <w:rPr>
                <w:rFonts w:ascii="Lucida Sans" w:hAnsi="Lucida Sans" w:cstheme="minorHAnsi"/>
                <w:b/>
                <w:sz w:val="20"/>
                <w:szCs w:val="20"/>
              </w:rPr>
            </w:pPr>
            <w:r w:rsidRPr="00F332A0">
              <w:rPr>
                <w:rFonts w:ascii="Lucida Sans" w:hAnsi="Lucida Sans" w:cstheme="minorHAnsi"/>
                <w:b/>
                <w:sz w:val="20"/>
                <w:szCs w:val="20"/>
              </w:rPr>
              <w:t>5</w:t>
            </w:r>
          </w:p>
        </w:tc>
        <w:tc>
          <w:tcPr>
            <w:tcW w:w="157" w:type="pct"/>
            <w:shd w:val="clear" w:color="auto" w:fill="FFFFFF" w:themeFill="background1"/>
          </w:tcPr>
          <w:p w14:paraId="79D8219E" w14:textId="0BA82C95" w:rsidR="00F332A0" w:rsidRPr="00F332A0" w:rsidRDefault="00F332A0" w:rsidP="00F332A0">
            <w:pPr>
              <w:rPr>
                <w:rFonts w:ascii="Lucida Sans" w:hAnsi="Lucida Sans" w:cstheme="minorHAnsi"/>
                <w:b/>
                <w:sz w:val="20"/>
                <w:szCs w:val="20"/>
              </w:rPr>
            </w:pPr>
            <w:r w:rsidRPr="00F332A0">
              <w:rPr>
                <w:rFonts w:ascii="Lucida Sans" w:hAnsi="Lucida Sans" w:cstheme="minorHAnsi"/>
                <w:b/>
                <w:sz w:val="20"/>
                <w:szCs w:val="20"/>
              </w:rPr>
              <w:t>3</w:t>
            </w:r>
          </w:p>
        </w:tc>
        <w:tc>
          <w:tcPr>
            <w:tcW w:w="162" w:type="pct"/>
            <w:shd w:val="clear" w:color="auto" w:fill="FFFFFF" w:themeFill="background1"/>
          </w:tcPr>
          <w:p w14:paraId="738EA14F" w14:textId="4DC3143D" w:rsidR="00F332A0" w:rsidRPr="00F332A0" w:rsidRDefault="00F332A0" w:rsidP="00F332A0">
            <w:pPr>
              <w:rPr>
                <w:rFonts w:ascii="Lucida Sans" w:hAnsi="Lucida Sans" w:cstheme="minorHAnsi"/>
                <w:b/>
                <w:sz w:val="20"/>
                <w:szCs w:val="20"/>
              </w:rPr>
            </w:pPr>
            <w:r w:rsidRPr="00F332A0">
              <w:rPr>
                <w:rFonts w:ascii="Lucida Sans" w:hAnsi="Lucida Sans" w:cstheme="minorHAnsi"/>
                <w:b/>
                <w:sz w:val="20"/>
                <w:szCs w:val="20"/>
              </w:rPr>
              <w:t>15</w:t>
            </w:r>
          </w:p>
        </w:tc>
        <w:tc>
          <w:tcPr>
            <w:tcW w:w="990" w:type="pct"/>
            <w:shd w:val="clear" w:color="auto" w:fill="FFFFFF" w:themeFill="background1"/>
          </w:tcPr>
          <w:p w14:paraId="15625893" w14:textId="78ECBC04" w:rsidR="00091AB1" w:rsidRPr="00091AB1" w:rsidRDefault="00F332A0" w:rsidP="00F332A0">
            <w:pPr>
              <w:rPr>
                <w:rFonts w:cstheme="minorHAnsi"/>
                <w:sz w:val="18"/>
                <w:szCs w:val="18"/>
              </w:rPr>
            </w:pPr>
            <w:r w:rsidRPr="00091AB1">
              <w:rPr>
                <w:rFonts w:cstheme="minorHAnsi"/>
                <w:sz w:val="18"/>
                <w:szCs w:val="18"/>
              </w:rPr>
              <w:t>Signage is up at the courts to remind customers to wear suitable footwear and not to play if the surface is wet or slippery</w:t>
            </w:r>
            <w:r w:rsidRPr="00091AB1">
              <w:rPr>
                <w:rFonts w:cstheme="minorHAnsi"/>
                <w:sz w:val="18"/>
                <w:szCs w:val="18"/>
              </w:rPr>
              <w:t>.</w:t>
            </w:r>
          </w:p>
          <w:p w14:paraId="2C9D651F" w14:textId="33997012" w:rsidR="00F332A0" w:rsidRPr="00091AB1" w:rsidRDefault="00F332A0" w:rsidP="00F332A0">
            <w:pPr>
              <w:tabs>
                <w:tab w:val="left" w:pos="991"/>
              </w:tabs>
              <w:rPr>
                <w:rFonts w:cstheme="minorHAnsi"/>
                <w:sz w:val="18"/>
                <w:szCs w:val="18"/>
              </w:rPr>
            </w:pPr>
            <w:r w:rsidRPr="00091AB1">
              <w:rPr>
                <w:rFonts w:cstheme="minorHAnsi"/>
                <w:sz w:val="18"/>
                <w:szCs w:val="18"/>
              </w:rPr>
              <w:t>Sport and wellbeing staff make regular visits to the courts to clean and maintain them via use of a pressure washer on the play surface</w:t>
            </w:r>
            <w:r w:rsidRPr="00091AB1">
              <w:rPr>
                <w:rFonts w:cstheme="minorHAnsi"/>
                <w:sz w:val="18"/>
                <w:szCs w:val="18"/>
              </w:rPr>
              <w:t>.</w:t>
            </w:r>
          </w:p>
          <w:p w14:paraId="41CF37BB" w14:textId="519F2E30" w:rsidR="00F332A0" w:rsidRPr="00F332A0" w:rsidRDefault="00F332A0" w:rsidP="00F332A0">
            <w:pPr>
              <w:tabs>
                <w:tab w:val="left" w:pos="991"/>
              </w:tabs>
              <w:rPr>
                <w:rFonts w:cstheme="minorHAnsi"/>
                <w:sz w:val="20"/>
                <w:szCs w:val="20"/>
              </w:rPr>
            </w:pPr>
            <w:r w:rsidRPr="00091AB1">
              <w:rPr>
                <w:rFonts w:cstheme="minorHAnsi"/>
                <w:sz w:val="18"/>
                <w:szCs w:val="18"/>
              </w:rPr>
              <w:t>Any issues with the play surface must be reported to sport and wellbeing immediately. Signage is up around the courts to remind customers of this procedure</w:t>
            </w:r>
          </w:p>
        </w:tc>
        <w:tc>
          <w:tcPr>
            <w:tcW w:w="157" w:type="pct"/>
            <w:shd w:val="clear" w:color="auto" w:fill="FFFFFF" w:themeFill="background1"/>
          </w:tcPr>
          <w:p w14:paraId="4599C74B" w14:textId="2124430D" w:rsidR="00F332A0" w:rsidRPr="00F332A0" w:rsidRDefault="00F332A0" w:rsidP="00F332A0">
            <w:pPr>
              <w:rPr>
                <w:rFonts w:ascii="Lucida Sans" w:hAnsi="Lucida Sans" w:cstheme="minorHAnsi"/>
                <w:b/>
                <w:sz w:val="20"/>
                <w:szCs w:val="20"/>
              </w:rPr>
            </w:pPr>
            <w:r w:rsidRPr="00F332A0">
              <w:rPr>
                <w:rFonts w:ascii="Lucida Sans" w:hAnsi="Lucida Sans" w:cstheme="minorHAnsi"/>
                <w:b/>
                <w:sz w:val="20"/>
                <w:szCs w:val="20"/>
              </w:rPr>
              <w:t>1</w:t>
            </w:r>
          </w:p>
        </w:tc>
        <w:tc>
          <w:tcPr>
            <w:tcW w:w="157" w:type="pct"/>
            <w:shd w:val="clear" w:color="auto" w:fill="FFFFFF" w:themeFill="background1"/>
          </w:tcPr>
          <w:p w14:paraId="377F513A" w14:textId="072D1807" w:rsidR="00F332A0" w:rsidRPr="00F332A0" w:rsidRDefault="00F332A0" w:rsidP="00F332A0">
            <w:pPr>
              <w:rPr>
                <w:rFonts w:ascii="Lucida Sans" w:hAnsi="Lucida Sans" w:cstheme="minorHAnsi"/>
                <w:b/>
                <w:sz w:val="20"/>
                <w:szCs w:val="20"/>
              </w:rPr>
            </w:pPr>
            <w:r w:rsidRPr="00F332A0">
              <w:rPr>
                <w:rFonts w:ascii="Lucida Sans" w:hAnsi="Lucida Sans" w:cstheme="minorHAnsi"/>
                <w:b/>
                <w:sz w:val="20"/>
                <w:szCs w:val="20"/>
              </w:rPr>
              <w:t>3</w:t>
            </w:r>
          </w:p>
        </w:tc>
        <w:tc>
          <w:tcPr>
            <w:tcW w:w="157" w:type="pct"/>
            <w:shd w:val="clear" w:color="auto" w:fill="FFFFFF" w:themeFill="background1"/>
          </w:tcPr>
          <w:p w14:paraId="2A5BF4C4" w14:textId="67FF70E6" w:rsidR="00F332A0" w:rsidRPr="00F332A0" w:rsidRDefault="00F332A0" w:rsidP="00F332A0">
            <w:pPr>
              <w:rPr>
                <w:rFonts w:ascii="Lucida Sans" w:hAnsi="Lucida Sans" w:cstheme="minorHAnsi"/>
                <w:b/>
                <w:sz w:val="20"/>
                <w:szCs w:val="20"/>
              </w:rPr>
            </w:pPr>
            <w:r w:rsidRPr="00F332A0">
              <w:rPr>
                <w:rFonts w:ascii="Lucida Sans" w:hAnsi="Lucida Sans" w:cstheme="minorHAnsi"/>
                <w:b/>
                <w:sz w:val="20"/>
                <w:szCs w:val="20"/>
              </w:rPr>
              <w:t>3</w:t>
            </w:r>
          </w:p>
        </w:tc>
        <w:tc>
          <w:tcPr>
            <w:tcW w:w="976" w:type="pct"/>
            <w:shd w:val="clear" w:color="auto" w:fill="FFFFFF" w:themeFill="background1"/>
          </w:tcPr>
          <w:p w14:paraId="4D9B15C6" w14:textId="2C5DBABC" w:rsidR="00F332A0" w:rsidRPr="00F332A0" w:rsidRDefault="00F332A0" w:rsidP="00F332A0">
            <w:pPr>
              <w:tabs>
                <w:tab w:val="left" w:pos="991"/>
              </w:tabs>
              <w:rPr>
                <w:rFonts w:cstheme="minorHAnsi"/>
                <w:sz w:val="20"/>
                <w:szCs w:val="20"/>
              </w:rPr>
            </w:pPr>
            <w:r w:rsidRPr="00F332A0">
              <w:rPr>
                <w:rFonts w:cstheme="minorHAnsi"/>
                <w:sz w:val="20"/>
                <w:szCs w:val="20"/>
              </w:rPr>
              <w:t xml:space="preserve">Any damaged areas of the courts or areas which are deemed as ’not safe’ will be cordoned off until a repair is </w:t>
            </w:r>
            <w:r w:rsidR="00091AB1" w:rsidRPr="00F332A0">
              <w:rPr>
                <w:rFonts w:cstheme="minorHAnsi"/>
                <w:sz w:val="20"/>
                <w:szCs w:val="20"/>
              </w:rPr>
              <w:t>completed,</w:t>
            </w:r>
            <w:r w:rsidRPr="00F332A0">
              <w:rPr>
                <w:rFonts w:cstheme="minorHAnsi"/>
                <w:sz w:val="20"/>
                <w:szCs w:val="20"/>
              </w:rPr>
              <w:t xml:space="preserve"> or the area is made safe again</w:t>
            </w:r>
          </w:p>
          <w:p w14:paraId="24C9BCC0" w14:textId="77777777" w:rsidR="00F332A0" w:rsidRPr="00F332A0" w:rsidRDefault="00F332A0" w:rsidP="00F332A0">
            <w:pPr>
              <w:pStyle w:val="NormalWeb"/>
              <w:shd w:val="clear" w:color="auto" w:fill="FFFFFF"/>
              <w:rPr>
                <w:rFonts w:asciiTheme="minorHAnsi" w:hAnsiTheme="minorHAnsi" w:cstheme="minorHAnsi"/>
                <w:sz w:val="20"/>
                <w:szCs w:val="20"/>
              </w:rPr>
            </w:pPr>
          </w:p>
        </w:tc>
      </w:tr>
      <w:tr w:rsidR="00091AB1" w14:paraId="51A71706" w14:textId="77777777" w:rsidTr="00245F10">
        <w:trPr>
          <w:cantSplit/>
          <w:trHeight w:val="1296"/>
        </w:trPr>
        <w:tc>
          <w:tcPr>
            <w:tcW w:w="567" w:type="pct"/>
            <w:shd w:val="clear" w:color="auto" w:fill="FFFFFF" w:themeFill="background1"/>
          </w:tcPr>
          <w:p w14:paraId="17DF2DA7" w14:textId="746F2C14" w:rsidR="00091AB1" w:rsidRPr="00091AB1" w:rsidRDefault="00091AB1" w:rsidP="00091AB1">
            <w:pPr>
              <w:pStyle w:val="NormalWeb"/>
              <w:shd w:val="clear" w:color="auto" w:fill="FFFFFF"/>
              <w:rPr>
                <w:rFonts w:asciiTheme="minorHAnsi" w:hAnsiTheme="minorHAnsi" w:cstheme="minorHAnsi"/>
                <w:sz w:val="20"/>
                <w:szCs w:val="20"/>
              </w:rPr>
            </w:pPr>
            <w:r w:rsidRPr="00091AB1">
              <w:rPr>
                <w:rFonts w:asciiTheme="minorHAnsi" w:hAnsiTheme="minorHAnsi" w:cstheme="minorHAnsi"/>
                <w:sz w:val="20"/>
                <w:szCs w:val="20"/>
              </w:rPr>
              <w:lastRenderedPageBreak/>
              <w:t xml:space="preserve">Vegetation Debris - Large debris </w:t>
            </w:r>
          </w:p>
        </w:tc>
        <w:tc>
          <w:tcPr>
            <w:tcW w:w="887" w:type="pct"/>
            <w:shd w:val="clear" w:color="auto" w:fill="FFFFFF" w:themeFill="background1"/>
          </w:tcPr>
          <w:p w14:paraId="67E71C22" w14:textId="67FAE7FC" w:rsidR="00091AB1" w:rsidRPr="00091AB1" w:rsidRDefault="00091AB1" w:rsidP="00091AB1">
            <w:pPr>
              <w:pStyle w:val="NormalWeb"/>
              <w:shd w:val="clear" w:color="auto" w:fill="FFFFFF"/>
              <w:rPr>
                <w:rFonts w:asciiTheme="minorHAnsi" w:hAnsiTheme="minorHAnsi" w:cstheme="minorHAnsi"/>
                <w:sz w:val="20"/>
                <w:szCs w:val="20"/>
              </w:rPr>
            </w:pPr>
            <w:r w:rsidRPr="00091AB1">
              <w:rPr>
                <w:rFonts w:asciiTheme="minorHAnsi" w:hAnsiTheme="minorHAnsi" w:cstheme="minorHAnsi"/>
                <w:sz w:val="20"/>
                <w:szCs w:val="20"/>
              </w:rPr>
              <w:t>Trips, falls, impact injuries, cuts, entanglement</w:t>
            </w:r>
          </w:p>
        </w:tc>
        <w:tc>
          <w:tcPr>
            <w:tcW w:w="633" w:type="pct"/>
            <w:shd w:val="clear" w:color="auto" w:fill="FFFFFF" w:themeFill="background1"/>
          </w:tcPr>
          <w:p w14:paraId="282F3499" w14:textId="1FA29DF8" w:rsidR="00091AB1" w:rsidRPr="00091AB1" w:rsidRDefault="00091AB1" w:rsidP="00091AB1">
            <w:pPr>
              <w:rPr>
                <w:rFonts w:cstheme="minorHAnsi"/>
                <w:sz w:val="20"/>
                <w:szCs w:val="20"/>
              </w:rPr>
            </w:pPr>
            <w:r w:rsidRPr="00091AB1">
              <w:rPr>
                <w:rFonts w:cstheme="minorHAnsi"/>
                <w:sz w:val="20"/>
                <w:szCs w:val="20"/>
              </w:rPr>
              <w:t xml:space="preserve">All facility users, University staff, </w:t>
            </w:r>
          </w:p>
        </w:tc>
        <w:tc>
          <w:tcPr>
            <w:tcW w:w="157" w:type="pct"/>
            <w:shd w:val="clear" w:color="auto" w:fill="FFFFFF" w:themeFill="background1"/>
          </w:tcPr>
          <w:p w14:paraId="360188CE" w14:textId="3C92EA64"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5</w:t>
            </w:r>
          </w:p>
        </w:tc>
        <w:tc>
          <w:tcPr>
            <w:tcW w:w="157" w:type="pct"/>
            <w:shd w:val="clear" w:color="auto" w:fill="FFFFFF" w:themeFill="background1"/>
          </w:tcPr>
          <w:p w14:paraId="73EA1BA7" w14:textId="6B36DA1D"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3</w:t>
            </w:r>
          </w:p>
        </w:tc>
        <w:tc>
          <w:tcPr>
            <w:tcW w:w="162" w:type="pct"/>
            <w:shd w:val="clear" w:color="auto" w:fill="FFFFFF" w:themeFill="background1"/>
          </w:tcPr>
          <w:p w14:paraId="7733C72E" w14:textId="325A77EE"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15</w:t>
            </w:r>
          </w:p>
        </w:tc>
        <w:tc>
          <w:tcPr>
            <w:tcW w:w="990" w:type="pct"/>
            <w:shd w:val="clear" w:color="auto" w:fill="FFFFFF" w:themeFill="background1"/>
          </w:tcPr>
          <w:p w14:paraId="4C5231B6" w14:textId="2C4A7CA5" w:rsidR="00091AB1" w:rsidRPr="00091AB1" w:rsidRDefault="00091AB1" w:rsidP="00091AB1">
            <w:pPr>
              <w:tabs>
                <w:tab w:val="left" w:pos="991"/>
              </w:tabs>
              <w:rPr>
                <w:rFonts w:cstheme="minorHAnsi"/>
                <w:sz w:val="20"/>
                <w:szCs w:val="20"/>
              </w:rPr>
            </w:pPr>
            <w:r w:rsidRPr="00091AB1">
              <w:rPr>
                <w:rFonts w:cstheme="minorHAnsi"/>
                <w:sz w:val="20"/>
                <w:szCs w:val="20"/>
              </w:rPr>
              <w:t>Sport and wellbeing staff make regular visits to the courts to clean and maintain them via use of a pressure washer on the play surface</w:t>
            </w:r>
            <w:r>
              <w:rPr>
                <w:rFonts w:cstheme="minorHAnsi"/>
                <w:sz w:val="20"/>
                <w:szCs w:val="20"/>
              </w:rPr>
              <w:t>.</w:t>
            </w:r>
          </w:p>
          <w:p w14:paraId="187E7462" w14:textId="5101577B" w:rsidR="00091AB1" w:rsidRPr="00091AB1" w:rsidRDefault="00091AB1" w:rsidP="00091AB1">
            <w:pPr>
              <w:tabs>
                <w:tab w:val="left" w:pos="991"/>
              </w:tabs>
              <w:rPr>
                <w:rFonts w:cstheme="minorHAnsi"/>
                <w:sz w:val="20"/>
                <w:szCs w:val="20"/>
              </w:rPr>
            </w:pPr>
            <w:r w:rsidRPr="00091AB1">
              <w:rPr>
                <w:rFonts w:cstheme="minorHAnsi"/>
                <w:sz w:val="20"/>
                <w:szCs w:val="20"/>
              </w:rPr>
              <w:t>Any issues with the play surface must be reported to sport and wellbeing immediately. Signage is up around the courts to remind customers of this procedure</w:t>
            </w:r>
            <w:r>
              <w:rPr>
                <w:rFonts w:cstheme="minorHAnsi"/>
                <w:sz w:val="20"/>
                <w:szCs w:val="20"/>
              </w:rPr>
              <w:t>.</w:t>
            </w:r>
          </w:p>
          <w:p w14:paraId="186D371C" w14:textId="46439876" w:rsidR="00091AB1" w:rsidRPr="00091AB1" w:rsidRDefault="00091AB1" w:rsidP="00091AB1">
            <w:pPr>
              <w:rPr>
                <w:rFonts w:cstheme="minorHAnsi"/>
                <w:sz w:val="20"/>
                <w:szCs w:val="20"/>
              </w:rPr>
            </w:pPr>
            <w:r w:rsidRPr="00091AB1">
              <w:rPr>
                <w:rFonts w:cstheme="minorHAnsi"/>
                <w:bCs/>
                <w:sz w:val="20"/>
                <w:szCs w:val="20"/>
              </w:rPr>
              <w:t>Any issues with the surrounding vegetation must be reported to estates and facilities immediately</w:t>
            </w:r>
          </w:p>
        </w:tc>
        <w:tc>
          <w:tcPr>
            <w:tcW w:w="157" w:type="pct"/>
            <w:shd w:val="clear" w:color="auto" w:fill="FFFFFF" w:themeFill="background1"/>
          </w:tcPr>
          <w:p w14:paraId="30E7E957" w14:textId="2A3CBDEF"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1</w:t>
            </w:r>
          </w:p>
        </w:tc>
        <w:tc>
          <w:tcPr>
            <w:tcW w:w="157" w:type="pct"/>
            <w:shd w:val="clear" w:color="auto" w:fill="FFFFFF" w:themeFill="background1"/>
          </w:tcPr>
          <w:p w14:paraId="4BEF82F9" w14:textId="774F5635"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3</w:t>
            </w:r>
          </w:p>
        </w:tc>
        <w:tc>
          <w:tcPr>
            <w:tcW w:w="157" w:type="pct"/>
            <w:shd w:val="clear" w:color="auto" w:fill="FFFFFF" w:themeFill="background1"/>
          </w:tcPr>
          <w:p w14:paraId="3E807887" w14:textId="39AB2E09"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3</w:t>
            </w:r>
          </w:p>
        </w:tc>
        <w:tc>
          <w:tcPr>
            <w:tcW w:w="976" w:type="pct"/>
            <w:shd w:val="clear" w:color="auto" w:fill="FFFFFF" w:themeFill="background1"/>
          </w:tcPr>
          <w:p w14:paraId="7711CFA1" w14:textId="77777777" w:rsidR="00091AB1" w:rsidRPr="00091AB1" w:rsidRDefault="00091AB1" w:rsidP="00091AB1">
            <w:pPr>
              <w:tabs>
                <w:tab w:val="left" w:pos="991"/>
              </w:tabs>
              <w:rPr>
                <w:rFonts w:cstheme="minorHAnsi"/>
                <w:sz w:val="20"/>
                <w:szCs w:val="20"/>
              </w:rPr>
            </w:pPr>
            <w:r w:rsidRPr="00091AB1">
              <w:rPr>
                <w:rFonts w:cstheme="minorHAnsi"/>
                <w:sz w:val="20"/>
                <w:szCs w:val="20"/>
              </w:rPr>
              <w:t xml:space="preserve">Any damaged areas of the courts or areas which are deemed as ’not safe’ will be cordoned off until a repair is </w:t>
            </w:r>
            <w:proofErr w:type="gramStart"/>
            <w:r w:rsidRPr="00091AB1">
              <w:rPr>
                <w:rFonts w:cstheme="minorHAnsi"/>
                <w:sz w:val="20"/>
                <w:szCs w:val="20"/>
              </w:rPr>
              <w:t>completed</w:t>
            </w:r>
            <w:proofErr w:type="gramEnd"/>
            <w:r w:rsidRPr="00091AB1">
              <w:rPr>
                <w:rFonts w:cstheme="minorHAnsi"/>
                <w:sz w:val="20"/>
                <w:szCs w:val="20"/>
              </w:rPr>
              <w:t xml:space="preserve"> or the area is made safe again</w:t>
            </w:r>
          </w:p>
          <w:p w14:paraId="619CA65D" w14:textId="77777777" w:rsidR="00091AB1" w:rsidRPr="00091AB1" w:rsidRDefault="00091AB1" w:rsidP="00091AB1">
            <w:pPr>
              <w:tabs>
                <w:tab w:val="left" w:pos="991"/>
              </w:tabs>
              <w:rPr>
                <w:rFonts w:cstheme="minorHAnsi"/>
                <w:sz w:val="20"/>
                <w:szCs w:val="20"/>
              </w:rPr>
            </w:pPr>
          </w:p>
        </w:tc>
      </w:tr>
      <w:tr w:rsidR="00091AB1" w14:paraId="3C5F0443" w14:textId="77777777" w:rsidTr="00245F10">
        <w:trPr>
          <w:cantSplit/>
          <w:trHeight w:val="1296"/>
        </w:trPr>
        <w:tc>
          <w:tcPr>
            <w:tcW w:w="567" w:type="pct"/>
            <w:shd w:val="clear" w:color="auto" w:fill="FFFFFF" w:themeFill="background1"/>
          </w:tcPr>
          <w:p w14:paraId="3C5F0438" w14:textId="0E5D9D30" w:rsidR="00091AB1" w:rsidRPr="00091AB1" w:rsidRDefault="00091AB1" w:rsidP="00091AB1">
            <w:pPr>
              <w:pStyle w:val="NormalWeb"/>
              <w:shd w:val="clear" w:color="auto" w:fill="FFFFFF"/>
              <w:rPr>
                <w:rFonts w:asciiTheme="minorHAnsi" w:hAnsiTheme="minorHAnsi" w:cstheme="minorHAnsi"/>
                <w:sz w:val="20"/>
                <w:szCs w:val="20"/>
              </w:rPr>
            </w:pPr>
            <w:r w:rsidRPr="00091AB1">
              <w:rPr>
                <w:rFonts w:asciiTheme="minorHAnsi" w:hAnsiTheme="minorHAnsi" w:cstheme="minorHAnsi"/>
                <w:sz w:val="20"/>
                <w:szCs w:val="20"/>
              </w:rPr>
              <w:t>Use of courts in adverse weather conditions</w:t>
            </w:r>
          </w:p>
        </w:tc>
        <w:tc>
          <w:tcPr>
            <w:tcW w:w="887" w:type="pct"/>
            <w:shd w:val="clear" w:color="auto" w:fill="FFFFFF" w:themeFill="background1"/>
          </w:tcPr>
          <w:p w14:paraId="3C5F0439" w14:textId="3863E3F3" w:rsidR="00091AB1" w:rsidRPr="00091AB1" w:rsidRDefault="00091AB1" w:rsidP="00091AB1">
            <w:pPr>
              <w:rPr>
                <w:rFonts w:cstheme="minorHAnsi"/>
                <w:sz w:val="20"/>
                <w:szCs w:val="20"/>
              </w:rPr>
            </w:pPr>
            <w:r w:rsidRPr="00091AB1">
              <w:rPr>
                <w:rFonts w:cstheme="minorHAnsi"/>
                <w:sz w:val="20"/>
                <w:szCs w:val="20"/>
              </w:rPr>
              <w:t>Slips, trip, falls, abrasions, cuts, musculoskeletal injuries, broken bones, joint dislocations, head impact injury, hypothermia, hyperthermia</w:t>
            </w:r>
          </w:p>
        </w:tc>
        <w:tc>
          <w:tcPr>
            <w:tcW w:w="633" w:type="pct"/>
            <w:shd w:val="clear" w:color="auto" w:fill="FFFFFF" w:themeFill="background1"/>
          </w:tcPr>
          <w:p w14:paraId="3C5F043A" w14:textId="6B2CB861" w:rsidR="00091AB1" w:rsidRPr="00091AB1" w:rsidRDefault="00091AB1" w:rsidP="00091AB1">
            <w:pPr>
              <w:rPr>
                <w:rFonts w:cstheme="minorHAnsi"/>
                <w:sz w:val="20"/>
                <w:szCs w:val="20"/>
              </w:rPr>
            </w:pPr>
            <w:r w:rsidRPr="00091AB1">
              <w:rPr>
                <w:rFonts w:cstheme="minorHAnsi"/>
                <w:sz w:val="20"/>
                <w:szCs w:val="20"/>
              </w:rPr>
              <w:t xml:space="preserve">All facility users, University staff, </w:t>
            </w:r>
          </w:p>
        </w:tc>
        <w:tc>
          <w:tcPr>
            <w:tcW w:w="157" w:type="pct"/>
            <w:shd w:val="clear" w:color="auto" w:fill="FFFFFF" w:themeFill="background1"/>
          </w:tcPr>
          <w:p w14:paraId="3C5F043B" w14:textId="7A71F45A"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4</w:t>
            </w:r>
          </w:p>
        </w:tc>
        <w:tc>
          <w:tcPr>
            <w:tcW w:w="157" w:type="pct"/>
            <w:shd w:val="clear" w:color="auto" w:fill="FFFFFF" w:themeFill="background1"/>
          </w:tcPr>
          <w:p w14:paraId="3C5F043C" w14:textId="31999779"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3</w:t>
            </w:r>
          </w:p>
        </w:tc>
        <w:tc>
          <w:tcPr>
            <w:tcW w:w="162" w:type="pct"/>
            <w:shd w:val="clear" w:color="auto" w:fill="FFFFFF" w:themeFill="background1"/>
          </w:tcPr>
          <w:p w14:paraId="3C5F043D" w14:textId="0E1A4947"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12</w:t>
            </w:r>
          </w:p>
        </w:tc>
        <w:tc>
          <w:tcPr>
            <w:tcW w:w="990" w:type="pct"/>
            <w:shd w:val="clear" w:color="auto" w:fill="FFFFFF" w:themeFill="background1"/>
          </w:tcPr>
          <w:p w14:paraId="40A989A5" w14:textId="7AB602E1" w:rsidR="00091AB1" w:rsidRPr="00091AB1" w:rsidRDefault="00091AB1" w:rsidP="00091AB1">
            <w:pPr>
              <w:rPr>
                <w:rFonts w:cstheme="minorHAnsi"/>
                <w:sz w:val="20"/>
                <w:szCs w:val="20"/>
              </w:rPr>
            </w:pPr>
            <w:r w:rsidRPr="00091AB1">
              <w:rPr>
                <w:rFonts w:cstheme="minorHAnsi"/>
                <w:sz w:val="20"/>
                <w:szCs w:val="20"/>
              </w:rPr>
              <w:t>Signage is up at the courts to remind customers to wear suitable footwear and not to play if the surface is wet or slippery</w:t>
            </w:r>
            <w:r>
              <w:rPr>
                <w:rFonts w:cstheme="minorHAnsi"/>
                <w:sz w:val="20"/>
                <w:szCs w:val="20"/>
              </w:rPr>
              <w:t>.</w:t>
            </w:r>
          </w:p>
          <w:p w14:paraId="43125569" w14:textId="77777777" w:rsidR="00091AB1" w:rsidRPr="00091AB1" w:rsidRDefault="00091AB1" w:rsidP="00091AB1">
            <w:pPr>
              <w:tabs>
                <w:tab w:val="left" w:pos="991"/>
              </w:tabs>
              <w:rPr>
                <w:rFonts w:cstheme="minorHAnsi"/>
                <w:sz w:val="20"/>
                <w:szCs w:val="20"/>
              </w:rPr>
            </w:pPr>
            <w:r w:rsidRPr="00091AB1">
              <w:rPr>
                <w:rFonts w:cstheme="minorHAnsi"/>
                <w:sz w:val="20"/>
                <w:szCs w:val="20"/>
              </w:rPr>
              <w:t>Sport and wellbeing staff make regular visits to the courts to clean and maintain them via use of a pressure washer on the play surface</w:t>
            </w:r>
          </w:p>
          <w:p w14:paraId="3C5F043E" w14:textId="2179DDEB" w:rsidR="00091AB1" w:rsidRPr="00091AB1" w:rsidRDefault="00091AB1" w:rsidP="00091AB1">
            <w:pPr>
              <w:pStyle w:val="NormalWeb"/>
              <w:shd w:val="clear" w:color="auto" w:fill="FFFFFF"/>
              <w:rPr>
                <w:rFonts w:asciiTheme="minorHAnsi" w:hAnsiTheme="minorHAnsi" w:cstheme="minorHAnsi"/>
                <w:sz w:val="20"/>
                <w:szCs w:val="20"/>
              </w:rPr>
            </w:pPr>
          </w:p>
        </w:tc>
        <w:tc>
          <w:tcPr>
            <w:tcW w:w="157" w:type="pct"/>
            <w:shd w:val="clear" w:color="auto" w:fill="FFFFFF" w:themeFill="background1"/>
          </w:tcPr>
          <w:p w14:paraId="3C5F043F" w14:textId="4D9F4CD3"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1</w:t>
            </w:r>
          </w:p>
        </w:tc>
        <w:tc>
          <w:tcPr>
            <w:tcW w:w="157" w:type="pct"/>
            <w:shd w:val="clear" w:color="auto" w:fill="FFFFFF" w:themeFill="background1"/>
          </w:tcPr>
          <w:p w14:paraId="3C5F0440" w14:textId="56C16660"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3</w:t>
            </w:r>
          </w:p>
        </w:tc>
        <w:tc>
          <w:tcPr>
            <w:tcW w:w="157" w:type="pct"/>
            <w:shd w:val="clear" w:color="auto" w:fill="FFFFFF" w:themeFill="background1"/>
          </w:tcPr>
          <w:p w14:paraId="3C5F0441" w14:textId="7E082C90"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3</w:t>
            </w:r>
          </w:p>
        </w:tc>
        <w:tc>
          <w:tcPr>
            <w:tcW w:w="976" w:type="pct"/>
            <w:shd w:val="clear" w:color="auto" w:fill="FFFFFF" w:themeFill="background1"/>
          </w:tcPr>
          <w:p w14:paraId="3C5F0442" w14:textId="1AA29C0E" w:rsidR="00091AB1" w:rsidRPr="00091AB1" w:rsidRDefault="00091AB1" w:rsidP="00091AB1">
            <w:pPr>
              <w:pStyle w:val="NormalWeb"/>
              <w:shd w:val="clear" w:color="auto" w:fill="FFFFFF"/>
              <w:rPr>
                <w:rFonts w:asciiTheme="minorHAnsi" w:hAnsiTheme="minorHAnsi" w:cstheme="minorHAnsi"/>
                <w:sz w:val="20"/>
                <w:szCs w:val="20"/>
              </w:rPr>
            </w:pPr>
          </w:p>
        </w:tc>
      </w:tr>
      <w:tr w:rsidR="00091AB1" w14:paraId="3C5F044F" w14:textId="77777777" w:rsidTr="00245F10">
        <w:trPr>
          <w:cantSplit/>
          <w:trHeight w:val="1296"/>
        </w:trPr>
        <w:tc>
          <w:tcPr>
            <w:tcW w:w="567" w:type="pct"/>
            <w:shd w:val="clear" w:color="auto" w:fill="FFFFFF" w:themeFill="background1"/>
          </w:tcPr>
          <w:p w14:paraId="3C5F0444" w14:textId="01040B8D" w:rsidR="00091AB1" w:rsidRPr="00091AB1" w:rsidRDefault="00091AB1" w:rsidP="00091AB1">
            <w:pPr>
              <w:pStyle w:val="NormalWeb"/>
              <w:shd w:val="clear" w:color="auto" w:fill="FFFFFF"/>
              <w:rPr>
                <w:rFonts w:asciiTheme="minorHAnsi" w:hAnsiTheme="minorHAnsi" w:cstheme="minorHAnsi"/>
                <w:sz w:val="22"/>
                <w:szCs w:val="22"/>
              </w:rPr>
            </w:pPr>
            <w:r w:rsidRPr="00091AB1">
              <w:rPr>
                <w:rFonts w:asciiTheme="minorHAnsi" w:hAnsiTheme="minorHAnsi" w:cstheme="minorHAnsi"/>
                <w:sz w:val="22"/>
                <w:szCs w:val="22"/>
              </w:rPr>
              <w:lastRenderedPageBreak/>
              <w:t>Damaged Chain link fencing</w:t>
            </w:r>
          </w:p>
        </w:tc>
        <w:tc>
          <w:tcPr>
            <w:tcW w:w="887" w:type="pct"/>
            <w:shd w:val="clear" w:color="auto" w:fill="FFFFFF" w:themeFill="background1"/>
          </w:tcPr>
          <w:p w14:paraId="3C5F0445" w14:textId="133BD74C" w:rsidR="00091AB1" w:rsidRPr="00091AB1" w:rsidRDefault="00091AB1" w:rsidP="00091AB1">
            <w:pPr>
              <w:rPr>
                <w:rFonts w:cstheme="minorHAnsi"/>
              </w:rPr>
            </w:pPr>
            <w:r w:rsidRPr="00091AB1">
              <w:rPr>
                <w:rFonts w:cstheme="minorHAnsi"/>
              </w:rPr>
              <w:t>Cuts, abrasions, lacerations, entrapment, trips, damage to play equipment, damage to clothing,</w:t>
            </w:r>
          </w:p>
        </w:tc>
        <w:tc>
          <w:tcPr>
            <w:tcW w:w="633" w:type="pct"/>
            <w:shd w:val="clear" w:color="auto" w:fill="FFFFFF" w:themeFill="background1"/>
          </w:tcPr>
          <w:p w14:paraId="3C5F0446" w14:textId="79BF457D" w:rsidR="00091AB1" w:rsidRPr="00091AB1" w:rsidRDefault="00091AB1" w:rsidP="00091AB1">
            <w:pPr>
              <w:rPr>
                <w:rFonts w:cstheme="minorHAnsi"/>
              </w:rPr>
            </w:pPr>
            <w:r w:rsidRPr="00091AB1">
              <w:rPr>
                <w:rFonts w:cstheme="minorHAnsi"/>
              </w:rPr>
              <w:t xml:space="preserve">All facility users, University staff, </w:t>
            </w:r>
          </w:p>
        </w:tc>
        <w:tc>
          <w:tcPr>
            <w:tcW w:w="157" w:type="pct"/>
            <w:shd w:val="clear" w:color="auto" w:fill="FFFFFF" w:themeFill="background1"/>
          </w:tcPr>
          <w:p w14:paraId="3C5F0447" w14:textId="744D7C16"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3</w:t>
            </w:r>
          </w:p>
        </w:tc>
        <w:tc>
          <w:tcPr>
            <w:tcW w:w="157" w:type="pct"/>
            <w:shd w:val="clear" w:color="auto" w:fill="FFFFFF" w:themeFill="background1"/>
          </w:tcPr>
          <w:p w14:paraId="3C5F0448" w14:textId="64B8A730"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2</w:t>
            </w:r>
          </w:p>
        </w:tc>
        <w:tc>
          <w:tcPr>
            <w:tcW w:w="162" w:type="pct"/>
            <w:shd w:val="clear" w:color="auto" w:fill="FFFFFF" w:themeFill="background1"/>
          </w:tcPr>
          <w:p w14:paraId="3C5F0449" w14:textId="6EDF9597" w:rsidR="00091AB1" w:rsidRPr="00091AB1" w:rsidRDefault="00091AB1" w:rsidP="00091AB1">
            <w:pPr>
              <w:rPr>
                <w:rFonts w:ascii="Lucida Sans" w:hAnsi="Lucida Sans" w:cstheme="minorHAnsi"/>
                <w:b/>
                <w:sz w:val="20"/>
                <w:szCs w:val="20"/>
              </w:rPr>
            </w:pPr>
            <w:r w:rsidRPr="00091AB1">
              <w:rPr>
                <w:rFonts w:ascii="Lucida Sans" w:hAnsi="Lucida Sans" w:cstheme="minorHAnsi"/>
                <w:b/>
                <w:bCs/>
                <w:sz w:val="20"/>
                <w:szCs w:val="20"/>
              </w:rPr>
              <w:t>6</w:t>
            </w:r>
          </w:p>
        </w:tc>
        <w:tc>
          <w:tcPr>
            <w:tcW w:w="990" w:type="pct"/>
            <w:shd w:val="clear" w:color="auto" w:fill="FFFFFF" w:themeFill="background1"/>
          </w:tcPr>
          <w:p w14:paraId="3C5F044A" w14:textId="1452D8D2" w:rsidR="00091AB1" w:rsidRPr="00091AB1" w:rsidRDefault="00091AB1" w:rsidP="00F6054C">
            <w:pPr>
              <w:tabs>
                <w:tab w:val="left" w:pos="991"/>
              </w:tabs>
              <w:rPr>
                <w:rFonts w:cstheme="minorHAnsi"/>
              </w:rPr>
            </w:pPr>
            <w:r w:rsidRPr="00091AB1">
              <w:rPr>
                <w:rFonts w:cstheme="minorHAnsi"/>
              </w:rPr>
              <w:t>Any issues with the play surface or the surrounding area must be reported to sport and wellbeing immediately. Signage is up around the courts to remind customers of this procedur</w:t>
            </w:r>
            <w:r w:rsidR="00F6054C">
              <w:rPr>
                <w:rFonts w:cstheme="minorHAnsi"/>
              </w:rPr>
              <w:t>e.</w:t>
            </w:r>
          </w:p>
        </w:tc>
        <w:tc>
          <w:tcPr>
            <w:tcW w:w="157" w:type="pct"/>
            <w:shd w:val="clear" w:color="auto" w:fill="FFFFFF" w:themeFill="background1"/>
          </w:tcPr>
          <w:p w14:paraId="3C5F044B" w14:textId="33BE1378"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2</w:t>
            </w:r>
          </w:p>
        </w:tc>
        <w:tc>
          <w:tcPr>
            <w:tcW w:w="157" w:type="pct"/>
            <w:shd w:val="clear" w:color="auto" w:fill="FFFFFF" w:themeFill="background1"/>
          </w:tcPr>
          <w:p w14:paraId="3C5F044C" w14:textId="277DFF2A"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2</w:t>
            </w:r>
          </w:p>
        </w:tc>
        <w:tc>
          <w:tcPr>
            <w:tcW w:w="157" w:type="pct"/>
            <w:shd w:val="clear" w:color="auto" w:fill="FFFFFF" w:themeFill="background1"/>
          </w:tcPr>
          <w:p w14:paraId="3C5F044D" w14:textId="0FFE20E8" w:rsidR="00091AB1" w:rsidRPr="00091AB1" w:rsidRDefault="00091AB1" w:rsidP="00091AB1">
            <w:pPr>
              <w:rPr>
                <w:rFonts w:ascii="Lucida Sans" w:hAnsi="Lucida Sans" w:cstheme="minorHAnsi"/>
                <w:b/>
                <w:sz w:val="20"/>
                <w:szCs w:val="20"/>
              </w:rPr>
            </w:pPr>
            <w:r w:rsidRPr="00091AB1">
              <w:rPr>
                <w:rFonts w:ascii="Lucida Sans" w:hAnsi="Lucida Sans" w:cstheme="minorHAnsi"/>
                <w:b/>
                <w:sz w:val="20"/>
                <w:szCs w:val="20"/>
              </w:rPr>
              <w:t>4</w:t>
            </w:r>
          </w:p>
        </w:tc>
        <w:tc>
          <w:tcPr>
            <w:tcW w:w="976" w:type="pct"/>
            <w:shd w:val="clear" w:color="auto" w:fill="FFFFFF" w:themeFill="background1"/>
          </w:tcPr>
          <w:p w14:paraId="11D1EF51" w14:textId="77777777" w:rsidR="00091AB1" w:rsidRPr="00091AB1" w:rsidRDefault="00091AB1" w:rsidP="00091AB1">
            <w:pPr>
              <w:tabs>
                <w:tab w:val="left" w:pos="991"/>
              </w:tabs>
              <w:rPr>
                <w:rFonts w:cstheme="minorHAnsi"/>
              </w:rPr>
            </w:pPr>
            <w:r w:rsidRPr="00091AB1">
              <w:rPr>
                <w:rFonts w:cstheme="minorHAnsi"/>
              </w:rPr>
              <w:t>Any damaged areas of the chain link fencing will be cordoned off until a repair is completed</w:t>
            </w:r>
          </w:p>
          <w:p w14:paraId="3C5F044E" w14:textId="23410E65" w:rsidR="00091AB1" w:rsidRPr="00091AB1" w:rsidRDefault="00091AB1" w:rsidP="00091AB1">
            <w:pPr>
              <w:pStyle w:val="NormalWeb"/>
              <w:shd w:val="clear" w:color="auto" w:fill="FFFFFF"/>
              <w:rPr>
                <w:rFonts w:asciiTheme="minorHAnsi" w:hAnsiTheme="minorHAnsi" w:cstheme="minorHAnsi"/>
                <w:sz w:val="22"/>
                <w:szCs w:val="22"/>
              </w:rPr>
            </w:pPr>
          </w:p>
        </w:tc>
      </w:tr>
      <w:tr w:rsidR="00091AB1" w14:paraId="3C5F045B" w14:textId="77777777" w:rsidTr="00245F10">
        <w:trPr>
          <w:cantSplit/>
          <w:trHeight w:val="1296"/>
        </w:trPr>
        <w:tc>
          <w:tcPr>
            <w:tcW w:w="567" w:type="pct"/>
            <w:shd w:val="clear" w:color="auto" w:fill="FFFFFF" w:themeFill="background1"/>
          </w:tcPr>
          <w:p w14:paraId="3C5F0450" w14:textId="3DD6B9DD" w:rsidR="00091AB1" w:rsidRPr="00091AB1" w:rsidRDefault="00091AB1" w:rsidP="00091AB1">
            <w:pPr>
              <w:rPr>
                <w:rFonts w:cstheme="minorHAnsi"/>
              </w:rPr>
            </w:pPr>
            <w:r w:rsidRPr="00091AB1">
              <w:rPr>
                <w:rFonts w:cstheme="minorHAnsi"/>
              </w:rPr>
              <w:t>Collision with chain link fencing</w:t>
            </w:r>
          </w:p>
        </w:tc>
        <w:tc>
          <w:tcPr>
            <w:tcW w:w="887" w:type="pct"/>
            <w:shd w:val="clear" w:color="auto" w:fill="FFFFFF" w:themeFill="background1"/>
          </w:tcPr>
          <w:p w14:paraId="3C5F0451" w14:textId="71A5190A" w:rsidR="00091AB1" w:rsidRPr="00091AB1" w:rsidRDefault="00091AB1" w:rsidP="00091AB1">
            <w:pPr>
              <w:rPr>
                <w:rFonts w:cstheme="minorHAnsi"/>
              </w:rPr>
            </w:pPr>
            <w:r w:rsidRPr="00091AB1">
              <w:rPr>
                <w:rFonts w:cstheme="minorHAnsi"/>
              </w:rPr>
              <w:t>Impact injuries, cuts, lacerations, bruising, head impact injuries, entrapment/dislocation of fingers,</w:t>
            </w:r>
          </w:p>
        </w:tc>
        <w:tc>
          <w:tcPr>
            <w:tcW w:w="633" w:type="pct"/>
            <w:shd w:val="clear" w:color="auto" w:fill="FFFFFF" w:themeFill="background1"/>
          </w:tcPr>
          <w:p w14:paraId="3C5F0452" w14:textId="65BE98F4" w:rsidR="00091AB1" w:rsidRPr="00091AB1" w:rsidRDefault="00091AB1" w:rsidP="00091AB1">
            <w:pPr>
              <w:rPr>
                <w:rFonts w:cstheme="minorHAnsi"/>
              </w:rPr>
            </w:pPr>
            <w:r w:rsidRPr="00091AB1">
              <w:rPr>
                <w:rFonts w:cstheme="minorHAnsi"/>
              </w:rPr>
              <w:t xml:space="preserve">All facility users, University staff, </w:t>
            </w:r>
          </w:p>
        </w:tc>
        <w:tc>
          <w:tcPr>
            <w:tcW w:w="157" w:type="pct"/>
            <w:shd w:val="clear" w:color="auto" w:fill="FFFFFF" w:themeFill="background1"/>
          </w:tcPr>
          <w:p w14:paraId="3C5F0453" w14:textId="5729E6A0" w:rsidR="00091AB1" w:rsidRPr="00091AB1" w:rsidRDefault="00091AB1" w:rsidP="00091AB1">
            <w:pPr>
              <w:rPr>
                <w:rFonts w:cstheme="minorHAnsi"/>
                <w:b/>
              </w:rPr>
            </w:pPr>
            <w:r w:rsidRPr="00091AB1">
              <w:rPr>
                <w:rFonts w:cstheme="minorHAnsi"/>
                <w:b/>
              </w:rPr>
              <w:t>3</w:t>
            </w:r>
          </w:p>
        </w:tc>
        <w:tc>
          <w:tcPr>
            <w:tcW w:w="157" w:type="pct"/>
            <w:shd w:val="clear" w:color="auto" w:fill="FFFFFF" w:themeFill="background1"/>
          </w:tcPr>
          <w:p w14:paraId="3C5F0454" w14:textId="67B4D11B" w:rsidR="00091AB1" w:rsidRPr="00091AB1" w:rsidRDefault="00091AB1" w:rsidP="00091AB1">
            <w:pPr>
              <w:rPr>
                <w:rFonts w:cstheme="minorHAnsi"/>
                <w:b/>
              </w:rPr>
            </w:pPr>
            <w:r w:rsidRPr="00091AB1">
              <w:rPr>
                <w:rFonts w:cstheme="minorHAnsi"/>
                <w:b/>
              </w:rPr>
              <w:t>3</w:t>
            </w:r>
          </w:p>
        </w:tc>
        <w:tc>
          <w:tcPr>
            <w:tcW w:w="162" w:type="pct"/>
            <w:shd w:val="clear" w:color="auto" w:fill="FFFFFF" w:themeFill="background1"/>
          </w:tcPr>
          <w:p w14:paraId="3C5F0455" w14:textId="51CD3F74" w:rsidR="00091AB1" w:rsidRPr="00091AB1" w:rsidRDefault="00091AB1" w:rsidP="00091AB1">
            <w:pPr>
              <w:rPr>
                <w:rFonts w:cstheme="minorHAnsi"/>
                <w:b/>
              </w:rPr>
            </w:pPr>
            <w:r w:rsidRPr="00091AB1">
              <w:rPr>
                <w:rFonts w:cstheme="minorHAnsi"/>
                <w:b/>
                <w:bCs/>
              </w:rPr>
              <w:t>9</w:t>
            </w:r>
          </w:p>
        </w:tc>
        <w:tc>
          <w:tcPr>
            <w:tcW w:w="990" w:type="pct"/>
            <w:shd w:val="clear" w:color="auto" w:fill="FFFFFF" w:themeFill="background1"/>
          </w:tcPr>
          <w:p w14:paraId="1530CAEA" w14:textId="54BE272E" w:rsidR="00091AB1" w:rsidRPr="00091AB1" w:rsidRDefault="00091AB1" w:rsidP="00091AB1">
            <w:pPr>
              <w:tabs>
                <w:tab w:val="left" w:pos="991"/>
              </w:tabs>
              <w:rPr>
                <w:rFonts w:cstheme="minorHAnsi"/>
                <w:sz w:val="20"/>
                <w:szCs w:val="20"/>
              </w:rPr>
            </w:pPr>
            <w:r w:rsidRPr="00091AB1">
              <w:rPr>
                <w:rFonts w:cstheme="minorHAnsi"/>
                <w:sz w:val="20"/>
                <w:szCs w:val="20"/>
              </w:rPr>
              <w:t xml:space="preserve">Sport and wellbeing staff make regular visits to the courts for cleaning and maintenance. Part of which involves inspection of the chain link fence for defects. </w:t>
            </w:r>
          </w:p>
          <w:p w14:paraId="7291C2BD" w14:textId="5CDE3C5A" w:rsidR="00091AB1" w:rsidRPr="00091AB1" w:rsidRDefault="00091AB1" w:rsidP="00091AB1">
            <w:pPr>
              <w:tabs>
                <w:tab w:val="left" w:pos="991"/>
              </w:tabs>
              <w:rPr>
                <w:rFonts w:cstheme="minorHAnsi"/>
                <w:sz w:val="20"/>
                <w:szCs w:val="20"/>
              </w:rPr>
            </w:pPr>
            <w:r w:rsidRPr="00091AB1">
              <w:rPr>
                <w:rFonts w:cstheme="minorHAnsi"/>
                <w:sz w:val="20"/>
                <w:szCs w:val="20"/>
              </w:rPr>
              <w:t>Any defects are reported to sport and wellbeing and estates and facilities immediately.</w:t>
            </w:r>
          </w:p>
          <w:p w14:paraId="6A5B6834" w14:textId="38455CD9" w:rsidR="00091AB1" w:rsidRPr="00091AB1" w:rsidRDefault="00091AB1" w:rsidP="00091AB1">
            <w:pPr>
              <w:tabs>
                <w:tab w:val="left" w:pos="991"/>
              </w:tabs>
              <w:rPr>
                <w:rFonts w:cstheme="minorHAnsi"/>
                <w:sz w:val="20"/>
                <w:szCs w:val="20"/>
              </w:rPr>
            </w:pPr>
            <w:r w:rsidRPr="00091AB1">
              <w:rPr>
                <w:rFonts w:cstheme="minorHAnsi"/>
                <w:sz w:val="20"/>
                <w:szCs w:val="20"/>
              </w:rPr>
              <w:t xml:space="preserve">Any damaged areas can be cordoned off if </w:t>
            </w:r>
            <w:r w:rsidRPr="00091AB1">
              <w:rPr>
                <w:rFonts w:cstheme="minorHAnsi"/>
                <w:sz w:val="20"/>
                <w:szCs w:val="20"/>
              </w:rPr>
              <w:t>necessary,</w:t>
            </w:r>
            <w:r w:rsidRPr="00091AB1">
              <w:rPr>
                <w:rFonts w:cstheme="minorHAnsi"/>
                <w:sz w:val="20"/>
                <w:szCs w:val="20"/>
              </w:rPr>
              <w:t xml:space="preserve"> until a repair is completed</w:t>
            </w:r>
            <w:r w:rsidRPr="00091AB1">
              <w:rPr>
                <w:rFonts w:cstheme="minorHAnsi"/>
                <w:sz w:val="20"/>
                <w:szCs w:val="20"/>
              </w:rPr>
              <w:t>.</w:t>
            </w:r>
          </w:p>
          <w:p w14:paraId="3C5F0456" w14:textId="0B9CB6D9" w:rsidR="00091AB1" w:rsidRPr="00091AB1" w:rsidRDefault="00091AB1" w:rsidP="00091AB1">
            <w:pPr>
              <w:tabs>
                <w:tab w:val="left" w:pos="991"/>
              </w:tabs>
              <w:rPr>
                <w:rFonts w:cstheme="minorHAnsi"/>
              </w:rPr>
            </w:pPr>
            <w:r w:rsidRPr="00091AB1">
              <w:rPr>
                <w:rFonts w:cstheme="minorHAnsi"/>
                <w:sz w:val="20"/>
                <w:szCs w:val="20"/>
              </w:rPr>
              <w:t>Each court has line markings painted on relevant to the sport being played. These markings show the edges of each play area and are an adequate distance from the chain link fence where possible</w:t>
            </w:r>
            <w:r w:rsidRPr="00091AB1">
              <w:rPr>
                <w:rFonts w:cstheme="minorHAnsi"/>
                <w:sz w:val="20"/>
                <w:szCs w:val="20"/>
              </w:rPr>
              <w:t>.</w:t>
            </w:r>
          </w:p>
        </w:tc>
        <w:tc>
          <w:tcPr>
            <w:tcW w:w="157" w:type="pct"/>
            <w:shd w:val="clear" w:color="auto" w:fill="FFFFFF" w:themeFill="background1"/>
          </w:tcPr>
          <w:p w14:paraId="3C5F0457" w14:textId="2728DFD4" w:rsidR="00091AB1" w:rsidRPr="00091AB1" w:rsidRDefault="00091AB1" w:rsidP="00091AB1">
            <w:pPr>
              <w:rPr>
                <w:rFonts w:cstheme="minorHAnsi"/>
                <w:b/>
              </w:rPr>
            </w:pPr>
            <w:r w:rsidRPr="00091AB1">
              <w:rPr>
                <w:rFonts w:cstheme="minorHAnsi"/>
                <w:b/>
              </w:rPr>
              <w:t>3</w:t>
            </w:r>
          </w:p>
        </w:tc>
        <w:tc>
          <w:tcPr>
            <w:tcW w:w="157" w:type="pct"/>
            <w:shd w:val="clear" w:color="auto" w:fill="FFFFFF" w:themeFill="background1"/>
          </w:tcPr>
          <w:p w14:paraId="3C5F0458" w14:textId="612D5E4E" w:rsidR="00091AB1" w:rsidRPr="00091AB1" w:rsidRDefault="00091AB1" w:rsidP="00091AB1">
            <w:pPr>
              <w:rPr>
                <w:rFonts w:cstheme="minorHAnsi"/>
                <w:b/>
              </w:rPr>
            </w:pPr>
            <w:r w:rsidRPr="00091AB1">
              <w:rPr>
                <w:rFonts w:cstheme="minorHAnsi"/>
                <w:b/>
              </w:rPr>
              <w:t>2</w:t>
            </w:r>
          </w:p>
        </w:tc>
        <w:tc>
          <w:tcPr>
            <w:tcW w:w="157" w:type="pct"/>
            <w:shd w:val="clear" w:color="auto" w:fill="FFFFFF" w:themeFill="background1"/>
          </w:tcPr>
          <w:p w14:paraId="3C5F0459" w14:textId="07A91B8E" w:rsidR="00091AB1" w:rsidRPr="00091AB1" w:rsidRDefault="00091AB1" w:rsidP="00091AB1">
            <w:pPr>
              <w:rPr>
                <w:rFonts w:cstheme="minorHAnsi"/>
                <w:b/>
              </w:rPr>
            </w:pPr>
            <w:r w:rsidRPr="00091AB1">
              <w:rPr>
                <w:rFonts w:cstheme="minorHAnsi"/>
                <w:b/>
              </w:rPr>
              <w:t>6</w:t>
            </w:r>
          </w:p>
        </w:tc>
        <w:tc>
          <w:tcPr>
            <w:tcW w:w="976" w:type="pct"/>
            <w:shd w:val="clear" w:color="auto" w:fill="FFFFFF" w:themeFill="background1"/>
          </w:tcPr>
          <w:p w14:paraId="3C5F045A" w14:textId="7D92BE5F" w:rsidR="00091AB1" w:rsidRPr="00091AB1" w:rsidRDefault="00091AB1" w:rsidP="00091AB1">
            <w:pPr>
              <w:pStyle w:val="NormalWeb"/>
              <w:shd w:val="clear" w:color="auto" w:fill="FFFFFF"/>
              <w:rPr>
                <w:rFonts w:asciiTheme="minorHAnsi" w:hAnsiTheme="minorHAnsi" w:cstheme="minorHAnsi"/>
                <w:sz w:val="22"/>
                <w:szCs w:val="22"/>
              </w:rPr>
            </w:pPr>
          </w:p>
        </w:tc>
      </w:tr>
      <w:tr w:rsidR="00081D17" w14:paraId="6DA5E689" w14:textId="77777777" w:rsidTr="00245F10">
        <w:trPr>
          <w:cantSplit/>
          <w:trHeight w:val="1296"/>
        </w:trPr>
        <w:tc>
          <w:tcPr>
            <w:tcW w:w="567" w:type="pct"/>
            <w:shd w:val="clear" w:color="auto" w:fill="FFFFFF" w:themeFill="background1"/>
          </w:tcPr>
          <w:p w14:paraId="7D12E30D" w14:textId="5AB23945" w:rsidR="00081D17" w:rsidRPr="007B4526" w:rsidRDefault="00081D17" w:rsidP="00081D17">
            <w:pPr>
              <w:rPr>
                <w:rFonts w:cstheme="minorHAnsi"/>
              </w:rPr>
            </w:pPr>
            <w:r w:rsidRPr="007B4526">
              <w:rPr>
                <w:rFonts w:cstheme="minorHAnsi"/>
              </w:rPr>
              <w:lastRenderedPageBreak/>
              <w:t>Use of access gate and sliding bolt lock</w:t>
            </w:r>
          </w:p>
        </w:tc>
        <w:tc>
          <w:tcPr>
            <w:tcW w:w="887" w:type="pct"/>
            <w:shd w:val="clear" w:color="auto" w:fill="FFFFFF" w:themeFill="background1"/>
          </w:tcPr>
          <w:p w14:paraId="589D582A" w14:textId="024BEB61" w:rsidR="00081D17" w:rsidRPr="007B4526" w:rsidRDefault="00081D17" w:rsidP="00081D17">
            <w:pPr>
              <w:rPr>
                <w:rFonts w:cstheme="minorHAnsi"/>
              </w:rPr>
            </w:pPr>
            <w:r w:rsidRPr="007B4526">
              <w:rPr>
                <w:rFonts w:cstheme="minorHAnsi"/>
              </w:rPr>
              <w:t>Minor crushing injuries, entrapment of fingers, dislocation, cuts</w:t>
            </w:r>
          </w:p>
        </w:tc>
        <w:tc>
          <w:tcPr>
            <w:tcW w:w="633" w:type="pct"/>
            <w:shd w:val="clear" w:color="auto" w:fill="FFFFFF" w:themeFill="background1"/>
          </w:tcPr>
          <w:p w14:paraId="274C3992" w14:textId="35919D83" w:rsidR="00081D17" w:rsidRPr="007B4526" w:rsidRDefault="00081D17" w:rsidP="00081D17">
            <w:pPr>
              <w:rPr>
                <w:rFonts w:cstheme="minorHAnsi"/>
              </w:rPr>
            </w:pPr>
            <w:r w:rsidRPr="007B4526">
              <w:rPr>
                <w:rFonts w:cstheme="minorHAnsi"/>
              </w:rPr>
              <w:t xml:space="preserve">All facility users, University staff, </w:t>
            </w:r>
          </w:p>
        </w:tc>
        <w:tc>
          <w:tcPr>
            <w:tcW w:w="157" w:type="pct"/>
            <w:shd w:val="clear" w:color="auto" w:fill="FFFFFF" w:themeFill="background1"/>
          </w:tcPr>
          <w:p w14:paraId="3249689C" w14:textId="2E548A0D" w:rsidR="00081D17" w:rsidRPr="007B4526" w:rsidRDefault="00081D17" w:rsidP="00081D17">
            <w:pPr>
              <w:rPr>
                <w:rFonts w:ascii="Lucida Sans" w:hAnsi="Lucida Sans" w:cstheme="minorHAnsi"/>
                <w:b/>
              </w:rPr>
            </w:pPr>
            <w:r w:rsidRPr="007B4526">
              <w:rPr>
                <w:rFonts w:ascii="Lucida Sans" w:hAnsi="Lucida Sans" w:cstheme="minorHAnsi"/>
                <w:b/>
              </w:rPr>
              <w:t>2</w:t>
            </w:r>
          </w:p>
        </w:tc>
        <w:tc>
          <w:tcPr>
            <w:tcW w:w="157" w:type="pct"/>
            <w:shd w:val="clear" w:color="auto" w:fill="FFFFFF" w:themeFill="background1"/>
          </w:tcPr>
          <w:p w14:paraId="453F08F4" w14:textId="7C40EEEF"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62" w:type="pct"/>
            <w:shd w:val="clear" w:color="auto" w:fill="FFFFFF" w:themeFill="background1"/>
          </w:tcPr>
          <w:p w14:paraId="1E476224" w14:textId="621B3B56" w:rsidR="00081D17" w:rsidRPr="007B4526" w:rsidRDefault="00081D17" w:rsidP="00081D17">
            <w:pPr>
              <w:rPr>
                <w:rFonts w:ascii="Lucida Sans" w:hAnsi="Lucida Sans" w:cstheme="minorHAnsi"/>
                <w:b/>
                <w:bCs/>
              </w:rPr>
            </w:pPr>
            <w:r w:rsidRPr="007B4526">
              <w:rPr>
                <w:rFonts w:ascii="Lucida Sans" w:hAnsi="Lucida Sans" w:cstheme="minorHAnsi"/>
                <w:b/>
              </w:rPr>
              <w:t>6</w:t>
            </w:r>
          </w:p>
        </w:tc>
        <w:tc>
          <w:tcPr>
            <w:tcW w:w="990" w:type="pct"/>
            <w:shd w:val="clear" w:color="auto" w:fill="FFFFFF" w:themeFill="background1"/>
          </w:tcPr>
          <w:p w14:paraId="49C03D77" w14:textId="77777777" w:rsidR="00081D17" w:rsidRPr="007B4526" w:rsidRDefault="00081D17" w:rsidP="00081D17">
            <w:pPr>
              <w:tabs>
                <w:tab w:val="left" w:pos="991"/>
              </w:tabs>
              <w:rPr>
                <w:rFonts w:cstheme="minorHAnsi"/>
              </w:rPr>
            </w:pPr>
            <w:r w:rsidRPr="007B4526">
              <w:rPr>
                <w:rFonts w:cstheme="minorHAnsi"/>
              </w:rPr>
              <w:t xml:space="preserve">Sport and wellbeing staff make regular visits to the courts for cleaning and maintenance. Part of which involves inspection of the chain link fence and gate for defects. </w:t>
            </w:r>
          </w:p>
          <w:p w14:paraId="6F02D54B" w14:textId="77777777" w:rsidR="00081D17" w:rsidRPr="007B4526" w:rsidRDefault="00081D17" w:rsidP="00081D17">
            <w:pPr>
              <w:tabs>
                <w:tab w:val="left" w:pos="991"/>
              </w:tabs>
              <w:rPr>
                <w:rFonts w:cstheme="minorHAnsi"/>
              </w:rPr>
            </w:pPr>
          </w:p>
          <w:p w14:paraId="65A06502" w14:textId="77777777" w:rsidR="00081D17" w:rsidRPr="007B4526" w:rsidRDefault="00081D17" w:rsidP="00081D17">
            <w:pPr>
              <w:tabs>
                <w:tab w:val="left" w:pos="991"/>
              </w:tabs>
              <w:rPr>
                <w:rFonts w:cstheme="minorHAnsi"/>
              </w:rPr>
            </w:pPr>
            <w:r w:rsidRPr="007B4526">
              <w:rPr>
                <w:rFonts w:cstheme="minorHAnsi"/>
              </w:rPr>
              <w:t>Any defects are reported to sport and wellbeing as well as estates and facilities immediately.</w:t>
            </w:r>
          </w:p>
          <w:p w14:paraId="338CCF54" w14:textId="39720115" w:rsidR="007B4526" w:rsidRPr="007B4526" w:rsidRDefault="007B4526" w:rsidP="00081D17">
            <w:pPr>
              <w:tabs>
                <w:tab w:val="left" w:pos="991"/>
              </w:tabs>
              <w:rPr>
                <w:rFonts w:cstheme="minorHAnsi"/>
              </w:rPr>
            </w:pPr>
          </w:p>
        </w:tc>
        <w:tc>
          <w:tcPr>
            <w:tcW w:w="157" w:type="pct"/>
            <w:shd w:val="clear" w:color="auto" w:fill="FFFFFF" w:themeFill="background1"/>
          </w:tcPr>
          <w:p w14:paraId="3BFA9199" w14:textId="2EDACC52" w:rsidR="00081D17" w:rsidRPr="007B4526" w:rsidRDefault="00081D17" w:rsidP="00081D17">
            <w:pPr>
              <w:rPr>
                <w:rFonts w:ascii="Lucida Sans" w:hAnsi="Lucida Sans" w:cstheme="minorHAnsi"/>
                <w:b/>
              </w:rPr>
            </w:pPr>
            <w:r w:rsidRPr="007B4526">
              <w:rPr>
                <w:rFonts w:ascii="Lucida Sans" w:hAnsi="Lucida Sans" w:cstheme="minorHAnsi"/>
                <w:b/>
              </w:rPr>
              <w:t>2</w:t>
            </w:r>
          </w:p>
        </w:tc>
        <w:tc>
          <w:tcPr>
            <w:tcW w:w="157" w:type="pct"/>
            <w:shd w:val="clear" w:color="auto" w:fill="FFFFFF" w:themeFill="background1"/>
          </w:tcPr>
          <w:p w14:paraId="16B06A62" w14:textId="1ADD3CA2" w:rsidR="00081D17" w:rsidRPr="007B4526" w:rsidRDefault="00081D17" w:rsidP="00081D17">
            <w:pPr>
              <w:rPr>
                <w:rFonts w:ascii="Lucida Sans" w:hAnsi="Lucida Sans" w:cstheme="minorHAnsi"/>
                <w:b/>
              </w:rPr>
            </w:pPr>
            <w:r w:rsidRPr="007B4526">
              <w:rPr>
                <w:rFonts w:ascii="Lucida Sans" w:hAnsi="Lucida Sans" w:cstheme="minorHAnsi"/>
                <w:b/>
              </w:rPr>
              <w:t>1</w:t>
            </w:r>
          </w:p>
        </w:tc>
        <w:tc>
          <w:tcPr>
            <w:tcW w:w="157" w:type="pct"/>
            <w:shd w:val="clear" w:color="auto" w:fill="FFFFFF" w:themeFill="background1"/>
          </w:tcPr>
          <w:p w14:paraId="08EDF63D" w14:textId="346BDA56" w:rsidR="00081D17" w:rsidRPr="007B4526" w:rsidRDefault="00081D17" w:rsidP="00081D17">
            <w:pPr>
              <w:rPr>
                <w:rFonts w:ascii="Lucida Sans" w:hAnsi="Lucida Sans" w:cstheme="minorHAnsi"/>
                <w:b/>
              </w:rPr>
            </w:pPr>
            <w:r w:rsidRPr="007B4526">
              <w:rPr>
                <w:rFonts w:ascii="Lucida Sans" w:hAnsi="Lucida Sans" w:cstheme="minorHAnsi"/>
                <w:b/>
              </w:rPr>
              <w:t>4</w:t>
            </w:r>
          </w:p>
        </w:tc>
        <w:tc>
          <w:tcPr>
            <w:tcW w:w="976" w:type="pct"/>
            <w:shd w:val="clear" w:color="auto" w:fill="FFFFFF" w:themeFill="background1"/>
          </w:tcPr>
          <w:p w14:paraId="28A3D3A9" w14:textId="77777777" w:rsidR="00081D17" w:rsidRPr="007B4526" w:rsidRDefault="00081D17" w:rsidP="00081D17">
            <w:pPr>
              <w:tabs>
                <w:tab w:val="left" w:pos="991"/>
              </w:tabs>
              <w:rPr>
                <w:rFonts w:cstheme="minorHAnsi"/>
              </w:rPr>
            </w:pPr>
            <w:r w:rsidRPr="007B4526">
              <w:rPr>
                <w:rFonts w:cstheme="minorHAnsi"/>
              </w:rPr>
              <w:t>Only booked users are to enter the courts</w:t>
            </w:r>
          </w:p>
          <w:p w14:paraId="2C0C4453" w14:textId="77777777" w:rsidR="00081D17" w:rsidRPr="007B4526" w:rsidRDefault="00081D17" w:rsidP="00081D17">
            <w:pPr>
              <w:pStyle w:val="NormalWeb"/>
              <w:shd w:val="clear" w:color="auto" w:fill="FFFFFF"/>
              <w:rPr>
                <w:rFonts w:asciiTheme="minorHAnsi" w:hAnsiTheme="minorHAnsi" w:cstheme="minorHAnsi"/>
                <w:sz w:val="22"/>
                <w:szCs w:val="22"/>
              </w:rPr>
            </w:pPr>
          </w:p>
        </w:tc>
      </w:tr>
      <w:tr w:rsidR="00081D17" w14:paraId="20AC52F3" w14:textId="77777777" w:rsidTr="00245F10">
        <w:trPr>
          <w:cantSplit/>
          <w:trHeight w:val="1296"/>
        </w:trPr>
        <w:tc>
          <w:tcPr>
            <w:tcW w:w="567" w:type="pct"/>
            <w:shd w:val="clear" w:color="auto" w:fill="FFFFFF" w:themeFill="background1"/>
          </w:tcPr>
          <w:p w14:paraId="1AFDA907" w14:textId="2FFBB9A3" w:rsidR="00081D17" w:rsidRPr="007B4526" w:rsidRDefault="00081D17" w:rsidP="00081D17">
            <w:pPr>
              <w:rPr>
                <w:rFonts w:cstheme="minorHAnsi"/>
              </w:rPr>
            </w:pPr>
            <w:r w:rsidRPr="007B4526">
              <w:rPr>
                <w:rFonts w:cstheme="minorHAnsi"/>
              </w:rPr>
              <w:t>Faults in the play surface/damage to the play surface</w:t>
            </w:r>
          </w:p>
        </w:tc>
        <w:tc>
          <w:tcPr>
            <w:tcW w:w="887" w:type="pct"/>
            <w:shd w:val="clear" w:color="auto" w:fill="FFFFFF" w:themeFill="background1"/>
          </w:tcPr>
          <w:p w14:paraId="104A343B" w14:textId="670D6161" w:rsidR="00081D17" w:rsidRPr="007B4526" w:rsidRDefault="00081D17" w:rsidP="00081D17">
            <w:pPr>
              <w:rPr>
                <w:rFonts w:cstheme="minorHAnsi"/>
              </w:rPr>
            </w:pPr>
            <w:r w:rsidRPr="007B4526">
              <w:rPr>
                <w:rFonts w:cstheme="minorHAnsi"/>
              </w:rPr>
              <w:t>Slips, trip, falls, abrasions, cuts, musculoskeletal injuries, broken bones, joint dislocations, head impact injury</w:t>
            </w:r>
          </w:p>
        </w:tc>
        <w:tc>
          <w:tcPr>
            <w:tcW w:w="633" w:type="pct"/>
            <w:shd w:val="clear" w:color="auto" w:fill="FFFFFF" w:themeFill="background1"/>
          </w:tcPr>
          <w:p w14:paraId="09C2883D" w14:textId="075DA4CD" w:rsidR="00081D17" w:rsidRPr="007B4526" w:rsidRDefault="00081D17" w:rsidP="00081D17">
            <w:pPr>
              <w:rPr>
                <w:rFonts w:cstheme="minorHAnsi"/>
              </w:rPr>
            </w:pPr>
            <w:r w:rsidRPr="007B4526">
              <w:rPr>
                <w:rFonts w:cstheme="minorHAnsi"/>
              </w:rPr>
              <w:t xml:space="preserve">All facility users, University staff, </w:t>
            </w:r>
          </w:p>
        </w:tc>
        <w:tc>
          <w:tcPr>
            <w:tcW w:w="157" w:type="pct"/>
            <w:shd w:val="clear" w:color="auto" w:fill="FFFFFF" w:themeFill="background1"/>
          </w:tcPr>
          <w:p w14:paraId="06F1469C" w14:textId="2E8808CB"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57" w:type="pct"/>
            <w:shd w:val="clear" w:color="auto" w:fill="FFFFFF" w:themeFill="background1"/>
          </w:tcPr>
          <w:p w14:paraId="712E75DB" w14:textId="33C60FB1"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62" w:type="pct"/>
            <w:shd w:val="clear" w:color="auto" w:fill="FFFFFF" w:themeFill="background1"/>
          </w:tcPr>
          <w:p w14:paraId="1E6C52B0" w14:textId="5054B8C4" w:rsidR="00081D17" w:rsidRPr="007B4526" w:rsidRDefault="00081D17" w:rsidP="00081D17">
            <w:pPr>
              <w:rPr>
                <w:rFonts w:ascii="Lucida Sans" w:hAnsi="Lucida Sans" w:cstheme="minorHAnsi"/>
                <w:b/>
                <w:bCs/>
              </w:rPr>
            </w:pPr>
            <w:r w:rsidRPr="007B4526">
              <w:rPr>
                <w:rFonts w:ascii="Lucida Sans" w:hAnsi="Lucida Sans" w:cstheme="minorHAnsi"/>
                <w:b/>
              </w:rPr>
              <w:t>9</w:t>
            </w:r>
          </w:p>
        </w:tc>
        <w:tc>
          <w:tcPr>
            <w:tcW w:w="990" w:type="pct"/>
            <w:shd w:val="clear" w:color="auto" w:fill="FFFFFF" w:themeFill="background1"/>
          </w:tcPr>
          <w:p w14:paraId="5D410B45" w14:textId="77777777" w:rsidR="00081D17" w:rsidRPr="007B4526" w:rsidRDefault="00081D17" w:rsidP="00081D17">
            <w:pPr>
              <w:tabs>
                <w:tab w:val="left" w:pos="991"/>
              </w:tabs>
              <w:rPr>
                <w:rFonts w:cstheme="minorHAnsi"/>
              </w:rPr>
            </w:pPr>
            <w:r w:rsidRPr="007B4526">
              <w:rPr>
                <w:rFonts w:cstheme="minorHAnsi"/>
              </w:rPr>
              <w:t xml:space="preserve">Sport and wellbeing staff make regular visits to the courts for cleaning and maintenance. Part of which involves inspection of the play surface </w:t>
            </w:r>
          </w:p>
          <w:p w14:paraId="235A4EA1" w14:textId="77777777" w:rsidR="00081D17" w:rsidRPr="007B4526" w:rsidRDefault="00081D17" w:rsidP="00081D17">
            <w:pPr>
              <w:tabs>
                <w:tab w:val="left" w:pos="991"/>
              </w:tabs>
              <w:rPr>
                <w:rFonts w:cstheme="minorHAnsi"/>
              </w:rPr>
            </w:pPr>
          </w:p>
          <w:p w14:paraId="5A8733EE" w14:textId="77777777" w:rsidR="00081D17" w:rsidRPr="007B4526" w:rsidRDefault="00081D17" w:rsidP="00081D17">
            <w:pPr>
              <w:tabs>
                <w:tab w:val="left" w:pos="991"/>
              </w:tabs>
              <w:rPr>
                <w:rFonts w:cstheme="minorHAnsi"/>
              </w:rPr>
            </w:pPr>
            <w:r w:rsidRPr="007B4526">
              <w:rPr>
                <w:rFonts w:cstheme="minorHAnsi"/>
              </w:rPr>
              <w:t>Any issues with the play surface or the surrounding area must be reported to sport and wellbeing immediately. Signage is up around the courts to remind customers of this procedure</w:t>
            </w:r>
          </w:p>
          <w:p w14:paraId="3CACF4CB" w14:textId="77777777" w:rsidR="00081D17" w:rsidRPr="007B4526" w:rsidRDefault="00081D17" w:rsidP="00081D17">
            <w:pPr>
              <w:tabs>
                <w:tab w:val="left" w:pos="991"/>
              </w:tabs>
              <w:rPr>
                <w:rFonts w:cstheme="minorHAnsi"/>
              </w:rPr>
            </w:pPr>
          </w:p>
        </w:tc>
        <w:tc>
          <w:tcPr>
            <w:tcW w:w="157" w:type="pct"/>
            <w:shd w:val="clear" w:color="auto" w:fill="FFFFFF" w:themeFill="background1"/>
          </w:tcPr>
          <w:p w14:paraId="5237D4D4" w14:textId="0FE00935" w:rsidR="00081D17" w:rsidRPr="007B4526" w:rsidRDefault="00081D17" w:rsidP="00081D17">
            <w:pPr>
              <w:rPr>
                <w:rFonts w:ascii="Lucida Sans" w:hAnsi="Lucida Sans" w:cstheme="minorHAnsi"/>
                <w:b/>
              </w:rPr>
            </w:pPr>
            <w:r w:rsidRPr="007B4526">
              <w:rPr>
                <w:rFonts w:ascii="Lucida Sans" w:hAnsi="Lucida Sans" w:cstheme="minorHAnsi"/>
                <w:b/>
              </w:rPr>
              <w:t>2</w:t>
            </w:r>
          </w:p>
        </w:tc>
        <w:tc>
          <w:tcPr>
            <w:tcW w:w="157" w:type="pct"/>
            <w:shd w:val="clear" w:color="auto" w:fill="FFFFFF" w:themeFill="background1"/>
          </w:tcPr>
          <w:p w14:paraId="42ECB4FD" w14:textId="20CDDE45"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57" w:type="pct"/>
            <w:shd w:val="clear" w:color="auto" w:fill="FFFFFF" w:themeFill="background1"/>
          </w:tcPr>
          <w:p w14:paraId="0DE81DF0" w14:textId="14D4B065" w:rsidR="00081D17" w:rsidRPr="007B4526" w:rsidRDefault="00081D17" w:rsidP="00081D17">
            <w:pPr>
              <w:rPr>
                <w:rFonts w:ascii="Lucida Sans" w:hAnsi="Lucida Sans" w:cstheme="minorHAnsi"/>
                <w:b/>
              </w:rPr>
            </w:pPr>
            <w:r w:rsidRPr="007B4526">
              <w:rPr>
                <w:rFonts w:ascii="Lucida Sans" w:hAnsi="Lucida Sans" w:cstheme="minorHAnsi"/>
                <w:b/>
              </w:rPr>
              <w:t>6</w:t>
            </w:r>
          </w:p>
        </w:tc>
        <w:tc>
          <w:tcPr>
            <w:tcW w:w="976" w:type="pct"/>
            <w:shd w:val="clear" w:color="auto" w:fill="FFFFFF" w:themeFill="background1"/>
          </w:tcPr>
          <w:p w14:paraId="3E7FD66D" w14:textId="77777777" w:rsidR="00081D17" w:rsidRPr="007B4526" w:rsidRDefault="00081D17" w:rsidP="00081D17">
            <w:pPr>
              <w:tabs>
                <w:tab w:val="left" w:pos="991"/>
              </w:tabs>
              <w:rPr>
                <w:rFonts w:cstheme="minorHAnsi"/>
              </w:rPr>
            </w:pPr>
            <w:r w:rsidRPr="007B4526">
              <w:rPr>
                <w:rFonts w:cstheme="minorHAnsi"/>
              </w:rPr>
              <w:t xml:space="preserve">Any damaged areas of the play surface will be assessed and can be cordoned off if </w:t>
            </w:r>
            <w:proofErr w:type="gramStart"/>
            <w:r w:rsidRPr="007B4526">
              <w:rPr>
                <w:rFonts w:cstheme="minorHAnsi"/>
              </w:rPr>
              <w:t>necessary</w:t>
            </w:r>
            <w:proofErr w:type="gramEnd"/>
            <w:r w:rsidRPr="007B4526">
              <w:rPr>
                <w:rFonts w:cstheme="minorHAnsi"/>
              </w:rPr>
              <w:t xml:space="preserve"> until a repair is completed</w:t>
            </w:r>
          </w:p>
          <w:p w14:paraId="1CD1335E" w14:textId="77777777" w:rsidR="00081D17" w:rsidRPr="007B4526" w:rsidRDefault="00081D17" w:rsidP="00081D17">
            <w:pPr>
              <w:pStyle w:val="NormalWeb"/>
              <w:shd w:val="clear" w:color="auto" w:fill="FFFFFF"/>
              <w:rPr>
                <w:rFonts w:asciiTheme="minorHAnsi" w:hAnsiTheme="minorHAnsi" w:cstheme="minorHAnsi"/>
                <w:sz w:val="22"/>
                <w:szCs w:val="22"/>
              </w:rPr>
            </w:pPr>
          </w:p>
        </w:tc>
      </w:tr>
      <w:tr w:rsidR="00081D17" w14:paraId="60382C6E" w14:textId="77777777" w:rsidTr="00245F10">
        <w:trPr>
          <w:cantSplit/>
          <w:trHeight w:val="1296"/>
        </w:trPr>
        <w:tc>
          <w:tcPr>
            <w:tcW w:w="567" w:type="pct"/>
            <w:shd w:val="clear" w:color="auto" w:fill="FFFFFF" w:themeFill="background1"/>
          </w:tcPr>
          <w:p w14:paraId="2A6A68FD" w14:textId="4951F53B" w:rsidR="00081D17" w:rsidRPr="007B4526" w:rsidRDefault="00081D17" w:rsidP="00081D17">
            <w:pPr>
              <w:rPr>
                <w:rFonts w:cstheme="minorHAnsi"/>
              </w:rPr>
            </w:pPr>
            <w:r w:rsidRPr="007B4526">
              <w:rPr>
                <w:rFonts w:cstheme="minorHAnsi"/>
              </w:rPr>
              <w:lastRenderedPageBreak/>
              <w:t>Animal excrement/ inhabitation</w:t>
            </w:r>
          </w:p>
        </w:tc>
        <w:tc>
          <w:tcPr>
            <w:tcW w:w="887" w:type="pct"/>
            <w:shd w:val="clear" w:color="auto" w:fill="FFFFFF" w:themeFill="background1"/>
          </w:tcPr>
          <w:p w14:paraId="4F4A7DA9" w14:textId="6839A5E8" w:rsidR="00081D17" w:rsidRPr="007B4526" w:rsidRDefault="00081D17" w:rsidP="00081D17">
            <w:pPr>
              <w:rPr>
                <w:rFonts w:cstheme="minorHAnsi"/>
              </w:rPr>
            </w:pPr>
            <w:r w:rsidRPr="007B4526">
              <w:rPr>
                <w:rFonts w:cstheme="minorHAnsi"/>
              </w:rPr>
              <w:t>Slips, abrasions, cuts, musculoskeletal injuries, broken bones, joint dislocations, head impact injury</w:t>
            </w:r>
          </w:p>
        </w:tc>
        <w:tc>
          <w:tcPr>
            <w:tcW w:w="633" w:type="pct"/>
            <w:shd w:val="clear" w:color="auto" w:fill="FFFFFF" w:themeFill="background1"/>
          </w:tcPr>
          <w:p w14:paraId="77C3AEBB" w14:textId="069EAE72" w:rsidR="00081D17" w:rsidRPr="007B4526" w:rsidRDefault="00081D17" w:rsidP="00081D17">
            <w:pPr>
              <w:rPr>
                <w:rFonts w:cstheme="minorHAnsi"/>
              </w:rPr>
            </w:pPr>
            <w:r w:rsidRPr="007B4526">
              <w:rPr>
                <w:rFonts w:cstheme="minorHAnsi"/>
              </w:rPr>
              <w:t xml:space="preserve">All facility users, University staff, </w:t>
            </w:r>
          </w:p>
        </w:tc>
        <w:tc>
          <w:tcPr>
            <w:tcW w:w="157" w:type="pct"/>
            <w:shd w:val="clear" w:color="auto" w:fill="FFFFFF" w:themeFill="background1"/>
          </w:tcPr>
          <w:p w14:paraId="2913432E" w14:textId="1096F3E1" w:rsidR="00081D17" w:rsidRPr="007B4526" w:rsidRDefault="00081D17" w:rsidP="00081D17">
            <w:pPr>
              <w:rPr>
                <w:rFonts w:ascii="Lucida Sans" w:hAnsi="Lucida Sans" w:cstheme="minorHAnsi"/>
                <w:b/>
              </w:rPr>
            </w:pPr>
            <w:r w:rsidRPr="007B4526">
              <w:rPr>
                <w:rFonts w:ascii="Lucida Sans" w:hAnsi="Lucida Sans" w:cstheme="minorHAnsi"/>
                <w:b/>
              </w:rPr>
              <w:t>4</w:t>
            </w:r>
          </w:p>
        </w:tc>
        <w:tc>
          <w:tcPr>
            <w:tcW w:w="157" w:type="pct"/>
            <w:shd w:val="clear" w:color="auto" w:fill="FFFFFF" w:themeFill="background1"/>
          </w:tcPr>
          <w:p w14:paraId="6305104E" w14:textId="0A16B584"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62" w:type="pct"/>
            <w:shd w:val="clear" w:color="auto" w:fill="FFFFFF" w:themeFill="background1"/>
          </w:tcPr>
          <w:p w14:paraId="544F5CF2" w14:textId="243E33F7" w:rsidR="00081D17" w:rsidRPr="007B4526" w:rsidRDefault="00081D17" w:rsidP="00081D17">
            <w:pPr>
              <w:rPr>
                <w:rFonts w:ascii="Lucida Sans" w:hAnsi="Lucida Sans" w:cstheme="minorHAnsi"/>
                <w:b/>
                <w:bCs/>
              </w:rPr>
            </w:pPr>
            <w:r w:rsidRPr="007B4526">
              <w:rPr>
                <w:rFonts w:ascii="Lucida Sans" w:hAnsi="Lucida Sans" w:cstheme="minorHAnsi"/>
                <w:b/>
              </w:rPr>
              <w:t>12</w:t>
            </w:r>
          </w:p>
        </w:tc>
        <w:tc>
          <w:tcPr>
            <w:tcW w:w="990" w:type="pct"/>
            <w:shd w:val="clear" w:color="auto" w:fill="FFFFFF" w:themeFill="background1"/>
          </w:tcPr>
          <w:p w14:paraId="03AD9D3D" w14:textId="32D61BA6" w:rsidR="00081D17" w:rsidRPr="007B4526" w:rsidRDefault="00081D17" w:rsidP="00081D17">
            <w:pPr>
              <w:tabs>
                <w:tab w:val="left" w:pos="991"/>
              </w:tabs>
              <w:rPr>
                <w:rFonts w:cstheme="minorHAnsi"/>
              </w:rPr>
            </w:pPr>
            <w:r w:rsidRPr="007B4526">
              <w:rPr>
                <w:rFonts w:cstheme="minorHAnsi"/>
              </w:rPr>
              <w:t>Sport and wellbeing staff make regular visits to the courts for cleaning and maintenance. Part of which involves the use of a pressure washer for cleaning the play surfaces</w:t>
            </w:r>
          </w:p>
        </w:tc>
        <w:tc>
          <w:tcPr>
            <w:tcW w:w="157" w:type="pct"/>
            <w:shd w:val="clear" w:color="auto" w:fill="FFFFFF" w:themeFill="background1"/>
          </w:tcPr>
          <w:p w14:paraId="3675E129" w14:textId="4C4C7798" w:rsidR="00081D17" w:rsidRPr="007B4526" w:rsidRDefault="00081D17" w:rsidP="00081D17">
            <w:pPr>
              <w:rPr>
                <w:rFonts w:ascii="Lucida Sans" w:hAnsi="Lucida Sans" w:cstheme="minorHAnsi"/>
                <w:b/>
              </w:rPr>
            </w:pPr>
            <w:r w:rsidRPr="007B4526">
              <w:rPr>
                <w:rFonts w:ascii="Lucida Sans" w:hAnsi="Lucida Sans" w:cstheme="minorHAnsi"/>
                <w:b/>
              </w:rPr>
              <w:t>1</w:t>
            </w:r>
          </w:p>
        </w:tc>
        <w:tc>
          <w:tcPr>
            <w:tcW w:w="157" w:type="pct"/>
            <w:shd w:val="clear" w:color="auto" w:fill="FFFFFF" w:themeFill="background1"/>
          </w:tcPr>
          <w:p w14:paraId="634BBDFB" w14:textId="2C94F2D7"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57" w:type="pct"/>
            <w:shd w:val="clear" w:color="auto" w:fill="FFFFFF" w:themeFill="background1"/>
          </w:tcPr>
          <w:p w14:paraId="6BC42916" w14:textId="6934E145"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976" w:type="pct"/>
            <w:shd w:val="clear" w:color="auto" w:fill="FFFFFF" w:themeFill="background1"/>
          </w:tcPr>
          <w:p w14:paraId="5F692834" w14:textId="2CB2F2A1" w:rsidR="00081D17" w:rsidRPr="007B4526" w:rsidRDefault="00081D17" w:rsidP="00081D17">
            <w:pPr>
              <w:pStyle w:val="NormalWeb"/>
              <w:shd w:val="clear" w:color="auto" w:fill="FFFFFF"/>
              <w:rPr>
                <w:rFonts w:asciiTheme="minorHAnsi" w:hAnsiTheme="minorHAnsi" w:cstheme="minorHAnsi"/>
                <w:sz w:val="22"/>
                <w:szCs w:val="22"/>
              </w:rPr>
            </w:pPr>
            <w:r w:rsidRPr="007B4526">
              <w:rPr>
                <w:rFonts w:asciiTheme="minorHAnsi" w:hAnsiTheme="minorHAnsi" w:cstheme="minorHAnsi"/>
                <w:sz w:val="22"/>
                <w:szCs w:val="22"/>
              </w:rPr>
              <w:t xml:space="preserve">Any issues with the play equipment must be reported to sport and wellbeing immediately – signage is up around the courts to remind customers of this procedure </w:t>
            </w:r>
          </w:p>
        </w:tc>
      </w:tr>
      <w:tr w:rsidR="00081D17" w14:paraId="58731DC2" w14:textId="77777777" w:rsidTr="00245F10">
        <w:trPr>
          <w:cantSplit/>
          <w:trHeight w:val="1296"/>
        </w:trPr>
        <w:tc>
          <w:tcPr>
            <w:tcW w:w="567" w:type="pct"/>
            <w:shd w:val="clear" w:color="auto" w:fill="FFFFFF" w:themeFill="background1"/>
          </w:tcPr>
          <w:p w14:paraId="7D27A876" w14:textId="6812C6CE" w:rsidR="00081D17" w:rsidRPr="007B4526" w:rsidRDefault="00081D17" w:rsidP="00081D17">
            <w:pPr>
              <w:rPr>
                <w:rFonts w:cstheme="minorHAnsi"/>
              </w:rPr>
            </w:pPr>
            <w:r w:rsidRPr="007B4526">
              <w:rPr>
                <w:rFonts w:cstheme="minorHAnsi"/>
              </w:rPr>
              <w:t>Litter</w:t>
            </w:r>
          </w:p>
        </w:tc>
        <w:tc>
          <w:tcPr>
            <w:tcW w:w="887" w:type="pct"/>
            <w:shd w:val="clear" w:color="auto" w:fill="FFFFFF" w:themeFill="background1"/>
          </w:tcPr>
          <w:p w14:paraId="7576A1F0" w14:textId="3361AF25" w:rsidR="00081D17" w:rsidRPr="007B4526" w:rsidRDefault="00081D17" w:rsidP="00081D17">
            <w:pPr>
              <w:rPr>
                <w:rFonts w:cstheme="minorHAnsi"/>
              </w:rPr>
            </w:pPr>
            <w:r w:rsidRPr="007B4526">
              <w:rPr>
                <w:rFonts w:cstheme="minorHAnsi"/>
              </w:rPr>
              <w:t>Slips, trip, falls, abrasions, cuts, musculoskeletal injuries, broken bones, joint dislocations, head impact injury</w:t>
            </w:r>
          </w:p>
        </w:tc>
        <w:tc>
          <w:tcPr>
            <w:tcW w:w="633" w:type="pct"/>
            <w:shd w:val="clear" w:color="auto" w:fill="FFFFFF" w:themeFill="background1"/>
          </w:tcPr>
          <w:p w14:paraId="632F63C1" w14:textId="4588DDE8" w:rsidR="00081D17" w:rsidRPr="007B4526" w:rsidRDefault="00081D17" w:rsidP="00081D17">
            <w:pPr>
              <w:rPr>
                <w:rFonts w:cstheme="minorHAnsi"/>
              </w:rPr>
            </w:pPr>
            <w:r w:rsidRPr="007B4526">
              <w:rPr>
                <w:rFonts w:cstheme="minorHAnsi"/>
              </w:rPr>
              <w:t xml:space="preserve">All facility users, University staff, </w:t>
            </w:r>
          </w:p>
        </w:tc>
        <w:tc>
          <w:tcPr>
            <w:tcW w:w="157" w:type="pct"/>
            <w:shd w:val="clear" w:color="auto" w:fill="FFFFFF" w:themeFill="background1"/>
          </w:tcPr>
          <w:p w14:paraId="2C12CEC9" w14:textId="2EB5E15A"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57" w:type="pct"/>
            <w:shd w:val="clear" w:color="auto" w:fill="FFFFFF" w:themeFill="background1"/>
          </w:tcPr>
          <w:p w14:paraId="6893CF88" w14:textId="12930BE5"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62" w:type="pct"/>
            <w:shd w:val="clear" w:color="auto" w:fill="FFFFFF" w:themeFill="background1"/>
          </w:tcPr>
          <w:p w14:paraId="098D7E6F" w14:textId="2E3C0DA2" w:rsidR="00081D17" w:rsidRPr="007B4526" w:rsidRDefault="00081D17" w:rsidP="00081D17">
            <w:pPr>
              <w:rPr>
                <w:rFonts w:ascii="Lucida Sans" w:hAnsi="Lucida Sans" w:cstheme="minorHAnsi"/>
                <w:b/>
                <w:bCs/>
              </w:rPr>
            </w:pPr>
            <w:r w:rsidRPr="007B4526">
              <w:rPr>
                <w:rFonts w:ascii="Lucida Sans" w:hAnsi="Lucida Sans" w:cstheme="minorHAnsi"/>
                <w:b/>
              </w:rPr>
              <w:t>9</w:t>
            </w:r>
          </w:p>
        </w:tc>
        <w:tc>
          <w:tcPr>
            <w:tcW w:w="990" w:type="pct"/>
            <w:shd w:val="clear" w:color="auto" w:fill="FFFFFF" w:themeFill="background1"/>
          </w:tcPr>
          <w:p w14:paraId="4FD2B098" w14:textId="796BACEE" w:rsidR="00081D17" w:rsidRPr="007B4526" w:rsidRDefault="00081D17" w:rsidP="00081D17">
            <w:pPr>
              <w:rPr>
                <w:rFonts w:cstheme="minorHAnsi"/>
                <w:bCs/>
              </w:rPr>
            </w:pPr>
            <w:r w:rsidRPr="007B4526">
              <w:rPr>
                <w:rFonts w:cstheme="minorHAnsi"/>
                <w:bCs/>
              </w:rPr>
              <w:t>Bins are provided outside of the play areas for all users to deposit any litter.</w:t>
            </w:r>
          </w:p>
          <w:p w14:paraId="14381CA1" w14:textId="60CD90E8" w:rsidR="00081D17" w:rsidRPr="007B4526" w:rsidRDefault="00081D17" w:rsidP="00081D17">
            <w:pPr>
              <w:tabs>
                <w:tab w:val="left" w:pos="991"/>
              </w:tabs>
              <w:rPr>
                <w:rFonts w:cstheme="minorHAnsi"/>
              </w:rPr>
            </w:pPr>
            <w:r w:rsidRPr="007B4526">
              <w:rPr>
                <w:rFonts w:cstheme="minorHAnsi"/>
                <w:bCs/>
              </w:rPr>
              <w:t>Signage is provided to remind customers to put all littler in the bins</w:t>
            </w:r>
          </w:p>
        </w:tc>
        <w:tc>
          <w:tcPr>
            <w:tcW w:w="157" w:type="pct"/>
            <w:shd w:val="clear" w:color="auto" w:fill="FFFFFF" w:themeFill="background1"/>
          </w:tcPr>
          <w:p w14:paraId="47AEF7B9" w14:textId="493CFE61" w:rsidR="00081D17" w:rsidRPr="007B4526" w:rsidRDefault="00081D17" w:rsidP="00081D17">
            <w:pPr>
              <w:rPr>
                <w:rFonts w:ascii="Lucida Sans" w:hAnsi="Lucida Sans" w:cstheme="minorHAnsi"/>
                <w:b/>
              </w:rPr>
            </w:pPr>
            <w:r w:rsidRPr="007B4526">
              <w:rPr>
                <w:rFonts w:ascii="Lucida Sans" w:hAnsi="Lucida Sans" w:cstheme="minorHAnsi"/>
                <w:b/>
              </w:rPr>
              <w:t>2</w:t>
            </w:r>
          </w:p>
        </w:tc>
        <w:tc>
          <w:tcPr>
            <w:tcW w:w="157" w:type="pct"/>
            <w:shd w:val="clear" w:color="auto" w:fill="FFFFFF" w:themeFill="background1"/>
          </w:tcPr>
          <w:p w14:paraId="1E6246A1" w14:textId="43F7B0DF" w:rsidR="00081D17" w:rsidRPr="007B4526" w:rsidRDefault="00081D17" w:rsidP="00081D17">
            <w:pPr>
              <w:rPr>
                <w:rFonts w:ascii="Lucida Sans" w:hAnsi="Lucida Sans" w:cstheme="minorHAnsi"/>
                <w:b/>
              </w:rPr>
            </w:pPr>
            <w:r w:rsidRPr="007B4526">
              <w:rPr>
                <w:rFonts w:ascii="Lucida Sans" w:hAnsi="Lucida Sans" w:cstheme="minorHAnsi"/>
                <w:b/>
              </w:rPr>
              <w:t>3</w:t>
            </w:r>
          </w:p>
        </w:tc>
        <w:tc>
          <w:tcPr>
            <w:tcW w:w="157" w:type="pct"/>
            <w:shd w:val="clear" w:color="auto" w:fill="FFFFFF" w:themeFill="background1"/>
          </w:tcPr>
          <w:p w14:paraId="3B3C60D6" w14:textId="1049287E" w:rsidR="00081D17" w:rsidRPr="007B4526" w:rsidRDefault="00081D17" w:rsidP="00081D17">
            <w:pPr>
              <w:rPr>
                <w:rFonts w:ascii="Lucida Sans" w:hAnsi="Lucida Sans" w:cstheme="minorHAnsi"/>
                <w:b/>
              </w:rPr>
            </w:pPr>
            <w:r w:rsidRPr="007B4526">
              <w:rPr>
                <w:rFonts w:ascii="Lucida Sans" w:hAnsi="Lucida Sans" w:cstheme="minorHAnsi"/>
                <w:b/>
              </w:rPr>
              <w:t>6</w:t>
            </w:r>
          </w:p>
        </w:tc>
        <w:tc>
          <w:tcPr>
            <w:tcW w:w="976" w:type="pct"/>
            <w:shd w:val="clear" w:color="auto" w:fill="FFFFFF" w:themeFill="background1"/>
          </w:tcPr>
          <w:p w14:paraId="165BBD1F" w14:textId="61A31634" w:rsidR="00081D17" w:rsidRPr="007B4526" w:rsidRDefault="00081D17" w:rsidP="00081D17">
            <w:pPr>
              <w:pStyle w:val="NormalWeb"/>
              <w:shd w:val="clear" w:color="auto" w:fill="FFFFFF"/>
              <w:rPr>
                <w:rFonts w:asciiTheme="minorHAnsi" w:hAnsiTheme="minorHAnsi" w:cstheme="minorHAnsi"/>
                <w:sz w:val="22"/>
                <w:szCs w:val="22"/>
              </w:rPr>
            </w:pPr>
            <w:r w:rsidRPr="007B4526">
              <w:rPr>
                <w:rFonts w:asciiTheme="minorHAnsi" w:hAnsiTheme="minorHAnsi" w:cstheme="minorHAnsi"/>
                <w:sz w:val="22"/>
                <w:szCs w:val="22"/>
              </w:rPr>
              <w:t xml:space="preserve">Any issues with the bins must be reported to sport and wellbeing/estates and facilities immediately. </w:t>
            </w:r>
          </w:p>
        </w:tc>
      </w:tr>
      <w:tr w:rsidR="00081D17" w14:paraId="6FEFD887" w14:textId="77777777" w:rsidTr="00245F10">
        <w:trPr>
          <w:cantSplit/>
          <w:trHeight w:val="1296"/>
        </w:trPr>
        <w:tc>
          <w:tcPr>
            <w:tcW w:w="567" w:type="pct"/>
            <w:shd w:val="clear" w:color="auto" w:fill="FFFFFF" w:themeFill="background1"/>
          </w:tcPr>
          <w:p w14:paraId="4897BE14" w14:textId="77777777" w:rsidR="00081D17" w:rsidRPr="007B4526" w:rsidRDefault="00081D17" w:rsidP="00081D17">
            <w:r w:rsidRPr="007B4526">
              <w:t>Un-authorised access</w:t>
            </w:r>
          </w:p>
          <w:p w14:paraId="19293F85" w14:textId="77777777" w:rsidR="00081D17" w:rsidRPr="007B4526" w:rsidRDefault="00081D17" w:rsidP="00081D17">
            <w:pPr>
              <w:rPr>
                <w:rFonts w:cstheme="minorHAnsi"/>
              </w:rPr>
            </w:pPr>
          </w:p>
        </w:tc>
        <w:tc>
          <w:tcPr>
            <w:tcW w:w="887" w:type="pct"/>
            <w:shd w:val="clear" w:color="auto" w:fill="FFFFFF" w:themeFill="background1"/>
          </w:tcPr>
          <w:p w14:paraId="5E76882A" w14:textId="0063E268" w:rsidR="00081D17" w:rsidRPr="007B4526" w:rsidRDefault="00081D17" w:rsidP="00081D17">
            <w:pPr>
              <w:rPr>
                <w:rFonts w:cstheme="minorHAnsi"/>
              </w:rPr>
            </w:pPr>
            <w:r w:rsidRPr="007B4526">
              <w:t>Antisocial behaviour, vandalism, violence, inconvenience for booked customers, poor experience for booked customers</w:t>
            </w:r>
          </w:p>
        </w:tc>
        <w:tc>
          <w:tcPr>
            <w:tcW w:w="633" w:type="pct"/>
            <w:shd w:val="clear" w:color="auto" w:fill="FFFFFF" w:themeFill="background1"/>
          </w:tcPr>
          <w:p w14:paraId="04528B9A" w14:textId="12F15ACB" w:rsidR="00081D17" w:rsidRPr="007B4526" w:rsidRDefault="00081D17" w:rsidP="00081D17">
            <w:pPr>
              <w:rPr>
                <w:rFonts w:cstheme="minorHAnsi"/>
              </w:rPr>
            </w:pPr>
            <w:r w:rsidRPr="007B4526">
              <w:t xml:space="preserve">All facility users, University staff, </w:t>
            </w:r>
          </w:p>
        </w:tc>
        <w:tc>
          <w:tcPr>
            <w:tcW w:w="157" w:type="pct"/>
            <w:shd w:val="clear" w:color="auto" w:fill="FFFFFF" w:themeFill="background1"/>
          </w:tcPr>
          <w:p w14:paraId="6DC24C57" w14:textId="5034DB43" w:rsidR="00081D17" w:rsidRPr="007B4526" w:rsidRDefault="00081D17" w:rsidP="00081D17">
            <w:pPr>
              <w:rPr>
                <w:rFonts w:cstheme="minorHAnsi"/>
                <w:b/>
              </w:rPr>
            </w:pPr>
            <w:r w:rsidRPr="007B4526">
              <w:rPr>
                <w:b/>
              </w:rPr>
              <w:t>3</w:t>
            </w:r>
          </w:p>
        </w:tc>
        <w:tc>
          <w:tcPr>
            <w:tcW w:w="157" w:type="pct"/>
            <w:shd w:val="clear" w:color="auto" w:fill="FFFFFF" w:themeFill="background1"/>
          </w:tcPr>
          <w:p w14:paraId="51F784B0" w14:textId="16CC866B" w:rsidR="00081D17" w:rsidRPr="007B4526" w:rsidRDefault="00081D17" w:rsidP="00081D17">
            <w:pPr>
              <w:rPr>
                <w:rFonts w:cstheme="minorHAnsi"/>
                <w:b/>
              </w:rPr>
            </w:pPr>
            <w:r w:rsidRPr="007B4526">
              <w:rPr>
                <w:b/>
              </w:rPr>
              <w:t>1</w:t>
            </w:r>
          </w:p>
        </w:tc>
        <w:tc>
          <w:tcPr>
            <w:tcW w:w="162" w:type="pct"/>
            <w:shd w:val="clear" w:color="auto" w:fill="FFFFFF" w:themeFill="background1"/>
          </w:tcPr>
          <w:p w14:paraId="1FAA411C" w14:textId="3F4D8433" w:rsidR="00081D17" w:rsidRPr="007B4526" w:rsidRDefault="00081D17" w:rsidP="00081D17">
            <w:pPr>
              <w:rPr>
                <w:rFonts w:cstheme="minorHAnsi"/>
                <w:b/>
                <w:bCs/>
              </w:rPr>
            </w:pPr>
            <w:r w:rsidRPr="007B4526">
              <w:rPr>
                <w:b/>
              </w:rPr>
              <w:t>3</w:t>
            </w:r>
          </w:p>
        </w:tc>
        <w:tc>
          <w:tcPr>
            <w:tcW w:w="990" w:type="pct"/>
            <w:shd w:val="clear" w:color="auto" w:fill="FFFFFF" w:themeFill="background1"/>
          </w:tcPr>
          <w:p w14:paraId="636C7608" w14:textId="31C0F79B" w:rsidR="00081D17" w:rsidRPr="007B4526" w:rsidRDefault="00081D17" w:rsidP="00081D17">
            <w:pPr>
              <w:rPr>
                <w:bCs/>
                <w:sz w:val="20"/>
                <w:szCs w:val="20"/>
              </w:rPr>
            </w:pPr>
            <w:r w:rsidRPr="007B4526">
              <w:rPr>
                <w:bCs/>
                <w:sz w:val="20"/>
                <w:szCs w:val="20"/>
              </w:rPr>
              <w:t xml:space="preserve">All users of the facility must book for use with sport and wellbeing prior to attending the site. </w:t>
            </w:r>
          </w:p>
          <w:p w14:paraId="32B42EAA" w14:textId="02953939" w:rsidR="00081D17" w:rsidRPr="007B4526" w:rsidRDefault="00081D17" w:rsidP="00081D17">
            <w:pPr>
              <w:rPr>
                <w:bCs/>
                <w:sz w:val="20"/>
                <w:szCs w:val="20"/>
              </w:rPr>
            </w:pPr>
            <w:r w:rsidRPr="007B4526">
              <w:rPr>
                <w:bCs/>
                <w:sz w:val="20"/>
                <w:szCs w:val="20"/>
              </w:rPr>
              <w:t xml:space="preserve">Security services make regular patrols around the university and the outreach </w:t>
            </w:r>
            <w:proofErr w:type="gramStart"/>
            <w:r w:rsidRPr="007B4526">
              <w:rPr>
                <w:bCs/>
                <w:sz w:val="20"/>
                <w:szCs w:val="20"/>
              </w:rPr>
              <w:t>campus’</w:t>
            </w:r>
            <w:proofErr w:type="gramEnd"/>
            <w:r w:rsidR="00F6054C" w:rsidRPr="007B4526">
              <w:rPr>
                <w:bCs/>
                <w:sz w:val="20"/>
                <w:szCs w:val="20"/>
              </w:rPr>
              <w:t>.</w:t>
            </w:r>
          </w:p>
          <w:p w14:paraId="4BFEB039" w14:textId="121AD66F" w:rsidR="00081D17" w:rsidRPr="007B4526" w:rsidRDefault="00081D17" w:rsidP="00081D17">
            <w:pPr>
              <w:rPr>
                <w:bCs/>
                <w:sz w:val="20"/>
                <w:szCs w:val="20"/>
              </w:rPr>
            </w:pPr>
            <w:r w:rsidRPr="007B4526">
              <w:rPr>
                <w:bCs/>
                <w:sz w:val="20"/>
                <w:szCs w:val="20"/>
              </w:rPr>
              <w:t>The access gate to the courts is to be locked every evening after 22:0</w:t>
            </w:r>
            <w:r w:rsidR="00F6054C" w:rsidRPr="007B4526">
              <w:rPr>
                <w:bCs/>
                <w:sz w:val="20"/>
                <w:szCs w:val="20"/>
              </w:rPr>
              <w:t>0.</w:t>
            </w:r>
          </w:p>
          <w:p w14:paraId="61909B99" w14:textId="5AEF8C70" w:rsidR="00081D17" w:rsidRPr="007B4526" w:rsidRDefault="00081D17" w:rsidP="00081D17">
            <w:pPr>
              <w:tabs>
                <w:tab w:val="left" w:pos="991"/>
              </w:tabs>
              <w:rPr>
                <w:rFonts w:cstheme="minorHAnsi"/>
              </w:rPr>
            </w:pPr>
            <w:r w:rsidRPr="007B4526">
              <w:rPr>
                <w:bCs/>
                <w:sz w:val="20"/>
                <w:szCs w:val="20"/>
              </w:rPr>
              <w:t xml:space="preserve">Security services can be called to site in the event of any antisocial behaviour - signage is up to remind customers of the procedure and display the relevant number to call </w:t>
            </w:r>
          </w:p>
        </w:tc>
        <w:tc>
          <w:tcPr>
            <w:tcW w:w="157" w:type="pct"/>
            <w:shd w:val="clear" w:color="auto" w:fill="FFFFFF" w:themeFill="background1"/>
          </w:tcPr>
          <w:p w14:paraId="03AE20EA" w14:textId="24986EA6" w:rsidR="00081D17" w:rsidRPr="007B4526" w:rsidRDefault="00081D17" w:rsidP="00081D17">
            <w:pPr>
              <w:rPr>
                <w:rFonts w:cstheme="minorHAnsi"/>
                <w:b/>
              </w:rPr>
            </w:pPr>
            <w:r w:rsidRPr="007B4526">
              <w:rPr>
                <w:b/>
              </w:rPr>
              <w:t>2</w:t>
            </w:r>
          </w:p>
        </w:tc>
        <w:tc>
          <w:tcPr>
            <w:tcW w:w="157" w:type="pct"/>
            <w:shd w:val="clear" w:color="auto" w:fill="FFFFFF" w:themeFill="background1"/>
          </w:tcPr>
          <w:p w14:paraId="4A316CCD" w14:textId="06D9AA27" w:rsidR="00081D17" w:rsidRPr="007B4526" w:rsidRDefault="00081D17" w:rsidP="00081D17">
            <w:pPr>
              <w:rPr>
                <w:rFonts w:cstheme="minorHAnsi"/>
                <w:b/>
              </w:rPr>
            </w:pPr>
            <w:r w:rsidRPr="007B4526">
              <w:rPr>
                <w:b/>
              </w:rPr>
              <w:t>1</w:t>
            </w:r>
          </w:p>
        </w:tc>
        <w:tc>
          <w:tcPr>
            <w:tcW w:w="157" w:type="pct"/>
            <w:shd w:val="clear" w:color="auto" w:fill="FFFFFF" w:themeFill="background1"/>
          </w:tcPr>
          <w:p w14:paraId="6527CC5D" w14:textId="67615775" w:rsidR="00081D17" w:rsidRPr="007B4526" w:rsidRDefault="00081D17" w:rsidP="00081D17">
            <w:pPr>
              <w:rPr>
                <w:rFonts w:cstheme="minorHAnsi"/>
                <w:b/>
              </w:rPr>
            </w:pPr>
            <w:r w:rsidRPr="007B4526">
              <w:rPr>
                <w:b/>
              </w:rPr>
              <w:t>2</w:t>
            </w:r>
          </w:p>
        </w:tc>
        <w:tc>
          <w:tcPr>
            <w:tcW w:w="976" w:type="pct"/>
            <w:shd w:val="clear" w:color="auto" w:fill="FFFFFF" w:themeFill="background1"/>
          </w:tcPr>
          <w:p w14:paraId="42D7E819" w14:textId="77777777" w:rsidR="00081D17" w:rsidRPr="007B4526" w:rsidRDefault="00081D17" w:rsidP="00081D17">
            <w:pPr>
              <w:pStyle w:val="NormalWeb"/>
              <w:shd w:val="clear" w:color="auto" w:fill="FFFFFF"/>
              <w:rPr>
                <w:rFonts w:asciiTheme="minorHAnsi" w:hAnsiTheme="minorHAnsi" w:cstheme="minorHAnsi"/>
                <w:sz w:val="22"/>
                <w:szCs w:val="22"/>
              </w:rPr>
            </w:pPr>
          </w:p>
        </w:tc>
      </w:tr>
      <w:tr w:rsidR="00F6054C" w14:paraId="7179AAC5" w14:textId="77777777" w:rsidTr="00245F10">
        <w:trPr>
          <w:cantSplit/>
          <w:trHeight w:val="1296"/>
        </w:trPr>
        <w:tc>
          <w:tcPr>
            <w:tcW w:w="567" w:type="pct"/>
            <w:shd w:val="clear" w:color="auto" w:fill="FFFFFF" w:themeFill="background1"/>
          </w:tcPr>
          <w:p w14:paraId="10D70A32" w14:textId="0EB2C4E9" w:rsidR="00F6054C" w:rsidRPr="00D8350F" w:rsidRDefault="00F6054C" w:rsidP="00F6054C">
            <w:pPr>
              <w:rPr>
                <w:rFonts w:cstheme="minorHAnsi"/>
                <w:sz w:val="20"/>
                <w:szCs w:val="20"/>
              </w:rPr>
            </w:pPr>
            <w:r w:rsidRPr="00D8350F">
              <w:rPr>
                <w:rFonts w:cstheme="minorHAnsi"/>
                <w:sz w:val="20"/>
                <w:szCs w:val="20"/>
              </w:rPr>
              <w:lastRenderedPageBreak/>
              <w:t>Misuse of the basketball Nets</w:t>
            </w:r>
          </w:p>
        </w:tc>
        <w:tc>
          <w:tcPr>
            <w:tcW w:w="887" w:type="pct"/>
            <w:shd w:val="clear" w:color="auto" w:fill="FFFFFF" w:themeFill="background1"/>
          </w:tcPr>
          <w:p w14:paraId="24AEDBCF" w14:textId="7B38C827" w:rsidR="00F6054C" w:rsidRPr="00F6054C" w:rsidRDefault="00F6054C" w:rsidP="00F6054C">
            <w:pPr>
              <w:rPr>
                <w:rFonts w:cstheme="minorHAnsi"/>
                <w:sz w:val="20"/>
                <w:szCs w:val="20"/>
              </w:rPr>
            </w:pPr>
            <w:r w:rsidRPr="00F6054C">
              <w:rPr>
                <w:rFonts w:cstheme="minorHAnsi"/>
                <w:sz w:val="20"/>
                <w:szCs w:val="20"/>
              </w:rPr>
              <w:t>Entrapment, dislocation, falls, impact injuries, musculoskeletal injuries, head impact injuries, cuts</w:t>
            </w:r>
          </w:p>
        </w:tc>
        <w:tc>
          <w:tcPr>
            <w:tcW w:w="633" w:type="pct"/>
            <w:shd w:val="clear" w:color="auto" w:fill="FFFFFF" w:themeFill="background1"/>
          </w:tcPr>
          <w:p w14:paraId="63335E27" w14:textId="4C637222" w:rsidR="00F6054C" w:rsidRPr="00F6054C" w:rsidRDefault="00F6054C" w:rsidP="00F6054C">
            <w:pPr>
              <w:rPr>
                <w:rFonts w:cstheme="minorHAnsi"/>
                <w:sz w:val="20"/>
                <w:szCs w:val="20"/>
              </w:rPr>
            </w:pPr>
            <w:r w:rsidRPr="00F6054C">
              <w:rPr>
                <w:rFonts w:cstheme="minorHAnsi"/>
                <w:sz w:val="20"/>
                <w:szCs w:val="20"/>
              </w:rPr>
              <w:t xml:space="preserve">All facility users, University staff, </w:t>
            </w:r>
          </w:p>
        </w:tc>
        <w:tc>
          <w:tcPr>
            <w:tcW w:w="157" w:type="pct"/>
            <w:shd w:val="clear" w:color="auto" w:fill="FFFFFF" w:themeFill="background1"/>
          </w:tcPr>
          <w:p w14:paraId="44AFE2B9" w14:textId="1E1E66D5" w:rsidR="00F6054C" w:rsidRPr="00F6054C" w:rsidRDefault="00F6054C" w:rsidP="00F6054C">
            <w:pPr>
              <w:rPr>
                <w:rFonts w:cstheme="minorHAnsi"/>
                <w:b/>
                <w:sz w:val="20"/>
                <w:szCs w:val="20"/>
              </w:rPr>
            </w:pPr>
            <w:r w:rsidRPr="00F6054C">
              <w:rPr>
                <w:rFonts w:cstheme="minorHAnsi"/>
                <w:b/>
                <w:sz w:val="20"/>
                <w:szCs w:val="20"/>
              </w:rPr>
              <w:t>3</w:t>
            </w:r>
          </w:p>
        </w:tc>
        <w:tc>
          <w:tcPr>
            <w:tcW w:w="157" w:type="pct"/>
            <w:shd w:val="clear" w:color="auto" w:fill="FFFFFF" w:themeFill="background1"/>
          </w:tcPr>
          <w:p w14:paraId="2A99A3E8" w14:textId="0F5BC31D" w:rsidR="00F6054C" w:rsidRPr="00F6054C" w:rsidRDefault="00F6054C" w:rsidP="00F6054C">
            <w:pPr>
              <w:rPr>
                <w:rFonts w:cstheme="minorHAnsi"/>
                <w:b/>
                <w:sz w:val="20"/>
                <w:szCs w:val="20"/>
              </w:rPr>
            </w:pPr>
            <w:r w:rsidRPr="00F6054C">
              <w:rPr>
                <w:rFonts w:cstheme="minorHAnsi"/>
                <w:b/>
                <w:sz w:val="20"/>
                <w:szCs w:val="20"/>
              </w:rPr>
              <w:t>3</w:t>
            </w:r>
          </w:p>
        </w:tc>
        <w:tc>
          <w:tcPr>
            <w:tcW w:w="162" w:type="pct"/>
            <w:shd w:val="clear" w:color="auto" w:fill="FFFFFF" w:themeFill="background1"/>
          </w:tcPr>
          <w:p w14:paraId="6331C6CF" w14:textId="4E58D8D2" w:rsidR="00F6054C" w:rsidRPr="00F6054C" w:rsidRDefault="00F6054C" w:rsidP="00F6054C">
            <w:pPr>
              <w:rPr>
                <w:rFonts w:cstheme="minorHAnsi"/>
                <w:b/>
                <w:sz w:val="20"/>
                <w:szCs w:val="20"/>
              </w:rPr>
            </w:pPr>
            <w:r w:rsidRPr="00F6054C">
              <w:rPr>
                <w:rFonts w:cstheme="minorHAnsi"/>
                <w:b/>
                <w:sz w:val="20"/>
                <w:szCs w:val="20"/>
              </w:rPr>
              <w:t>9</w:t>
            </w:r>
          </w:p>
        </w:tc>
        <w:tc>
          <w:tcPr>
            <w:tcW w:w="990" w:type="pct"/>
            <w:shd w:val="clear" w:color="auto" w:fill="FFFFFF" w:themeFill="background1"/>
          </w:tcPr>
          <w:p w14:paraId="4182CD5A" w14:textId="1B71C949" w:rsidR="00F6054C" w:rsidRPr="00F6054C" w:rsidRDefault="00F6054C" w:rsidP="00F6054C">
            <w:pPr>
              <w:rPr>
                <w:rFonts w:cstheme="minorHAnsi"/>
                <w:bCs/>
                <w:sz w:val="20"/>
                <w:szCs w:val="20"/>
              </w:rPr>
            </w:pPr>
            <w:r w:rsidRPr="00F6054C">
              <w:rPr>
                <w:rFonts w:cstheme="minorHAnsi"/>
                <w:bCs/>
                <w:sz w:val="20"/>
                <w:szCs w:val="20"/>
              </w:rPr>
              <w:t>The basketball nets are concreted into the ground to prevent any movement</w:t>
            </w:r>
          </w:p>
          <w:p w14:paraId="520CC019" w14:textId="77777777" w:rsidR="00F6054C" w:rsidRPr="00F6054C" w:rsidRDefault="00F6054C" w:rsidP="00F6054C">
            <w:pPr>
              <w:rPr>
                <w:rFonts w:cstheme="minorHAnsi"/>
                <w:bCs/>
                <w:sz w:val="20"/>
                <w:szCs w:val="20"/>
              </w:rPr>
            </w:pPr>
          </w:p>
          <w:p w14:paraId="4E326715" w14:textId="77777777" w:rsidR="00F6054C" w:rsidRPr="00F6054C" w:rsidRDefault="00F6054C" w:rsidP="00F6054C">
            <w:pPr>
              <w:rPr>
                <w:rFonts w:cstheme="minorHAnsi"/>
                <w:bCs/>
                <w:sz w:val="20"/>
                <w:szCs w:val="20"/>
              </w:rPr>
            </w:pPr>
            <w:r w:rsidRPr="00F6054C">
              <w:rPr>
                <w:rFonts w:cstheme="minorHAnsi"/>
                <w:bCs/>
                <w:sz w:val="20"/>
                <w:szCs w:val="20"/>
              </w:rPr>
              <w:t>The basketball posts are on the outside of the chain link fencing with the backboard leaning over the fence into the court.</w:t>
            </w:r>
          </w:p>
          <w:p w14:paraId="7EA96EF6" w14:textId="77777777" w:rsidR="00F6054C" w:rsidRPr="00F6054C" w:rsidRDefault="00F6054C" w:rsidP="00F6054C">
            <w:pPr>
              <w:rPr>
                <w:rFonts w:cstheme="minorHAnsi"/>
                <w:bCs/>
                <w:sz w:val="20"/>
                <w:szCs w:val="20"/>
              </w:rPr>
            </w:pPr>
          </w:p>
          <w:p w14:paraId="4512C782" w14:textId="77777777" w:rsidR="00F6054C" w:rsidRPr="00F6054C" w:rsidRDefault="00F6054C" w:rsidP="00F6054C">
            <w:pPr>
              <w:rPr>
                <w:rFonts w:cstheme="minorHAnsi"/>
                <w:bCs/>
                <w:sz w:val="20"/>
                <w:szCs w:val="20"/>
              </w:rPr>
            </w:pPr>
            <w:r w:rsidRPr="00F6054C">
              <w:rPr>
                <w:rFonts w:cstheme="minorHAnsi"/>
                <w:bCs/>
                <w:sz w:val="20"/>
                <w:szCs w:val="20"/>
              </w:rPr>
              <w:t xml:space="preserve">Customers are reminded via signage to treat the equipment with respect and only use it in a safe manner and what it is designed for </w:t>
            </w:r>
          </w:p>
          <w:p w14:paraId="7C7C8EAE" w14:textId="77777777" w:rsidR="00F6054C" w:rsidRPr="00F6054C" w:rsidRDefault="00F6054C" w:rsidP="00F6054C">
            <w:pPr>
              <w:rPr>
                <w:rFonts w:cstheme="minorHAnsi"/>
                <w:bCs/>
                <w:sz w:val="20"/>
                <w:szCs w:val="20"/>
              </w:rPr>
            </w:pPr>
          </w:p>
          <w:p w14:paraId="517A9BDA" w14:textId="77777777" w:rsidR="00F6054C" w:rsidRPr="00F6054C" w:rsidRDefault="00F6054C" w:rsidP="00F6054C">
            <w:pPr>
              <w:tabs>
                <w:tab w:val="left" w:pos="991"/>
              </w:tabs>
              <w:rPr>
                <w:rFonts w:cstheme="minorHAnsi"/>
                <w:sz w:val="20"/>
                <w:szCs w:val="20"/>
              </w:rPr>
            </w:pPr>
            <w:r w:rsidRPr="00F6054C">
              <w:rPr>
                <w:rFonts w:cstheme="minorHAnsi"/>
                <w:sz w:val="20"/>
                <w:szCs w:val="20"/>
              </w:rPr>
              <w:t xml:space="preserve">Any faulty equipment is to be removed </w:t>
            </w:r>
          </w:p>
          <w:p w14:paraId="07A4D0A3" w14:textId="77777777" w:rsidR="00F6054C" w:rsidRPr="00F6054C" w:rsidRDefault="00F6054C" w:rsidP="00F6054C">
            <w:pPr>
              <w:rPr>
                <w:rFonts w:cstheme="minorHAnsi"/>
                <w:bCs/>
                <w:sz w:val="20"/>
                <w:szCs w:val="20"/>
              </w:rPr>
            </w:pPr>
          </w:p>
        </w:tc>
        <w:tc>
          <w:tcPr>
            <w:tcW w:w="157" w:type="pct"/>
            <w:shd w:val="clear" w:color="auto" w:fill="FFFFFF" w:themeFill="background1"/>
          </w:tcPr>
          <w:p w14:paraId="58E4C419" w14:textId="67B9D0BC" w:rsidR="00F6054C" w:rsidRPr="00F6054C" w:rsidRDefault="00F6054C" w:rsidP="00F6054C">
            <w:pPr>
              <w:rPr>
                <w:rFonts w:cstheme="minorHAnsi"/>
                <w:b/>
                <w:sz w:val="20"/>
                <w:szCs w:val="20"/>
              </w:rPr>
            </w:pPr>
            <w:r w:rsidRPr="00F6054C">
              <w:rPr>
                <w:rFonts w:cstheme="minorHAnsi"/>
                <w:b/>
                <w:sz w:val="20"/>
                <w:szCs w:val="20"/>
              </w:rPr>
              <w:t>2</w:t>
            </w:r>
          </w:p>
        </w:tc>
        <w:tc>
          <w:tcPr>
            <w:tcW w:w="157" w:type="pct"/>
            <w:shd w:val="clear" w:color="auto" w:fill="FFFFFF" w:themeFill="background1"/>
          </w:tcPr>
          <w:p w14:paraId="5B43C67A" w14:textId="5E89B4A1" w:rsidR="00F6054C" w:rsidRPr="00F6054C" w:rsidRDefault="00F6054C" w:rsidP="00F6054C">
            <w:pPr>
              <w:rPr>
                <w:rFonts w:cstheme="minorHAnsi"/>
                <w:b/>
                <w:sz w:val="20"/>
                <w:szCs w:val="20"/>
              </w:rPr>
            </w:pPr>
            <w:r w:rsidRPr="00F6054C">
              <w:rPr>
                <w:rFonts w:cstheme="minorHAnsi"/>
                <w:b/>
                <w:sz w:val="20"/>
                <w:szCs w:val="20"/>
              </w:rPr>
              <w:t>3</w:t>
            </w:r>
          </w:p>
        </w:tc>
        <w:tc>
          <w:tcPr>
            <w:tcW w:w="157" w:type="pct"/>
            <w:shd w:val="clear" w:color="auto" w:fill="FFFFFF" w:themeFill="background1"/>
          </w:tcPr>
          <w:p w14:paraId="52221687" w14:textId="63E379C0" w:rsidR="00F6054C" w:rsidRPr="00F6054C" w:rsidRDefault="00F6054C" w:rsidP="00F6054C">
            <w:pPr>
              <w:rPr>
                <w:rFonts w:cstheme="minorHAnsi"/>
                <w:b/>
                <w:sz w:val="20"/>
                <w:szCs w:val="20"/>
              </w:rPr>
            </w:pPr>
            <w:r w:rsidRPr="00F6054C">
              <w:rPr>
                <w:rFonts w:cstheme="minorHAnsi"/>
                <w:b/>
                <w:sz w:val="20"/>
                <w:szCs w:val="20"/>
              </w:rPr>
              <w:t>6</w:t>
            </w:r>
          </w:p>
        </w:tc>
        <w:tc>
          <w:tcPr>
            <w:tcW w:w="976" w:type="pct"/>
            <w:shd w:val="clear" w:color="auto" w:fill="FFFFFF" w:themeFill="background1"/>
          </w:tcPr>
          <w:p w14:paraId="00C71B94" w14:textId="28C29EDB" w:rsidR="00F6054C" w:rsidRPr="00F6054C" w:rsidRDefault="00F6054C" w:rsidP="00F6054C">
            <w:pPr>
              <w:pStyle w:val="NormalWeb"/>
              <w:shd w:val="clear" w:color="auto" w:fill="FFFFFF"/>
              <w:rPr>
                <w:rFonts w:asciiTheme="minorHAnsi" w:hAnsiTheme="minorHAnsi" w:cstheme="minorHAnsi"/>
                <w:sz w:val="20"/>
                <w:szCs w:val="20"/>
              </w:rPr>
            </w:pPr>
            <w:r w:rsidRPr="00F6054C">
              <w:rPr>
                <w:rFonts w:asciiTheme="minorHAnsi" w:hAnsiTheme="minorHAnsi" w:cstheme="minorHAnsi"/>
                <w:sz w:val="20"/>
                <w:szCs w:val="20"/>
              </w:rPr>
              <w:t>Any issues with the play equipment must be reported to sport and wellbeing immediately – signage is up around the courts to remind customers of this procedure</w:t>
            </w:r>
          </w:p>
        </w:tc>
      </w:tr>
      <w:tr w:rsidR="00F6054C" w14:paraId="2DF270EC" w14:textId="77777777" w:rsidTr="00245F10">
        <w:trPr>
          <w:cantSplit/>
          <w:trHeight w:val="1296"/>
        </w:trPr>
        <w:tc>
          <w:tcPr>
            <w:tcW w:w="567" w:type="pct"/>
            <w:shd w:val="clear" w:color="auto" w:fill="FFFFFF" w:themeFill="background1"/>
          </w:tcPr>
          <w:p w14:paraId="4D5504CF" w14:textId="77777777" w:rsidR="00F6054C" w:rsidRPr="00D8350F" w:rsidRDefault="00F6054C" w:rsidP="00F6054C">
            <w:r w:rsidRPr="00D8350F">
              <w:t>Excessive noise levels</w:t>
            </w:r>
          </w:p>
          <w:p w14:paraId="76E8DAF4" w14:textId="77777777" w:rsidR="00F6054C" w:rsidRPr="00900092" w:rsidRDefault="00F6054C" w:rsidP="00F6054C">
            <w:pPr>
              <w:rPr>
                <w:b/>
                <w:bCs/>
              </w:rPr>
            </w:pPr>
          </w:p>
        </w:tc>
        <w:tc>
          <w:tcPr>
            <w:tcW w:w="887" w:type="pct"/>
            <w:shd w:val="clear" w:color="auto" w:fill="FFFFFF" w:themeFill="background1"/>
          </w:tcPr>
          <w:p w14:paraId="5E24B847" w14:textId="51A65D74" w:rsidR="00F6054C" w:rsidRDefault="00F6054C" w:rsidP="00F6054C">
            <w:r>
              <w:t>Inconvenience for local residents, inconvenience for staff working in nearby buildings, general antisocial environment</w:t>
            </w:r>
          </w:p>
        </w:tc>
        <w:tc>
          <w:tcPr>
            <w:tcW w:w="633" w:type="pct"/>
            <w:shd w:val="clear" w:color="auto" w:fill="FFFFFF" w:themeFill="background1"/>
          </w:tcPr>
          <w:p w14:paraId="41BE5C87" w14:textId="765C0653" w:rsidR="00F6054C" w:rsidRPr="00B30952" w:rsidRDefault="00F6054C" w:rsidP="00F6054C">
            <w:r w:rsidRPr="00EB483D">
              <w:t xml:space="preserve">All facility users, University staff, </w:t>
            </w:r>
          </w:p>
        </w:tc>
        <w:tc>
          <w:tcPr>
            <w:tcW w:w="157" w:type="pct"/>
            <w:shd w:val="clear" w:color="auto" w:fill="FFFFFF" w:themeFill="background1"/>
          </w:tcPr>
          <w:p w14:paraId="3EF06DA0" w14:textId="436BA087" w:rsidR="00F6054C" w:rsidRDefault="00F6054C" w:rsidP="00F6054C">
            <w:pPr>
              <w:rPr>
                <w:rFonts w:ascii="Lucida Sans" w:hAnsi="Lucida Sans"/>
                <w:b/>
              </w:rPr>
            </w:pPr>
            <w:r>
              <w:rPr>
                <w:rFonts w:ascii="Lucida Sans" w:hAnsi="Lucida Sans"/>
                <w:b/>
              </w:rPr>
              <w:t>5</w:t>
            </w:r>
          </w:p>
        </w:tc>
        <w:tc>
          <w:tcPr>
            <w:tcW w:w="157" w:type="pct"/>
            <w:shd w:val="clear" w:color="auto" w:fill="FFFFFF" w:themeFill="background1"/>
          </w:tcPr>
          <w:p w14:paraId="28AA7103" w14:textId="12FA36FC" w:rsidR="00F6054C" w:rsidRDefault="00F6054C" w:rsidP="00F6054C">
            <w:pPr>
              <w:rPr>
                <w:rFonts w:ascii="Lucida Sans" w:hAnsi="Lucida Sans"/>
                <w:b/>
              </w:rPr>
            </w:pPr>
            <w:r>
              <w:rPr>
                <w:rFonts w:ascii="Lucida Sans" w:hAnsi="Lucida Sans"/>
                <w:b/>
              </w:rPr>
              <w:t>1</w:t>
            </w:r>
          </w:p>
        </w:tc>
        <w:tc>
          <w:tcPr>
            <w:tcW w:w="162" w:type="pct"/>
            <w:shd w:val="clear" w:color="auto" w:fill="FFFFFF" w:themeFill="background1"/>
          </w:tcPr>
          <w:p w14:paraId="2DBE4A6C" w14:textId="241C1028" w:rsidR="00F6054C" w:rsidRDefault="00F6054C" w:rsidP="00F6054C">
            <w:pPr>
              <w:rPr>
                <w:rFonts w:ascii="Lucida Sans" w:hAnsi="Lucida Sans"/>
                <w:b/>
              </w:rPr>
            </w:pPr>
            <w:r>
              <w:rPr>
                <w:rFonts w:ascii="Lucida Sans" w:hAnsi="Lucida Sans"/>
                <w:b/>
              </w:rPr>
              <w:t>5</w:t>
            </w:r>
          </w:p>
        </w:tc>
        <w:tc>
          <w:tcPr>
            <w:tcW w:w="990" w:type="pct"/>
            <w:shd w:val="clear" w:color="auto" w:fill="FFFFFF" w:themeFill="background1"/>
          </w:tcPr>
          <w:p w14:paraId="63A48141" w14:textId="77777777" w:rsidR="00F6054C" w:rsidRPr="00900092" w:rsidRDefault="00F6054C" w:rsidP="00F6054C">
            <w:pPr>
              <w:rPr>
                <w:rFonts w:ascii="Lucida Sans" w:hAnsi="Lucida Sans"/>
                <w:bCs/>
                <w:sz w:val="20"/>
                <w:szCs w:val="20"/>
              </w:rPr>
            </w:pPr>
            <w:r w:rsidRPr="00900092">
              <w:rPr>
                <w:rFonts w:ascii="Lucida Sans" w:hAnsi="Lucida Sans"/>
                <w:bCs/>
                <w:sz w:val="20"/>
                <w:szCs w:val="20"/>
              </w:rPr>
              <w:t>No music is to be played on the courts</w:t>
            </w:r>
          </w:p>
          <w:p w14:paraId="38FF99B1" w14:textId="77777777" w:rsidR="00F6054C" w:rsidRPr="00900092" w:rsidRDefault="00F6054C" w:rsidP="00F6054C">
            <w:pPr>
              <w:rPr>
                <w:rFonts w:ascii="Lucida Sans" w:hAnsi="Lucida Sans"/>
                <w:bCs/>
                <w:sz w:val="20"/>
                <w:szCs w:val="20"/>
              </w:rPr>
            </w:pPr>
          </w:p>
          <w:p w14:paraId="40B7F78A" w14:textId="77777777" w:rsidR="00F6054C" w:rsidRDefault="00F6054C" w:rsidP="00F6054C">
            <w:pPr>
              <w:rPr>
                <w:rFonts w:ascii="Lucida Sans" w:hAnsi="Lucida Sans"/>
                <w:bCs/>
                <w:sz w:val="20"/>
                <w:szCs w:val="20"/>
              </w:rPr>
            </w:pPr>
            <w:r w:rsidRPr="00900092">
              <w:rPr>
                <w:rFonts w:ascii="Lucida Sans" w:hAnsi="Lucida Sans"/>
                <w:bCs/>
                <w:sz w:val="20"/>
                <w:szCs w:val="20"/>
              </w:rPr>
              <w:t>Signage has been placed around the facility to remind customers of this rule</w:t>
            </w:r>
          </w:p>
          <w:p w14:paraId="6CA0339C" w14:textId="77777777" w:rsidR="00F6054C" w:rsidRDefault="00F6054C" w:rsidP="00F6054C">
            <w:pPr>
              <w:rPr>
                <w:rFonts w:ascii="Lucida Sans" w:hAnsi="Lucida Sans"/>
                <w:bCs/>
                <w:sz w:val="20"/>
                <w:szCs w:val="20"/>
              </w:rPr>
            </w:pPr>
          </w:p>
          <w:p w14:paraId="7839CBE6" w14:textId="58E8D6A4" w:rsidR="00F6054C" w:rsidRDefault="00F6054C" w:rsidP="00F6054C">
            <w:pPr>
              <w:rPr>
                <w:rFonts w:ascii="Lucida Sans" w:hAnsi="Lucida Sans"/>
                <w:bCs/>
                <w:sz w:val="20"/>
                <w:szCs w:val="20"/>
              </w:rPr>
            </w:pPr>
            <w:r>
              <w:rPr>
                <w:rFonts w:ascii="Lucida Sans" w:hAnsi="Lucida Sans"/>
                <w:bCs/>
                <w:sz w:val="20"/>
                <w:szCs w:val="20"/>
              </w:rPr>
              <w:t>Security service are available 24/7. Signage is up around the courts displaying the correct number to call</w:t>
            </w:r>
          </w:p>
        </w:tc>
        <w:tc>
          <w:tcPr>
            <w:tcW w:w="157" w:type="pct"/>
            <w:shd w:val="clear" w:color="auto" w:fill="FFFFFF" w:themeFill="background1"/>
          </w:tcPr>
          <w:p w14:paraId="5C503F5F" w14:textId="777F2BDD" w:rsidR="00F6054C"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0D9C136E" w14:textId="64C2B8C4" w:rsidR="00F6054C"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37A2165D" w14:textId="1D371E3B" w:rsidR="00F6054C" w:rsidRDefault="00F6054C" w:rsidP="00F6054C">
            <w:pPr>
              <w:rPr>
                <w:rFonts w:ascii="Lucida Sans" w:hAnsi="Lucida Sans"/>
                <w:b/>
              </w:rPr>
            </w:pPr>
            <w:r>
              <w:rPr>
                <w:rFonts w:ascii="Lucida Sans" w:hAnsi="Lucida Sans"/>
                <w:b/>
              </w:rPr>
              <w:t>1</w:t>
            </w:r>
          </w:p>
        </w:tc>
        <w:tc>
          <w:tcPr>
            <w:tcW w:w="976" w:type="pct"/>
            <w:shd w:val="clear" w:color="auto" w:fill="FFFFFF" w:themeFill="background1"/>
          </w:tcPr>
          <w:p w14:paraId="6040B87D" w14:textId="77777777" w:rsidR="00F6054C" w:rsidRPr="00091AB1" w:rsidRDefault="00F6054C" w:rsidP="00F6054C">
            <w:pPr>
              <w:pStyle w:val="NormalWeb"/>
              <w:shd w:val="clear" w:color="auto" w:fill="FFFFFF"/>
              <w:rPr>
                <w:rFonts w:asciiTheme="minorHAnsi" w:hAnsiTheme="minorHAnsi" w:cstheme="minorHAnsi"/>
                <w:sz w:val="22"/>
                <w:szCs w:val="22"/>
              </w:rPr>
            </w:pPr>
          </w:p>
        </w:tc>
      </w:tr>
      <w:tr w:rsidR="00F6054C" w14:paraId="017DE6CB" w14:textId="77777777" w:rsidTr="00245F10">
        <w:trPr>
          <w:cantSplit/>
          <w:trHeight w:val="1296"/>
        </w:trPr>
        <w:tc>
          <w:tcPr>
            <w:tcW w:w="567" w:type="pct"/>
            <w:shd w:val="clear" w:color="auto" w:fill="FFFFFF" w:themeFill="background1"/>
          </w:tcPr>
          <w:p w14:paraId="157B43F4" w14:textId="47F65357" w:rsidR="00F6054C" w:rsidRPr="00900092" w:rsidRDefault="00F6054C" w:rsidP="00F6054C">
            <w:pPr>
              <w:rPr>
                <w:b/>
                <w:bCs/>
              </w:rPr>
            </w:pPr>
            <w:r>
              <w:rPr>
                <w:rFonts w:ascii="Calibri" w:hAnsi="Calibri" w:cs="Calibri"/>
              </w:rPr>
              <w:lastRenderedPageBreak/>
              <w:t xml:space="preserve">Intended collision with other players / equipment </w:t>
            </w:r>
          </w:p>
        </w:tc>
        <w:tc>
          <w:tcPr>
            <w:tcW w:w="887" w:type="pct"/>
            <w:shd w:val="clear" w:color="auto" w:fill="FFFFFF" w:themeFill="background1"/>
          </w:tcPr>
          <w:p w14:paraId="21090F42" w14:textId="77777777" w:rsidR="00F6054C" w:rsidRDefault="00F6054C" w:rsidP="00F6054C">
            <w:pPr>
              <w:pStyle w:val="NormalWeb"/>
              <w:shd w:val="clear" w:color="auto" w:fill="FFFFFF"/>
            </w:pPr>
            <w:r>
              <w:rPr>
                <w:rFonts w:ascii="Calibri" w:hAnsi="Calibri" w:cs="Calibri"/>
                <w:sz w:val="22"/>
                <w:szCs w:val="22"/>
              </w:rPr>
              <w:t xml:space="preserve">Sprains, strains, bruising, fractures and head injury. </w:t>
            </w:r>
          </w:p>
          <w:p w14:paraId="34EAAFB9" w14:textId="77777777" w:rsidR="00F6054C" w:rsidRDefault="00F6054C" w:rsidP="00F6054C"/>
        </w:tc>
        <w:tc>
          <w:tcPr>
            <w:tcW w:w="633" w:type="pct"/>
            <w:shd w:val="clear" w:color="auto" w:fill="FFFFFF" w:themeFill="background1"/>
          </w:tcPr>
          <w:p w14:paraId="739B19F6" w14:textId="77777777" w:rsidR="00F6054C" w:rsidRDefault="00F6054C" w:rsidP="00F6054C">
            <w:pPr>
              <w:pStyle w:val="NormalWeb"/>
              <w:shd w:val="clear" w:color="auto" w:fill="FFFFFF"/>
            </w:pPr>
            <w:r>
              <w:rPr>
                <w:rFonts w:ascii="Calibri" w:hAnsi="Calibri" w:cs="Calibri"/>
                <w:sz w:val="22"/>
                <w:szCs w:val="22"/>
              </w:rPr>
              <w:t xml:space="preserve">Players, coaches and spectators </w:t>
            </w:r>
          </w:p>
          <w:p w14:paraId="2A641C02" w14:textId="77777777" w:rsidR="00F6054C" w:rsidRPr="00EB483D" w:rsidRDefault="00F6054C" w:rsidP="00F6054C"/>
        </w:tc>
        <w:tc>
          <w:tcPr>
            <w:tcW w:w="157" w:type="pct"/>
            <w:shd w:val="clear" w:color="auto" w:fill="FFFFFF" w:themeFill="background1"/>
          </w:tcPr>
          <w:p w14:paraId="5D933D5C" w14:textId="203FDB0B" w:rsidR="00F6054C"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74A5DAF2" w14:textId="4CC30565" w:rsidR="00F6054C" w:rsidRDefault="00F6054C" w:rsidP="00F6054C">
            <w:pPr>
              <w:rPr>
                <w:rFonts w:ascii="Lucida Sans" w:hAnsi="Lucida Sans"/>
                <w:b/>
              </w:rPr>
            </w:pPr>
            <w:r>
              <w:rPr>
                <w:rFonts w:ascii="Lucida Sans" w:hAnsi="Lucida Sans"/>
                <w:b/>
              </w:rPr>
              <w:t>4</w:t>
            </w:r>
          </w:p>
        </w:tc>
        <w:tc>
          <w:tcPr>
            <w:tcW w:w="162" w:type="pct"/>
            <w:shd w:val="clear" w:color="auto" w:fill="FFFFFF" w:themeFill="background1"/>
          </w:tcPr>
          <w:p w14:paraId="19CD5EAB" w14:textId="70B2C9B5" w:rsidR="00F6054C" w:rsidRDefault="00F6054C" w:rsidP="00F6054C">
            <w:pPr>
              <w:rPr>
                <w:rFonts w:ascii="Lucida Sans" w:hAnsi="Lucida Sans"/>
                <w:b/>
              </w:rPr>
            </w:pPr>
            <w:r>
              <w:rPr>
                <w:rFonts w:ascii="Lucida Sans" w:hAnsi="Lucida Sans"/>
                <w:b/>
              </w:rPr>
              <w:t>8</w:t>
            </w:r>
          </w:p>
        </w:tc>
        <w:tc>
          <w:tcPr>
            <w:tcW w:w="990" w:type="pct"/>
            <w:shd w:val="clear" w:color="auto" w:fill="FFFFFF" w:themeFill="background1"/>
          </w:tcPr>
          <w:p w14:paraId="76B57732" w14:textId="15F112AD" w:rsidR="00F6054C" w:rsidRPr="00900092" w:rsidRDefault="00F6054C" w:rsidP="00F6054C">
            <w:pPr>
              <w:rPr>
                <w:rFonts w:ascii="Lucida Sans" w:hAnsi="Lucida Sans"/>
                <w:bCs/>
                <w:sz w:val="20"/>
                <w:szCs w:val="20"/>
              </w:rPr>
            </w:pPr>
            <w:r>
              <w:rPr>
                <w:rFonts w:ascii="Calibri" w:hAnsi="Calibri" w:cs="Calibri"/>
              </w:rPr>
              <w:t xml:space="preserve">Severe penalties will be enforced on violent players as per Basketball England and the Sports Centre regulations. First aid kit and facilities to be immediately provided. </w:t>
            </w:r>
          </w:p>
        </w:tc>
        <w:tc>
          <w:tcPr>
            <w:tcW w:w="157" w:type="pct"/>
            <w:shd w:val="clear" w:color="auto" w:fill="FFFFFF" w:themeFill="background1"/>
          </w:tcPr>
          <w:p w14:paraId="2AAAB865" w14:textId="5C663C4E" w:rsidR="00F6054C"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7270BEA6" w14:textId="592464C9" w:rsidR="00F6054C" w:rsidRDefault="00F6054C" w:rsidP="00F6054C">
            <w:pPr>
              <w:rPr>
                <w:rFonts w:ascii="Lucida Sans" w:hAnsi="Lucida Sans"/>
                <w:b/>
              </w:rPr>
            </w:pPr>
            <w:r>
              <w:rPr>
                <w:rFonts w:ascii="Lucida Sans" w:hAnsi="Lucida Sans"/>
                <w:b/>
              </w:rPr>
              <w:t>4</w:t>
            </w:r>
          </w:p>
        </w:tc>
        <w:tc>
          <w:tcPr>
            <w:tcW w:w="157" w:type="pct"/>
            <w:shd w:val="clear" w:color="auto" w:fill="FFFFFF" w:themeFill="background1"/>
          </w:tcPr>
          <w:p w14:paraId="6A4EDCD7" w14:textId="643B54CD" w:rsidR="00F6054C" w:rsidRDefault="00F6054C" w:rsidP="00F6054C">
            <w:pPr>
              <w:rPr>
                <w:rFonts w:ascii="Lucida Sans" w:hAnsi="Lucida Sans"/>
                <w:b/>
              </w:rPr>
            </w:pPr>
            <w:r>
              <w:rPr>
                <w:rFonts w:ascii="Lucida Sans" w:hAnsi="Lucida Sans"/>
                <w:b/>
              </w:rPr>
              <w:t>4</w:t>
            </w:r>
          </w:p>
        </w:tc>
        <w:tc>
          <w:tcPr>
            <w:tcW w:w="976" w:type="pct"/>
            <w:shd w:val="clear" w:color="auto" w:fill="FFFFFF" w:themeFill="background1"/>
          </w:tcPr>
          <w:p w14:paraId="6E7B0BBB" w14:textId="533117E2" w:rsidR="00F6054C" w:rsidRPr="00091AB1" w:rsidRDefault="00F6054C" w:rsidP="00F6054C">
            <w:pPr>
              <w:pStyle w:val="NormalWeb"/>
              <w:shd w:val="clear" w:color="auto" w:fill="FFFFFF"/>
              <w:rPr>
                <w:rFonts w:asciiTheme="minorHAnsi" w:hAnsiTheme="minorHAnsi" w:cstheme="minorHAnsi"/>
                <w:sz w:val="22"/>
                <w:szCs w:val="22"/>
              </w:rPr>
            </w:pPr>
            <w:r>
              <w:rPr>
                <w:rFonts w:ascii="Calibri" w:hAnsi="Calibri" w:cs="Calibri"/>
                <w:sz w:val="22"/>
                <w:szCs w:val="22"/>
              </w:rPr>
              <w:t xml:space="preserve">Training to be supervised by competent Basketball England registered club personnel. No drills will be practiced where collision is intended. </w:t>
            </w:r>
          </w:p>
        </w:tc>
      </w:tr>
      <w:tr w:rsidR="00F6054C" w14:paraId="144C9226" w14:textId="77777777" w:rsidTr="00245F10">
        <w:trPr>
          <w:cantSplit/>
          <w:trHeight w:val="1296"/>
        </w:trPr>
        <w:tc>
          <w:tcPr>
            <w:tcW w:w="567" w:type="pct"/>
            <w:shd w:val="clear" w:color="auto" w:fill="FFFFFF" w:themeFill="background1"/>
          </w:tcPr>
          <w:p w14:paraId="3C979521" w14:textId="1D6E2A05" w:rsidR="00F6054C" w:rsidRPr="00900092" w:rsidRDefault="00F6054C" w:rsidP="00F6054C">
            <w:pPr>
              <w:rPr>
                <w:b/>
                <w:bCs/>
              </w:rPr>
            </w:pPr>
            <w:r>
              <w:rPr>
                <w:rFonts w:ascii="Calibri" w:hAnsi="Calibri" w:cs="Calibri"/>
              </w:rPr>
              <w:t xml:space="preserve">Unintended collision with other players / equipment. </w:t>
            </w:r>
          </w:p>
        </w:tc>
        <w:tc>
          <w:tcPr>
            <w:tcW w:w="887" w:type="pct"/>
            <w:shd w:val="clear" w:color="auto" w:fill="FFFFFF" w:themeFill="background1"/>
          </w:tcPr>
          <w:p w14:paraId="264ED164" w14:textId="77777777" w:rsidR="00F6054C" w:rsidRDefault="00F6054C" w:rsidP="00F6054C">
            <w:pPr>
              <w:pStyle w:val="NormalWeb"/>
              <w:shd w:val="clear" w:color="auto" w:fill="FFFFFF"/>
            </w:pPr>
            <w:r>
              <w:rPr>
                <w:rFonts w:ascii="Calibri" w:hAnsi="Calibri" w:cs="Calibri"/>
                <w:sz w:val="22"/>
                <w:szCs w:val="22"/>
              </w:rPr>
              <w:t xml:space="preserve">Sprains, strains, bruising, fractures and head injury. </w:t>
            </w:r>
          </w:p>
          <w:p w14:paraId="1E40F67F" w14:textId="77777777" w:rsidR="00F6054C" w:rsidRDefault="00F6054C" w:rsidP="00F6054C"/>
        </w:tc>
        <w:tc>
          <w:tcPr>
            <w:tcW w:w="633" w:type="pct"/>
            <w:shd w:val="clear" w:color="auto" w:fill="FFFFFF" w:themeFill="background1"/>
          </w:tcPr>
          <w:p w14:paraId="38C3BF6C" w14:textId="77777777" w:rsidR="00F6054C" w:rsidRDefault="00F6054C" w:rsidP="00F6054C">
            <w:pPr>
              <w:pStyle w:val="NormalWeb"/>
              <w:shd w:val="clear" w:color="auto" w:fill="FFFFFF"/>
            </w:pPr>
            <w:r>
              <w:rPr>
                <w:rFonts w:ascii="Calibri" w:hAnsi="Calibri" w:cs="Calibri"/>
                <w:sz w:val="22"/>
                <w:szCs w:val="22"/>
              </w:rPr>
              <w:t xml:space="preserve">Players, coaches and spectators </w:t>
            </w:r>
          </w:p>
          <w:p w14:paraId="3D3D2201" w14:textId="77777777" w:rsidR="00F6054C" w:rsidRPr="00EB483D" w:rsidRDefault="00F6054C" w:rsidP="00F6054C"/>
        </w:tc>
        <w:tc>
          <w:tcPr>
            <w:tcW w:w="157" w:type="pct"/>
            <w:shd w:val="clear" w:color="auto" w:fill="FFFFFF" w:themeFill="background1"/>
          </w:tcPr>
          <w:p w14:paraId="6D4E5F38" w14:textId="489360C2" w:rsidR="00F6054C"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72A7E5E5" w14:textId="58F3DA1A" w:rsidR="00F6054C" w:rsidRDefault="00F6054C" w:rsidP="00F6054C">
            <w:pPr>
              <w:rPr>
                <w:rFonts w:ascii="Lucida Sans" w:hAnsi="Lucida Sans"/>
                <w:b/>
              </w:rPr>
            </w:pPr>
            <w:r>
              <w:rPr>
                <w:rFonts w:ascii="Lucida Sans" w:hAnsi="Lucida Sans"/>
                <w:b/>
              </w:rPr>
              <w:t>4</w:t>
            </w:r>
          </w:p>
        </w:tc>
        <w:tc>
          <w:tcPr>
            <w:tcW w:w="162" w:type="pct"/>
            <w:shd w:val="clear" w:color="auto" w:fill="FFFFFF" w:themeFill="background1"/>
          </w:tcPr>
          <w:p w14:paraId="2E2B7A74" w14:textId="1E02F94E" w:rsidR="00F6054C" w:rsidRDefault="00F6054C" w:rsidP="00F6054C">
            <w:pPr>
              <w:rPr>
                <w:rFonts w:ascii="Lucida Sans" w:hAnsi="Lucida Sans"/>
                <w:b/>
              </w:rPr>
            </w:pPr>
            <w:r>
              <w:rPr>
                <w:rFonts w:ascii="Lucida Sans" w:hAnsi="Lucida Sans"/>
                <w:b/>
              </w:rPr>
              <w:t>8</w:t>
            </w:r>
          </w:p>
        </w:tc>
        <w:tc>
          <w:tcPr>
            <w:tcW w:w="990" w:type="pct"/>
            <w:shd w:val="clear" w:color="auto" w:fill="FFFFFF" w:themeFill="background1"/>
          </w:tcPr>
          <w:p w14:paraId="55057C25" w14:textId="7322E15A" w:rsidR="00F6054C" w:rsidRPr="00900092" w:rsidRDefault="00F6054C" w:rsidP="00F6054C">
            <w:pPr>
              <w:rPr>
                <w:rFonts w:ascii="Lucida Sans" w:hAnsi="Lucida Sans"/>
                <w:bCs/>
                <w:sz w:val="20"/>
                <w:szCs w:val="20"/>
              </w:rPr>
            </w:pPr>
            <w:r>
              <w:rPr>
                <w:rFonts w:ascii="Calibri" w:hAnsi="Calibri" w:cs="Calibri"/>
              </w:rPr>
              <w:t>Everyone is encouraged to verbally alert players if they foresee a collision. First aid kit and facilities to be immediately provided.</w:t>
            </w:r>
          </w:p>
        </w:tc>
        <w:tc>
          <w:tcPr>
            <w:tcW w:w="157" w:type="pct"/>
            <w:shd w:val="clear" w:color="auto" w:fill="FFFFFF" w:themeFill="background1"/>
          </w:tcPr>
          <w:p w14:paraId="4E7886A2" w14:textId="1C2C267E" w:rsidR="00F6054C"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00D1E3F9" w14:textId="64CD7FB8" w:rsidR="00F6054C" w:rsidRDefault="00F6054C" w:rsidP="00F6054C">
            <w:pPr>
              <w:rPr>
                <w:rFonts w:ascii="Lucida Sans" w:hAnsi="Lucida Sans"/>
                <w:b/>
              </w:rPr>
            </w:pPr>
            <w:r>
              <w:rPr>
                <w:rFonts w:ascii="Lucida Sans" w:hAnsi="Lucida Sans"/>
                <w:b/>
              </w:rPr>
              <w:t>4</w:t>
            </w:r>
          </w:p>
        </w:tc>
        <w:tc>
          <w:tcPr>
            <w:tcW w:w="157" w:type="pct"/>
            <w:shd w:val="clear" w:color="auto" w:fill="FFFFFF" w:themeFill="background1"/>
          </w:tcPr>
          <w:p w14:paraId="0F23893F" w14:textId="3AA9AEC7" w:rsidR="00F6054C" w:rsidRDefault="00F6054C" w:rsidP="00F6054C">
            <w:pPr>
              <w:rPr>
                <w:rFonts w:ascii="Lucida Sans" w:hAnsi="Lucida Sans"/>
                <w:b/>
              </w:rPr>
            </w:pPr>
            <w:r>
              <w:rPr>
                <w:rFonts w:ascii="Lucida Sans" w:hAnsi="Lucida Sans"/>
                <w:b/>
              </w:rPr>
              <w:t>4</w:t>
            </w:r>
          </w:p>
        </w:tc>
        <w:tc>
          <w:tcPr>
            <w:tcW w:w="976" w:type="pct"/>
            <w:shd w:val="clear" w:color="auto" w:fill="FFFFFF" w:themeFill="background1"/>
          </w:tcPr>
          <w:p w14:paraId="6154FBCB" w14:textId="1AA2E894" w:rsidR="00F6054C" w:rsidRPr="00091AB1" w:rsidRDefault="00F6054C" w:rsidP="00F6054C">
            <w:pPr>
              <w:pStyle w:val="NormalWeb"/>
              <w:shd w:val="clear" w:color="auto" w:fill="FFFFFF"/>
              <w:rPr>
                <w:rFonts w:asciiTheme="minorHAnsi" w:hAnsiTheme="minorHAnsi" w:cstheme="minorHAnsi"/>
                <w:sz w:val="22"/>
                <w:szCs w:val="22"/>
              </w:rPr>
            </w:pPr>
            <w:r>
              <w:rPr>
                <w:rFonts w:ascii="Calibri" w:hAnsi="Calibri" w:cs="Calibri"/>
                <w:sz w:val="22"/>
                <w:szCs w:val="22"/>
              </w:rPr>
              <w:t xml:space="preserve">Training to be supervised by competent Basketball England registered club personnel. No drills will be practiced where collision is intended. </w:t>
            </w:r>
          </w:p>
        </w:tc>
      </w:tr>
      <w:tr w:rsidR="00F6054C" w14:paraId="3B25CA98" w14:textId="77777777" w:rsidTr="00245F10">
        <w:trPr>
          <w:cantSplit/>
          <w:trHeight w:val="1296"/>
        </w:trPr>
        <w:tc>
          <w:tcPr>
            <w:tcW w:w="567" w:type="pct"/>
            <w:shd w:val="clear" w:color="auto" w:fill="FFFFFF" w:themeFill="background1"/>
          </w:tcPr>
          <w:p w14:paraId="76C138E6" w14:textId="77777777" w:rsidR="00F6054C" w:rsidRDefault="00F6054C" w:rsidP="00F6054C">
            <w:pPr>
              <w:pStyle w:val="NormalWeb"/>
              <w:shd w:val="clear" w:color="auto" w:fill="FFFFFF"/>
            </w:pPr>
            <w:r>
              <w:rPr>
                <w:rFonts w:ascii="Calibri" w:hAnsi="Calibri" w:cs="Calibri"/>
                <w:sz w:val="22"/>
                <w:szCs w:val="22"/>
              </w:rPr>
              <w:t xml:space="preserve">Lack of knowledge/ skill. </w:t>
            </w:r>
          </w:p>
          <w:p w14:paraId="057A4A8F" w14:textId="77777777" w:rsidR="00F6054C" w:rsidRPr="00900092" w:rsidRDefault="00F6054C" w:rsidP="00F6054C">
            <w:pPr>
              <w:rPr>
                <w:b/>
                <w:bCs/>
              </w:rPr>
            </w:pPr>
          </w:p>
        </w:tc>
        <w:tc>
          <w:tcPr>
            <w:tcW w:w="887" w:type="pct"/>
            <w:shd w:val="clear" w:color="auto" w:fill="FFFFFF" w:themeFill="background1"/>
          </w:tcPr>
          <w:p w14:paraId="6DB0C62A" w14:textId="7DBC2202" w:rsidR="00F6054C" w:rsidRDefault="00D8350F" w:rsidP="00F6054C">
            <w:pPr>
              <w:pStyle w:val="NormalWeb"/>
              <w:shd w:val="clear" w:color="auto" w:fill="FFFFFF"/>
            </w:pPr>
            <w:r>
              <w:rPr>
                <w:rFonts w:ascii="Calibri" w:hAnsi="Calibri" w:cs="Calibri"/>
                <w:sz w:val="22"/>
                <w:szCs w:val="22"/>
              </w:rPr>
              <w:t>Injury</w:t>
            </w:r>
            <w:r w:rsidR="00F6054C">
              <w:rPr>
                <w:rFonts w:ascii="Calibri" w:hAnsi="Calibri" w:cs="Calibri"/>
                <w:sz w:val="22"/>
                <w:szCs w:val="22"/>
              </w:rPr>
              <w:t xml:space="preserve"> due to poor technique or training discipline </w:t>
            </w:r>
          </w:p>
          <w:p w14:paraId="3F8B11D0" w14:textId="77777777" w:rsidR="00F6054C" w:rsidRDefault="00F6054C" w:rsidP="00F6054C"/>
        </w:tc>
        <w:tc>
          <w:tcPr>
            <w:tcW w:w="633" w:type="pct"/>
            <w:shd w:val="clear" w:color="auto" w:fill="FFFFFF" w:themeFill="background1"/>
          </w:tcPr>
          <w:p w14:paraId="31AF27C7" w14:textId="77777777" w:rsidR="00F6054C" w:rsidRDefault="00F6054C" w:rsidP="00F6054C">
            <w:pPr>
              <w:pStyle w:val="NormalWeb"/>
              <w:shd w:val="clear" w:color="auto" w:fill="FFFFFF"/>
            </w:pPr>
            <w:r>
              <w:rPr>
                <w:rFonts w:ascii="Calibri" w:hAnsi="Calibri" w:cs="Calibri"/>
                <w:sz w:val="22"/>
                <w:szCs w:val="22"/>
              </w:rPr>
              <w:t xml:space="preserve">Players – especially novices </w:t>
            </w:r>
          </w:p>
          <w:p w14:paraId="55372570" w14:textId="77777777" w:rsidR="00F6054C" w:rsidRPr="00EB483D" w:rsidRDefault="00F6054C" w:rsidP="00F6054C"/>
        </w:tc>
        <w:tc>
          <w:tcPr>
            <w:tcW w:w="157" w:type="pct"/>
            <w:shd w:val="clear" w:color="auto" w:fill="FFFFFF" w:themeFill="background1"/>
          </w:tcPr>
          <w:p w14:paraId="3FA42177" w14:textId="2795D423" w:rsidR="00F6054C" w:rsidRDefault="00F6054C" w:rsidP="00F6054C">
            <w:pPr>
              <w:rPr>
                <w:rFonts w:ascii="Lucida Sans" w:hAnsi="Lucida Sans"/>
                <w:b/>
              </w:rPr>
            </w:pPr>
            <w:r>
              <w:rPr>
                <w:rFonts w:ascii="Lucida Sans" w:hAnsi="Lucida Sans"/>
                <w:b/>
              </w:rPr>
              <w:t>3</w:t>
            </w:r>
          </w:p>
        </w:tc>
        <w:tc>
          <w:tcPr>
            <w:tcW w:w="157" w:type="pct"/>
            <w:shd w:val="clear" w:color="auto" w:fill="FFFFFF" w:themeFill="background1"/>
          </w:tcPr>
          <w:p w14:paraId="16A49BAA" w14:textId="39F80A32" w:rsidR="00F6054C" w:rsidRDefault="00F6054C" w:rsidP="00F6054C">
            <w:pPr>
              <w:rPr>
                <w:rFonts w:ascii="Lucida Sans" w:hAnsi="Lucida Sans"/>
                <w:b/>
              </w:rPr>
            </w:pPr>
            <w:r>
              <w:rPr>
                <w:rFonts w:ascii="Lucida Sans" w:hAnsi="Lucida Sans"/>
                <w:b/>
              </w:rPr>
              <w:t>3</w:t>
            </w:r>
          </w:p>
        </w:tc>
        <w:tc>
          <w:tcPr>
            <w:tcW w:w="162" w:type="pct"/>
            <w:shd w:val="clear" w:color="auto" w:fill="FFFFFF" w:themeFill="background1"/>
          </w:tcPr>
          <w:p w14:paraId="43F47C89" w14:textId="7BAC04F0" w:rsidR="00F6054C" w:rsidRDefault="00F6054C" w:rsidP="00F6054C">
            <w:pPr>
              <w:rPr>
                <w:rFonts w:ascii="Lucida Sans" w:hAnsi="Lucida Sans"/>
                <w:b/>
              </w:rPr>
            </w:pPr>
            <w:r>
              <w:rPr>
                <w:rFonts w:ascii="Lucida Sans" w:hAnsi="Lucida Sans"/>
                <w:b/>
              </w:rPr>
              <w:t>9</w:t>
            </w:r>
          </w:p>
        </w:tc>
        <w:tc>
          <w:tcPr>
            <w:tcW w:w="990" w:type="pct"/>
            <w:shd w:val="clear" w:color="auto" w:fill="FFFFFF" w:themeFill="background1"/>
          </w:tcPr>
          <w:p w14:paraId="155A5AF4" w14:textId="11467728" w:rsidR="00F6054C" w:rsidRPr="00900092" w:rsidRDefault="00F6054C" w:rsidP="00F6054C">
            <w:pPr>
              <w:rPr>
                <w:rFonts w:ascii="Lucida Sans" w:hAnsi="Lucida Sans"/>
                <w:bCs/>
                <w:sz w:val="20"/>
                <w:szCs w:val="20"/>
              </w:rPr>
            </w:pPr>
            <w:r>
              <w:rPr>
                <w:rFonts w:ascii="Calibri" w:hAnsi="Calibri" w:cs="Calibri"/>
              </w:rPr>
              <w:t xml:space="preserve">Coaches and captains to explain exercises and tasks as clearly as possible. First aid kit and facilities to be immediately provided. </w:t>
            </w:r>
          </w:p>
        </w:tc>
        <w:tc>
          <w:tcPr>
            <w:tcW w:w="157" w:type="pct"/>
            <w:shd w:val="clear" w:color="auto" w:fill="FFFFFF" w:themeFill="background1"/>
          </w:tcPr>
          <w:p w14:paraId="46600B8C" w14:textId="5755F8B2" w:rsidR="00F6054C"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6DA7C995" w14:textId="1832A33A" w:rsidR="00F6054C" w:rsidRDefault="00F6054C" w:rsidP="00F6054C">
            <w:pPr>
              <w:rPr>
                <w:rFonts w:ascii="Lucida Sans" w:hAnsi="Lucida Sans"/>
                <w:b/>
              </w:rPr>
            </w:pPr>
            <w:r>
              <w:rPr>
                <w:rFonts w:ascii="Lucida Sans" w:hAnsi="Lucida Sans"/>
                <w:b/>
              </w:rPr>
              <w:t>3</w:t>
            </w:r>
          </w:p>
        </w:tc>
        <w:tc>
          <w:tcPr>
            <w:tcW w:w="157" w:type="pct"/>
            <w:shd w:val="clear" w:color="auto" w:fill="FFFFFF" w:themeFill="background1"/>
          </w:tcPr>
          <w:p w14:paraId="58ED3D28" w14:textId="69ACA463" w:rsidR="00F6054C" w:rsidRDefault="00F6054C" w:rsidP="00F6054C">
            <w:pPr>
              <w:rPr>
                <w:rFonts w:ascii="Lucida Sans" w:hAnsi="Lucida Sans"/>
                <w:b/>
              </w:rPr>
            </w:pPr>
            <w:r>
              <w:rPr>
                <w:rFonts w:ascii="Lucida Sans" w:hAnsi="Lucida Sans"/>
                <w:b/>
              </w:rPr>
              <w:t>3</w:t>
            </w:r>
          </w:p>
        </w:tc>
        <w:tc>
          <w:tcPr>
            <w:tcW w:w="976" w:type="pct"/>
            <w:shd w:val="clear" w:color="auto" w:fill="FFFFFF" w:themeFill="background1"/>
          </w:tcPr>
          <w:p w14:paraId="20501441" w14:textId="1F2B4C46" w:rsidR="00F6054C" w:rsidRPr="00091AB1" w:rsidRDefault="00F6054C" w:rsidP="00F6054C">
            <w:pPr>
              <w:pStyle w:val="NormalWeb"/>
              <w:shd w:val="clear" w:color="auto" w:fill="FFFFFF"/>
              <w:rPr>
                <w:rFonts w:asciiTheme="minorHAnsi" w:hAnsiTheme="minorHAnsi" w:cstheme="minorHAnsi"/>
                <w:sz w:val="22"/>
                <w:szCs w:val="22"/>
              </w:rPr>
            </w:pPr>
            <w:r>
              <w:rPr>
                <w:rFonts w:ascii="Calibri" w:hAnsi="Calibri" w:cs="Calibri"/>
                <w:sz w:val="22"/>
                <w:szCs w:val="22"/>
              </w:rPr>
              <w:t xml:space="preserve">Competent Basketball England registered coaches to proactively monitor physical conditioning of players. Coaches to ensure that appropriate warm up/cool down and flexibility drills included in every training session. This includes stationary, moving, with and without ball drills. </w:t>
            </w:r>
          </w:p>
        </w:tc>
      </w:tr>
      <w:tr w:rsidR="00F6054C" w14:paraId="3C5F0467" w14:textId="77777777" w:rsidTr="00245F10">
        <w:trPr>
          <w:cantSplit/>
          <w:trHeight w:val="1296"/>
        </w:trPr>
        <w:tc>
          <w:tcPr>
            <w:tcW w:w="567" w:type="pct"/>
            <w:shd w:val="clear" w:color="auto" w:fill="FFFFFF" w:themeFill="background1"/>
          </w:tcPr>
          <w:p w14:paraId="3EC19B19" w14:textId="77777777" w:rsidR="00F6054C" w:rsidRDefault="00F6054C" w:rsidP="00F6054C">
            <w:pPr>
              <w:pStyle w:val="NormalWeb"/>
              <w:shd w:val="clear" w:color="auto" w:fill="FFFFFF"/>
            </w:pPr>
            <w:r>
              <w:rPr>
                <w:rFonts w:ascii="Calibri" w:hAnsi="Calibri" w:cs="Calibri"/>
                <w:sz w:val="22"/>
                <w:szCs w:val="22"/>
              </w:rPr>
              <w:lastRenderedPageBreak/>
              <w:t xml:space="preserve">Exhaustion </w:t>
            </w:r>
          </w:p>
          <w:p w14:paraId="3C5F045C" w14:textId="77777777" w:rsidR="00F6054C" w:rsidRDefault="00F6054C" w:rsidP="00F6054C"/>
        </w:tc>
        <w:tc>
          <w:tcPr>
            <w:tcW w:w="887" w:type="pct"/>
            <w:shd w:val="clear" w:color="auto" w:fill="FFFFFF" w:themeFill="background1"/>
          </w:tcPr>
          <w:p w14:paraId="19397ACA" w14:textId="77777777" w:rsidR="00F6054C" w:rsidRDefault="00F6054C" w:rsidP="00F6054C">
            <w:pPr>
              <w:pStyle w:val="NormalWeb"/>
              <w:shd w:val="clear" w:color="auto" w:fill="FFFFFF"/>
            </w:pPr>
            <w:r>
              <w:rPr>
                <w:rFonts w:ascii="Calibri" w:hAnsi="Calibri" w:cs="Calibri"/>
                <w:sz w:val="22"/>
                <w:szCs w:val="22"/>
              </w:rPr>
              <w:t xml:space="preserve">hypoglycaemia, nausea, fainting and/ or vomiting </w:t>
            </w:r>
          </w:p>
          <w:p w14:paraId="3C5F045D" w14:textId="77777777" w:rsidR="00F6054C" w:rsidRDefault="00F6054C" w:rsidP="00F6054C"/>
        </w:tc>
        <w:tc>
          <w:tcPr>
            <w:tcW w:w="633" w:type="pct"/>
            <w:shd w:val="clear" w:color="auto" w:fill="FFFFFF" w:themeFill="background1"/>
          </w:tcPr>
          <w:p w14:paraId="3C5F045E" w14:textId="6397F99F" w:rsidR="00F6054C" w:rsidRDefault="00F6054C" w:rsidP="00F6054C">
            <w:r>
              <w:t>Players</w:t>
            </w:r>
          </w:p>
        </w:tc>
        <w:tc>
          <w:tcPr>
            <w:tcW w:w="157" w:type="pct"/>
            <w:shd w:val="clear" w:color="auto" w:fill="FFFFFF" w:themeFill="background1"/>
          </w:tcPr>
          <w:p w14:paraId="3C5F045F" w14:textId="3B66C450" w:rsidR="00F6054C" w:rsidRPr="00957A37" w:rsidRDefault="00F6054C" w:rsidP="00F6054C">
            <w:pPr>
              <w:rPr>
                <w:rFonts w:ascii="Lucida Sans" w:hAnsi="Lucida Sans"/>
                <w:b/>
              </w:rPr>
            </w:pPr>
            <w:r>
              <w:rPr>
                <w:rFonts w:ascii="Lucida Sans" w:hAnsi="Lucida Sans"/>
                <w:b/>
              </w:rPr>
              <w:t>4</w:t>
            </w:r>
          </w:p>
        </w:tc>
        <w:tc>
          <w:tcPr>
            <w:tcW w:w="157" w:type="pct"/>
            <w:shd w:val="clear" w:color="auto" w:fill="FFFFFF" w:themeFill="background1"/>
          </w:tcPr>
          <w:p w14:paraId="3C5F0460" w14:textId="70860A13" w:rsidR="00F6054C" w:rsidRPr="00957A37" w:rsidRDefault="00F6054C" w:rsidP="00F6054C">
            <w:pPr>
              <w:rPr>
                <w:rFonts w:ascii="Lucida Sans" w:hAnsi="Lucida Sans"/>
                <w:b/>
              </w:rPr>
            </w:pPr>
            <w:r>
              <w:rPr>
                <w:rFonts w:ascii="Lucida Sans" w:hAnsi="Lucida Sans"/>
                <w:b/>
              </w:rPr>
              <w:t>2</w:t>
            </w:r>
          </w:p>
        </w:tc>
        <w:tc>
          <w:tcPr>
            <w:tcW w:w="162" w:type="pct"/>
            <w:shd w:val="clear" w:color="auto" w:fill="FFFFFF" w:themeFill="background1"/>
          </w:tcPr>
          <w:p w14:paraId="3C5F0461" w14:textId="613D7303" w:rsidR="00F6054C" w:rsidRPr="00957A37" w:rsidRDefault="00F6054C" w:rsidP="00F6054C">
            <w:pPr>
              <w:rPr>
                <w:rFonts w:ascii="Lucida Sans" w:hAnsi="Lucida Sans"/>
                <w:b/>
              </w:rPr>
            </w:pPr>
            <w:r>
              <w:rPr>
                <w:rFonts w:ascii="Lucida Sans" w:hAnsi="Lucida Sans"/>
                <w:b/>
              </w:rPr>
              <w:t>8</w:t>
            </w:r>
          </w:p>
        </w:tc>
        <w:tc>
          <w:tcPr>
            <w:tcW w:w="990" w:type="pct"/>
            <w:shd w:val="clear" w:color="auto" w:fill="FFFFFF" w:themeFill="background1"/>
          </w:tcPr>
          <w:p w14:paraId="1A94D7CD" w14:textId="55BC1ADE" w:rsidR="00F6054C" w:rsidRDefault="00F6054C" w:rsidP="00F6054C">
            <w:pPr>
              <w:pStyle w:val="NormalWeb"/>
              <w:shd w:val="clear" w:color="auto" w:fill="FFFFFF"/>
            </w:pPr>
            <w:r>
              <w:rPr>
                <w:rFonts w:ascii="Calibri" w:hAnsi="Calibri" w:cs="Calibri"/>
                <w:sz w:val="22"/>
                <w:szCs w:val="22"/>
              </w:rPr>
              <w:t xml:space="preserve">Encouragement of enough resting time. First aid kit and facilities to be immediately provided. </w:t>
            </w:r>
          </w:p>
          <w:p w14:paraId="3C5F0462" w14:textId="77777777" w:rsidR="00F6054C" w:rsidRDefault="00F6054C" w:rsidP="00F6054C">
            <w:pPr>
              <w:rPr>
                <w:rFonts w:ascii="Lucida Sans" w:hAnsi="Lucida Sans"/>
                <w:b/>
              </w:rPr>
            </w:pPr>
          </w:p>
        </w:tc>
        <w:tc>
          <w:tcPr>
            <w:tcW w:w="157" w:type="pct"/>
            <w:shd w:val="clear" w:color="auto" w:fill="FFFFFF" w:themeFill="background1"/>
          </w:tcPr>
          <w:p w14:paraId="3C5F0463" w14:textId="0D721A87" w:rsidR="00F6054C" w:rsidRPr="00957A37"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3C5F0464" w14:textId="6D7057C0" w:rsidR="00F6054C" w:rsidRPr="00957A37"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3C5F0465" w14:textId="09E34F1F" w:rsidR="00F6054C" w:rsidRPr="00957A37" w:rsidRDefault="00F6054C" w:rsidP="00F6054C">
            <w:pPr>
              <w:rPr>
                <w:rFonts w:ascii="Lucida Sans" w:hAnsi="Lucida Sans"/>
                <w:b/>
              </w:rPr>
            </w:pPr>
            <w:r>
              <w:rPr>
                <w:rFonts w:ascii="Lucida Sans" w:hAnsi="Lucida Sans"/>
                <w:b/>
              </w:rPr>
              <w:t>4</w:t>
            </w:r>
          </w:p>
        </w:tc>
        <w:tc>
          <w:tcPr>
            <w:tcW w:w="976" w:type="pct"/>
            <w:shd w:val="clear" w:color="auto" w:fill="FFFFFF" w:themeFill="background1"/>
          </w:tcPr>
          <w:p w14:paraId="3C5F0466" w14:textId="2C5F8B18" w:rsidR="00F6054C" w:rsidRDefault="00F6054C" w:rsidP="00F6054C">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t>
            </w:r>
          </w:p>
        </w:tc>
      </w:tr>
      <w:tr w:rsidR="00F6054C" w14:paraId="3C5F0473" w14:textId="77777777" w:rsidTr="00245F10">
        <w:trPr>
          <w:cantSplit/>
          <w:trHeight w:val="1296"/>
        </w:trPr>
        <w:tc>
          <w:tcPr>
            <w:tcW w:w="567" w:type="pct"/>
            <w:shd w:val="clear" w:color="auto" w:fill="FFFFFF" w:themeFill="background1"/>
          </w:tcPr>
          <w:p w14:paraId="4BA83F76" w14:textId="77777777" w:rsidR="00F6054C" w:rsidRDefault="00F6054C" w:rsidP="00F6054C">
            <w:pPr>
              <w:pStyle w:val="NormalWeb"/>
              <w:shd w:val="clear" w:color="auto" w:fill="FFFFFF"/>
            </w:pPr>
            <w:r>
              <w:rPr>
                <w:rFonts w:ascii="Calibri" w:hAnsi="Calibri" w:cs="Calibri"/>
                <w:sz w:val="22"/>
                <w:szCs w:val="22"/>
              </w:rPr>
              <w:t xml:space="preserve">Dehydration </w:t>
            </w:r>
          </w:p>
          <w:p w14:paraId="3C5F0468" w14:textId="77777777" w:rsidR="00F6054C" w:rsidRDefault="00F6054C" w:rsidP="00F6054C"/>
        </w:tc>
        <w:tc>
          <w:tcPr>
            <w:tcW w:w="887" w:type="pct"/>
            <w:shd w:val="clear" w:color="auto" w:fill="FFFFFF" w:themeFill="background1"/>
          </w:tcPr>
          <w:p w14:paraId="27B86879" w14:textId="77777777" w:rsidR="00F6054C" w:rsidRDefault="00F6054C" w:rsidP="00F6054C">
            <w:pPr>
              <w:pStyle w:val="NormalWeb"/>
              <w:shd w:val="clear" w:color="auto" w:fill="FFFFFF"/>
            </w:pPr>
            <w:r>
              <w:rPr>
                <w:rFonts w:ascii="Calibri" w:hAnsi="Calibri" w:cs="Calibri"/>
                <w:sz w:val="22"/>
                <w:szCs w:val="22"/>
              </w:rPr>
              <w:t xml:space="preserve">muscle cramps, nausea, fainting </w:t>
            </w:r>
          </w:p>
          <w:p w14:paraId="3C5F0469" w14:textId="77777777" w:rsidR="00F6054C" w:rsidRDefault="00F6054C" w:rsidP="00F6054C"/>
        </w:tc>
        <w:tc>
          <w:tcPr>
            <w:tcW w:w="633" w:type="pct"/>
            <w:shd w:val="clear" w:color="auto" w:fill="FFFFFF" w:themeFill="background1"/>
          </w:tcPr>
          <w:p w14:paraId="3C5F046A" w14:textId="0C7D9E89" w:rsidR="00F6054C" w:rsidRDefault="00F6054C" w:rsidP="00F6054C">
            <w:r>
              <w:t>Players</w:t>
            </w:r>
          </w:p>
        </w:tc>
        <w:tc>
          <w:tcPr>
            <w:tcW w:w="157" w:type="pct"/>
            <w:shd w:val="clear" w:color="auto" w:fill="FFFFFF" w:themeFill="background1"/>
          </w:tcPr>
          <w:p w14:paraId="3C5F046B" w14:textId="5B35307E" w:rsidR="00F6054C" w:rsidRPr="00957A37" w:rsidRDefault="00F6054C" w:rsidP="00F6054C">
            <w:pPr>
              <w:rPr>
                <w:rFonts w:ascii="Lucida Sans" w:hAnsi="Lucida Sans"/>
                <w:b/>
              </w:rPr>
            </w:pPr>
            <w:r>
              <w:rPr>
                <w:rFonts w:ascii="Lucida Sans" w:hAnsi="Lucida Sans"/>
                <w:b/>
              </w:rPr>
              <w:t>3</w:t>
            </w:r>
          </w:p>
        </w:tc>
        <w:tc>
          <w:tcPr>
            <w:tcW w:w="157" w:type="pct"/>
            <w:shd w:val="clear" w:color="auto" w:fill="FFFFFF" w:themeFill="background1"/>
          </w:tcPr>
          <w:p w14:paraId="3C5F046C" w14:textId="7241205F" w:rsidR="00F6054C" w:rsidRPr="00957A37" w:rsidRDefault="00F6054C" w:rsidP="00F6054C">
            <w:pPr>
              <w:rPr>
                <w:rFonts w:ascii="Lucida Sans" w:hAnsi="Lucida Sans"/>
                <w:b/>
              </w:rPr>
            </w:pPr>
            <w:r>
              <w:rPr>
                <w:rFonts w:ascii="Lucida Sans" w:hAnsi="Lucida Sans"/>
                <w:b/>
              </w:rPr>
              <w:t>3</w:t>
            </w:r>
          </w:p>
        </w:tc>
        <w:tc>
          <w:tcPr>
            <w:tcW w:w="162" w:type="pct"/>
            <w:shd w:val="clear" w:color="auto" w:fill="FFFFFF" w:themeFill="background1"/>
          </w:tcPr>
          <w:p w14:paraId="3C5F046D" w14:textId="4783E21C" w:rsidR="00F6054C" w:rsidRPr="00957A37" w:rsidRDefault="00F6054C" w:rsidP="00F6054C">
            <w:pPr>
              <w:rPr>
                <w:rFonts w:ascii="Lucida Sans" w:hAnsi="Lucida Sans"/>
                <w:b/>
              </w:rPr>
            </w:pPr>
            <w:r>
              <w:rPr>
                <w:rFonts w:ascii="Lucida Sans" w:hAnsi="Lucida Sans"/>
                <w:b/>
              </w:rPr>
              <w:t>9</w:t>
            </w:r>
          </w:p>
        </w:tc>
        <w:tc>
          <w:tcPr>
            <w:tcW w:w="990" w:type="pct"/>
            <w:shd w:val="clear" w:color="auto" w:fill="FFFFFF" w:themeFill="background1"/>
          </w:tcPr>
          <w:p w14:paraId="3C5F046E" w14:textId="1CFF6CE9" w:rsidR="00F6054C" w:rsidRPr="00965ADE" w:rsidRDefault="00F6054C" w:rsidP="00F6054C">
            <w:pPr>
              <w:pStyle w:val="NormalWeb"/>
              <w:shd w:val="clear" w:color="auto" w:fill="FFFFFF"/>
            </w:pPr>
            <w:r>
              <w:rPr>
                <w:rFonts w:ascii="Calibri" w:hAnsi="Calibri" w:cs="Calibri"/>
                <w:sz w:val="22"/>
                <w:szCs w:val="22"/>
              </w:rPr>
              <w:t>Drinking water brought by all players. First aid kit and facilities to be immediately provided.</w:t>
            </w:r>
          </w:p>
        </w:tc>
        <w:tc>
          <w:tcPr>
            <w:tcW w:w="157" w:type="pct"/>
            <w:shd w:val="clear" w:color="auto" w:fill="FFFFFF" w:themeFill="background1"/>
          </w:tcPr>
          <w:p w14:paraId="3C5F046F" w14:textId="56D92A0F" w:rsidR="00F6054C" w:rsidRPr="00957A37"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3C5F0470" w14:textId="2ADB2409" w:rsidR="00F6054C" w:rsidRPr="00957A37" w:rsidRDefault="00F6054C" w:rsidP="00F6054C">
            <w:pPr>
              <w:rPr>
                <w:rFonts w:ascii="Lucida Sans" w:hAnsi="Lucida Sans"/>
                <w:b/>
              </w:rPr>
            </w:pPr>
            <w:r>
              <w:rPr>
                <w:rFonts w:ascii="Lucida Sans" w:hAnsi="Lucida Sans"/>
                <w:b/>
              </w:rPr>
              <w:t>3</w:t>
            </w:r>
          </w:p>
        </w:tc>
        <w:tc>
          <w:tcPr>
            <w:tcW w:w="157" w:type="pct"/>
            <w:shd w:val="clear" w:color="auto" w:fill="FFFFFF" w:themeFill="background1"/>
          </w:tcPr>
          <w:p w14:paraId="3C5F0471" w14:textId="07E216A7" w:rsidR="00F6054C" w:rsidRPr="00957A37" w:rsidRDefault="00F6054C" w:rsidP="00F6054C">
            <w:pPr>
              <w:rPr>
                <w:rFonts w:ascii="Lucida Sans" w:hAnsi="Lucida Sans"/>
                <w:b/>
              </w:rPr>
            </w:pPr>
            <w:r>
              <w:rPr>
                <w:rFonts w:ascii="Lucida Sans" w:hAnsi="Lucida Sans"/>
                <w:b/>
              </w:rPr>
              <w:t>3</w:t>
            </w:r>
          </w:p>
        </w:tc>
        <w:tc>
          <w:tcPr>
            <w:tcW w:w="976" w:type="pct"/>
            <w:shd w:val="clear" w:color="auto" w:fill="FFFFFF" w:themeFill="background1"/>
          </w:tcPr>
          <w:p w14:paraId="3C5F0472" w14:textId="1AB33075" w:rsidR="00F6054C" w:rsidRDefault="00F6054C" w:rsidP="00F6054C">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Players required to bring their own water bottle to all club sessions </w:t>
            </w:r>
          </w:p>
        </w:tc>
      </w:tr>
      <w:tr w:rsidR="00F6054C" w14:paraId="719D03CF" w14:textId="77777777" w:rsidTr="00245F10">
        <w:trPr>
          <w:cantSplit/>
          <w:trHeight w:val="1296"/>
        </w:trPr>
        <w:tc>
          <w:tcPr>
            <w:tcW w:w="567" w:type="pct"/>
            <w:shd w:val="clear" w:color="auto" w:fill="FFFFFF" w:themeFill="background1"/>
          </w:tcPr>
          <w:p w14:paraId="484385EC" w14:textId="77777777" w:rsidR="00F6054C" w:rsidRDefault="00F6054C" w:rsidP="00F6054C">
            <w:pPr>
              <w:pStyle w:val="NormalWeb"/>
              <w:shd w:val="clear" w:color="auto" w:fill="FFFFFF"/>
            </w:pPr>
            <w:r>
              <w:rPr>
                <w:rFonts w:ascii="Calibri" w:hAnsi="Calibri" w:cs="Calibri"/>
                <w:sz w:val="22"/>
                <w:szCs w:val="22"/>
              </w:rPr>
              <w:t xml:space="preserve">Misuse of sports equipment </w:t>
            </w:r>
          </w:p>
          <w:p w14:paraId="765129B0" w14:textId="77777777" w:rsidR="00F6054C" w:rsidRDefault="00F6054C" w:rsidP="00F6054C">
            <w:pPr>
              <w:pStyle w:val="NormalWeb"/>
              <w:shd w:val="clear" w:color="auto" w:fill="FFFFFF"/>
              <w:rPr>
                <w:rFonts w:ascii="Calibri" w:hAnsi="Calibri" w:cs="Calibri"/>
                <w:sz w:val="22"/>
                <w:szCs w:val="22"/>
              </w:rPr>
            </w:pPr>
          </w:p>
        </w:tc>
        <w:tc>
          <w:tcPr>
            <w:tcW w:w="887" w:type="pct"/>
            <w:shd w:val="clear" w:color="auto" w:fill="FFFFFF" w:themeFill="background1"/>
          </w:tcPr>
          <w:p w14:paraId="465B16AE" w14:textId="77777777" w:rsidR="00F6054C" w:rsidRDefault="00F6054C" w:rsidP="00F6054C">
            <w:pPr>
              <w:pStyle w:val="NormalWeb"/>
              <w:shd w:val="clear" w:color="auto" w:fill="FFFFFF"/>
            </w:pPr>
            <w:r>
              <w:rPr>
                <w:rFonts w:ascii="Calibri" w:hAnsi="Calibri" w:cs="Calibri"/>
                <w:sz w:val="22"/>
                <w:szCs w:val="22"/>
              </w:rPr>
              <w:t xml:space="preserve">sprains, strains, bruising, fractures and head injury. </w:t>
            </w:r>
          </w:p>
          <w:p w14:paraId="22B94332" w14:textId="77777777" w:rsidR="00F6054C" w:rsidRDefault="00F6054C" w:rsidP="00F6054C"/>
        </w:tc>
        <w:tc>
          <w:tcPr>
            <w:tcW w:w="633" w:type="pct"/>
            <w:shd w:val="clear" w:color="auto" w:fill="FFFFFF" w:themeFill="background1"/>
          </w:tcPr>
          <w:p w14:paraId="7ABBC635" w14:textId="2ECE0662" w:rsidR="00F6054C" w:rsidRDefault="00F6054C" w:rsidP="00F6054C">
            <w:pPr>
              <w:pStyle w:val="NormalWeb"/>
              <w:shd w:val="clear" w:color="auto" w:fill="FFFFFF"/>
            </w:pPr>
            <w:r>
              <w:rPr>
                <w:rFonts w:ascii="Calibri" w:hAnsi="Calibri" w:cs="Calibri"/>
                <w:sz w:val="22"/>
                <w:szCs w:val="22"/>
              </w:rPr>
              <w:t xml:space="preserve">Players, coaches </w:t>
            </w:r>
          </w:p>
          <w:p w14:paraId="38538B30" w14:textId="587DC6E0" w:rsidR="00F6054C" w:rsidRPr="00A55E02" w:rsidRDefault="00F6054C" w:rsidP="00F6054C">
            <w:pPr>
              <w:jc w:val="center"/>
            </w:pPr>
          </w:p>
        </w:tc>
        <w:tc>
          <w:tcPr>
            <w:tcW w:w="157" w:type="pct"/>
            <w:shd w:val="clear" w:color="auto" w:fill="FFFFFF" w:themeFill="background1"/>
          </w:tcPr>
          <w:p w14:paraId="780F88DA" w14:textId="569F06AC" w:rsidR="00F6054C"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0701F9ED" w14:textId="170E84A1" w:rsidR="00F6054C" w:rsidRDefault="00F6054C" w:rsidP="00F6054C">
            <w:pPr>
              <w:rPr>
                <w:rFonts w:ascii="Lucida Sans" w:hAnsi="Lucida Sans"/>
                <w:b/>
              </w:rPr>
            </w:pPr>
            <w:r>
              <w:rPr>
                <w:rFonts w:ascii="Lucida Sans" w:hAnsi="Lucida Sans"/>
                <w:b/>
              </w:rPr>
              <w:t>3</w:t>
            </w:r>
          </w:p>
        </w:tc>
        <w:tc>
          <w:tcPr>
            <w:tcW w:w="162" w:type="pct"/>
            <w:shd w:val="clear" w:color="auto" w:fill="FFFFFF" w:themeFill="background1"/>
          </w:tcPr>
          <w:p w14:paraId="71DDADC5" w14:textId="40531726" w:rsidR="00F6054C" w:rsidRDefault="00F6054C" w:rsidP="00F6054C">
            <w:pPr>
              <w:rPr>
                <w:rFonts w:ascii="Lucida Sans" w:hAnsi="Lucida Sans"/>
                <w:b/>
              </w:rPr>
            </w:pPr>
            <w:r>
              <w:rPr>
                <w:rFonts w:ascii="Lucida Sans" w:hAnsi="Lucida Sans"/>
                <w:b/>
              </w:rPr>
              <w:t>6</w:t>
            </w:r>
          </w:p>
        </w:tc>
        <w:tc>
          <w:tcPr>
            <w:tcW w:w="990" w:type="pct"/>
            <w:shd w:val="clear" w:color="auto" w:fill="FFFFFF" w:themeFill="background1"/>
          </w:tcPr>
          <w:p w14:paraId="60605301" w14:textId="056C32B3" w:rsidR="00F6054C" w:rsidRPr="00A55E02" w:rsidRDefault="00F6054C" w:rsidP="00F6054C">
            <w:pPr>
              <w:pStyle w:val="NormalWeb"/>
              <w:shd w:val="clear" w:color="auto" w:fill="FFFFFF"/>
            </w:pPr>
            <w:r>
              <w:rPr>
                <w:rFonts w:ascii="Calibri" w:hAnsi="Calibri" w:cs="Calibri"/>
                <w:sz w:val="22"/>
                <w:szCs w:val="22"/>
              </w:rPr>
              <w:t xml:space="preserve">Captains and coaches in charge of proper use of basketballs, bibs, that players don't hang on the basketball rim, and to store everything after use. First aid kit and facilities to be immediately provided. </w:t>
            </w:r>
          </w:p>
        </w:tc>
        <w:tc>
          <w:tcPr>
            <w:tcW w:w="157" w:type="pct"/>
            <w:shd w:val="clear" w:color="auto" w:fill="FFFFFF" w:themeFill="background1"/>
          </w:tcPr>
          <w:p w14:paraId="6A5D31B1" w14:textId="2DCFC6E8" w:rsidR="00F6054C"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14483576" w14:textId="2302DFDE" w:rsidR="00F6054C" w:rsidRDefault="00F6054C" w:rsidP="00F6054C">
            <w:pPr>
              <w:rPr>
                <w:rFonts w:ascii="Lucida Sans" w:hAnsi="Lucida Sans"/>
                <w:b/>
              </w:rPr>
            </w:pPr>
            <w:r>
              <w:rPr>
                <w:rFonts w:ascii="Lucida Sans" w:hAnsi="Lucida Sans"/>
                <w:b/>
              </w:rPr>
              <w:t>3</w:t>
            </w:r>
          </w:p>
        </w:tc>
        <w:tc>
          <w:tcPr>
            <w:tcW w:w="157" w:type="pct"/>
            <w:shd w:val="clear" w:color="auto" w:fill="FFFFFF" w:themeFill="background1"/>
          </w:tcPr>
          <w:p w14:paraId="3137A165" w14:textId="4EABDBEE" w:rsidR="00F6054C" w:rsidRDefault="00F6054C" w:rsidP="00F6054C">
            <w:pPr>
              <w:rPr>
                <w:rFonts w:ascii="Lucida Sans" w:hAnsi="Lucida Sans"/>
                <w:b/>
              </w:rPr>
            </w:pPr>
            <w:r>
              <w:rPr>
                <w:rFonts w:ascii="Lucida Sans" w:hAnsi="Lucida Sans"/>
                <w:b/>
              </w:rPr>
              <w:t>3</w:t>
            </w:r>
          </w:p>
        </w:tc>
        <w:tc>
          <w:tcPr>
            <w:tcW w:w="976" w:type="pct"/>
            <w:shd w:val="clear" w:color="auto" w:fill="FFFFFF" w:themeFill="background1"/>
          </w:tcPr>
          <w:p w14:paraId="37EF7408" w14:textId="77777777" w:rsidR="00F6054C" w:rsidRDefault="00F6054C" w:rsidP="00F6054C">
            <w:pPr>
              <w:pStyle w:val="NormalWeb"/>
              <w:shd w:val="clear" w:color="auto" w:fill="FFFFFF"/>
            </w:pPr>
            <w:r>
              <w:rPr>
                <w:rFonts w:ascii="Calibri" w:hAnsi="Calibri" w:cs="Calibri"/>
                <w:sz w:val="22"/>
                <w:szCs w:val="22"/>
              </w:rPr>
              <w:t xml:space="preserve">Competent Basketball England registered coaches to supervise and proactively monitor players in all training sessions. </w:t>
            </w:r>
          </w:p>
          <w:p w14:paraId="3E377C01" w14:textId="3FB74F6D" w:rsidR="00F6054C" w:rsidRPr="00A55E02" w:rsidRDefault="00F6054C" w:rsidP="00F6054C">
            <w:pPr>
              <w:rPr>
                <w:lang w:eastAsia="en-GB"/>
              </w:rPr>
            </w:pPr>
          </w:p>
        </w:tc>
      </w:tr>
      <w:tr w:rsidR="00F6054C" w14:paraId="214A464D" w14:textId="77777777" w:rsidTr="00245F10">
        <w:trPr>
          <w:cantSplit/>
          <w:trHeight w:val="1296"/>
        </w:trPr>
        <w:tc>
          <w:tcPr>
            <w:tcW w:w="567" w:type="pct"/>
            <w:shd w:val="clear" w:color="auto" w:fill="FFFFFF" w:themeFill="background1"/>
          </w:tcPr>
          <w:p w14:paraId="5BD4EDCA" w14:textId="77777777" w:rsidR="00F6054C" w:rsidRDefault="00F6054C" w:rsidP="00F6054C">
            <w:pPr>
              <w:pStyle w:val="NormalWeb"/>
              <w:shd w:val="clear" w:color="auto" w:fill="FFFFFF"/>
            </w:pPr>
            <w:r>
              <w:rPr>
                <w:rFonts w:ascii="Calibri" w:hAnsi="Calibri" w:cs="Calibri"/>
                <w:sz w:val="22"/>
                <w:szCs w:val="22"/>
              </w:rPr>
              <w:lastRenderedPageBreak/>
              <w:t xml:space="preserve">Damage or failure of sports equipment </w:t>
            </w:r>
          </w:p>
          <w:p w14:paraId="053173C1" w14:textId="77777777" w:rsidR="00F6054C" w:rsidRDefault="00F6054C" w:rsidP="00F6054C">
            <w:pPr>
              <w:pStyle w:val="NormalWeb"/>
              <w:shd w:val="clear" w:color="auto" w:fill="FFFFFF"/>
              <w:rPr>
                <w:rFonts w:ascii="Calibri" w:hAnsi="Calibri" w:cs="Calibri"/>
                <w:sz w:val="22"/>
                <w:szCs w:val="22"/>
              </w:rPr>
            </w:pPr>
          </w:p>
        </w:tc>
        <w:tc>
          <w:tcPr>
            <w:tcW w:w="887" w:type="pct"/>
            <w:shd w:val="clear" w:color="auto" w:fill="FFFFFF" w:themeFill="background1"/>
          </w:tcPr>
          <w:p w14:paraId="404CCA36" w14:textId="3E2A75E9" w:rsidR="00F6054C" w:rsidRDefault="00F6054C" w:rsidP="00F6054C">
            <w:pPr>
              <w:pStyle w:val="NormalWeb"/>
              <w:shd w:val="clear" w:color="auto" w:fill="FFFFFF"/>
            </w:pPr>
            <w:r>
              <w:rPr>
                <w:rFonts w:ascii="Calibri" w:hAnsi="Calibri" w:cs="Calibri"/>
                <w:sz w:val="22"/>
                <w:szCs w:val="22"/>
              </w:rPr>
              <w:t xml:space="preserve">Sprains, strains, trauma injuries including crushing and lacerations. </w:t>
            </w:r>
          </w:p>
          <w:p w14:paraId="5532793F" w14:textId="77777777" w:rsidR="00F6054C" w:rsidRDefault="00F6054C" w:rsidP="00F6054C">
            <w:pPr>
              <w:pStyle w:val="NormalWeb"/>
              <w:shd w:val="clear" w:color="auto" w:fill="FFFFFF"/>
              <w:rPr>
                <w:rFonts w:ascii="Calibri" w:hAnsi="Calibri" w:cs="Calibri"/>
                <w:sz w:val="22"/>
                <w:szCs w:val="22"/>
              </w:rPr>
            </w:pPr>
          </w:p>
        </w:tc>
        <w:tc>
          <w:tcPr>
            <w:tcW w:w="633" w:type="pct"/>
            <w:shd w:val="clear" w:color="auto" w:fill="FFFFFF" w:themeFill="background1"/>
          </w:tcPr>
          <w:p w14:paraId="4B169E2D" w14:textId="77777777" w:rsidR="00F6054C" w:rsidRDefault="00F6054C" w:rsidP="00F6054C">
            <w:pPr>
              <w:pStyle w:val="NormalWeb"/>
              <w:shd w:val="clear" w:color="auto" w:fill="FFFFFF"/>
            </w:pPr>
            <w:r>
              <w:rPr>
                <w:rFonts w:ascii="Calibri" w:hAnsi="Calibri" w:cs="Calibri"/>
                <w:sz w:val="22"/>
                <w:szCs w:val="22"/>
              </w:rPr>
              <w:t xml:space="preserve">Players and coaches </w:t>
            </w:r>
          </w:p>
          <w:p w14:paraId="0C624054" w14:textId="77777777" w:rsidR="00F6054C" w:rsidRDefault="00F6054C" w:rsidP="00F6054C">
            <w:pPr>
              <w:pStyle w:val="NormalWeb"/>
              <w:shd w:val="clear" w:color="auto" w:fill="FFFFFF"/>
              <w:rPr>
                <w:rFonts w:ascii="Calibri" w:hAnsi="Calibri" w:cs="Calibri"/>
                <w:sz w:val="22"/>
                <w:szCs w:val="22"/>
              </w:rPr>
            </w:pPr>
          </w:p>
        </w:tc>
        <w:tc>
          <w:tcPr>
            <w:tcW w:w="157" w:type="pct"/>
            <w:shd w:val="clear" w:color="auto" w:fill="FFFFFF" w:themeFill="background1"/>
          </w:tcPr>
          <w:p w14:paraId="304A9335" w14:textId="2363394C" w:rsidR="00F6054C"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37FE370A" w14:textId="19D21BAA" w:rsidR="00F6054C" w:rsidRDefault="00F6054C" w:rsidP="00F6054C">
            <w:pPr>
              <w:rPr>
                <w:rFonts w:ascii="Lucida Sans" w:hAnsi="Lucida Sans"/>
                <w:b/>
              </w:rPr>
            </w:pPr>
            <w:r>
              <w:rPr>
                <w:rFonts w:ascii="Lucida Sans" w:hAnsi="Lucida Sans"/>
                <w:b/>
              </w:rPr>
              <w:t>3</w:t>
            </w:r>
          </w:p>
        </w:tc>
        <w:tc>
          <w:tcPr>
            <w:tcW w:w="162" w:type="pct"/>
            <w:shd w:val="clear" w:color="auto" w:fill="FFFFFF" w:themeFill="background1"/>
          </w:tcPr>
          <w:p w14:paraId="2E924BDB" w14:textId="74CCEF5B" w:rsidR="00F6054C" w:rsidRDefault="00F6054C" w:rsidP="00F6054C">
            <w:pPr>
              <w:rPr>
                <w:rFonts w:ascii="Lucida Sans" w:hAnsi="Lucida Sans"/>
                <w:b/>
              </w:rPr>
            </w:pPr>
            <w:r>
              <w:rPr>
                <w:rFonts w:ascii="Lucida Sans" w:hAnsi="Lucida Sans"/>
                <w:b/>
              </w:rPr>
              <w:t>6</w:t>
            </w:r>
          </w:p>
        </w:tc>
        <w:tc>
          <w:tcPr>
            <w:tcW w:w="990" w:type="pct"/>
            <w:shd w:val="clear" w:color="auto" w:fill="FFFFFF" w:themeFill="background1"/>
          </w:tcPr>
          <w:p w14:paraId="3D74E680" w14:textId="571F5A60" w:rsidR="00F6054C" w:rsidRPr="00194D6A" w:rsidRDefault="00F6054C" w:rsidP="00F6054C">
            <w:pPr>
              <w:pStyle w:val="NormalWeb"/>
              <w:shd w:val="clear" w:color="auto" w:fill="FFFFFF"/>
            </w:pPr>
            <w:r>
              <w:rPr>
                <w:rFonts w:ascii="Calibri" w:hAnsi="Calibri" w:cs="Calibri"/>
                <w:sz w:val="22"/>
                <w:szCs w:val="22"/>
              </w:rPr>
              <w:t>Facilities maintained and checked by University staff. First aid kit and facilities to be immediately provided.</w:t>
            </w:r>
          </w:p>
        </w:tc>
        <w:tc>
          <w:tcPr>
            <w:tcW w:w="157" w:type="pct"/>
            <w:shd w:val="clear" w:color="auto" w:fill="FFFFFF" w:themeFill="background1"/>
          </w:tcPr>
          <w:p w14:paraId="48BBA374" w14:textId="3099DD78" w:rsidR="00F6054C" w:rsidRDefault="00F6054C" w:rsidP="00F6054C">
            <w:pPr>
              <w:rPr>
                <w:rFonts w:ascii="Lucida Sans" w:hAnsi="Lucida Sans"/>
                <w:b/>
              </w:rPr>
            </w:pPr>
            <w:r>
              <w:rPr>
                <w:rFonts w:ascii="Lucida Sans" w:hAnsi="Lucida Sans"/>
                <w:b/>
              </w:rPr>
              <w:t>1</w:t>
            </w:r>
          </w:p>
        </w:tc>
        <w:tc>
          <w:tcPr>
            <w:tcW w:w="157" w:type="pct"/>
            <w:shd w:val="clear" w:color="auto" w:fill="FFFFFF" w:themeFill="background1"/>
          </w:tcPr>
          <w:p w14:paraId="617A62A5" w14:textId="2C7BFEC8" w:rsidR="00F6054C" w:rsidRDefault="00F6054C" w:rsidP="00F6054C">
            <w:pPr>
              <w:rPr>
                <w:rFonts w:ascii="Lucida Sans" w:hAnsi="Lucida Sans"/>
                <w:b/>
              </w:rPr>
            </w:pPr>
            <w:r>
              <w:rPr>
                <w:rFonts w:ascii="Lucida Sans" w:hAnsi="Lucida Sans"/>
                <w:b/>
              </w:rPr>
              <w:t>3</w:t>
            </w:r>
          </w:p>
        </w:tc>
        <w:tc>
          <w:tcPr>
            <w:tcW w:w="157" w:type="pct"/>
            <w:shd w:val="clear" w:color="auto" w:fill="FFFFFF" w:themeFill="background1"/>
          </w:tcPr>
          <w:p w14:paraId="2F27350D" w14:textId="2BEA1713" w:rsidR="00F6054C" w:rsidRDefault="00F6054C" w:rsidP="00F6054C">
            <w:pPr>
              <w:rPr>
                <w:rFonts w:ascii="Lucida Sans" w:hAnsi="Lucida Sans"/>
                <w:b/>
              </w:rPr>
            </w:pPr>
            <w:r>
              <w:rPr>
                <w:rFonts w:ascii="Lucida Sans" w:hAnsi="Lucida Sans"/>
                <w:b/>
              </w:rPr>
              <w:t>3</w:t>
            </w:r>
          </w:p>
        </w:tc>
        <w:tc>
          <w:tcPr>
            <w:tcW w:w="976" w:type="pct"/>
            <w:shd w:val="clear" w:color="auto" w:fill="FFFFFF" w:themeFill="background1"/>
          </w:tcPr>
          <w:p w14:paraId="0E2AF6C9" w14:textId="60B38170" w:rsidR="00F6054C" w:rsidRPr="00336D87" w:rsidRDefault="00F6054C" w:rsidP="00F6054C">
            <w:pPr>
              <w:pStyle w:val="NormalWeb"/>
              <w:shd w:val="clear" w:color="auto" w:fill="FFFFFF"/>
            </w:pPr>
            <w:r>
              <w:rPr>
                <w:rFonts w:ascii="Calibri" w:hAnsi="Calibri" w:cs="Calibri"/>
                <w:sz w:val="22"/>
                <w:szCs w:val="22"/>
              </w:rPr>
              <w:t xml:space="preserve">Captains and coaches to check, monitor and maintain all sports equipment to Basketball England standard at every practice and match. Unsafe equipment is to be clearly identified and marked 'DO NOT USE'. </w:t>
            </w:r>
          </w:p>
        </w:tc>
      </w:tr>
      <w:tr w:rsidR="00F6054C" w14:paraId="51D64BAB" w14:textId="77777777" w:rsidTr="00245F10">
        <w:trPr>
          <w:cantSplit/>
          <w:trHeight w:val="1296"/>
        </w:trPr>
        <w:tc>
          <w:tcPr>
            <w:tcW w:w="567" w:type="pct"/>
            <w:shd w:val="clear" w:color="auto" w:fill="FFFFFF" w:themeFill="background1"/>
          </w:tcPr>
          <w:p w14:paraId="725C7422" w14:textId="6309B709" w:rsidR="00F6054C" w:rsidRDefault="00F6054C" w:rsidP="00F6054C">
            <w:pPr>
              <w:pStyle w:val="NormalWeb"/>
              <w:shd w:val="clear" w:color="auto" w:fill="FFFFFF"/>
            </w:pPr>
            <w:r>
              <w:rPr>
                <w:rFonts w:ascii="Calibri" w:hAnsi="Calibri" w:cs="Calibri"/>
                <w:sz w:val="22"/>
                <w:szCs w:val="22"/>
              </w:rPr>
              <w:t xml:space="preserve">Existing medical conditions </w:t>
            </w:r>
          </w:p>
          <w:p w14:paraId="57112E3E" w14:textId="77777777" w:rsidR="00F6054C" w:rsidRDefault="00F6054C" w:rsidP="00F6054C">
            <w:pPr>
              <w:pStyle w:val="NormalWeb"/>
              <w:shd w:val="clear" w:color="auto" w:fill="FFFFFF"/>
              <w:rPr>
                <w:rFonts w:ascii="Calibri" w:hAnsi="Calibri" w:cs="Calibri"/>
                <w:sz w:val="22"/>
                <w:szCs w:val="22"/>
              </w:rPr>
            </w:pPr>
          </w:p>
        </w:tc>
        <w:tc>
          <w:tcPr>
            <w:tcW w:w="887" w:type="pct"/>
            <w:shd w:val="clear" w:color="auto" w:fill="FFFFFF" w:themeFill="background1"/>
          </w:tcPr>
          <w:p w14:paraId="4927D617" w14:textId="00C2E739" w:rsidR="00F6054C" w:rsidRPr="00336D87" w:rsidRDefault="00F6054C" w:rsidP="00F6054C">
            <w:pPr>
              <w:pStyle w:val="NormalWeb"/>
              <w:shd w:val="clear" w:color="auto" w:fill="FFFFFF"/>
            </w:pPr>
            <w:r>
              <w:rPr>
                <w:rFonts w:ascii="Calibri" w:hAnsi="Calibri" w:cs="Calibri"/>
                <w:sz w:val="22"/>
                <w:szCs w:val="22"/>
              </w:rPr>
              <w:t xml:space="preserve">Players with previous medical conditions could run the risk of having the same the same injury again. </w:t>
            </w:r>
          </w:p>
        </w:tc>
        <w:tc>
          <w:tcPr>
            <w:tcW w:w="633" w:type="pct"/>
            <w:shd w:val="clear" w:color="auto" w:fill="FFFFFF" w:themeFill="background1"/>
          </w:tcPr>
          <w:p w14:paraId="184D1AD5" w14:textId="55CCD538" w:rsidR="00F6054C" w:rsidRDefault="00F6054C" w:rsidP="00F6054C">
            <w:pPr>
              <w:pStyle w:val="NormalWeb"/>
              <w:shd w:val="clear" w:color="auto" w:fill="FFFFFF"/>
              <w:rPr>
                <w:rFonts w:ascii="Calibri" w:hAnsi="Calibri" w:cs="Calibri"/>
                <w:sz w:val="22"/>
                <w:szCs w:val="22"/>
              </w:rPr>
            </w:pPr>
            <w:r>
              <w:rPr>
                <w:rFonts w:ascii="Calibri" w:hAnsi="Calibri" w:cs="Calibri"/>
                <w:sz w:val="22"/>
                <w:szCs w:val="22"/>
              </w:rPr>
              <w:t>Players</w:t>
            </w:r>
          </w:p>
        </w:tc>
        <w:tc>
          <w:tcPr>
            <w:tcW w:w="157" w:type="pct"/>
            <w:shd w:val="clear" w:color="auto" w:fill="FFFFFF" w:themeFill="background1"/>
          </w:tcPr>
          <w:p w14:paraId="610B1520" w14:textId="2E1CB716" w:rsidR="00F6054C" w:rsidRDefault="00F6054C" w:rsidP="00F6054C">
            <w:pPr>
              <w:rPr>
                <w:rFonts w:ascii="Lucida Sans" w:hAnsi="Lucida Sans"/>
                <w:b/>
              </w:rPr>
            </w:pPr>
            <w:r>
              <w:rPr>
                <w:rFonts w:ascii="Lucida Sans" w:hAnsi="Lucida Sans"/>
                <w:b/>
              </w:rPr>
              <w:t>3</w:t>
            </w:r>
          </w:p>
        </w:tc>
        <w:tc>
          <w:tcPr>
            <w:tcW w:w="157" w:type="pct"/>
            <w:shd w:val="clear" w:color="auto" w:fill="FFFFFF" w:themeFill="background1"/>
          </w:tcPr>
          <w:p w14:paraId="01364BDD" w14:textId="44A22EE6" w:rsidR="00F6054C" w:rsidRDefault="00F6054C" w:rsidP="00F6054C">
            <w:pPr>
              <w:rPr>
                <w:rFonts w:ascii="Lucida Sans" w:hAnsi="Lucida Sans"/>
                <w:b/>
              </w:rPr>
            </w:pPr>
            <w:r>
              <w:rPr>
                <w:rFonts w:ascii="Lucida Sans" w:hAnsi="Lucida Sans"/>
                <w:b/>
              </w:rPr>
              <w:t>2</w:t>
            </w:r>
          </w:p>
        </w:tc>
        <w:tc>
          <w:tcPr>
            <w:tcW w:w="162" w:type="pct"/>
            <w:shd w:val="clear" w:color="auto" w:fill="FFFFFF" w:themeFill="background1"/>
          </w:tcPr>
          <w:p w14:paraId="1B090B98" w14:textId="6B2136AB" w:rsidR="00F6054C" w:rsidRDefault="00F6054C" w:rsidP="00F6054C">
            <w:pPr>
              <w:rPr>
                <w:rFonts w:ascii="Lucida Sans" w:hAnsi="Lucida Sans"/>
                <w:b/>
              </w:rPr>
            </w:pPr>
            <w:r>
              <w:rPr>
                <w:rFonts w:ascii="Lucida Sans" w:hAnsi="Lucida Sans"/>
                <w:b/>
              </w:rPr>
              <w:t>6</w:t>
            </w:r>
          </w:p>
        </w:tc>
        <w:tc>
          <w:tcPr>
            <w:tcW w:w="990" w:type="pct"/>
            <w:shd w:val="clear" w:color="auto" w:fill="FFFFFF" w:themeFill="background1"/>
          </w:tcPr>
          <w:p w14:paraId="450E8370" w14:textId="3D795F71" w:rsidR="00F6054C" w:rsidRPr="00336D87" w:rsidRDefault="00F6054C" w:rsidP="00F6054C">
            <w:pPr>
              <w:pStyle w:val="NormalWeb"/>
              <w:shd w:val="clear" w:color="auto" w:fill="FFFFFF"/>
            </w:pPr>
            <w:r>
              <w:rPr>
                <w:rFonts w:ascii="Calibri" w:hAnsi="Calibri" w:cs="Calibri"/>
                <w:sz w:val="22"/>
                <w:szCs w:val="22"/>
              </w:rPr>
              <w:t xml:space="preserve">Requesting previous medical history at the beginning of the season. Captains and coaches to ask participants for any new injuries/medical issues at the beginning of each session or match. Medication such as asthma inhalers and ice to be kept on pitch side. First aid kit and facilities to be immediately provided. </w:t>
            </w:r>
          </w:p>
        </w:tc>
        <w:tc>
          <w:tcPr>
            <w:tcW w:w="157" w:type="pct"/>
            <w:shd w:val="clear" w:color="auto" w:fill="FFFFFF" w:themeFill="background1"/>
          </w:tcPr>
          <w:p w14:paraId="58D52E06" w14:textId="1EA8967E" w:rsidR="00F6054C"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05538588" w14:textId="1CEE0034" w:rsidR="00F6054C" w:rsidRDefault="00F6054C" w:rsidP="00F6054C">
            <w:pPr>
              <w:rPr>
                <w:rFonts w:ascii="Lucida Sans" w:hAnsi="Lucida Sans"/>
                <w:b/>
              </w:rPr>
            </w:pPr>
            <w:r>
              <w:rPr>
                <w:rFonts w:ascii="Lucida Sans" w:hAnsi="Lucida Sans"/>
                <w:b/>
              </w:rPr>
              <w:t>2</w:t>
            </w:r>
          </w:p>
        </w:tc>
        <w:tc>
          <w:tcPr>
            <w:tcW w:w="157" w:type="pct"/>
            <w:shd w:val="clear" w:color="auto" w:fill="FFFFFF" w:themeFill="background1"/>
          </w:tcPr>
          <w:p w14:paraId="703674B7" w14:textId="718A8BC7" w:rsidR="00F6054C" w:rsidRDefault="00F6054C" w:rsidP="00F6054C">
            <w:pPr>
              <w:rPr>
                <w:rFonts w:ascii="Lucida Sans" w:hAnsi="Lucida Sans"/>
                <w:b/>
              </w:rPr>
            </w:pPr>
            <w:r>
              <w:rPr>
                <w:rFonts w:ascii="Lucida Sans" w:hAnsi="Lucida Sans"/>
                <w:b/>
              </w:rPr>
              <w:t>4</w:t>
            </w:r>
          </w:p>
        </w:tc>
        <w:tc>
          <w:tcPr>
            <w:tcW w:w="976" w:type="pct"/>
            <w:shd w:val="clear" w:color="auto" w:fill="FFFFFF" w:themeFill="background1"/>
          </w:tcPr>
          <w:p w14:paraId="2ED5E8A0" w14:textId="77777777" w:rsidR="00F6054C" w:rsidRDefault="00F6054C" w:rsidP="00F6054C">
            <w:pPr>
              <w:pStyle w:val="NormalWeb"/>
              <w:shd w:val="clear" w:color="auto" w:fill="FFFFFF"/>
            </w:pPr>
            <w:r>
              <w:rPr>
                <w:rFonts w:ascii="Calibri" w:hAnsi="Calibri" w:cs="Calibri"/>
                <w:sz w:val="22"/>
                <w:szCs w:val="22"/>
              </w:rPr>
              <w:t xml:space="preserve">Captains, coaches and referees to keep an eye on all players at all </w:t>
            </w:r>
            <w:proofErr w:type="gramStart"/>
            <w:r>
              <w:rPr>
                <w:rFonts w:ascii="Calibri" w:hAnsi="Calibri" w:cs="Calibri"/>
                <w:sz w:val="22"/>
                <w:szCs w:val="22"/>
              </w:rPr>
              <w:t>time</w:t>
            </w:r>
            <w:proofErr w:type="gramEnd"/>
            <w:r>
              <w:rPr>
                <w:rFonts w:ascii="Calibri" w:hAnsi="Calibri" w:cs="Calibri"/>
                <w:sz w:val="22"/>
                <w:szCs w:val="22"/>
              </w:rPr>
              <w:t xml:space="preserve"> and stop and act accordingly in case a player suddenly gets injured or becomes ill. </w:t>
            </w:r>
          </w:p>
          <w:p w14:paraId="7428872A" w14:textId="77777777" w:rsidR="00F6054C" w:rsidRDefault="00F6054C" w:rsidP="00F6054C">
            <w:pPr>
              <w:pStyle w:val="NormalWeb"/>
              <w:shd w:val="clear" w:color="auto" w:fill="FFFFFF"/>
              <w:rPr>
                <w:rFonts w:ascii="Calibri" w:hAnsi="Calibri" w:cs="Calibri"/>
                <w:sz w:val="22"/>
                <w:szCs w:val="22"/>
              </w:rPr>
            </w:pPr>
          </w:p>
        </w:tc>
      </w:tr>
    </w:tbl>
    <w:p w14:paraId="13E1CA0C" w14:textId="668F8DE8" w:rsidR="00D97C52" w:rsidRDefault="00D97C52"/>
    <w:p w14:paraId="2C43DA45" w14:textId="77777777" w:rsidR="00F6054C" w:rsidRDefault="00F6054C"/>
    <w:p w14:paraId="1E3857F0" w14:textId="77777777" w:rsidR="00D97C52" w:rsidRDefault="00D97C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4"/>
        <w:gridCol w:w="1597"/>
        <w:gridCol w:w="222"/>
        <w:gridCol w:w="1548"/>
        <w:gridCol w:w="1508"/>
        <w:gridCol w:w="3783"/>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39A59F04" w:rsidR="00C642F4" w:rsidRPr="00957A37" w:rsidRDefault="00C642F4" w:rsidP="0044205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 xml:space="preserve">PART </w:t>
            </w:r>
            <w:r w:rsidR="00BD4316">
              <w:rPr>
                <w:rFonts w:ascii="Lucida Sans" w:eastAsia="Calibri" w:hAnsi="Lucida Sans" w:cstheme="minorHAnsi"/>
                <w:b/>
                <w:bCs/>
                <w:i/>
                <w:sz w:val="24"/>
                <w:szCs w:val="24"/>
              </w:rPr>
              <w:t>C</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D67652" w:rsidRDefault="00C642F4" w:rsidP="0044205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D67652">
              <w:rPr>
                <w:rFonts w:ascii="Lucida Sans" w:eastAsia="Times New Roman" w:hAnsi="Lucida Sans" w:cs="Arial"/>
                <w:b/>
                <w:bCs/>
                <w:color w:val="000000"/>
                <w:sz w:val="40"/>
                <w:szCs w:val="20"/>
              </w:rPr>
              <w:t>Risk Assessment Action Plan</w:t>
            </w:r>
          </w:p>
        </w:tc>
      </w:tr>
      <w:tr w:rsidR="00D902BA" w:rsidRPr="00957A37" w14:paraId="3C5F048C" w14:textId="77777777" w:rsidTr="00BD4316">
        <w:tc>
          <w:tcPr>
            <w:tcW w:w="218" w:type="pct"/>
            <w:shd w:val="clear" w:color="auto" w:fill="E0E0E0"/>
          </w:tcPr>
          <w:p w14:paraId="3C5F0486" w14:textId="77777777" w:rsidR="00C642F4" w:rsidRPr="00957A37" w:rsidRDefault="00C642F4" w:rsidP="0044205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67" w:type="pct"/>
            <w:shd w:val="clear" w:color="auto" w:fill="E0E0E0"/>
          </w:tcPr>
          <w:p w14:paraId="3C5F0487" w14:textId="77777777" w:rsidR="00C642F4" w:rsidRPr="00957A37" w:rsidRDefault="00C642F4" w:rsidP="0044205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9" w:type="pct"/>
            <w:shd w:val="clear" w:color="auto" w:fill="E0E0E0"/>
          </w:tcPr>
          <w:p w14:paraId="3C5F0488" w14:textId="77777777" w:rsidR="00C642F4" w:rsidRPr="00D67652" w:rsidRDefault="00C642F4" w:rsidP="0044205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D67652">
              <w:rPr>
                <w:rFonts w:ascii="Lucida Sans" w:eastAsia="Times New Roman" w:hAnsi="Lucida Sans" w:cs="Arial"/>
                <w:b/>
                <w:bCs/>
                <w:color w:val="000000"/>
                <w:szCs w:val="20"/>
              </w:rPr>
              <w:t>By whom</w:t>
            </w:r>
          </w:p>
        </w:tc>
        <w:tc>
          <w:tcPr>
            <w:tcW w:w="575" w:type="pct"/>
            <w:gridSpan w:val="2"/>
            <w:shd w:val="clear" w:color="auto" w:fill="E0E0E0"/>
          </w:tcPr>
          <w:p w14:paraId="3C5F0489" w14:textId="77777777" w:rsidR="00C642F4" w:rsidRPr="00D67652" w:rsidRDefault="00C642F4" w:rsidP="0044205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D67652">
              <w:rPr>
                <w:rFonts w:ascii="Lucida Sans" w:eastAsia="Times New Roman" w:hAnsi="Lucida Sans" w:cs="Arial"/>
                <w:b/>
                <w:bCs/>
                <w:color w:val="000000"/>
                <w:szCs w:val="20"/>
              </w:rPr>
              <w:t>Target date</w:t>
            </w:r>
          </w:p>
        </w:tc>
        <w:tc>
          <w:tcPr>
            <w:tcW w:w="490" w:type="pct"/>
            <w:tcBorders>
              <w:right w:val="single" w:sz="18" w:space="0" w:color="auto"/>
            </w:tcBorders>
            <w:shd w:val="clear" w:color="auto" w:fill="E0E0E0"/>
          </w:tcPr>
          <w:p w14:paraId="3C5F048A" w14:textId="77777777" w:rsidR="00C642F4" w:rsidRPr="00957A37" w:rsidRDefault="00C642F4" w:rsidP="0044205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31" w:type="pct"/>
            <w:gridSpan w:val="2"/>
            <w:tcBorders>
              <w:left w:val="single" w:sz="18" w:space="0" w:color="auto"/>
            </w:tcBorders>
            <w:shd w:val="clear" w:color="auto" w:fill="E0E0E0"/>
          </w:tcPr>
          <w:p w14:paraId="3C5F048B" w14:textId="77777777" w:rsidR="00C642F4" w:rsidRPr="00957A37" w:rsidRDefault="00C642F4" w:rsidP="0044205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902BA" w:rsidRPr="00957A37" w14:paraId="3C5F0493" w14:textId="77777777" w:rsidTr="00BD4316">
        <w:trPr>
          <w:trHeight w:val="338"/>
        </w:trPr>
        <w:tc>
          <w:tcPr>
            <w:tcW w:w="218" w:type="pct"/>
          </w:tcPr>
          <w:p w14:paraId="3C5F048D" w14:textId="44B151DC" w:rsidR="00C642F4" w:rsidRPr="00957A37" w:rsidRDefault="00D902BA" w:rsidP="0044205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67" w:type="pct"/>
          </w:tcPr>
          <w:p w14:paraId="3C5F048E" w14:textId="4D0D5B00" w:rsidR="00C642F4"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players and coaches are aware of Covid guidelines and how to operate their sessions safely.</w:t>
            </w:r>
          </w:p>
        </w:tc>
        <w:tc>
          <w:tcPr>
            <w:tcW w:w="519" w:type="pct"/>
          </w:tcPr>
          <w:p w14:paraId="3C5F048F" w14:textId="0168213C" w:rsidR="00C642F4" w:rsidRPr="00957A37" w:rsidRDefault="00D902BA"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575" w:type="pct"/>
            <w:gridSpan w:val="2"/>
          </w:tcPr>
          <w:p w14:paraId="3C5F0490" w14:textId="5D7F7CC8" w:rsidR="00D902BA"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2021</w:t>
            </w:r>
          </w:p>
        </w:tc>
        <w:tc>
          <w:tcPr>
            <w:tcW w:w="490" w:type="pct"/>
            <w:tcBorders>
              <w:right w:val="single" w:sz="18" w:space="0" w:color="auto"/>
            </w:tcBorders>
          </w:tcPr>
          <w:p w14:paraId="3C5F0491" w14:textId="615B5A41" w:rsidR="00C642F4"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2021</w:t>
            </w:r>
          </w:p>
        </w:tc>
        <w:tc>
          <w:tcPr>
            <w:tcW w:w="1731" w:type="pct"/>
            <w:gridSpan w:val="2"/>
            <w:tcBorders>
              <w:left w:val="single" w:sz="18" w:space="0" w:color="auto"/>
            </w:tcBorders>
          </w:tcPr>
          <w:p w14:paraId="3C5F0492" w14:textId="77777777" w:rsidR="00C642F4" w:rsidRPr="00957A37"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p>
        </w:tc>
      </w:tr>
      <w:tr w:rsidR="00D902BA" w:rsidRPr="00957A37" w14:paraId="3C5F049A" w14:textId="77777777" w:rsidTr="00BD4316">
        <w:trPr>
          <w:trHeight w:val="574"/>
        </w:trPr>
        <w:tc>
          <w:tcPr>
            <w:tcW w:w="218" w:type="pct"/>
          </w:tcPr>
          <w:p w14:paraId="3C5F0494" w14:textId="67C7AA5C" w:rsidR="00C642F4" w:rsidRPr="00957A37" w:rsidRDefault="00D902BA" w:rsidP="0044205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67" w:type="pct"/>
          </w:tcPr>
          <w:p w14:paraId="3C5F0495" w14:textId="6AA8D3AD" w:rsidR="00C642F4" w:rsidRPr="00957A37" w:rsidRDefault="00D902BA"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Briefing of players on basic health and safety and how training sessions will be conducted – no cost</w:t>
            </w:r>
          </w:p>
        </w:tc>
        <w:tc>
          <w:tcPr>
            <w:tcW w:w="519" w:type="pct"/>
          </w:tcPr>
          <w:p w14:paraId="3C5F0496" w14:textId="45923F37" w:rsidR="00C642F4" w:rsidRPr="00957A37" w:rsidRDefault="00D902BA"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Coach</w:t>
            </w:r>
          </w:p>
        </w:tc>
        <w:tc>
          <w:tcPr>
            <w:tcW w:w="575" w:type="pct"/>
            <w:gridSpan w:val="2"/>
          </w:tcPr>
          <w:p w14:paraId="3C5F0497" w14:textId="5BB8B55E" w:rsidR="00D902BA"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2021</w:t>
            </w:r>
          </w:p>
        </w:tc>
        <w:tc>
          <w:tcPr>
            <w:tcW w:w="490" w:type="pct"/>
            <w:tcBorders>
              <w:right w:val="single" w:sz="18" w:space="0" w:color="auto"/>
            </w:tcBorders>
          </w:tcPr>
          <w:p w14:paraId="3C5F0498" w14:textId="3B85CD11" w:rsidR="00D902BA"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2021</w:t>
            </w:r>
          </w:p>
        </w:tc>
        <w:tc>
          <w:tcPr>
            <w:tcW w:w="1731" w:type="pct"/>
            <w:gridSpan w:val="2"/>
            <w:tcBorders>
              <w:left w:val="single" w:sz="18" w:space="0" w:color="auto"/>
            </w:tcBorders>
          </w:tcPr>
          <w:p w14:paraId="3C5F0499" w14:textId="77777777" w:rsidR="00C642F4" w:rsidRPr="00957A37"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p>
        </w:tc>
      </w:tr>
      <w:tr w:rsidR="00D902BA" w:rsidRPr="00957A37" w14:paraId="3C5F04A1" w14:textId="77777777" w:rsidTr="00BD4316">
        <w:trPr>
          <w:trHeight w:val="574"/>
        </w:trPr>
        <w:tc>
          <w:tcPr>
            <w:tcW w:w="218" w:type="pct"/>
          </w:tcPr>
          <w:p w14:paraId="3C5F049B" w14:textId="69CD965F" w:rsidR="00C642F4" w:rsidRPr="00957A37" w:rsidRDefault="00D902BA" w:rsidP="0044205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67" w:type="pct"/>
          </w:tcPr>
          <w:p w14:paraId="3C5F049C" w14:textId="648CDE41" w:rsidR="00C642F4"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Players to hold each other accountable for following Covid guidelines responsibly</w:t>
            </w:r>
          </w:p>
        </w:tc>
        <w:tc>
          <w:tcPr>
            <w:tcW w:w="519" w:type="pct"/>
          </w:tcPr>
          <w:p w14:paraId="3C5F049D" w14:textId="181C0F1C" w:rsidR="00C642F4"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Players</w:t>
            </w:r>
          </w:p>
        </w:tc>
        <w:tc>
          <w:tcPr>
            <w:tcW w:w="575" w:type="pct"/>
            <w:gridSpan w:val="2"/>
          </w:tcPr>
          <w:p w14:paraId="3C5F049E" w14:textId="540DEC57" w:rsidR="00C642F4"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April 2021</w:t>
            </w:r>
          </w:p>
        </w:tc>
        <w:tc>
          <w:tcPr>
            <w:tcW w:w="490" w:type="pct"/>
            <w:tcBorders>
              <w:right w:val="single" w:sz="18" w:space="0" w:color="auto"/>
            </w:tcBorders>
          </w:tcPr>
          <w:p w14:paraId="3C5F049F" w14:textId="655530E9" w:rsidR="00C642F4"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May 2021</w:t>
            </w:r>
          </w:p>
        </w:tc>
        <w:tc>
          <w:tcPr>
            <w:tcW w:w="1731" w:type="pct"/>
            <w:gridSpan w:val="2"/>
            <w:tcBorders>
              <w:left w:val="single" w:sz="18" w:space="0" w:color="auto"/>
            </w:tcBorders>
          </w:tcPr>
          <w:p w14:paraId="3C5F04A0" w14:textId="77777777" w:rsidR="00C642F4" w:rsidRPr="00957A37"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BD4316">
        <w:trPr>
          <w:cantSplit/>
        </w:trPr>
        <w:tc>
          <w:tcPr>
            <w:tcW w:w="2779" w:type="pct"/>
            <w:gridSpan w:val="5"/>
            <w:tcBorders>
              <w:bottom w:val="nil"/>
            </w:tcBorders>
          </w:tcPr>
          <w:p w14:paraId="3C5F04BF" w14:textId="0110AD5B" w:rsidR="00C642F4"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77D7312E" w14:textId="6F984BD1" w:rsidR="00D902BA" w:rsidRPr="00957A37" w:rsidRDefault="00D902BA"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2EB8C1D2" wp14:editId="0C85EF81">
                      <wp:simplePos x="0" y="0"/>
                      <wp:positionH relativeFrom="column">
                        <wp:posOffset>2399168</wp:posOffset>
                      </wp:positionH>
                      <wp:positionV relativeFrom="paragraph">
                        <wp:posOffset>-83185</wp:posOffset>
                      </wp:positionV>
                      <wp:extent cx="452148" cy="378156"/>
                      <wp:effectExtent l="38100" t="38100" r="0" b="4127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452148" cy="378156"/>
                            </w14:xfrm>
                          </w14:contentPart>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75" coordsize="21600,21600" filled="f" stroked="f" o:spt="75" o:preferrelative="t" path="m@4@5l@4@11@9@11@9@5xe" w14:anchorId="3F8E68E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87.7pt;margin-top:-7.75pt;width:38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">
                      <v:imagedata o:title="" r:id="rId13"/>
                    </v:shape>
                  </w:pict>
                </mc:Fallback>
              </mc:AlternateContent>
            </w:r>
          </w:p>
          <w:p w14:paraId="3C5F04C0" w14:textId="00AFB3FB" w:rsidR="00C642F4" w:rsidRPr="00957A37"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p>
        </w:tc>
        <w:tc>
          <w:tcPr>
            <w:tcW w:w="2221" w:type="pct"/>
            <w:gridSpan w:val="3"/>
            <w:tcBorders>
              <w:bottom w:val="nil"/>
            </w:tcBorders>
          </w:tcPr>
          <w:p w14:paraId="3C5F04C1" w14:textId="7B468997" w:rsidR="00C642F4" w:rsidRPr="00957A37" w:rsidRDefault="008B41F9"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eastAsiaTheme="minorEastAsia"/>
                <w:noProof/>
                <w:lang w:eastAsia="en-GB"/>
              </w:rPr>
              <w:object w:dxaOrig="1440" w:dyaOrig="1440" w14:anchorId="623FE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1.35pt;margin-top:1.05pt;width:36.9pt;height:44.1pt;z-index:251668480;mso-wrap-edited:f;mso-width-percent:0;mso-height-percent:0;mso-position-horizontal-relative:text;mso-position-vertical-relative:text;mso-width-percent:0;mso-height-percent:0">
                  <v:imagedata r:id="rId14" o:title=""/>
                  <w10:wrap type="square"/>
                </v:shape>
                <o:OLEObject Type="Embed" ProgID="PBrush" ShapeID="_x0000_s1026" DrawAspect="Content" ObjectID="_1678363717" r:id="rId15"/>
              </w:object>
            </w:r>
            <w:r w:rsidR="00C642F4" w:rsidRPr="00957A37">
              <w:rPr>
                <w:rFonts w:ascii="Lucida Sans" w:eastAsia="Times New Roman" w:hAnsi="Lucida Sans" w:cs="Arial"/>
                <w:color w:val="000000"/>
                <w:szCs w:val="20"/>
              </w:rPr>
              <w:t>Responsible manager’s signature:</w:t>
            </w:r>
            <w:r w:rsidR="00643712">
              <w:rPr>
                <w:noProof/>
              </w:rPr>
              <w:t xml:space="preserve"> </w:t>
            </w:r>
          </w:p>
        </w:tc>
      </w:tr>
      <w:tr w:rsidR="00C642F4" w:rsidRPr="00957A37" w14:paraId="3C5F04C7" w14:textId="77777777" w:rsidTr="00BD4316">
        <w:trPr>
          <w:cantSplit/>
          <w:trHeight w:val="606"/>
        </w:trPr>
        <w:tc>
          <w:tcPr>
            <w:tcW w:w="2276" w:type="pct"/>
            <w:gridSpan w:val="4"/>
            <w:tcBorders>
              <w:top w:val="nil"/>
              <w:right w:val="nil"/>
            </w:tcBorders>
          </w:tcPr>
          <w:p w14:paraId="3C5F04C3" w14:textId="77E4D7F4" w:rsidR="00C642F4" w:rsidRPr="00957A37"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902BA">
              <w:rPr>
                <w:rFonts w:ascii="Lucida Sans" w:eastAsia="Times New Roman" w:hAnsi="Lucida Sans" w:cs="Arial"/>
                <w:color w:val="000000"/>
                <w:szCs w:val="20"/>
              </w:rPr>
              <w:t xml:space="preserve"> Jack Searson</w:t>
            </w:r>
          </w:p>
        </w:tc>
        <w:tc>
          <w:tcPr>
            <w:tcW w:w="503" w:type="pct"/>
            <w:tcBorders>
              <w:top w:val="nil"/>
              <w:left w:val="nil"/>
            </w:tcBorders>
          </w:tcPr>
          <w:p w14:paraId="3C5F04C4" w14:textId="59ED5042" w:rsidR="00C642F4" w:rsidRPr="00957A37"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902BA">
              <w:rPr>
                <w:rFonts w:ascii="Lucida Sans" w:eastAsia="Times New Roman" w:hAnsi="Lucida Sans" w:cs="Arial"/>
                <w:color w:val="000000"/>
                <w:szCs w:val="20"/>
              </w:rPr>
              <w:t xml:space="preserve"> </w:t>
            </w:r>
            <w:r w:rsidR="00BD4316">
              <w:rPr>
                <w:rFonts w:ascii="Lucida Sans" w:eastAsia="Times New Roman" w:hAnsi="Lucida Sans" w:cs="Arial"/>
                <w:color w:val="000000"/>
                <w:szCs w:val="20"/>
              </w:rPr>
              <w:t>25</w:t>
            </w:r>
            <w:r w:rsidR="00D902BA">
              <w:rPr>
                <w:rFonts w:ascii="Lucida Sans" w:eastAsia="Times New Roman" w:hAnsi="Lucida Sans" w:cs="Arial"/>
                <w:color w:val="000000"/>
                <w:szCs w:val="20"/>
              </w:rPr>
              <w:t>/0</w:t>
            </w:r>
            <w:r w:rsidR="00BD4316">
              <w:rPr>
                <w:rFonts w:ascii="Lucida Sans" w:eastAsia="Times New Roman" w:hAnsi="Lucida Sans" w:cs="Arial"/>
                <w:color w:val="000000"/>
                <w:szCs w:val="20"/>
              </w:rPr>
              <w:t>3</w:t>
            </w:r>
            <w:r w:rsidR="00D902BA">
              <w:rPr>
                <w:rFonts w:ascii="Lucida Sans" w:eastAsia="Times New Roman" w:hAnsi="Lucida Sans" w:cs="Arial"/>
                <w:color w:val="000000"/>
                <w:szCs w:val="20"/>
              </w:rPr>
              <w:t>/202</w:t>
            </w:r>
            <w:r w:rsidR="00BD4316">
              <w:rPr>
                <w:rFonts w:ascii="Lucida Sans" w:eastAsia="Times New Roman" w:hAnsi="Lucida Sans" w:cs="Arial"/>
                <w:color w:val="000000"/>
                <w:szCs w:val="20"/>
              </w:rPr>
              <w:t>1</w:t>
            </w:r>
          </w:p>
        </w:tc>
        <w:tc>
          <w:tcPr>
            <w:tcW w:w="1719" w:type="pct"/>
            <w:gridSpan w:val="2"/>
            <w:tcBorders>
              <w:top w:val="nil"/>
              <w:right w:val="nil"/>
            </w:tcBorders>
          </w:tcPr>
          <w:p w14:paraId="3C5F04C5" w14:textId="3AA53B2C" w:rsidR="00C642F4" w:rsidRPr="00957A37"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43712">
              <w:rPr>
                <w:rFonts w:ascii="Lucida Sans" w:eastAsia="Times New Roman" w:hAnsi="Lucida Sans" w:cs="Arial"/>
                <w:color w:val="000000"/>
                <w:szCs w:val="20"/>
              </w:rPr>
              <w:t xml:space="preserve"> Peter Birley</w:t>
            </w:r>
          </w:p>
        </w:tc>
        <w:tc>
          <w:tcPr>
            <w:tcW w:w="503" w:type="pct"/>
            <w:tcBorders>
              <w:top w:val="nil"/>
              <w:left w:val="nil"/>
            </w:tcBorders>
          </w:tcPr>
          <w:p w14:paraId="625B042A" w14:textId="77777777" w:rsidR="00C642F4" w:rsidRDefault="00C642F4" w:rsidP="0044205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20677D87" w:rsidR="00643712" w:rsidRPr="00957A37" w:rsidRDefault="00BD4316" w:rsidP="0044205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w:t>
            </w:r>
            <w:r w:rsidR="00643712">
              <w:rPr>
                <w:rFonts w:ascii="Lucida Sans" w:eastAsia="Times New Roman" w:hAnsi="Lucida Sans" w:cs="Arial"/>
                <w:color w:val="000000"/>
                <w:szCs w:val="20"/>
              </w:rPr>
              <w:t>/</w:t>
            </w:r>
            <w:r>
              <w:rPr>
                <w:rFonts w:ascii="Lucida Sans" w:eastAsia="Times New Roman" w:hAnsi="Lucida Sans" w:cs="Arial"/>
                <w:color w:val="000000"/>
                <w:szCs w:val="20"/>
              </w:rPr>
              <w:t>03</w:t>
            </w:r>
            <w:r w:rsidR="00643712">
              <w:rPr>
                <w:rFonts w:ascii="Lucida Sans" w:eastAsia="Times New Roman" w:hAnsi="Lucida Sans" w:cs="Arial"/>
                <w:color w:val="000000"/>
                <w:szCs w:val="20"/>
              </w:rPr>
              <w:t>/202</w:t>
            </w:r>
            <w:r>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4205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44205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442050">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4205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44205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44205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4205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44205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44205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4205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442050">
            <w:pPr>
              <w:rPr>
                <w:sz w:val="24"/>
                <w:szCs w:val="24"/>
              </w:rPr>
            </w:pPr>
          </w:p>
        </w:tc>
        <w:tc>
          <w:tcPr>
            <w:tcW w:w="5147" w:type="dxa"/>
            <w:vMerge/>
          </w:tcPr>
          <w:p w14:paraId="3C5F04E3" w14:textId="77777777" w:rsidR="00530142" w:rsidRDefault="00530142" w:rsidP="0044205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4205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44205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44205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44205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44205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44205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44205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44205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44205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44205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44205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44205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44205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44205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44205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44205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44205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44205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44205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44205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44205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2342D" w:rsidRPr="00185766" w:rsidRDefault="0072342D" w:rsidP="00530142">
                            <w:pPr>
                              <w:rPr>
                                <w:rFonts w:ascii="Lucida Sans" w:hAnsi="Lucida Sans"/>
                                <w:sz w:val="16"/>
                                <w:szCs w:val="16"/>
                              </w:rPr>
                            </w:pPr>
                            <w:r w:rsidRPr="00185766">
                              <w:rPr>
                                <w:rFonts w:ascii="Lucida Sans" w:hAnsi="Lucida Sans"/>
                                <w:sz w:val="16"/>
                                <w:szCs w:val="16"/>
                              </w:rPr>
                              <w:t>Risk process</w:t>
                            </w:r>
                          </w:p>
                          <w:p w14:paraId="3C5F055C"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72342D" w:rsidRPr="00185766" w:rsidRDefault="0072342D" w:rsidP="00530142">
                      <w:pPr>
                        <w:rPr>
                          <w:rFonts w:ascii="Lucida Sans" w:hAnsi="Lucida Sans"/>
                          <w:sz w:val="16"/>
                          <w:szCs w:val="16"/>
                        </w:rPr>
                      </w:pPr>
                      <w:r w:rsidRPr="00185766">
                        <w:rPr>
                          <w:rFonts w:ascii="Lucida Sans" w:hAnsi="Lucida Sans"/>
                          <w:sz w:val="16"/>
                          <w:szCs w:val="16"/>
                        </w:rPr>
                        <w:t>Risk process</w:t>
                      </w:r>
                    </w:p>
                    <w:p w14:paraId="3C5F055C"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2342D" w:rsidRPr="00185766" w:rsidRDefault="0072342D"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3C5F054C" w14:textId="51F149E6" w:rsidR="00530142" w:rsidRDefault="00530142" w:rsidP="00530142"/>
    <w:p w14:paraId="30ACE994" w14:textId="4CC7DD34" w:rsidR="004470AF" w:rsidRDefault="004470AF"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07AF2" w14:textId="77777777" w:rsidR="008B41F9" w:rsidRDefault="008B41F9" w:rsidP="00AC47B4">
      <w:pPr>
        <w:spacing w:after="0" w:line="240" w:lineRule="auto"/>
      </w:pPr>
      <w:r>
        <w:separator/>
      </w:r>
    </w:p>
  </w:endnote>
  <w:endnote w:type="continuationSeparator" w:id="0">
    <w:p w14:paraId="7D2984E2" w14:textId="77777777" w:rsidR="008B41F9" w:rsidRDefault="008B41F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72342D" w:rsidRDefault="0072342D">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72342D" w:rsidRDefault="0072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21B5" w14:textId="77777777" w:rsidR="008B41F9" w:rsidRDefault="008B41F9" w:rsidP="00AC47B4">
      <w:pPr>
        <w:spacing w:after="0" w:line="240" w:lineRule="auto"/>
      </w:pPr>
      <w:r>
        <w:separator/>
      </w:r>
    </w:p>
  </w:footnote>
  <w:footnote w:type="continuationSeparator" w:id="0">
    <w:p w14:paraId="28B680AA" w14:textId="77777777" w:rsidR="008B41F9" w:rsidRDefault="008B41F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72342D" w:rsidRDefault="0072342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2342D" w:rsidRPr="00E64593" w:rsidRDefault="0072342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DC2E47"/>
    <w:multiLevelType w:val="hybridMultilevel"/>
    <w:tmpl w:val="29CA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232C8"/>
    <w:multiLevelType w:val="hybridMultilevel"/>
    <w:tmpl w:val="F872D60A"/>
    <w:lvl w:ilvl="0" w:tplc="D004A69A">
      <w:start w:val="2"/>
      <w:numFmt w:val="bullet"/>
      <w:lvlText w:val="-"/>
      <w:lvlJc w:val="left"/>
      <w:pPr>
        <w:ind w:left="720" w:hanging="360"/>
      </w:pPr>
      <w:rPr>
        <w:rFonts w:ascii="Calibri" w:eastAsia="Montserrat"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4B3BD4"/>
    <w:multiLevelType w:val="hybridMultilevel"/>
    <w:tmpl w:val="C75829C2"/>
    <w:lvl w:ilvl="0" w:tplc="C8842B9E">
      <w:start w:val="2"/>
      <w:numFmt w:val="bullet"/>
      <w:lvlText w:val="-"/>
      <w:lvlJc w:val="left"/>
      <w:pPr>
        <w:ind w:left="720" w:hanging="360"/>
      </w:pPr>
      <w:rPr>
        <w:rFonts w:ascii="Calibri" w:eastAsia="Montserrat"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7"/>
  </w:num>
  <w:num w:numId="4">
    <w:abstractNumId w:val="13"/>
  </w:num>
  <w:num w:numId="5">
    <w:abstractNumId w:val="14"/>
  </w:num>
  <w:num w:numId="6">
    <w:abstractNumId w:val="37"/>
  </w:num>
  <w:num w:numId="7">
    <w:abstractNumId w:val="20"/>
  </w:num>
  <w:num w:numId="8">
    <w:abstractNumId w:val="19"/>
  </w:num>
  <w:num w:numId="9">
    <w:abstractNumId w:val="29"/>
  </w:num>
  <w:num w:numId="10">
    <w:abstractNumId w:val="15"/>
  </w:num>
  <w:num w:numId="11">
    <w:abstractNumId w:val="22"/>
  </w:num>
  <w:num w:numId="12">
    <w:abstractNumId w:val="39"/>
  </w:num>
  <w:num w:numId="13">
    <w:abstractNumId w:val="21"/>
  </w:num>
  <w:num w:numId="14">
    <w:abstractNumId w:val="38"/>
  </w:num>
  <w:num w:numId="15">
    <w:abstractNumId w:val="1"/>
  </w:num>
  <w:num w:numId="16">
    <w:abstractNumId w:val="23"/>
  </w:num>
  <w:num w:numId="17">
    <w:abstractNumId w:val="12"/>
  </w:num>
  <w:num w:numId="18">
    <w:abstractNumId w:val="3"/>
  </w:num>
  <w:num w:numId="19">
    <w:abstractNumId w:val="18"/>
  </w:num>
  <w:num w:numId="20">
    <w:abstractNumId w:val="33"/>
  </w:num>
  <w:num w:numId="21">
    <w:abstractNumId w:val="6"/>
  </w:num>
  <w:num w:numId="22">
    <w:abstractNumId w:val="17"/>
  </w:num>
  <w:num w:numId="23">
    <w:abstractNumId w:val="34"/>
  </w:num>
  <w:num w:numId="24">
    <w:abstractNumId w:val="31"/>
  </w:num>
  <w:num w:numId="25">
    <w:abstractNumId w:val="9"/>
  </w:num>
  <w:num w:numId="26">
    <w:abstractNumId w:val="32"/>
  </w:num>
  <w:num w:numId="27">
    <w:abstractNumId w:val="4"/>
  </w:num>
  <w:num w:numId="28">
    <w:abstractNumId w:val="5"/>
  </w:num>
  <w:num w:numId="29">
    <w:abstractNumId w:val="28"/>
  </w:num>
  <w:num w:numId="30">
    <w:abstractNumId w:val="2"/>
  </w:num>
  <w:num w:numId="31">
    <w:abstractNumId w:val="27"/>
  </w:num>
  <w:num w:numId="32">
    <w:abstractNumId w:val="30"/>
  </w:num>
  <w:num w:numId="33">
    <w:abstractNumId w:val="36"/>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2"/>
  </w:num>
  <w:num w:numId="38">
    <w:abstractNumId w:val="40"/>
  </w:num>
  <w:num w:numId="39">
    <w:abstractNumId w:val="26"/>
  </w:num>
  <w:num w:numId="40">
    <w:abstractNumId w:val="8"/>
  </w:num>
  <w:num w:numId="41">
    <w:abstractNumId w:val="41"/>
  </w:num>
  <w:num w:numId="42">
    <w:abstractNumId w:val="43"/>
  </w:num>
  <w:num w:numId="43">
    <w:abstractNumId w:val="25"/>
  </w:num>
  <w:num w:numId="44">
    <w:abstractNumId w:val="11"/>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36AD5"/>
    <w:rsid w:val="00040853"/>
    <w:rsid w:val="00041D73"/>
    <w:rsid w:val="0004417F"/>
    <w:rsid w:val="00044942"/>
    <w:rsid w:val="00044B80"/>
    <w:rsid w:val="00055796"/>
    <w:rsid w:val="000618BF"/>
    <w:rsid w:val="0006375A"/>
    <w:rsid w:val="000670A4"/>
    <w:rsid w:val="00070D24"/>
    <w:rsid w:val="00073C24"/>
    <w:rsid w:val="00081D17"/>
    <w:rsid w:val="00082AB9"/>
    <w:rsid w:val="0008455A"/>
    <w:rsid w:val="00085806"/>
    <w:rsid w:val="00085B98"/>
    <w:rsid w:val="00085D1C"/>
    <w:rsid w:val="00086A9F"/>
    <w:rsid w:val="00091AB1"/>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131D"/>
    <w:rsid w:val="00155D42"/>
    <w:rsid w:val="001611F8"/>
    <w:rsid w:val="00164A53"/>
    <w:rsid w:val="00166A4C"/>
    <w:rsid w:val="001674E1"/>
    <w:rsid w:val="00170B84"/>
    <w:rsid w:val="001800EB"/>
    <w:rsid w:val="001800FB"/>
    <w:rsid w:val="00180261"/>
    <w:rsid w:val="00180AF6"/>
    <w:rsid w:val="0018326E"/>
    <w:rsid w:val="001847B9"/>
    <w:rsid w:val="00185CB7"/>
    <w:rsid w:val="00187567"/>
    <w:rsid w:val="001909C9"/>
    <w:rsid w:val="0019377A"/>
    <w:rsid w:val="00194D6A"/>
    <w:rsid w:val="001A09B8"/>
    <w:rsid w:val="001A1709"/>
    <w:rsid w:val="001A1CAB"/>
    <w:rsid w:val="001A292A"/>
    <w:rsid w:val="001A32D6"/>
    <w:rsid w:val="001A52C9"/>
    <w:rsid w:val="001A6E94"/>
    <w:rsid w:val="001A7FD3"/>
    <w:rsid w:val="001B01C0"/>
    <w:rsid w:val="001B0845"/>
    <w:rsid w:val="001B1342"/>
    <w:rsid w:val="001B2773"/>
    <w:rsid w:val="001B4339"/>
    <w:rsid w:val="001B5950"/>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5F10"/>
    <w:rsid w:val="00246B6F"/>
    <w:rsid w:val="00253B73"/>
    <w:rsid w:val="00256722"/>
    <w:rsid w:val="002607CF"/>
    <w:rsid w:val="002635D1"/>
    <w:rsid w:val="00271C94"/>
    <w:rsid w:val="002747D9"/>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0CD7"/>
    <w:rsid w:val="002F3BF7"/>
    <w:rsid w:val="002F5C84"/>
    <w:rsid w:val="002F68E1"/>
    <w:rsid w:val="002F7755"/>
    <w:rsid w:val="003053D5"/>
    <w:rsid w:val="00305F83"/>
    <w:rsid w:val="00312ADB"/>
    <w:rsid w:val="003210A0"/>
    <w:rsid w:val="00321C83"/>
    <w:rsid w:val="0032678E"/>
    <w:rsid w:val="0033042F"/>
    <w:rsid w:val="00332B4C"/>
    <w:rsid w:val="0033543E"/>
    <w:rsid w:val="00336D87"/>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3AEC"/>
    <w:rsid w:val="003B4F4C"/>
    <w:rsid w:val="003B62E8"/>
    <w:rsid w:val="003C6B63"/>
    <w:rsid w:val="003C7C7E"/>
    <w:rsid w:val="003D673B"/>
    <w:rsid w:val="003E3E05"/>
    <w:rsid w:val="003E4E89"/>
    <w:rsid w:val="003E5C8B"/>
    <w:rsid w:val="003F1281"/>
    <w:rsid w:val="003F1A18"/>
    <w:rsid w:val="003F2EF6"/>
    <w:rsid w:val="003F3380"/>
    <w:rsid w:val="003F49F3"/>
    <w:rsid w:val="003F5BE9"/>
    <w:rsid w:val="003F70B0"/>
    <w:rsid w:val="003F7EB9"/>
    <w:rsid w:val="00400FE0"/>
    <w:rsid w:val="004014C3"/>
    <w:rsid w:val="00401B99"/>
    <w:rsid w:val="00414C62"/>
    <w:rsid w:val="004259E0"/>
    <w:rsid w:val="00426F08"/>
    <w:rsid w:val="004275F1"/>
    <w:rsid w:val="004337ED"/>
    <w:rsid w:val="00436AF8"/>
    <w:rsid w:val="004375F6"/>
    <w:rsid w:val="00442050"/>
    <w:rsid w:val="00442155"/>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96D79"/>
    <w:rsid w:val="004A24A5"/>
    <w:rsid w:val="004A2529"/>
    <w:rsid w:val="004A34B0"/>
    <w:rsid w:val="004A4639"/>
    <w:rsid w:val="004B03B9"/>
    <w:rsid w:val="004B204F"/>
    <w:rsid w:val="004C1D8F"/>
    <w:rsid w:val="004C2A99"/>
    <w:rsid w:val="004C559E"/>
    <w:rsid w:val="004C5714"/>
    <w:rsid w:val="004D2010"/>
    <w:rsid w:val="004D442C"/>
    <w:rsid w:val="004D4EBB"/>
    <w:rsid w:val="004D666A"/>
    <w:rsid w:val="004E0B6F"/>
    <w:rsid w:val="004E3E8D"/>
    <w:rsid w:val="004E59E3"/>
    <w:rsid w:val="004E6A38"/>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43B"/>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3712"/>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ED5"/>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49F4"/>
    <w:rsid w:val="007041AF"/>
    <w:rsid w:val="00714975"/>
    <w:rsid w:val="00715772"/>
    <w:rsid w:val="00715C49"/>
    <w:rsid w:val="00716F42"/>
    <w:rsid w:val="007218DD"/>
    <w:rsid w:val="00722A7F"/>
    <w:rsid w:val="0072342D"/>
    <w:rsid w:val="00726ECC"/>
    <w:rsid w:val="007270C9"/>
    <w:rsid w:val="00731F50"/>
    <w:rsid w:val="0073372A"/>
    <w:rsid w:val="007361BE"/>
    <w:rsid w:val="00736CAF"/>
    <w:rsid w:val="007434AF"/>
    <w:rsid w:val="0075052F"/>
    <w:rsid w:val="00753FFD"/>
    <w:rsid w:val="00754130"/>
    <w:rsid w:val="00754559"/>
    <w:rsid w:val="00757F2A"/>
    <w:rsid w:val="00761A72"/>
    <w:rsid w:val="00761C74"/>
    <w:rsid w:val="00763593"/>
    <w:rsid w:val="00767DEC"/>
    <w:rsid w:val="00777628"/>
    <w:rsid w:val="00785A8F"/>
    <w:rsid w:val="0079362C"/>
    <w:rsid w:val="0079424F"/>
    <w:rsid w:val="007A2D4B"/>
    <w:rsid w:val="007A72FE"/>
    <w:rsid w:val="007B2D30"/>
    <w:rsid w:val="007B4526"/>
    <w:rsid w:val="007C2470"/>
    <w:rsid w:val="007C29E3"/>
    <w:rsid w:val="007C3CC0"/>
    <w:rsid w:val="007C46C7"/>
    <w:rsid w:val="007C50AE"/>
    <w:rsid w:val="007D3D09"/>
    <w:rsid w:val="007D4F69"/>
    <w:rsid w:val="007D5007"/>
    <w:rsid w:val="007D5D55"/>
    <w:rsid w:val="007E2445"/>
    <w:rsid w:val="007F1D5A"/>
    <w:rsid w:val="007F3B91"/>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2B09"/>
    <w:rsid w:val="008715F0"/>
    <w:rsid w:val="00880842"/>
    <w:rsid w:val="00891247"/>
    <w:rsid w:val="0089263B"/>
    <w:rsid w:val="008A0F1D"/>
    <w:rsid w:val="008A1127"/>
    <w:rsid w:val="008A1D7D"/>
    <w:rsid w:val="008A3E24"/>
    <w:rsid w:val="008B08F6"/>
    <w:rsid w:val="008B2267"/>
    <w:rsid w:val="008B35FC"/>
    <w:rsid w:val="008B3B39"/>
    <w:rsid w:val="008B41F9"/>
    <w:rsid w:val="008C1B08"/>
    <w:rsid w:val="008C216A"/>
    <w:rsid w:val="008C557F"/>
    <w:rsid w:val="008D0BAD"/>
    <w:rsid w:val="008D11DE"/>
    <w:rsid w:val="008D40F1"/>
    <w:rsid w:val="008D7EA7"/>
    <w:rsid w:val="008F0C2A"/>
    <w:rsid w:val="008F326F"/>
    <w:rsid w:val="008F37C0"/>
    <w:rsid w:val="008F3AA5"/>
    <w:rsid w:val="009117F1"/>
    <w:rsid w:val="00913DC1"/>
    <w:rsid w:val="00917249"/>
    <w:rsid w:val="00920763"/>
    <w:rsid w:val="0092228E"/>
    <w:rsid w:val="009402B4"/>
    <w:rsid w:val="00941051"/>
    <w:rsid w:val="00942190"/>
    <w:rsid w:val="00946DF9"/>
    <w:rsid w:val="009477D3"/>
    <w:rsid w:val="009534F0"/>
    <w:rsid w:val="009539A7"/>
    <w:rsid w:val="00953AC7"/>
    <w:rsid w:val="00961063"/>
    <w:rsid w:val="009636C6"/>
    <w:rsid w:val="00965ADE"/>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C780B"/>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F03"/>
    <w:rsid w:val="00A464D6"/>
    <w:rsid w:val="00A46FA9"/>
    <w:rsid w:val="00A52FB5"/>
    <w:rsid w:val="00A539AF"/>
    <w:rsid w:val="00A55E02"/>
    <w:rsid w:val="00A55E99"/>
    <w:rsid w:val="00A57C76"/>
    <w:rsid w:val="00A63290"/>
    <w:rsid w:val="00A63A95"/>
    <w:rsid w:val="00A65ADE"/>
    <w:rsid w:val="00A6700C"/>
    <w:rsid w:val="00A704A1"/>
    <w:rsid w:val="00A71729"/>
    <w:rsid w:val="00A76BC5"/>
    <w:rsid w:val="00A81FB4"/>
    <w:rsid w:val="00A83076"/>
    <w:rsid w:val="00A84CDE"/>
    <w:rsid w:val="00A86869"/>
    <w:rsid w:val="00A86B3F"/>
    <w:rsid w:val="00A874FA"/>
    <w:rsid w:val="00A94BB7"/>
    <w:rsid w:val="00A97A9C"/>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09E6"/>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4316"/>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17FD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2096"/>
    <w:rsid w:val="00D3449F"/>
    <w:rsid w:val="00D3690B"/>
    <w:rsid w:val="00D37FE9"/>
    <w:rsid w:val="00D40B9C"/>
    <w:rsid w:val="00D42B42"/>
    <w:rsid w:val="00D5311F"/>
    <w:rsid w:val="00D53DC4"/>
    <w:rsid w:val="00D53E0A"/>
    <w:rsid w:val="00D667A6"/>
    <w:rsid w:val="00D67652"/>
    <w:rsid w:val="00D71B15"/>
    <w:rsid w:val="00D77BD4"/>
    <w:rsid w:val="00D77D5E"/>
    <w:rsid w:val="00D8260C"/>
    <w:rsid w:val="00D8350F"/>
    <w:rsid w:val="00D8765E"/>
    <w:rsid w:val="00D902BA"/>
    <w:rsid w:val="00D93156"/>
    <w:rsid w:val="00D967F0"/>
    <w:rsid w:val="00D97C52"/>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32A0"/>
    <w:rsid w:val="00F343AD"/>
    <w:rsid w:val="00F34A14"/>
    <w:rsid w:val="00F37F3F"/>
    <w:rsid w:val="00F43F59"/>
    <w:rsid w:val="00F4425B"/>
    <w:rsid w:val="00F4628B"/>
    <w:rsid w:val="00F46785"/>
    <w:rsid w:val="00F534AC"/>
    <w:rsid w:val="00F54752"/>
    <w:rsid w:val="00F6054C"/>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971D0"/>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142553F6"/>
    <w:rsid w:val="2A28EBBD"/>
    <w:rsid w:val="5DBC5CA8"/>
    <w:rsid w:val="60B88798"/>
    <w:rsid w:val="7B5028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0CD7"/>
    <w:rPr>
      <w:color w:val="0000FF" w:themeColor="hyperlink"/>
      <w:u w:val="single"/>
    </w:rPr>
  </w:style>
  <w:style w:type="character" w:styleId="FollowedHyperlink">
    <w:name w:val="FollowedHyperlink"/>
    <w:basedOn w:val="DefaultParagraphFont"/>
    <w:uiPriority w:val="99"/>
    <w:semiHidden/>
    <w:unhideWhenUsed/>
    <w:rsid w:val="002F0CD7"/>
    <w:rPr>
      <w:color w:val="800080" w:themeColor="followedHyperlink"/>
      <w:u w:val="single"/>
    </w:rPr>
  </w:style>
  <w:style w:type="paragraph" w:customStyle="1" w:styleId="TableParagraph">
    <w:name w:val="Table Paragraph"/>
    <w:basedOn w:val="Normal"/>
    <w:uiPriority w:val="1"/>
    <w:qFormat/>
    <w:rsid w:val="00442050"/>
    <w:pPr>
      <w:widowControl w:val="0"/>
      <w:autoSpaceDE w:val="0"/>
      <w:autoSpaceDN w:val="0"/>
      <w:spacing w:after="0" w:line="240" w:lineRule="auto"/>
    </w:pPr>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448">
      <w:bodyDiv w:val="1"/>
      <w:marLeft w:val="0"/>
      <w:marRight w:val="0"/>
      <w:marTop w:val="0"/>
      <w:marBottom w:val="0"/>
      <w:divBdr>
        <w:top w:val="none" w:sz="0" w:space="0" w:color="auto"/>
        <w:left w:val="none" w:sz="0" w:space="0" w:color="auto"/>
        <w:bottom w:val="none" w:sz="0" w:space="0" w:color="auto"/>
        <w:right w:val="none" w:sz="0" w:space="0" w:color="auto"/>
      </w:divBdr>
      <w:divsChild>
        <w:div w:id="1355687478">
          <w:marLeft w:val="0"/>
          <w:marRight w:val="0"/>
          <w:marTop w:val="0"/>
          <w:marBottom w:val="0"/>
          <w:divBdr>
            <w:top w:val="none" w:sz="0" w:space="0" w:color="auto"/>
            <w:left w:val="none" w:sz="0" w:space="0" w:color="auto"/>
            <w:bottom w:val="none" w:sz="0" w:space="0" w:color="auto"/>
            <w:right w:val="none" w:sz="0" w:space="0" w:color="auto"/>
          </w:divBdr>
          <w:divsChild>
            <w:div w:id="1638683059">
              <w:marLeft w:val="0"/>
              <w:marRight w:val="0"/>
              <w:marTop w:val="0"/>
              <w:marBottom w:val="0"/>
              <w:divBdr>
                <w:top w:val="none" w:sz="0" w:space="0" w:color="auto"/>
                <w:left w:val="none" w:sz="0" w:space="0" w:color="auto"/>
                <w:bottom w:val="none" w:sz="0" w:space="0" w:color="auto"/>
                <w:right w:val="none" w:sz="0" w:space="0" w:color="auto"/>
              </w:divBdr>
              <w:divsChild>
                <w:div w:id="1801876741">
                  <w:marLeft w:val="0"/>
                  <w:marRight w:val="0"/>
                  <w:marTop w:val="0"/>
                  <w:marBottom w:val="0"/>
                  <w:divBdr>
                    <w:top w:val="none" w:sz="0" w:space="0" w:color="auto"/>
                    <w:left w:val="none" w:sz="0" w:space="0" w:color="auto"/>
                    <w:bottom w:val="none" w:sz="0" w:space="0" w:color="auto"/>
                    <w:right w:val="none" w:sz="0" w:space="0" w:color="auto"/>
                  </w:divBdr>
                  <w:divsChild>
                    <w:div w:id="14853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8194">
      <w:bodyDiv w:val="1"/>
      <w:marLeft w:val="0"/>
      <w:marRight w:val="0"/>
      <w:marTop w:val="0"/>
      <w:marBottom w:val="0"/>
      <w:divBdr>
        <w:top w:val="none" w:sz="0" w:space="0" w:color="auto"/>
        <w:left w:val="none" w:sz="0" w:space="0" w:color="auto"/>
        <w:bottom w:val="none" w:sz="0" w:space="0" w:color="auto"/>
        <w:right w:val="none" w:sz="0" w:space="0" w:color="auto"/>
      </w:divBdr>
      <w:divsChild>
        <w:div w:id="443427119">
          <w:marLeft w:val="0"/>
          <w:marRight w:val="0"/>
          <w:marTop w:val="0"/>
          <w:marBottom w:val="0"/>
          <w:divBdr>
            <w:top w:val="none" w:sz="0" w:space="0" w:color="auto"/>
            <w:left w:val="none" w:sz="0" w:space="0" w:color="auto"/>
            <w:bottom w:val="none" w:sz="0" w:space="0" w:color="auto"/>
            <w:right w:val="none" w:sz="0" w:space="0" w:color="auto"/>
          </w:divBdr>
          <w:divsChild>
            <w:div w:id="352610072">
              <w:marLeft w:val="0"/>
              <w:marRight w:val="0"/>
              <w:marTop w:val="0"/>
              <w:marBottom w:val="0"/>
              <w:divBdr>
                <w:top w:val="none" w:sz="0" w:space="0" w:color="auto"/>
                <w:left w:val="none" w:sz="0" w:space="0" w:color="auto"/>
                <w:bottom w:val="none" w:sz="0" w:space="0" w:color="auto"/>
                <w:right w:val="none" w:sz="0" w:space="0" w:color="auto"/>
              </w:divBdr>
              <w:divsChild>
                <w:div w:id="292948910">
                  <w:marLeft w:val="0"/>
                  <w:marRight w:val="0"/>
                  <w:marTop w:val="0"/>
                  <w:marBottom w:val="0"/>
                  <w:divBdr>
                    <w:top w:val="none" w:sz="0" w:space="0" w:color="auto"/>
                    <w:left w:val="none" w:sz="0" w:space="0" w:color="auto"/>
                    <w:bottom w:val="none" w:sz="0" w:space="0" w:color="auto"/>
                    <w:right w:val="none" w:sz="0" w:space="0" w:color="auto"/>
                  </w:divBdr>
                  <w:divsChild>
                    <w:div w:id="16406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1670">
      <w:bodyDiv w:val="1"/>
      <w:marLeft w:val="0"/>
      <w:marRight w:val="0"/>
      <w:marTop w:val="0"/>
      <w:marBottom w:val="0"/>
      <w:divBdr>
        <w:top w:val="none" w:sz="0" w:space="0" w:color="auto"/>
        <w:left w:val="none" w:sz="0" w:space="0" w:color="auto"/>
        <w:bottom w:val="none" w:sz="0" w:space="0" w:color="auto"/>
        <w:right w:val="none" w:sz="0" w:space="0" w:color="auto"/>
      </w:divBdr>
      <w:divsChild>
        <w:div w:id="595746643">
          <w:marLeft w:val="0"/>
          <w:marRight w:val="0"/>
          <w:marTop w:val="0"/>
          <w:marBottom w:val="0"/>
          <w:divBdr>
            <w:top w:val="none" w:sz="0" w:space="0" w:color="auto"/>
            <w:left w:val="none" w:sz="0" w:space="0" w:color="auto"/>
            <w:bottom w:val="none" w:sz="0" w:space="0" w:color="auto"/>
            <w:right w:val="none" w:sz="0" w:space="0" w:color="auto"/>
          </w:divBdr>
          <w:divsChild>
            <w:div w:id="2107458502">
              <w:marLeft w:val="0"/>
              <w:marRight w:val="0"/>
              <w:marTop w:val="0"/>
              <w:marBottom w:val="0"/>
              <w:divBdr>
                <w:top w:val="none" w:sz="0" w:space="0" w:color="auto"/>
                <w:left w:val="none" w:sz="0" w:space="0" w:color="auto"/>
                <w:bottom w:val="none" w:sz="0" w:space="0" w:color="auto"/>
                <w:right w:val="none" w:sz="0" w:space="0" w:color="auto"/>
              </w:divBdr>
              <w:divsChild>
                <w:div w:id="1368598684">
                  <w:marLeft w:val="0"/>
                  <w:marRight w:val="0"/>
                  <w:marTop w:val="0"/>
                  <w:marBottom w:val="0"/>
                  <w:divBdr>
                    <w:top w:val="none" w:sz="0" w:space="0" w:color="auto"/>
                    <w:left w:val="none" w:sz="0" w:space="0" w:color="auto"/>
                    <w:bottom w:val="none" w:sz="0" w:space="0" w:color="auto"/>
                    <w:right w:val="none" w:sz="0" w:space="0" w:color="auto"/>
                  </w:divBdr>
                  <w:divsChild>
                    <w:div w:id="63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4628">
      <w:bodyDiv w:val="1"/>
      <w:marLeft w:val="0"/>
      <w:marRight w:val="0"/>
      <w:marTop w:val="0"/>
      <w:marBottom w:val="0"/>
      <w:divBdr>
        <w:top w:val="none" w:sz="0" w:space="0" w:color="auto"/>
        <w:left w:val="none" w:sz="0" w:space="0" w:color="auto"/>
        <w:bottom w:val="none" w:sz="0" w:space="0" w:color="auto"/>
        <w:right w:val="none" w:sz="0" w:space="0" w:color="auto"/>
      </w:divBdr>
      <w:divsChild>
        <w:div w:id="1980723949">
          <w:marLeft w:val="0"/>
          <w:marRight w:val="0"/>
          <w:marTop w:val="0"/>
          <w:marBottom w:val="0"/>
          <w:divBdr>
            <w:top w:val="none" w:sz="0" w:space="0" w:color="auto"/>
            <w:left w:val="none" w:sz="0" w:space="0" w:color="auto"/>
            <w:bottom w:val="none" w:sz="0" w:space="0" w:color="auto"/>
            <w:right w:val="none" w:sz="0" w:space="0" w:color="auto"/>
          </w:divBdr>
          <w:divsChild>
            <w:div w:id="1215462786">
              <w:marLeft w:val="0"/>
              <w:marRight w:val="0"/>
              <w:marTop w:val="0"/>
              <w:marBottom w:val="0"/>
              <w:divBdr>
                <w:top w:val="none" w:sz="0" w:space="0" w:color="auto"/>
                <w:left w:val="none" w:sz="0" w:space="0" w:color="auto"/>
                <w:bottom w:val="none" w:sz="0" w:space="0" w:color="auto"/>
                <w:right w:val="none" w:sz="0" w:space="0" w:color="auto"/>
              </w:divBdr>
              <w:divsChild>
                <w:div w:id="77102177">
                  <w:marLeft w:val="0"/>
                  <w:marRight w:val="0"/>
                  <w:marTop w:val="0"/>
                  <w:marBottom w:val="0"/>
                  <w:divBdr>
                    <w:top w:val="none" w:sz="0" w:space="0" w:color="auto"/>
                    <w:left w:val="none" w:sz="0" w:space="0" w:color="auto"/>
                    <w:bottom w:val="none" w:sz="0" w:space="0" w:color="auto"/>
                    <w:right w:val="none" w:sz="0" w:space="0" w:color="auto"/>
                  </w:divBdr>
                </w:div>
              </w:divsChild>
            </w:div>
            <w:div w:id="301350528">
              <w:marLeft w:val="0"/>
              <w:marRight w:val="0"/>
              <w:marTop w:val="0"/>
              <w:marBottom w:val="0"/>
              <w:divBdr>
                <w:top w:val="none" w:sz="0" w:space="0" w:color="auto"/>
                <w:left w:val="none" w:sz="0" w:space="0" w:color="auto"/>
                <w:bottom w:val="none" w:sz="0" w:space="0" w:color="auto"/>
                <w:right w:val="none" w:sz="0" w:space="0" w:color="auto"/>
              </w:divBdr>
              <w:divsChild>
                <w:div w:id="159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067">
      <w:bodyDiv w:val="1"/>
      <w:marLeft w:val="0"/>
      <w:marRight w:val="0"/>
      <w:marTop w:val="0"/>
      <w:marBottom w:val="0"/>
      <w:divBdr>
        <w:top w:val="none" w:sz="0" w:space="0" w:color="auto"/>
        <w:left w:val="none" w:sz="0" w:space="0" w:color="auto"/>
        <w:bottom w:val="none" w:sz="0" w:space="0" w:color="auto"/>
        <w:right w:val="none" w:sz="0" w:space="0" w:color="auto"/>
      </w:divBdr>
      <w:divsChild>
        <w:div w:id="1707296186">
          <w:marLeft w:val="0"/>
          <w:marRight w:val="0"/>
          <w:marTop w:val="0"/>
          <w:marBottom w:val="0"/>
          <w:divBdr>
            <w:top w:val="none" w:sz="0" w:space="0" w:color="auto"/>
            <w:left w:val="none" w:sz="0" w:space="0" w:color="auto"/>
            <w:bottom w:val="none" w:sz="0" w:space="0" w:color="auto"/>
            <w:right w:val="none" w:sz="0" w:space="0" w:color="auto"/>
          </w:divBdr>
          <w:divsChild>
            <w:div w:id="1818841350">
              <w:marLeft w:val="0"/>
              <w:marRight w:val="0"/>
              <w:marTop w:val="0"/>
              <w:marBottom w:val="0"/>
              <w:divBdr>
                <w:top w:val="none" w:sz="0" w:space="0" w:color="auto"/>
                <w:left w:val="none" w:sz="0" w:space="0" w:color="auto"/>
                <w:bottom w:val="none" w:sz="0" w:space="0" w:color="auto"/>
                <w:right w:val="none" w:sz="0" w:space="0" w:color="auto"/>
              </w:divBdr>
              <w:divsChild>
                <w:div w:id="593903973">
                  <w:marLeft w:val="0"/>
                  <w:marRight w:val="0"/>
                  <w:marTop w:val="0"/>
                  <w:marBottom w:val="0"/>
                  <w:divBdr>
                    <w:top w:val="none" w:sz="0" w:space="0" w:color="auto"/>
                    <w:left w:val="none" w:sz="0" w:space="0" w:color="auto"/>
                    <w:bottom w:val="none" w:sz="0" w:space="0" w:color="auto"/>
                    <w:right w:val="none" w:sz="0" w:space="0" w:color="auto"/>
                  </w:divBdr>
                  <w:divsChild>
                    <w:div w:id="2005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85180">
          <w:marLeft w:val="0"/>
          <w:marRight w:val="0"/>
          <w:marTop w:val="0"/>
          <w:marBottom w:val="0"/>
          <w:divBdr>
            <w:top w:val="none" w:sz="0" w:space="0" w:color="auto"/>
            <w:left w:val="none" w:sz="0" w:space="0" w:color="auto"/>
            <w:bottom w:val="none" w:sz="0" w:space="0" w:color="auto"/>
            <w:right w:val="none" w:sz="0" w:space="0" w:color="auto"/>
          </w:divBdr>
          <w:divsChild>
            <w:div w:id="1069114882">
              <w:marLeft w:val="0"/>
              <w:marRight w:val="0"/>
              <w:marTop w:val="0"/>
              <w:marBottom w:val="0"/>
              <w:divBdr>
                <w:top w:val="none" w:sz="0" w:space="0" w:color="auto"/>
                <w:left w:val="none" w:sz="0" w:space="0" w:color="auto"/>
                <w:bottom w:val="none" w:sz="0" w:space="0" w:color="auto"/>
                <w:right w:val="none" w:sz="0" w:space="0" w:color="auto"/>
              </w:divBdr>
              <w:divsChild>
                <w:div w:id="1814368302">
                  <w:marLeft w:val="0"/>
                  <w:marRight w:val="0"/>
                  <w:marTop w:val="0"/>
                  <w:marBottom w:val="0"/>
                  <w:divBdr>
                    <w:top w:val="none" w:sz="0" w:space="0" w:color="auto"/>
                    <w:left w:val="none" w:sz="0" w:space="0" w:color="auto"/>
                    <w:bottom w:val="none" w:sz="0" w:space="0" w:color="auto"/>
                    <w:right w:val="none" w:sz="0" w:space="0" w:color="auto"/>
                  </w:divBdr>
                  <w:divsChild>
                    <w:div w:id="20077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6763">
      <w:bodyDiv w:val="1"/>
      <w:marLeft w:val="0"/>
      <w:marRight w:val="0"/>
      <w:marTop w:val="0"/>
      <w:marBottom w:val="0"/>
      <w:divBdr>
        <w:top w:val="none" w:sz="0" w:space="0" w:color="auto"/>
        <w:left w:val="none" w:sz="0" w:space="0" w:color="auto"/>
        <w:bottom w:val="none" w:sz="0" w:space="0" w:color="auto"/>
        <w:right w:val="none" w:sz="0" w:space="0" w:color="auto"/>
      </w:divBdr>
      <w:divsChild>
        <w:div w:id="1514683990">
          <w:marLeft w:val="0"/>
          <w:marRight w:val="0"/>
          <w:marTop w:val="0"/>
          <w:marBottom w:val="0"/>
          <w:divBdr>
            <w:top w:val="none" w:sz="0" w:space="0" w:color="auto"/>
            <w:left w:val="none" w:sz="0" w:space="0" w:color="auto"/>
            <w:bottom w:val="none" w:sz="0" w:space="0" w:color="auto"/>
            <w:right w:val="none" w:sz="0" w:space="0" w:color="auto"/>
          </w:divBdr>
          <w:divsChild>
            <w:div w:id="975332278">
              <w:marLeft w:val="0"/>
              <w:marRight w:val="0"/>
              <w:marTop w:val="0"/>
              <w:marBottom w:val="0"/>
              <w:divBdr>
                <w:top w:val="none" w:sz="0" w:space="0" w:color="auto"/>
                <w:left w:val="none" w:sz="0" w:space="0" w:color="auto"/>
                <w:bottom w:val="none" w:sz="0" w:space="0" w:color="auto"/>
                <w:right w:val="none" w:sz="0" w:space="0" w:color="auto"/>
              </w:divBdr>
              <w:divsChild>
                <w:div w:id="1006976456">
                  <w:marLeft w:val="0"/>
                  <w:marRight w:val="0"/>
                  <w:marTop w:val="0"/>
                  <w:marBottom w:val="0"/>
                  <w:divBdr>
                    <w:top w:val="none" w:sz="0" w:space="0" w:color="auto"/>
                    <w:left w:val="none" w:sz="0" w:space="0" w:color="auto"/>
                    <w:bottom w:val="none" w:sz="0" w:space="0" w:color="auto"/>
                    <w:right w:val="none" w:sz="0" w:space="0" w:color="auto"/>
                  </w:divBdr>
                  <w:divsChild>
                    <w:div w:id="699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49697719">
      <w:bodyDiv w:val="1"/>
      <w:marLeft w:val="0"/>
      <w:marRight w:val="0"/>
      <w:marTop w:val="0"/>
      <w:marBottom w:val="0"/>
      <w:divBdr>
        <w:top w:val="none" w:sz="0" w:space="0" w:color="auto"/>
        <w:left w:val="none" w:sz="0" w:space="0" w:color="auto"/>
        <w:bottom w:val="none" w:sz="0" w:space="0" w:color="auto"/>
        <w:right w:val="none" w:sz="0" w:space="0" w:color="auto"/>
      </w:divBdr>
      <w:divsChild>
        <w:div w:id="25643767">
          <w:marLeft w:val="0"/>
          <w:marRight w:val="0"/>
          <w:marTop w:val="0"/>
          <w:marBottom w:val="0"/>
          <w:divBdr>
            <w:top w:val="none" w:sz="0" w:space="0" w:color="auto"/>
            <w:left w:val="none" w:sz="0" w:space="0" w:color="auto"/>
            <w:bottom w:val="none" w:sz="0" w:space="0" w:color="auto"/>
            <w:right w:val="none" w:sz="0" w:space="0" w:color="auto"/>
          </w:divBdr>
          <w:divsChild>
            <w:div w:id="1777677936">
              <w:marLeft w:val="0"/>
              <w:marRight w:val="0"/>
              <w:marTop w:val="0"/>
              <w:marBottom w:val="0"/>
              <w:divBdr>
                <w:top w:val="none" w:sz="0" w:space="0" w:color="auto"/>
                <w:left w:val="none" w:sz="0" w:space="0" w:color="auto"/>
                <w:bottom w:val="none" w:sz="0" w:space="0" w:color="auto"/>
                <w:right w:val="none" w:sz="0" w:space="0" w:color="auto"/>
              </w:divBdr>
              <w:divsChild>
                <w:div w:id="376705925">
                  <w:marLeft w:val="0"/>
                  <w:marRight w:val="0"/>
                  <w:marTop w:val="0"/>
                  <w:marBottom w:val="0"/>
                  <w:divBdr>
                    <w:top w:val="none" w:sz="0" w:space="0" w:color="auto"/>
                    <w:left w:val="none" w:sz="0" w:space="0" w:color="auto"/>
                    <w:bottom w:val="none" w:sz="0" w:space="0" w:color="auto"/>
                    <w:right w:val="none" w:sz="0" w:space="0" w:color="auto"/>
                  </w:divBdr>
                  <w:divsChild>
                    <w:div w:id="117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1759">
      <w:bodyDiv w:val="1"/>
      <w:marLeft w:val="0"/>
      <w:marRight w:val="0"/>
      <w:marTop w:val="0"/>
      <w:marBottom w:val="0"/>
      <w:divBdr>
        <w:top w:val="none" w:sz="0" w:space="0" w:color="auto"/>
        <w:left w:val="none" w:sz="0" w:space="0" w:color="auto"/>
        <w:bottom w:val="none" w:sz="0" w:space="0" w:color="auto"/>
        <w:right w:val="none" w:sz="0" w:space="0" w:color="auto"/>
      </w:divBdr>
      <w:divsChild>
        <w:div w:id="556939679">
          <w:marLeft w:val="0"/>
          <w:marRight w:val="0"/>
          <w:marTop w:val="0"/>
          <w:marBottom w:val="0"/>
          <w:divBdr>
            <w:top w:val="none" w:sz="0" w:space="0" w:color="auto"/>
            <w:left w:val="none" w:sz="0" w:space="0" w:color="auto"/>
            <w:bottom w:val="none" w:sz="0" w:space="0" w:color="auto"/>
            <w:right w:val="none" w:sz="0" w:space="0" w:color="auto"/>
          </w:divBdr>
          <w:divsChild>
            <w:div w:id="1529220108">
              <w:marLeft w:val="0"/>
              <w:marRight w:val="0"/>
              <w:marTop w:val="0"/>
              <w:marBottom w:val="0"/>
              <w:divBdr>
                <w:top w:val="none" w:sz="0" w:space="0" w:color="auto"/>
                <w:left w:val="none" w:sz="0" w:space="0" w:color="auto"/>
                <w:bottom w:val="none" w:sz="0" w:space="0" w:color="auto"/>
                <w:right w:val="none" w:sz="0" w:space="0" w:color="auto"/>
              </w:divBdr>
              <w:divsChild>
                <w:div w:id="1052777850">
                  <w:marLeft w:val="0"/>
                  <w:marRight w:val="0"/>
                  <w:marTop w:val="0"/>
                  <w:marBottom w:val="0"/>
                  <w:divBdr>
                    <w:top w:val="none" w:sz="0" w:space="0" w:color="auto"/>
                    <w:left w:val="none" w:sz="0" w:space="0" w:color="auto"/>
                    <w:bottom w:val="none" w:sz="0" w:space="0" w:color="auto"/>
                    <w:right w:val="none" w:sz="0" w:space="0" w:color="auto"/>
                  </w:divBdr>
                  <w:divsChild>
                    <w:div w:id="17977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7296">
      <w:bodyDiv w:val="1"/>
      <w:marLeft w:val="0"/>
      <w:marRight w:val="0"/>
      <w:marTop w:val="0"/>
      <w:marBottom w:val="0"/>
      <w:divBdr>
        <w:top w:val="none" w:sz="0" w:space="0" w:color="auto"/>
        <w:left w:val="none" w:sz="0" w:space="0" w:color="auto"/>
        <w:bottom w:val="none" w:sz="0" w:space="0" w:color="auto"/>
        <w:right w:val="none" w:sz="0" w:space="0" w:color="auto"/>
      </w:divBdr>
      <w:divsChild>
        <w:div w:id="2043313184">
          <w:marLeft w:val="0"/>
          <w:marRight w:val="0"/>
          <w:marTop w:val="0"/>
          <w:marBottom w:val="0"/>
          <w:divBdr>
            <w:top w:val="none" w:sz="0" w:space="0" w:color="auto"/>
            <w:left w:val="none" w:sz="0" w:space="0" w:color="auto"/>
            <w:bottom w:val="none" w:sz="0" w:space="0" w:color="auto"/>
            <w:right w:val="none" w:sz="0" w:space="0" w:color="auto"/>
          </w:divBdr>
          <w:divsChild>
            <w:div w:id="2139882686">
              <w:marLeft w:val="0"/>
              <w:marRight w:val="0"/>
              <w:marTop w:val="0"/>
              <w:marBottom w:val="0"/>
              <w:divBdr>
                <w:top w:val="none" w:sz="0" w:space="0" w:color="auto"/>
                <w:left w:val="none" w:sz="0" w:space="0" w:color="auto"/>
                <w:bottom w:val="none" w:sz="0" w:space="0" w:color="auto"/>
                <w:right w:val="none" w:sz="0" w:space="0" w:color="auto"/>
              </w:divBdr>
              <w:divsChild>
                <w:div w:id="557478009">
                  <w:marLeft w:val="0"/>
                  <w:marRight w:val="0"/>
                  <w:marTop w:val="0"/>
                  <w:marBottom w:val="0"/>
                  <w:divBdr>
                    <w:top w:val="none" w:sz="0" w:space="0" w:color="auto"/>
                    <w:left w:val="none" w:sz="0" w:space="0" w:color="auto"/>
                    <w:bottom w:val="none" w:sz="0" w:space="0" w:color="auto"/>
                    <w:right w:val="none" w:sz="0" w:space="0" w:color="auto"/>
                  </w:divBdr>
                  <w:divsChild>
                    <w:div w:id="15597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5372846">
      <w:bodyDiv w:val="1"/>
      <w:marLeft w:val="0"/>
      <w:marRight w:val="0"/>
      <w:marTop w:val="0"/>
      <w:marBottom w:val="0"/>
      <w:divBdr>
        <w:top w:val="none" w:sz="0" w:space="0" w:color="auto"/>
        <w:left w:val="none" w:sz="0" w:space="0" w:color="auto"/>
        <w:bottom w:val="none" w:sz="0" w:space="0" w:color="auto"/>
        <w:right w:val="none" w:sz="0" w:space="0" w:color="auto"/>
      </w:divBdr>
      <w:divsChild>
        <w:div w:id="330566564">
          <w:marLeft w:val="0"/>
          <w:marRight w:val="0"/>
          <w:marTop w:val="0"/>
          <w:marBottom w:val="0"/>
          <w:divBdr>
            <w:top w:val="none" w:sz="0" w:space="0" w:color="auto"/>
            <w:left w:val="none" w:sz="0" w:space="0" w:color="auto"/>
            <w:bottom w:val="none" w:sz="0" w:space="0" w:color="auto"/>
            <w:right w:val="none" w:sz="0" w:space="0" w:color="auto"/>
          </w:divBdr>
          <w:divsChild>
            <w:div w:id="1296713657">
              <w:marLeft w:val="0"/>
              <w:marRight w:val="0"/>
              <w:marTop w:val="0"/>
              <w:marBottom w:val="0"/>
              <w:divBdr>
                <w:top w:val="none" w:sz="0" w:space="0" w:color="auto"/>
                <w:left w:val="none" w:sz="0" w:space="0" w:color="auto"/>
                <w:bottom w:val="none" w:sz="0" w:space="0" w:color="auto"/>
                <w:right w:val="none" w:sz="0" w:space="0" w:color="auto"/>
              </w:divBdr>
              <w:divsChild>
                <w:div w:id="540097445">
                  <w:marLeft w:val="0"/>
                  <w:marRight w:val="0"/>
                  <w:marTop w:val="0"/>
                  <w:marBottom w:val="0"/>
                  <w:divBdr>
                    <w:top w:val="none" w:sz="0" w:space="0" w:color="auto"/>
                    <w:left w:val="none" w:sz="0" w:space="0" w:color="auto"/>
                    <w:bottom w:val="none" w:sz="0" w:space="0" w:color="auto"/>
                    <w:right w:val="none" w:sz="0" w:space="0" w:color="auto"/>
                  </w:divBdr>
                  <w:divsChild>
                    <w:div w:id="20242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4101">
      <w:bodyDiv w:val="1"/>
      <w:marLeft w:val="0"/>
      <w:marRight w:val="0"/>
      <w:marTop w:val="0"/>
      <w:marBottom w:val="0"/>
      <w:divBdr>
        <w:top w:val="none" w:sz="0" w:space="0" w:color="auto"/>
        <w:left w:val="none" w:sz="0" w:space="0" w:color="auto"/>
        <w:bottom w:val="none" w:sz="0" w:space="0" w:color="auto"/>
        <w:right w:val="none" w:sz="0" w:space="0" w:color="auto"/>
      </w:divBdr>
      <w:divsChild>
        <w:div w:id="1138037622">
          <w:marLeft w:val="0"/>
          <w:marRight w:val="0"/>
          <w:marTop w:val="0"/>
          <w:marBottom w:val="0"/>
          <w:divBdr>
            <w:top w:val="none" w:sz="0" w:space="0" w:color="auto"/>
            <w:left w:val="none" w:sz="0" w:space="0" w:color="auto"/>
            <w:bottom w:val="none" w:sz="0" w:space="0" w:color="auto"/>
            <w:right w:val="none" w:sz="0" w:space="0" w:color="auto"/>
          </w:divBdr>
          <w:divsChild>
            <w:div w:id="1347362940">
              <w:marLeft w:val="0"/>
              <w:marRight w:val="0"/>
              <w:marTop w:val="0"/>
              <w:marBottom w:val="0"/>
              <w:divBdr>
                <w:top w:val="none" w:sz="0" w:space="0" w:color="auto"/>
                <w:left w:val="none" w:sz="0" w:space="0" w:color="auto"/>
                <w:bottom w:val="none" w:sz="0" w:space="0" w:color="auto"/>
                <w:right w:val="none" w:sz="0" w:space="0" w:color="auto"/>
              </w:divBdr>
              <w:divsChild>
                <w:div w:id="1324162529">
                  <w:marLeft w:val="0"/>
                  <w:marRight w:val="0"/>
                  <w:marTop w:val="0"/>
                  <w:marBottom w:val="0"/>
                  <w:divBdr>
                    <w:top w:val="none" w:sz="0" w:space="0" w:color="auto"/>
                    <w:left w:val="none" w:sz="0" w:space="0" w:color="auto"/>
                    <w:bottom w:val="none" w:sz="0" w:space="0" w:color="auto"/>
                    <w:right w:val="none" w:sz="0" w:space="0" w:color="auto"/>
                  </w:divBdr>
                  <w:divsChild>
                    <w:div w:id="1812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5609">
      <w:bodyDiv w:val="1"/>
      <w:marLeft w:val="0"/>
      <w:marRight w:val="0"/>
      <w:marTop w:val="0"/>
      <w:marBottom w:val="0"/>
      <w:divBdr>
        <w:top w:val="none" w:sz="0" w:space="0" w:color="auto"/>
        <w:left w:val="none" w:sz="0" w:space="0" w:color="auto"/>
        <w:bottom w:val="none" w:sz="0" w:space="0" w:color="auto"/>
        <w:right w:val="none" w:sz="0" w:space="0" w:color="auto"/>
      </w:divBdr>
      <w:divsChild>
        <w:div w:id="1556156614">
          <w:marLeft w:val="0"/>
          <w:marRight w:val="0"/>
          <w:marTop w:val="0"/>
          <w:marBottom w:val="0"/>
          <w:divBdr>
            <w:top w:val="none" w:sz="0" w:space="0" w:color="auto"/>
            <w:left w:val="none" w:sz="0" w:space="0" w:color="auto"/>
            <w:bottom w:val="none" w:sz="0" w:space="0" w:color="auto"/>
            <w:right w:val="none" w:sz="0" w:space="0" w:color="auto"/>
          </w:divBdr>
          <w:divsChild>
            <w:div w:id="1744643527">
              <w:marLeft w:val="0"/>
              <w:marRight w:val="0"/>
              <w:marTop w:val="0"/>
              <w:marBottom w:val="0"/>
              <w:divBdr>
                <w:top w:val="none" w:sz="0" w:space="0" w:color="auto"/>
                <w:left w:val="none" w:sz="0" w:space="0" w:color="auto"/>
                <w:bottom w:val="none" w:sz="0" w:space="0" w:color="auto"/>
                <w:right w:val="none" w:sz="0" w:space="0" w:color="auto"/>
              </w:divBdr>
              <w:divsChild>
                <w:div w:id="1969120516">
                  <w:marLeft w:val="0"/>
                  <w:marRight w:val="0"/>
                  <w:marTop w:val="0"/>
                  <w:marBottom w:val="0"/>
                  <w:divBdr>
                    <w:top w:val="none" w:sz="0" w:space="0" w:color="auto"/>
                    <w:left w:val="none" w:sz="0" w:space="0" w:color="auto"/>
                    <w:bottom w:val="none" w:sz="0" w:space="0" w:color="auto"/>
                    <w:right w:val="none" w:sz="0" w:space="0" w:color="auto"/>
                  </w:divBdr>
                  <w:divsChild>
                    <w:div w:id="6578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2230">
      <w:bodyDiv w:val="1"/>
      <w:marLeft w:val="0"/>
      <w:marRight w:val="0"/>
      <w:marTop w:val="0"/>
      <w:marBottom w:val="0"/>
      <w:divBdr>
        <w:top w:val="none" w:sz="0" w:space="0" w:color="auto"/>
        <w:left w:val="none" w:sz="0" w:space="0" w:color="auto"/>
        <w:bottom w:val="none" w:sz="0" w:space="0" w:color="auto"/>
        <w:right w:val="none" w:sz="0" w:space="0" w:color="auto"/>
      </w:divBdr>
      <w:divsChild>
        <w:div w:id="543323335">
          <w:marLeft w:val="0"/>
          <w:marRight w:val="0"/>
          <w:marTop w:val="0"/>
          <w:marBottom w:val="0"/>
          <w:divBdr>
            <w:top w:val="none" w:sz="0" w:space="0" w:color="auto"/>
            <w:left w:val="none" w:sz="0" w:space="0" w:color="auto"/>
            <w:bottom w:val="none" w:sz="0" w:space="0" w:color="auto"/>
            <w:right w:val="none" w:sz="0" w:space="0" w:color="auto"/>
          </w:divBdr>
          <w:divsChild>
            <w:div w:id="1476871657">
              <w:marLeft w:val="0"/>
              <w:marRight w:val="0"/>
              <w:marTop w:val="0"/>
              <w:marBottom w:val="0"/>
              <w:divBdr>
                <w:top w:val="none" w:sz="0" w:space="0" w:color="auto"/>
                <w:left w:val="none" w:sz="0" w:space="0" w:color="auto"/>
                <w:bottom w:val="none" w:sz="0" w:space="0" w:color="auto"/>
                <w:right w:val="none" w:sz="0" w:space="0" w:color="auto"/>
              </w:divBdr>
              <w:divsChild>
                <w:div w:id="7297262">
                  <w:marLeft w:val="0"/>
                  <w:marRight w:val="0"/>
                  <w:marTop w:val="0"/>
                  <w:marBottom w:val="0"/>
                  <w:divBdr>
                    <w:top w:val="none" w:sz="0" w:space="0" w:color="auto"/>
                    <w:left w:val="none" w:sz="0" w:space="0" w:color="auto"/>
                    <w:bottom w:val="none" w:sz="0" w:space="0" w:color="auto"/>
                    <w:right w:val="none" w:sz="0" w:space="0" w:color="auto"/>
                  </w:divBdr>
                  <w:divsChild>
                    <w:div w:id="4959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47838">
      <w:bodyDiv w:val="1"/>
      <w:marLeft w:val="0"/>
      <w:marRight w:val="0"/>
      <w:marTop w:val="0"/>
      <w:marBottom w:val="0"/>
      <w:divBdr>
        <w:top w:val="none" w:sz="0" w:space="0" w:color="auto"/>
        <w:left w:val="none" w:sz="0" w:space="0" w:color="auto"/>
        <w:bottom w:val="none" w:sz="0" w:space="0" w:color="auto"/>
        <w:right w:val="none" w:sz="0" w:space="0" w:color="auto"/>
      </w:divBdr>
      <w:divsChild>
        <w:div w:id="666128473">
          <w:marLeft w:val="0"/>
          <w:marRight w:val="0"/>
          <w:marTop w:val="0"/>
          <w:marBottom w:val="0"/>
          <w:divBdr>
            <w:top w:val="none" w:sz="0" w:space="0" w:color="auto"/>
            <w:left w:val="none" w:sz="0" w:space="0" w:color="auto"/>
            <w:bottom w:val="none" w:sz="0" w:space="0" w:color="auto"/>
            <w:right w:val="none" w:sz="0" w:space="0" w:color="auto"/>
          </w:divBdr>
          <w:divsChild>
            <w:div w:id="1453279458">
              <w:marLeft w:val="0"/>
              <w:marRight w:val="0"/>
              <w:marTop w:val="0"/>
              <w:marBottom w:val="0"/>
              <w:divBdr>
                <w:top w:val="none" w:sz="0" w:space="0" w:color="auto"/>
                <w:left w:val="none" w:sz="0" w:space="0" w:color="auto"/>
                <w:bottom w:val="none" w:sz="0" w:space="0" w:color="auto"/>
                <w:right w:val="none" w:sz="0" w:space="0" w:color="auto"/>
              </w:divBdr>
              <w:divsChild>
                <w:div w:id="1822841618">
                  <w:marLeft w:val="0"/>
                  <w:marRight w:val="0"/>
                  <w:marTop w:val="0"/>
                  <w:marBottom w:val="0"/>
                  <w:divBdr>
                    <w:top w:val="none" w:sz="0" w:space="0" w:color="auto"/>
                    <w:left w:val="none" w:sz="0" w:space="0" w:color="auto"/>
                    <w:bottom w:val="none" w:sz="0" w:space="0" w:color="auto"/>
                    <w:right w:val="none" w:sz="0" w:space="0" w:color="auto"/>
                  </w:divBdr>
                  <w:divsChild>
                    <w:div w:id="2656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5481">
      <w:bodyDiv w:val="1"/>
      <w:marLeft w:val="0"/>
      <w:marRight w:val="0"/>
      <w:marTop w:val="0"/>
      <w:marBottom w:val="0"/>
      <w:divBdr>
        <w:top w:val="none" w:sz="0" w:space="0" w:color="auto"/>
        <w:left w:val="none" w:sz="0" w:space="0" w:color="auto"/>
        <w:bottom w:val="none" w:sz="0" w:space="0" w:color="auto"/>
        <w:right w:val="none" w:sz="0" w:space="0" w:color="auto"/>
      </w:divBdr>
      <w:divsChild>
        <w:div w:id="553585892">
          <w:marLeft w:val="0"/>
          <w:marRight w:val="0"/>
          <w:marTop w:val="0"/>
          <w:marBottom w:val="0"/>
          <w:divBdr>
            <w:top w:val="none" w:sz="0" w:space="0" w:color="auto"/>
            <w:left w:val="none" w:sz="0" w:space="0" w:color="auto"/>
            <w:bottom w:val="none" w:sz="0" w:space="0" w:color="auto"/>
            <w:right w:val="none" w:sz="0" w:space="0" w:color="auto"/>
          </w:divBdr>
          <w:divsChild>
            <w:div w:id="415711447">
              <w:marLeft w:val="0"/>
              <w:marRight w:val="0"/>
              <w:marTop w:val="0"/>
              <w:marBottom w:val="0"/>
              <w:divBdr>
                <w:top w:val="none" w:sz="0" w:space="0" w:color="auto"/>
                <w:left w:val="none" w:sz="0" w:space="0" w:color="auto"/>
                <w:bottom w:val="none" w:sz="0" w:space="0" w:color="auto"/>
                <w:right w:val="none" w:sz="0" w:space="0" w:color="auto"/>
              </w:divBdr>
              <w:divsChild>
                <w:div w:id="1049185636">
                  <w:marLeft w:val="0"/>
                  <w:marRight w:val="0"/>
                  <w:marTop w:val="0"/>
                  <w:marBottom w:val="0"/>
                  <w:divBdr>
                    <w:top w:val="none" w:sz="0" w:space="0" w:color="auto"/>
                    <w:left w:val="none" w:sz="0" w:space="0" w:color="auto"/>
                    <w:bottom w:val="none" w:sz="0" w:space="0" w:color="auto"/>
                    <w:right w:val="none" w:sz="0" w:space="0" w:color="auto"/>
                  </w:divBdr>
                  <w:divsChild>
                    <w:div w:id="494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8060">
      <w:bodyDiv w:val="1"/>
      <w:marLeft w:val="0"/>
      <w:marRight w:val="0"/>
      <w:marTop w:val="0"/>
      <w:marBottom w:val="0"/>
      <w:divBdr>
        <w:top w:val="none" w:sz="0" w:space="0" w:color="auto"/>
        <w:left w:val="none" w:sz="0" w:space="0" w:color="auto"/>
        <w:bottom w:val="none" w:sz="0" w:space="0" w:color="auto"/>
        <w:right w:val="none" w:sz="0" w:space="0" w:color="auto"/>
      </w:divBdr>
      <w:divsChild>
        <w:div w:id="2047678409">
          <w:marLeft w:val="0"/>
          <w:marRight w:val="0"/>
          <w:marTop w:val="0"/>
          <w:marBottom w:val="0"/>
          <w:divBdr>
            <w:top w:val="none" w:sz="0" w:space="0" w:color="auto"/>
            <w:left w:val="none" w:sz="0" w:space="0" w:color="auto"/>
            <w:bottom w:val="none" w:sz="0" w:space="0" w:color="auto"/>
            <w:right w:val="none" w:sz="0" w:space="0" w:color="auto"/>
          </w:divBdr>
          <w:divsChild>
            <w:div w:id="1199204639">
              <w:marLeft w:val="0"/>
              <w:marRight w:val="0"/>
              <w:marTop w:val="0"/>
              <w:marBottom w:val="0"/>
              <w:divBdr>
                <w:top w:val="none" w:sz="0" w:space="0" w:color="auto"/>
                <w:left w:val="none" w:sz="0" w:space="0" w:color="auto"/>
                <w:bottom w:val="none" w:sz="0" w:space="0" w:color="auto"/>
                <w:right w:val="none" w:sz="0" w:space="0" w:color="auto"/>
              </w:divBdr>
              <w:divsChild>
                <w:div w:id="385422436">
                  <w:marLeft w:val="0"/>
                  <w:marRight w:val="0"/>
                  <w:marTop w:val="0"/>
                  <w:marBottom w:val="0"/>
                  <w:divBdr>
                    <w:top w:val="none" w:sz="0" w:space="0" w:color="auto"/>
                    <w:left w:val="none" w:sz="0" w:space="0" w:color="auto"/>
                    <w:bottom w:val="none" w:sz="0" w:space="0" w:color="auto"/>
                    <w:right w:val="none" w:sz="0" w:space="0" w:color="auto"/>
                  </w:divBdr>
                  <w:divsChild>
                    <w:div w:id="2322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1527">
      <w:bodyDiv w:val="1"/>
      <w:marLeft w:val="0"/>
      <w:marRight w:val="0"/>
      <w:marTop w:val="0"/>
      <w:marBottom w:val="0"/>
      <w:divBdr>
        <w:top w:val="none" w:sz="0" w:space="0" w:color="auto"/>
        <w:left w:val="none" w:sz="0" w:space="0" w:color="auto"/>
        <w:bottom w:val="none" w:sz="0" w:space="0" w:color="auto"/>
        <w:right w:val="none" w:sz="0" w:space="0" w:color="auto"/>
      </w:divBdr>
      <w:divsChild>
        <w:div w:id="541865661">
          <w:marLeft w:val="0"/>
          <w:marRight w:val="0"/>
          <w:marTop w:val="0"/>
          <w:marBottom w:val="0"/>
          <w:divBdr>
            <w:top w:val="none" w:sz="0" w:space="0" w:color="auto"/>
            <w:left w:val="none" w:sz="0" w:space="0" w:color="auto"/>
            <w:bottom w:val="none" w:sz="0" w:space="0" w:color="auto"/>
            <w:right w:val="none" w:sz="0" w:space="0" w:color="auto"/>
          </w:divBdr>
          <w:divsChild>
            <w:div w:id="353730209">
              <w:marLeft w:val="0"/>
              <w:marRight w:val="0"/>
              <w:marTop w:val="0"/>
              <w:marBottom w:val="0"/>
              <w:divBdr>
                <w:top w:val="none" w:sz="0" w:space="0" w:color="auto"/>
                <w:left w:val="none" w:sz="0" w:space="0" w:color="auto"/>
                <w:bottom w:val="none" w:sz="0" w:space="0" w:color="auto"/>
                <w:right w:val="none" w:sz="0" w:space="0" w:color="auto"/>
              </w:divBdr>
              <w:divsChild>
                <w:div w:id="247470613">
                  <w:marLeft w:val="0"/>
                  <w:marRight w:val="0"/>
                  <w:marTop w:val="0"/>
                  <w:marBottom w:val="0"/>
                  <w:divBdr>
                    <w:top w:val="none" w:sz="0" w:space="0" w:color="auto"/>
                    <w:left w:val="none" w:sz="0" w:space="0" w:color="auto"/>
                    <w:bottom w:val="none" w:sz="0" w:space="0" w:color="auto"/>
                    <w:right w:val="none" w:sz="0" w:space="0" w:color="auto"/>
                  </w:divBdr>
                  <w:divsChild>
                    <w:div w:id="351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59768">
      <w:bodyDiv w:val="1"/>
      <w:marLeft w:val="0"/>
      <w:marRight w:val="0"/>
      <w:marTop w:val="0"/>
      <w:marBottom w:val="0"/>
      <w:divBdr>
        <w:top w:val="none" w:sz="0" w:space="0" w:color="auto"/>
        <w:left w:val="none" w:sz="0" w:space="0" w:color="auto"/>
        <w:bottom w:val="none" w:sz="0" w:space="0" w:color="auto"/>
        <w:right w:val="none" w:sz="0" w:space="0" w:color="auto"/>
      </w:divBdr>
      <w:divsChild>
        <w:div w:id="2114131703">
          <w:marLeft w:val="0"/>
          <w:marRight w:val="0"/>
          <w:marTop w:val="0"/>
          <w:marBottom w:val="0"/>
          <w:divBdr>
            <w:top w:val="none" w:sz="0" w:space="0" w:color="auto"/>
            <w:left w:val="none" w:sz="0" w:space="0" w:color="auto"/>
            <w:bottom w:val="none" w:sz="0" w:space="0" w:color="auto"/>
            <w:right w:val="none" w:sz="0" w:space="0" w:color="auto"/>
          </w:divBdr>
          <w:divsChild>
            <w:div w:id="368797042">
              <w:marLeft w:val="0"/>
              <w:marRight w:val="0"/>
              <w:marTop w:val="0"/>
              <w:marBottom w:val="0"/>
              <w:divBdr>
                <w:top w:val="none" w:sz="0" w:space="0" w:color="auto"/>
                <w:left w:val="none" w:sz="0" w:space="0" w:color="auto"/>
                <w:bottom w:val="none" w:sz="0" w:space="0" w:color="auto"/>
                <w:right w:val="none" w:sz="0" w:space="0" w:color="auto"/>
              </w:divBdr>
              <w:divsChild>
                <w:div w:id="1074472443">
                  <w:marLeft w:val="0"/>
                  <w:marRight w:val="0"/>
                  <w:marTop w:val="0"/>
                  <w:marBottom w:val="0"/>
                  <w:divBdr>
                    <w:top w:val="none" w:sz="0" w:space="0" w:color="auto"/>
                    <w:left w:val="none" w:sz="0" w:space="0" w:color="auto"/>
                    <w:bottom w:val="none" w:sz="0" w:space="0" w:color="auto"/>
                    <w:right w:val="none" w:sz="0" w:space="0" w:color="auto"/>
                  </w:divBdr>
                  <w:divsChild>
                    <w:div w:id="17989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20766392">
      <w:bodyDiv w:val="1"/>
      <w:marLeft w:val="0"/>
      <w:marRight w:val="0"/>
      <w:marTop w:val="0"/>
      <w:marBottom w:val="0"/>
      <w:divBdr>
        <w:top w:val="none" w:sz="0" w:space="0" w:color="auto"/>
        <w:left w:val="none" w:sz="0" w:space="0" w:color="auto"/>
        <w:bottom w:val="none" w:sz="0" w:space="0" w:color="auto"/>
        <w:right w:val="none" w:sz="0" w:space="0" w:color="auto"/>
      </w:divBdr>
      <w:divsChild>
        <w:div w:id="1336377247">
          <w:marLeft w:val="0"/>
          <w:marRight w:val="0"/>
          <w:marTop w:val="0"/>
          <w:marBottom w:val="0"/>
          <w:divBdr>
            <w:top w:val="none" w:sz="0" w:space="0" w:color="auto"/>
            <w:left w:val="none" w:sz="0" w:space="0" w:color="auto"/>
            <w:bottom w:val="none" w:sz="0" w:space="0" w:color="auto"/>
            <w:right w:val="none" w:sz="0" w:space="0" w:color="auto"/>
          </w:divBdr>
          <w:divsChild>
            <w:div w:id="741176717">
              <w:marLeft w:val="0"/>
              <w:marRight w:val="0"/>
              <w:marTop w:val="0"/>
              <w:marBottom w:val="0"/>
              <w:divBdr>
                <w:top w:val="none" w:sz="0" w:space="0" w:color="auto"/>
                <w:left w:val="none" w:sz="0" w:space="0" w:color="auto"/>
                <w:bottom w:val="none" w:sz="0" w:space="0" w:color="auto"/>
                <w:right w:val="none" w:sz="0" w:space="0" w:color="auto"/>
              </w:divBdr>
              <w:divsChild>
                <w:div w:id="131294436">
                  <w:marLeft w:val="0"/>
                  <w:marRight w:val="0"/>
                  <w:marTop w:val="0"/>
                  <w:marBottom w:val="0"/>
                  <w:divBdr>
                    <w:top w:val="none" w:sz="0" w:space="0" w:color="auto"/>
                    <w:left w:val="none" w:sz="0" w:space="0" w:color="auto"/>
                    <w:bottom w:val="none" w:sz="0" w:space="0" w:color="auto"/>
                    <w:right w:val="none" w:sz="0" w:space="0" w:color="auto"/>
                  </w:divBdr>
                  <w:divsChild>
                    <w:div w:id="6065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835">
      <w:bodyDiv w:val="1"/>
      <w:marLeft w:val="0"/>
      <w:marRight w:val="0"/>
      <w:marTop w:val="0"/>
      <w:marBottom w:val="0"/>
      <w:divBdr>
        <w:top w:val="none" w:sz="0" w:space="0" w:color="auto"/>
        <w:left w:val="none" w:sz="0" w:space="0" w:color="auto"/>
        <w:bottom w:val="none" w:sz="0" w:space="0" w:color="auto"/>
        <w:right w:val="none" w:sz="0" w:space="0" w:color="auto"/>
      </w:divBdr>
      <w:divsChild>
        <w:div w:id="735394317">
          <w:marLeft w:val="0"/>
          <w:marRight w:val="0"/>
          <w:marTop w:val="0"/>
          <w:marBottom w:val="0"/>
          <w:divBdr>
            <w:top w:val="none" w:sz="0" w:space="0" w:color="auto"/>
            <w:left w:val="none" w:sz="0" w:space="0" w:color="auto"/>
            <w:bottom w:val="none" w:sz="0" w:space="0" w:color="auto"/>
            <w:right w:val="none" w:sz="0" w:space="0" w:color="auto"/>
          </w:divBdr>
          <w:divsChild>
            <w:div w:id="972758416">
              <w:marLeft w:val="0"/>
              <w:marRight w:val="0"/>
              <w:marTop w:val="0"/>
              <w:marBottom w:val="0"/>
              <w:divBdr>
                <w:top w:val="none" w:sz="0" w:space="0" w:color="auto"/>
                <w:left w:val="none" w:sz="0" w:space="0" w:color="auto"/>
                <w:bottom w:val="none" w:sz="0" w:space="0" w:color="auto"/>
                <w:right w:val="none" w:sz="0" w:space="0" w:color="auto"/>
              </w:divBdr>
              <w:divsChild>
                <w:div w:id="55398567">
                  <w:marLeft w:val="0"/>
                  <w:marRight w:val="0"/>
                  <w:marTop w:val="0"/>
                  <w:marBottom w:val="0"/>
                  <w:divBdr>
                    <w:top w:val="none" w:sz="0" w:space="0" w:color="auto"/>
                    <w:left w:val="none" w:sz="0" w:space="0" w:color="auto"/>
                    <w:bottom w:val="none" w:sz="0" w:space="0" w:color="auto"/>
                    <w:right w:val="none" w:sz="0" w:space="0" w:color="auto"/>
                  </w:divBdr>
                  <w:divsChild>
                    <w:div w:id="1554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0049">
      <w:bodyDiv w:val="1"/>
      <w:marLeft w:val="0"/>
      <w:marRight w:val="0"/>
      <w:marTop w:val="0"/>
      <w:marBottom w:val="0"/>
      <w:divBdr>
        <w:top w:val="none" w:sz="0" w:space="0" w:color="auto"/>
        <w:left w:val="none" w:sz="0" w:space="0" w:color="auto"/>
        <w:bottom w:val="none" w:sz="0" w:space="0" w:color="auto"/>
        <w:right w:val="none" w:sz="0" w:space="0" w:color="auto"/>
      </w:divBdr>
      <w:divsChild>
        <w:div w:id="608776246">
          <w:marLeft w:val="0"/>
          <w:marRight w:val="0"/>
          <w:marTop w:val="0"/>
          <w:marBottom w:val="0"/>
          <w:divBdr>
            <w:top w:val="none" w:sz="0" w:space="0" w:color="auto"/>
            <w:left w:val="none" w:sz="0" w:space="0" w:color="auto"/>
            <w:bottom w:val="none" w:sz="0" w:space="0" w:color="auto"/>
            <w:right w:val="none" w:sz="0" w:space="0" w:color="auto"/>
          </w:divBdr>
          <w:divsChild>
            <w:div w:id="837690418">
              <w:marLeft w:val="0"/>
              <w:marRight w:val="0"/>
              <w:marTop w:val="0"/>
              <w:marBottom w:val="0"/>
              <w:divBdr>
                <w:top w:val="none" w:sz="0" w:space="0" w:color="auto"/>
                <w:left w:val="none" w:sz="0" w:space="0" w:color="auto"/>
                <w:bottom w:val="none" w:sz="0" w:space="0" w:color="auto"/>
                <w:right w:val="none" w:sz="0" w:space="0" w:color="auto"/>
              </w:divBdr>
              <w:divsChild>
                <w:div w:id="222067408">
                  <w:marLeft w:val="0"/>
                  <w:marRight w:val="0"/>
                  <w:marTop w:val="0"/>
                  <w:marBottom w:val="0"/>
                  <w:divBdr>
                    <w:top w:val="none" w:sz="0" w:space="0" w:color="auto"/>
                    <w:left w:val="none" w:sz="0" w:space="0" w:color="auto"/>
                    <w:bottom w:val="none" w:sz="0" w:space="0" w:color="auto"/>
                    <w:right w:val="none" w:sz="0" w:space="0" w:color="auto"/>
                  </w:divBdr>
                  <w:divsChild>
                    <w:div w:id="73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1279">
      <w:bodyDiv w:val="1"/>
      <w:marLeft w:val="0"/>
      <w:marRight w:val="0"/>
      <w:marTop w:val="0"/>
      <w:marBottom w:val="0"/>
      <w:divBdr>
        <w:top w:val="none" w:sz="0" w:space="0" w:color="auto"/>
        <w:left w:val="none" w:sz="0" w:space="0" w:color="auto"/>
        <w:bottom w:val="none" w:sz="0" w:space="0" w:color="auto"/>
        <w:right w:val="none" w:sz="0" w:space="0" w:color="auto"/>
      </w:divBdr>
      <w:divsChild>
        <w:div w:id="1281306041">
          <w:marLeft w:val="0"/>
          <w:marRight w:val="0"/>
          <w:marTop w:val="0"/>
          <w:marBottom w:val="0"/>
          <w:divBdr>
            <w:top w:val="none" w:sz="0" w:space="0" w:color="auto"/>
            <w:left w:val="none" w:sz="0" w:space="0" w:color="auto"/>
            <w:bottom w:val="none" w:sz="0" w:space="0" w:color="auto"/>
            <w:right w:val="none" w:sz="0" w:space="0" w:color="auto"/>
          </w:divBdr>
          <w:divsChild>
            <w:div w:id="1099906611">
              <w:marLeft w:val="0"/>
              <w:marRight w:val="0"/>
              <w:marTop w:val="0"/>
              <w:marBottom w:val="0"/>
              <w:divBdr>
                <w:top w:val="none" w:sz="0" w:space="0" w:color="auto"/>
                <w:left w:val="none" w:sz="0" w:space="0" w:color="auto"/>
                <w:bottom w:val="none" w:sz="0" w:space="0" w:color="auto"/>
                <w:right w:val="none" w:sz="0" w:space="0" w:color="auto"/>
              </w:divBdr>
              <w:divsChild>
                <w:div w:id="1181433492">
                  <w:marLeft w:val="0"/>
                  <w:marRight w:val="0"/>
                  <w:marTop w:val="0"/>
                  <w:marBottom w:val="0"/>
                  <w:divBdr>
                    <w:top w:val="none" w:sz="0" w:space="0" w:color="auto"/>
                    <w:left w:val="none" w:sz="0" w:space="0" w:color="auto"/>
                    <w:bottom w:val="none" w:sz="0" w:space="0" w:color="auto"/>
                    <w:right w:val="none" w:sz="0" w:space="0" w:color="auto"/>
                  </w:divBdr>
                  <w:divsChild>
                    <w:div w:id="9814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688">
      <w:bodyDiv w:val="1"/>
      <w:marLeft w:val="0"/>
      <w:marRight w:val="0"/>
      <w:marTop w:val="0"/>
      <w:marBottom w:val="0"/>
      <w:divBdr>
        <w:top w:val="none" w:sz="0" w:space="0" w:color="auto"/>
        <w:left w:val="none" w:sz="0" w:space="0" w:color="auto"/>
        <w:bottom w:val="none" w:sz="0" w:space="0" w:color="auto"/>
        <w:right w:val="none" w:sz="0" w:space="0" w:color="auto"/>
      </w:divBdr>
      <w:divsChild>
        <w:div w:id="122892743">
          <w:marLeft w:val="0"/>
          <w:marRight w:val="0"/>
          <w:marTop w:val="0"/>
          <w:marBottom w:val="0"/>
          <w:divBdr>
            <w:top w:val="none" w:sz="0" w:space="0" w:color="auto"/>
            <w:left w:val="none" w:sz="0" w:space="0" w:color="auto"/>
            <w:bottom w:val="none" w:sz="0" w:space="0" w:color="auto"/>
            <w:right w:val="none" w:sz="0" w:space="0" w:color="auto"/>
          </w:divBdr>
          <w:divsChild>
            <w:div w:id="373848209">
              <w:marLeft w:val="0"/>
              <w:marRight w:val="0"/>
              <w:marTop w:val="0"/>
              <w:marBottom w:val="0"/>
              <w:divBdr>
                <w:top w:val="none" w:sz="0" w:space="0" w:color="auto"/>
                <w:left w:val="none" w:sz="0" w:space="0" w:color="auto"/>
                <w:bottom w:val="none" w:sz="0" w:space="0" w:color="auto"/>
                <w:right w:val="none" w:sz="0" w:space="0" w:color="auto"/>
              </w:divBdr>
              <w:divsChild>
                <w:div w:id="419301971">
                  <w:marLeft w:val="0"/>
                  <w:marRight w:val="0"/>
                  <w:marTop w:val="0"/>
                  <w:marBottom w:val="0"/>
                  <w:divBdr>
                    <w:top w:val="none" w:sz="0" w:space="0" w:color="auto"/>
                    <w:left w:val="none" w:sz="0" w:space="0" w:color="auto"/>
                    <w:bottom w:val="none" w:sz="0" w:space="0" w:color="auto"/>
                    <w:right w:val="none" w:sz="0" w:space="0" w:color="auto"/>
                  </w:divBdr>
                  <w:divsChild>
                    <w:div w:id="7222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4115270">
      <w:bodyDiv w:val="1"/>
      <w:marLeft w:val="0"/>
      <w:marRight w:val="0"/>
      <w:marTop w:val="0"/>
      <w:marBottom w:val="0"/>
      <w:divBdr>
        <w:top w:val="none" w:sz="0" w:space="0" w:color="auto"/>
        <w:left w:val="none" w:sz="0" w:space="0" w:color="auto"/>
        <w:bottom w:val="none" w:sz="0" w:space="0" w:color="auto"/>
        <w:right w:val="none" w:sz="0" w:space="0" w:color="auto"/>
      </w:divBdr>
      <w:divsChild>
        <w:div w:id="419572233">
          <w:marLeft w:val="0"/>
          <w:marRight w:val="0"/>
          <w:marTop w:val="0"/>
          <w:marBottom w:val="0"/>
          <w:divBdr>
            <w:top w:val="none" w:sz="0" w:space="0" w:color="auto"/>
            <w:left w:val="none" w:sz="0" w:space="0" w:color="auto"/>
            <w:bottom w:val="none" w:sz="0" w:space="0" w:color="auto"/>
            <w:right w:val="none" w:sz="0" w:space="0" w:color="auto"/>
          </w:divBdr>
          <w:divsChild>
            <w:div w:id="81801126">
              <w:marLeft w:val="0"/>
              <w:marRight w:val="0"/>
              <w:marTop w:val="0"/>
              <w:marBottom w:val="0"/>
              <w:divBdr>
                <w:top w:val="none" w:sz="0" w:space="0" w:color="auto"/>
                <w:left w:val="none" w:sz="0" w:space="0" w:color="auto"/>
                <w:bottom w:val="none" w:sz="0" w:space="0" w:color="auto"/>
                <w:right w:val="none" w:sz="0" w:space="0" w:color="auto"/>
              </w:divBdr>
              <w:divsChild>
                <w:div w:id="244464044">
                  <w:marLeft w:val="0"/>
                  <w:marRight w:val="0"/>
                  <w:marTop w:val="0"/>
                  <w:marBottom w:val="0"/>
                  <w:divBdr>
                    <w:top w:val="none" w:sz="0" w:space="0" w:color="auto"/>
                    <w:left w:val="none" w:sz="0" w:space="0" w:color="auto"/>
                    <w:bottom w:val="none" w:sz="0" w:space="0" w:color="auto"/>
                    <w:right w:val="none" w:sz="0" w:space="0" w:color="auto"/>
                  </w:divBdr>
                  <w:divsChild>
                    <w:div w:id="11293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7887">
      <w:bodyDiv w:val="1"/>
      <w:marLeft w:val="0"/>
      <w:marRight w:val="0"/>
      <w:marTop w:val="0"/>
      <w:marBottom w:val="0"/>
      <w:divBdr>
        <w:top w:val="none" w:sz="0" w:space="0" w:color="auto"/>
        <w:left w:val="none" w:sz="0" w:space="0" w:color="auto"/>
        <w:bottom w:val="none" w:sz="0" w:space="0" w:color="auto"/>
        <w:right w:val="none" w:sz="0" w:space="0" w:color="auto"/>
      </w:divBdr>
      <w:divsChild>
        <w:div w:id="1262836884">
          <w:marLeft w:val="0"/>
          <w:marRight w:val="0"/>
          <w:marTop w:val="0"/>
          <w:marBottom w:val="0"/>
          <w:divBdr>
            <w:top w:val="none" w:sz="0" w:space="0" w:color="auto"/>
            <w:left w:val="none" w:sz="0" w:space="0" w:color="auto"/>
            <w:bottom w:val="none" w:sz="0" w:space="0" w:color="auto"/>
            <w:right w:val="none" w:sz="0" w:space="0" w:color="auto"/>
          </w:divBdr>
          <w:divsChild>
            <w:div w:id="1213425756">
              <w:marLeft w:val="0"/>
              <w:marRight w:val="0"/>
              <w:marTop w:val="0"/>
              <w:marBottom w:val="0"/>
              <w:divBdr>
                <w:top w:val="none" w:sz="0" w:space="0" w:color="auto"/>
                <w:left w:val="none" w:sz="0" w:space="0" w:color="auto"/>
                <w:bottom w:val="none" w:sz="0" w:space="0" w:color="auto"/>
                <w:right w:val="none" w:sz="0" w:space="0" w:color="auto"/>
              </w:divBdr>
              <w:divsChild>
                <w:div w:id="869948684">
                  <w:marLeft w:val="0"/>
                  <w:marRight w:val="0"/>
                  <w:marTop w:val="0"/>
                  <w:marBottom w:val="0"/>
                  <w:divBdr>
                    <w:top w:val="none" w:sz="0" w:space="0" w:color="auto"/>
                    <w:left w:val="none" w:sz="0" w:space="0" w:color="auto"/>
                    <w:bottom w:val="none" w:sz="0" w:space="0" w:color="auto"/>
                    <w:right w:val="none" w:sz="0" w:space="0" w:color="auto"/>
                  </w:divBdr>
                  <w:divsChild>
                    <w:div w:id="4720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8812241">
      <w:bodyDiv w:val="1"/>
      <w:marLeft w:val="0"/>
      <w:marRight w:val="0"/>
      <w:marTop w:val="0"/>
      <w:marBottom w:val="0"/>
      <w:divBdr>
        <w:top w:val="none" w:sz="0" w:space="0" w:color="auto"/>
        <w:left w:val="none" w:sz="0" w:space="0" w:color="auto"/>
        <w:bottom w:val="none" w:sz="0" w:space="0" w:color="auto"/>
        <w:right w:val="none" w:sz="0" w:space="0" w:color="auto"/>
      </w:divBdr>
      <w:divsChild>
        <w:div w:id="2132506624">
          <w:marLeft w:val="0"/>
          <w:marRight w:val="0"/>
          <w:marTop w:val="0"/>
          <w:marBottom w:val="0"/>
          <w:divBdr>
            <w:top w:val="none" w:sz="0" w:space="0" w:color="auto"/>
            <w:left w:val="none" w:sz="0" w:space="0" w:color="auto"/>
            <w:bottom w:val="none" w:sz="0" w:space="0" w:color="auto"/>
            <w:right w:val="none" w:sz="0" w:space="0" w:color="auto"/>
          </w:divBdr>
          <w:divsChild>
            <w:div w:id="1302999393">
              <w:marLeft w:val="0"/>
              <w:marRight w:val="0"/>
              <w:marTop w:val="0"/>
              <w:marBottom w:val="0"/>
              <w:divBdr>
                <w:top w:val="none" w:sz="0" w:space="0" w:color="auto"/>
                <w:left w:val="none" w:sz="0" w:space="0" w:color="auto"/>
                <w:bottom w:val="none" w:sz="0" w:space="0" w:color="auto"/>
                <w:right w:val="none" w:sz="0" w:space="0" w:color="auto"/>
              </w:divBdr>
              <w:divsChild>
                <w:div w:id="2100980395">
                  <w:marLeft w:val="0"/>
                  <w:marRight w:val="0"/>
                  <w:marTop w:val="0"/>
                  <w:marBottom w:val="0"/>
                  <w:divBdr>
                    <w:top w:val="none" w:sz="0" w:space="0" w:color="auto"/>
                    <w:left w:val="none" w:sz="0" w:space="0" w:color="auto"/>
                    <w:bottom w:val="none" w:sz="0" w:space="0" w:color="auto"/>
                    <w:right w:val="none" w:sz="0" w:space="0" w:color="auto"/>
                  </w:divBdr>
                  <w:divsChild>
                    <w:div w:id="10422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46502932">
      <w:bodyDiv w:val="1"/>
      <w:marLeft w:val="0"/>
      <w:marRight w:val="0"/>
      <w:marTop w:val="0"/>
      <w:marBottom w:val="0"/>
      <w:divBdr>
        <w:top w:val="none" w:sz="0" w:space="0" w:color="auto"/>
        <w:left w:val="none" w:sz="0" w:space="0" w:color="auto"/>
        <w:bottom w:val="none" w:sz="0" w:space="0" w:color="auto"/>
        <w:right w:val="none" w:sz="0" w:space="0" w:color="auto"/>
      </w:divBdr>
      <w:divsChild>
        <w:div w:id="426077863">
          <w:marLeft w:val="0"/>
          <w:marRight w:val="0"/>
          <w:marTop w:val="0"/>
          <w:marBottom w:val="0"/>
          <w:divBdr>
            <w:top w:val="none" w:sz="0" w:space="0" w:color="auto"/>
            <w:left w:val="none" w:sz="0" w:space="0" w:color="auto"/>
            <w:bottom w:val="none" w:sz="0" w:space="0" w:color="auto"/>
            <w:right w:val="none" w:sz="0" w:space="0" w:color="auto"/>
          </w:divBdr>
          <w:divsChild>
            <w:div w:id="1240481867">
              <w:marLeft w:val="0"/>
              <w:marRight w:val="0"/>
              <w:marTop w:val="0"/>
              <w:marBottom w:val="0"/>
              <w:divBdr>
                <w:top w:val="none" w:sz="0" w:space="0" w:color="auto"/>
                <w:left w:val="none" w:sz="0" w:space="0" w:color="auto"/>
                <w:bottom w:val="none" w:sz="0" w:space="0" w:color="auto"/>
                <w:right w:val="none" w:sz="0" w:space="0" w:color="auto"/>
              </w:divBdr>
              <w:divsChild>
                <w:div w:id="1024403918">
                  <w:marLeft w:val="0"/>
                  <w:marRight w:val="0"/>
                  <w:marTop w:val="0"/>
                  <w:marBottom w:val="0"/>
                  <w:divBdr>
                    <w:top w:val="none" w:sz="0" w:space="0" w:color="auto"/>
                    <w:left w:val="none" w:sz="0" w:space="0" w:color="auto"/>
                    <w:bottom w:val="none" w:sz="0" w:space="0" w:color="auto"/>
                    <w:right w:val="none" w:sz="0" w:space="0" w:color="auto"/>
                  </w:divBdr>
                  <w:divsChild>
                    <w:div w:id="13063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21677">
      <w:bodyDiv w:val="1"/>
      <w:marLeft w:val="0"/>
      <w:marRight w:val="0"/>
      <w:marTop w:val="0"/>
      <w:marBottom w:val="0"/>
      <w:divBdr>
        <w:top w:val="none" w:sz="0" w:space="0" w:color="auto"/>
        <w:left w:val="none" w:sz="0" w:space="0" w:color="auto"/>
        <w:bottom w:val="none" w:sz="0" w:space="0" w:color="auto"/>
        <w:right w:val="none" w:sz="0" w:space="0" w:color="auto"/>
      </w:divBdr>
      <w:divsChild>
        <w:div w:id="336273108">
          <w:marLeft w:val="0"/>
          <w:marRight w:val="0"/>
          <w:marTop w:val="0"/>
          <w:marBottom w:val="0"/>
          <w:divBdr>
            <w:top w:val="none" w:sz="0" w:space="0" w:color="auto"/>
            <w:left w:val="none" w:sz="0" w:space="0" w:color="auto"/>
            <w:bottom w:val="none" w:sz="0" w:space="0" w:color="auto"/>
            <w:right w:val="none" w:sz="0" w:space="0" w:color="auto"/>
          </w:divBdr>
          <w:divsChild>
            <w:div w:id="87582077">
              <w:marLeft w:val="0"/>
              <w:marRight w:val="0"/>
              <w:marTop w:val="0"/>
              <w:marBottom w:val="0"/>
              <w:divBdr>
                <w:top w:val="none" w:sz="0" w:space="0" w:color="auto"/>
                <w:left w:val="none" w:sz="0" w:space="0" w:color="auto"/>
                <w:bottom w:val="none" w:sz="0" w:space="0" w:color="auto"/>
                <w:right w:val="none" w:sz="0" w:space="0" w:color="auto"/>
              </w:divBdr>
              <w:divsChild>
                <w:div w:id="440420624">
                  <w:marLeft w:val="0"/>
                  <w:marRight w:val="0"/>
                  <w:marTop w:val="0"/>
                  <w:marBottom w:val="0"/>
                  <w:divBdr>
                    <w:top w:val="none" w:sz="0" w:space="0" w:color="auto"/>
                    <w:left w:val="none" w:sz="0" w:space="0" w:color="auto"/>
                    <w:bottom w:val="none" w:sz="0" w:space="0" w:color="auto"/>
                    <w:right w:val="none" w:sz="0" w:space="0" w:color="auto"/>
                  </w:divBdr>
                  <w:divsChild>
                    <w:div w:id="10913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8620">
      <w:bodyDiv w:val="1"/>
      <w:marLeft w:val="0"/>
      <w:marRight w:val="0"/>
      <w:marTop w:val="0"/>
      <w:marBottom w:val="0"/>
      <w:divBdr>
        <w:top w:val="none" w:sz="0" w:space="0" w:color="auto"/>
        <w:left w:val="none" w:sz="0" w:space="0" w:color="auto"/>
        <w:bottom w:val="none" w:sz="0" w:space="0" w:color="auto"/>
        <w:right w:val="none" w:sz="0" w:space="0" w:color="auto"/>
      </w:divBdr>
      <w:divsChild>
        <w:div w:id="2111925631">
          <w:marLeft w:val="0"/>
          <w:marRight w:val="0"/>
          <w:marTop w:val="0"/>
          <w:marBottom w:val="0"/>
          <w:divBdr>
            <w:top w:val="none" w:sz="0" w:space="0" w:color="auto"/>
            <w:left w:val="none" w:sz="0" w:space="0" w:color="auto"/>
            <w:bottom w:val="none" w:sz="0" w:space="0" w:color="auto"/>
            <w:right w:val="none" w:sz="0" w:space="0" w:color="auto"/>
          </w:divBdr>
          <w:divsChild>
            <w:div w:id="1475490583">
              <w:marLeft w:val="0"/>
              <w:marRight w:val="0"/>
              <w:marTop w:val="0"/>
              <w:marBottom w:val="0"/>
              <w:divBdr>
                <w:top w:val="none" w:sz="0" w:space="0" w:color="auto"/>
                <w:left w:val="none" w:sz="0" w:space="0" w:color="auto"/>
                <w:bottom w:val="none" w:sz="0" w:space="0" w:color="auto"/>
                <w:right w:val="none" w:sz="0" w:space="0" w:color="auto"/>
              </w:divBdr>
              <w:divsChild>
                <w:div w:id="1941596857">
                  <w:marLeft w:val="0"/>
                  <w:marRight w:val="0"/>
                  <w:marTop w:val="0"/>
                  <w:marBottom w:val="0"/>
                  <w:divBdr>
                    <w:top w:val="none" w:sz="0" w:space="0" w:color="auto"/>
                    <w:left w:val="none" w:sz="0" w:space="0" w:color="auto"/>
                    <w:bottom w:val="none" w:sz="0" w:space="0" w:color="auto"/>
                    <w:right w:val="none" w:sz="0" w:space="0" w:color="auto"/>
                  </w:divBdr>
                  <w:divsChild>
                    <w:div w:id="8342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85744596">
      <w:bodyDiv w:val="1"/>
      <w:marLeft w:val="0"/>
      <w:marRight w:val="0"/>
      <w:marTop w:val="0"/>
      <w:marBottom w:val="0"/>
      <w:divBdr>
        <w:top w:val="none" w:sz="0" w:space="0" w:color="auto"/>
        <w:left w:val="none" w:sz="0" w:space="0" w:color="auto"/>
        <w:bottom w:val="none" w:sz="0" w:space="0" w:color="auto"/>
        <w:right w:val="none" w:sz="0" w:space="0" w:color="auto"/>
      </w:divBdr>
      <w:divsChild>
        <w:div w:id="113521465">
          <w:marLeft w:val="0"/>
          <w:marRight w:val="0"/>
          <w:marTop w:val="0"/>
          <w:marBottom w:val="0"/>
          <w:divBdr>
            <w:top w:val="none" w:sz="0" w:space="0" w:color="auto"/>
            <w:left w:val="none" w:sz="0" w:space="0" w:color="auto"/>
            <w:bottom w:val="none" w:sz="0" w:space="0" w:color="auto"/>
            <w:right w:val="none" w:sz="0" w:space="0" w:color="auto"/>
          </w:divBdr>
          <w:divsChild>
            <w:div w:id="269433173">
              <w:marLeft w:val="0"/>
              <w:marRight w:val="0"/>
              <w:marTop w:val="0"/>
              <w:marBottom w:val="0"/>
              <w:divBdr>
                <w:top w:val="none" w:sz="0" w:space="0" w:color="auto"/>
                <w:left w:val="none" w:sz="0" w:space="0" w:color="auto"/>
                <w:bottom w:val="none" w:sz="0" w:space="0" w:color="auto"/>
                <w:right w:val="none" w:sz="0" w:space="0" w:color="auto"/>
              </w:divBdr>
              <w:divsChild>
                <w:div w:id="615021530">
                  <w:marLeft w:val="0"/>
                  <w:marRight w:val="0"/>
                  <w:marTop w:val="0"/>
                  <w:marBottom w:val="0"/>
                  <w:divBdr>
                    <w:top w:val="none" w:sz="0" w:space="0" w:color="auto"/>
                    <w:left w:val="none" w:sz="0" w:space="0" w:color="auto"/>
                    <w:bottom w:val="none" w:sz="0" w:space="0" w:color="auto"/>
                    <w:right w:val="none" w:sz="0" w:space="0" w:color="auto"/>
                  </w:divBdr>
                  <w:divsChild>
                    <w:div w:id="721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3796">
      <w:bodyDiv w:val="1"/>
      <w:marLeft w:val="0"/>
      <w:marRight w:val="0"/>
      <w:marTop w:val="0"/>
      <w:marBottom w:val="0"/>
      <w:divBdr>
        <w:top w:val="none" w:sz="0" w:space="0" w:color="auto"/>
        <w:left w:val="none" w:sz="0" w:space="0" w:color="auto"/>
        <w:bottom w:val="none" w:sz="0" w:space="0" w:color="auto"/>
        <w:right w:val="none" w:sz="0" w:space="0" w:color="auto"/>
      </w:divBdr>
      <w:divsChild>
        <w:div w:id="1372920338">
          <w:marLeft w:val="0"/>
          <w:marRight w:val="0"/>
          <w:marTop w:val="0"/>
          <w:marBottom w:val="0"/>
          <w:divBdr>
            <w:top w:val="none" w:sz="0" w:space="0" w:color="auto"/>
            <w:left w:val="none" w:sz="0" w:space="0" w:color="auto"/>
            <w:bottom w:val="none" w:sz="0" w:space="0" w:color="auto"/>
            <w:right w:val="none" w:sz="0" w:space="0" w:color="auto"/>
          </w:divBdr>
          <w:divsChild>
            <w:div w:id="1684625169">
              <w:marLeft w:val="0"/>
              <w:marRight w:val="0"/>
              <w:marTop w:val="0"/>
              <w:marBottom w:val="0"/>
              <w:divBdr>
                <w:top w:val="none" w:sz="0" w:space="0" w:color="auto"/>
                <w:left w:val="none" w:sz="0" w:space="0" w:color="auto"/>
                <w:bottom w:val="none" w:sz="0" w:space="0" w:color="auto"/>
                <w:right w:val="none" w:sz="0" w:space="0" w:color="auto"/>
              </w:divBdr>
              <w:divsChild>
                <w:div w:id="921641839">
                  <w:marLeft w:val="0"/>
                  <w:marRight w:val="0"/>
                  <w:marTop w:val="0"/>
                  <w:marBottom w:val="0"/>
                  <w:divBdr>
                    <w:top w:val="none" w:sz="0" w:space="0" w:color="auto"/>
                    <w:left w:val="none" w:sz="0" w:space="0" w:color="auto"/>
                    <w:bottom w:val="none" w:sz="0" w:space="0" w:color="auto"/>
                    <w:right w:val="none" w:sz="0" w:space="0" w:color="auto"/>
                  </w:divBdr>
                  <w:divsChild>
                    <w:div w:id="1521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6973">
      <w:bodyDiv w:val="1"/>
      <w:marLeft w:val="0"/>
      <w:marRight w:val="0"/>
      <w:marTop w:val="0"/>
      <w:marBottom w:val="0"/>
      <w:divBdr>
        <w:top w:val="none" w:sz="0" w:space="0" w:color="auto"/>
        <w:left w:val="none" w:sz="0" w:space="0" w:color="auto"/>
        <w:bottom w:val="none" w:sz="0" w:space="0" w:color="auto"/>
        <w:right w:val="none" w:sz="0" w:space="0" w:color="auto"/>
      </w:divBdr>
      <w:divsChild>
        <w:div w:id="319192828">
          <w:marLeft w:val="0"/>
          <w:marRight w:val="0"/>
          <w:marTop w:val="0"/>
          <w:marBottom w:val="0"/>
          <w:divBdr>
            <w:top w:val="none" w:sz="0" w:space="0" w:color="auto"/>
            <w:left w:val="none" w:sz="0" w:space="0" w:color="auto"/>
            <w:bottom w:val="none" w:sz="0" w:space="0" w:color="auto"/>
            <w:right w:val="none" w:sz="0" w:space="0" w:color="auto"/>
          </w:divBdr>
          <w:divsChild>
            <w:div w:id="1208565151">
              <w:marLeft w:val="0"/>
              <w:marRight w:val="0"/>
              <w:marTop w:val="0"/>
              <w:marBottom w:val="0"/>
              <w:divBdr>
                <w:top w:val="none" w:sz="0" w:space="0" w:color="auto"/>
                <w:left w:val="none" w:sz="0" w:space="0" w:color="auto"/>
                <w:bottom w:val="none" w:sz="0" w:space="0" w:color="auto"/>
                <w:right w:val="none" w:sz="0" w:space="0" w:color="auto"/>
              </w:divBdr>
              <w:divsChild>
                <w:div w:id="1409495559">
                  <w:marLeft w:val="0"/>
                  <w:marRight w:val="0"/>
                  <w:marTop w:val="0"/>
                  <w:marBottom w:val="0"/>
                  <w:divBdr>
                    <w:top w:val="none" w:sz="0" w:space="0" w:color="auto"/>
                    <w:left w:val="none" w:sz="0" w:space="0" w:color="auto"/>
                    <w:bottom w:val="none" w:sz="0" w:space="0" w:color="auto"/>
                    <w:right w:val="none" w:sz="0" w:space="0" w:color="auto"/>
                  </w:divBdr>
                  <w:divsChild>
                    <w:div w:id="14927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00296206">
      <w:bodyDiv w:val="1"/>
      <w:marLeft w:val="0"/>
      <w:marRight w:val="0"/>
      <w:marTop w:val="0"/>
      <w:marBottom w:val="0"/>
      <w:divBdr>
        <w:top w:val="none" w:sz="0" w:space="0" w:color="auto"/>
        <w:left w:val="none" w:sz="0" w:space="0" w:color="auto"/>
        <w:bottom w:val="none" w:sz="0" w:space="0" w:color="auto"/>
        <w:right w:val="none" w:sz="0" w:space="0" w:color="auto"/>
      </w:divBdr>
      <w:divsChild>
        <w:div w:id="1141775363">
          <w:marLeft w:val="0"/>
          <w:marRight w:val="0"/>
          <w:marTop w:val="0"/>
          <w:marBottom w:val="0"/>
          <w:divBdr>
            <w:top w:val="none" w:sz="0" w:space="0" w:color="auto"/>
            <w:left w:val="none" w:sz="0" w:space="0" w:color="auto"/>
            <w:bottom w:val="none" w:sz="0" w:space="0" w:color="auto"/>
            <w:right w:val="none" w:sz="0" w:space="0" w:color="auto"/>
          </w:divBdr>
          <w:divsChild>
            <w:div w:id="553395214">
              <w:marLeft w:val="0"/>
              <w:marRight w:val="0"/>
              <w:marTop w:val="0"/>
              <w:marBottom w:val="0"/>
              <w:divBdr>
                <w:top w:val="none" w:sz="0" w:space="0" w:color="auto"/>
                <w:left w:val="none" w:sz="0" w:space="0" w:color="auto"/>
                <w:bottom w:val="none" w:sz="0" w:space="0" w:color="auto"/>
                <w:right w:val="none" w:sz="0" w:space="0" w:color="auto"/>
              </w:divBdr>
              <w:divsChild>
                <w:div w:id="1922258050">
                  <w:marLeft w:val="0"/>
                  <w:marRight w:val="0"/>
                  <w:marTop w:val="0"/>
                  <w:marBottom w:val="0"/>
                  <w:divBdr>
                    <w:top w:val="none" w:sz="0" w:space="0" w:color="auto"/>
                    <w:left w:val="none" w:sz="0" w:space="0" w:color="auto"/>
                    <w:bottom w:val="none" w:sz="0" w:space="0" w:color="auto"/>
                    <w:right w:val="none" w:sz="0" w:space="0" w:color="auto"/>
                  </w:divBdr>
                  <w:divsChild>
                    <w:div w:id="39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4315806">
      <w:bodyDiv w:val="1"/>
      <w:marLeft w:val="0"/>
      <w:marRight w:val="0"/>
      <w:marTop w:val="0"/>
      <w:marBottom w:val="0"/>
      <w:divBdr>
        <w:top w:val="none" w:sz="0" w:space="0" w:color="auto"/>
        <w:left w:val="none" w:sz="0" w:space="0" w:color="auto"/>
        <w:bottom w:val="none" w:sz="0" w:space="0" w:color="auto"/>
        <w:right w:val="none" w:sz="0" w:space="0" w:color="auto"/>
      </w:divBdr>
      <w:divsChild>
        <w:div w:id="47414129">
          <w:marLeft w:val="0"/>
          <w:marRight w:val="0"/>
          <w:marTop w:val="0"/>
          <w:marBottom w:val="0"/>
          <w:divBdr>
            <w:top w:val="none" w:sz="0" w:space="0" w:color="auto"/>
            <w:left w:val="none" w:sz="0" w:space="0" w:color="auto"/>
            <w:bottom w:val="none" w:sz="0" w:space="0" w:color="auto"/>
            <w:right w:val="none" w:sz="0" w:space="0" w:color="auto"/>
          </w:divBdr>
          <w:divsChild>
            <w:div w:id="744496173">
              <w:marLeft w:val="0"/>
              <w:marRight w:val="0"/>
              <w:marTop w:val="0"/>
              <w:marBottom w:val="0"/>
              <w:divBdr>
                <w:top w:val="none" w:sz="0" w:space="0" w:color="auto"/>
                <w:left w:val="none" w:sz="0" w:space="0" w:color="auto"/>
                <w:bottom w:val="none" w:sz="0" w:space="0" w:color="auto"/>
                <w:right w:val="none" w:sz="0" w:space="0" w:color="auto"/>
              </w:divBdr>
              <w:divsChild>
                <w:div w:id="1424180470">
                  <w:marLeft w:val="0"/>
                  <w:marRight w:val="0"/>
                  <w:marTop w:val="0"/>
                  <w:marBottom w:val="0"/>
                  <w:divBdr>
                    <w:top w:val="none" w:sz="0" w:space="0" w:color="auto"/>
                    <w:left w:val="none" w:sz="0" w:space="0" w:color="auto"/>
                    <w:bottom w:val="none" w:sz="0" w:space="0" w:color="auto"/>
                    <w:right w:val="none" w:sz="0" w:space="0" w:color="auto"/>
                  </w:divBdr>
                  <w:divsChild>
                    <w:div w:id="597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57709160">
      <w:bodyDiv w:val="1"/>
      <w:marLeft w:val="0"/>
      <w:marRight w:val="0"/>
      <w:marTop w:val="0"/>
      <w:marBottom w:val="0"/>
      <w:divBdr>
        <w:top w:val="none" w:sz="0" w:space="0" w:color="auto"/>
        <w:left w:val="none" w:sz="0" w:space="0" w:color="auto"/>
        <w:bottom w:val="none" w:sz="0" w:space="0" w:color="auto"/>
        <w:right w:val="none" w:sz="0" w:space="0" w:color="auto"/>
      </w:divBdr>
      <w:divsChild>
        <w:div w:id="1482775620">
          <w:marLeft w:val="0"/>
          <w:marRight w:val="0"/>
          <w:marTop w:val="0"/>
          <w:marBottom w:val="0"/>
          <w:divBdr>
            <w:top w:val="none" w:sz="0" w:space="0" w:color="auto"/>
            <w:left w:val="none" w:sz="0" w:space="0" w:color="auto"/>
            <w:bottom w:val="none" w:sz="0" w:space="0" w:color="auto"/>
            <w:right w:val="none" w:sz="0" w:space="0" w:color="auto"/>
          </w:divBdr>
          <w:divsChild>
            <w:div w:id="1845700953">
              <w:marLeft w:val="0"/>
              <w:marRight w:val="0"/>
              <w:marTop w:val="0"/>
              <w:marBottom w:val="0"/>
              <w:divBdr>
                <w:top w:val="none" w:sz="0" w:space="0" w:color="auto"/>
                <w:left w:val="none" w:sz="0" w:space="0" w:color="auto"/>
                <w:bottom w:val="none" w:sz="0" w:space="0" w:color="auto"/>
                <w:right w:val="none" w:sz="0" w:space="0" w:color="auto"/>
              </w:divBdr>
              <w:divsChild>
                <w:div w:id="546718944">
                  <w:marLeft w:val="0"/>
                  <w:marRight w:val="0"/>
                  <w:marTop w:val="0"/>
                  <w:marBottom w:val="0"/>
                  <w:divBdr>
                    <w:top w:val="none" w:sz="0" w:space="0" w:color="auto"/>
                    <w:left w:val="none" w:sz="0" w:space="0" w:color="auto"/>
                    <w:bottom w:val="none" w:sz="0" w:space="0" w:color="auto"/>
                    <w:right w:val="none" w:sz="0" w:space="0" w:color="auto"/>
                  </w:divBdr>
                  <w:divsChild>
                    <w:div w:id="923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sChild>
        <w:div w:id="989165345">
          <w:marLeft w:val="0"/>
          <w:marRight w:val="0"/>
          <w:marTop w:val="0"/>
          <w:marBottom w:val="0"/>
          <w:divBdr>
            <w:top w:val="none" w:sz="0" w:space="0" w:color="auto"/>
            <w:left w:val="none" w:sz="0" w:space="0" w:color="auto"/>
            <w:bottom w:val="none" w:sz="0" w:space="0" w:color="auto"/>
            <w:right w:val="none" w:sz="0" w:space="0" w:color="auto"/>
          </w:divBdr>
          <w:divsChild>
            <w:div w:id="2031449852">
              <w:marLeft w:val="0"/>
              <w:marRight w:val="0"/>
              <w:marTop w:val="0"/>
              <w:marBottom w:val="0"/>
              <w:divBdr>
                <w:top w:val="none" w:sz="0" w:space="0" w:color="auto"/>
                <w:left w:val="none" w:sz="0" w:space="0" w:color="auto"/>
                <w:bottom w:val="none" w:sz="0" w:space="0" w:color="auto"/>
                <w:right w:val="none" w:sz="0" w:space="0" w:color="auto"/>
              </w:divBdr>
              <w:divsChild>
                <w:div w:id="432551306">
                  <w:marLeft w:val="0"/>
                  <w:marRight w:val="0"/>
                  <w:marTop w:val="0"/>
                  <w:marBottom w:val="0"/>
                  <w:divBdr>
                    <w:top w:val="none" w:sz="0" w:space="0" w:color="auto"/>
                    <w:left w:val="none" w:sz="0" w:space="0" w:color="auto"/>
                    <w:bottom w:val="none" w:sz="0" w:space="0" w:color="auto"/>
                    <w:right w:val="none" w:sz="0" w:space="0" w:color="auto"/>
                  </w:divBdr>
                  <w:divsChild>
                    <w:div w:id="544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14091">
      <w:bodyDiv w:val="1"/>
      <w:marLeft w:val="0"/>
      <w:marRight w:val="0"/>
      <w:marTop w:val="0"/>
      <w:marBottom w:val="0"/>
      <w:divBdr>
        <w:top w:val="none" w:sz="0" w:space="0" w:color="auto"/>
        <w:left w:val="none" w:sz="0" w:space="0" w:color="auto"/>
        <w:bottom w:val="none" w:sz="0" w:space="0" w:color="auto"/>
        <w:right w:val="none" w:sz="0" w:space="0" w:color="auto"/>
      </w:divBdr>
      <w:divsChild>
        <w:div w:id="1048264100">
          <w:marLeft w:val="0"/>
          <w:marRight w:val="0"/>
          <w:marTop w:val="0"/>
          <w:marBottom w:val="0"/>
          <w:divBdr>
            <w:top w:val="none" w:sz="0" w:space="0" w:color="auto"/>
            <w:left w:val="none" w:sz="0" w:space="0" w:color="auto"/>
            <w:bottom w:val="none" w:sz="0" w:space="0" w:color="auto"/>
            <w:right w:val="none" w:sz="0" w:space="0" w:color="auto"/>
          </w:divBdr>
          <w:divsChild>
            <w:div w:id="2053965749">
              <w:marLeft w:val="0"/>
              <w:marRight w:val="0"/>
              <w:marTop w:val="0"/>
              <w:marBottom w:val="0"/>
              <w:divBdr>
                <w:top w:val="none" w:sz="0" w:space="0" w:color="auto"/>
                <w:left w:val="none" w:sz="0" w:space="0" w:color="auto"/>
                <w:bottom w:val="none" w:sz="0" w:space="0" w:color="auto"/>
                <w:right w:val="none" w:sz="0" w:space="0" w:color="auto"/>
              </w:divBdr>
              <w:divsChild>
                <w:div w:id="2046370081">
                  <w:marLeft w:val="0"/>
                  <w:marRight w:val="0"/>
                  <w:marTop w:val="0"/>
                  <w:marBottom w:val="0"/>
                  <w:divBdr>
                    <w:top w:val="none" w:sz="0" w:space="0" w:color="auto"/>
                    <w:left w:val="none" w:sz="0" w:space="0" w:color="auto"/>
                    <w:bottom w:val="none" w:sz="0" w:space="0" w:color="auto"/>
                    <w:right w:val="none" w:sz="0" w:space="0" w:color="auto"/>
                  </w:divBdr>
                  <w:divsChild>
                    <w:div w:id="907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5693">
      <w:bodyDiv w:val="1"/>
      <w:marLeft w:val="0"/>
      <w:marRight w:val="0"/>
      <w:marTop w:val="0"/>
      <w:marBottom w:val="0"/>
      <w:divBdr>
        <w:top w:val="none" w:sz="0" w:space="0" w:color="auto"/>
        <w:left w:val="none" w:sz="0" w:space="0" w:color="auto"/>
        <w:bottom w:val="none" w:sz="0" w:space="0" w:color="auto"/>
        <w:right w:val="none" w:sz="0" w:space="0" w:color="auto"/>
      </w:divBdr>
      <w:divsChild>
        <w:div w:id="228737491">
          <w:marLeft w:val="0"/>
          <w:marRight w:val="0"/>
          <w:marTop w:val="0"/>
          <w:marBottom w:val="0"/>
          <w:divBdr>
            <w:top w:val="none" w:sz="0" w:space="0" w:color="auto"/>
            <w:left w:val="none" w:sz="0" w:space="0" w:color="auto"/>
            <w:bottom w:val="none" w:sz="0" w:space="0" w:color="auto"/>
            <w:right w:val="none" w:sz="0" w:space="0" w:color="auto"/>
          </w:divBdr>
          <w:divsChild>
            <w:div w:id="164245377">
              <w:marLeft w:val="0"/>
              <w:marRight w:val="0"/>
              <w:marTop w:val="0"/>
              <w:marBottom w:val="0"/>
              <w:divBdr>
                <w:top w:val="none" w:sz="0" w:space="0" w:color="auto"/>
                <w:left w:val="none" w:sz="0" w:space="0" w:color="auto"/>
                <w:bottom w:val="none" w:sz="0" w:space="0" w:color="auto"/>
                <w:right w:val="none" w:sz="0" w:space="0" w:color="auto"/>
              </w:divBdr>
              <w:divsChild>
                <w:div w:id="294796192">
                  <w:marLeft w:val="0"/>
                  <w:marRight w:val="0"/>
                  <w:marTop w:val="0"/>
                  <w:marBottom w:val="0"/>
                  <w:divBdr>
                    <w:top w:val="none" w:sz="0" w:space="0" w:color="auto"/>
                    <w:left w:val="none" w:sz="0" w:space="0" w:color="auto"/>
                    <w:bottom w:val="none" w:sz="0" w:space="0" w:color="auto"/>
                    <w:right w:val="none" w:sz="0" w:space="0" w:color="auto"/>
                  </w:divBdr>
                  <w:divsChild>
                    <w:div w:id="2042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81462669">
      <w:bodyDiv w:val="1"/>
      <w:marLeft w:val="0"/>
      <w:marRight w:val="0"/>
      <w:marTop w:val="0"/>
      <w:marBottom w:val="0"/>
      <w:divBdr>
        <w:top w:val="none" w:sz="0" w:space="0" w:color="auto"/>
        <w:left w:val="none" w:sz="0" w:space="0" w:color="auto"/>
        <w:bottom w:val="none" w:sz="0" w:space="0" w:color="auto"/>
        <w:right w:val="none" w:sz="0" w:space="0" w:color="auto"/>
      </w:divBdr>
      <w:divsChild>
        <w:div w:id="1532650262">
          <w:marLeft w:val="0"/>
          <w:marRight w:val="0"/>
          <w:marTop w:val="0"/>
          <w:marBottom w:val="0"/>
          <w:divBdr>
            <w:top w:val="none" w:sz="0" w:space="0" w:color="auto"/>
            <w:left w:val="none" w:sz="0" w:space="0" w:color="auto"/>
            <w:bottom w:val="none" w:sz="0" w:space="0" w:color="auto"/>
            <w:right w:val="none" w:sz="0" w:space="0" w:color="auto"/>
          </w:divBdr>
          <w:divsChild>
            <w:div w:id="1250235356">
              <w:marLeft w:val="0"/>
              <w:marRight w:val="0"/>
              <w:marTop w:val="0"/>
              <w:marBottom w:val="0"/>
              <w:divBdr>
                <w:top w:val="none" w:sz="0" w:space="0" w:color="auto"/>
                <w:left w:val="none" w:sz="0" w:space="0" w:color="auto"/>
                <w:bottom w:val="none" w:sz="0" w:space="0" w:color="auto"/>
                <w:right w:val="none" w:sz="0" w:space="0" w:color="auto"/>
              </w:divBdr>
              <w:divsChild>
                <w:div w:id="1361785234">
                  <w:marLeft w:val="0"/>
                  <w:marRight w:val="0"/>
                  <w:marTop w:val="0"/>
                  <w:marBottom w:val="0"/>
                  <w:divBdr>
                    <w:top w:val="none" w:sz="0" w:space="0" w:color="auto"/>
                    <w:left w:val="none" w:sz="0" w:space="0" w:color="auto"/>
                    <w:bottom w:val="none" w:sz="0" w:space="0" w:color="auto"/>
                    <w:right w:val="none" w:sz="0" w:space="0" w:color="auto"/>
                  </w:divBdr>
                  <w:divsChild>
                    <w:div w:id="2286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05719">
      <w:bodyDiv w:val="1"/>
      <w:marLeft w:val="0"/>
      <w:marRight w:val="0"/>
      <w:marTop w:val="0"/>
      <w:marBottom w:val="0"/>
      <w:divBdr>
        <w:top w:val="none" w:sz="0" w:space="0" w:color="auto"/>
        <w:left w:val="none" w:sz="0" w:space="0" w:color="auto"/>
        <w:bottom w:val="none" w:sz="0" w:space="0" w:color="auto"/>
        <w:right w:val="none" w:sz="0" w:space="0" w:color="auto"/>
      </w:divBdr>
      <w:divsChild>
        <w:div w:id="1139374548">
          <w:marLeft w:val="0"/>
          <w:marRight w:val="0"/>
          <w:marTop w:val="0"/>
          <w:marBottom w:val="0"/>
          <w:divBdr>
            <w:top w:val="none" w:sz="0" w:space="0" w:color="auto"/>
            <w:left w:val="none" w:sz="0" w:space="0" w:color="auto"/>
            <w:bottom w:val="none" w:sz="0" w:space="0" w:color="auto"/>
            <w:right w:val="none" w:sz="0" w:space="0" w:color="auto"/>
          </w:divBdr>
          <w:divsChild>
            <w:div w:id="150143311">
              <w:marLeft w:val="0"/>
              <w:marRight w:val="0"/>
              <w:marTop w:val="0"/>
              <w:marBottom w:val="0"/>
              <w:divBdr>
                <w:top w:val="none" w:sz="0" w:space="0" w:color="auto"/>
                <w:left w:val="none" w:sz="0" w:space="0" w:color="auto"/>
                <w:bottom w:val="none" w:sz="0" w:space="0" w:color="auto"/>
                <w:right w:val="none" w:sz="0" w:space="0" w:color="auto"/>
              </w:divBdr>
              <w:divsChild>
                <w:div w:id="412242019">
                  <w:marLeft w:val="0"/>
                  <w:marRight w:val="0"/>
                  <w:marTop w:val="0"/>
                  <w:marBottom w:val="0"/>
                  <w:divBdr>
                    <w:top w:val="none" w:sz="0" w:space="0" w:color="auto"/>
                    <w:left w:val="none" w:sz="0" w:space="0" w:color="auto"/>
                    <w:bottom w:val="none" w:sz="0" w:space="0" w:color="auto"/>
                    <w:right w:val="none" w:sz="0" w:space="0" w:color="auto"/>
                  </w:divBdr>
                  <w:divsChild>
                    <w:div w:id="17406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3192">
      <w:bodyDiv w:val="1"/>
      <w:marLeft w:val="0"/>
      <w:marRight w:val="0"/>
      <w:marTop w:val="0"/>
      <w:marBottom w:val="0"/>
      <w:divBdr>
        <w:top w:val="none" w:sz="0" w:space="0" w:color="auto"/>
        <w:left w:val="none" w:sz="0" w:space="0" w:color="auto"/>
        <w:bottom w:val="none" w:sz="0" w:space="0" w:color="auto"/>
        <w:right w:val="none" w:sz="0" w:space="0" w:color="auto"/>
      </w:divBdr>
      <w:divsChild>
        <w:div w:id="597253793">
          <w:marLeft w:val="0"/>
          <w:marRight w:val="0"/>
          <w:marTop w:val="0"/>
          <w:marBottom w:val="0"/>
          <w:divBdr>
            <w:top w:val="none" w:sz="0" w:space="0" w:color="auto"/>
            <w:left w:val="none" w:sz="0" w:space="0" w:color="auto"/>
            <w:bottom w:val="none" w:sz="0" w:space="0" w:color="auto"/>
            <w:right w:val="none" w:sz="0" w:space="0" w:color="auto"/>
          </w:divBdr>
          <w:divsChild>
            <w:div w:id="1843927576">
              <w:marLeft w:val="0"/>
              <w:marRight w:val="0"/>
              <w:marTop w:val="0"/>
              <w:marBottom w:val="0"/>
              <w:divBdr>
                <w:top w:val="none" w:sz="0" w:space="0" w:color="auto"/>
                <w:left w:val="none" w:sz="0" w:space="0" w:color="auto"/>
                <w:bottom w:val="none" w:sz="0" w:space="0" w:color="auto"/>
                <w:right w:val="none" w:sz="0" w:space="0" w:color="auto"/>
              </w:divBdr>
              <w:divsChild>
                <w:div w:id="1899781173">
                  <w:marLeft w:val="0"/>
                  <w:marRight w:val="0"/>
                  <w:marTop w:val="0"/>
                  <w:marBottom w:val="0"/>
                  <w:divBdr>
                    <w:top w:val="none" w:sz="0" w:space="0" w:color="auto"/>
                    <w:left w:val="none" w:sz="0" w:space="0" w:color="auto"/>
                    <w:bottom w:val="none" w:sz="0" w:space="0" w:color="auto"/>
                    <w:right w:val="none" w:sz="0" w:space="0" w:color="auto"/>
                  </w:divBdr>
                  <w:divsChild>
                    <w:div w:id="2588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2056436">
      <w:bodyDiv w:val="1"/>
      <w:marLeft w:val="0"/>
      <w:marRight w:val="0"/>
      <w:marTop w:val="0"/>
      <w:marBottom w:val="0"/>
      <w:divBdr>
        <w:top w:val="none" w:sz="0" w:space="0" w:color="auto"/>
        <w:left w:val="none" w:sz="0" w:space="0" w:color="auto"/>
        <w:bottom w:val="none" w:sz="0" w:space="0" w:color="auto"/>
        <w:right w:val="none" w:sz="0" w:space="0" w:color="auto"/>
      </w:divBdr>
      <w:divsChild>
        <w:div w:id="953094785">
          <w:marLeft w:val="0"/>
          <w:marRight w:val="0"/>
          <w:marTop w:val="0"/>
          <w:marBottom w:val="0"/>
          <w:divBdr>
            <w:top w:val="none" w:sz="0" w:space="0" w:color="auto"/>
            <w:left w:val="none" w:sz="0" w:space="0" w:color="auto"/>
            <w:bottom w:val="none" w:sz="0" w:space="0" w:color="auto"/>
            <w:right w:val="none" w:sz="0" w:space="0" w:color="auto"/>
          </w:divBdr>
          <w:divsChild>
            <w:div w:id="1623416446">
              <w:marLeft w:val="0"/>
              <w:marRight w:val="0"/>
              <w:marTop w:val="0"/>
              <w:marBottom w:val="0"/>
              <w:divBdr>
                <w:top w:val="none" w:sz="0" w:space="0" w:color="auto"/>
                <w:left w:val="none" w:sz="0" w:space="0" w:color="auto"/>
                <w:bottom w:val="none" w:sz="0" w:space="0" w:color="auto"/>
                <w:right w:val="none" w:sz="0" w:space="0" w:color="auto"/>
              </w:divBdr>
              <w:divsChild>
                <w:div w:id="4984131">
                  <w:marLeft w:val="0"/>
                  <w:marRight w:val="0"/>
                  <w:marTop w:val="0"/>
                  <w:marBottom w:val="0"/>
                  <w:divBdr>
                    <w:top w:val="none" w:sz="0" w:space="0" w:color="auto"/>
                    <w:left w:val="none" w:sz="0" w:space="0" w:color="auto"/>
                    <w:bottom w:val="none" w:sz="0" w:space="0" w:color="auto"/>
                    <w:right w:val="none" w:sz="0" w:space="0" w:color="auto"/>
                  </w:divBdr>
                  <w:divsChild>
                    <w:div w:id="20444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7207">
      <w:bodyDiv w:val="1"/>
      <w:marLeft w:val="0"/>
      <w:marRight w:val="0"/>
      <w:marTop w:val="0"/>
      <w:marBottom w:val="0"/>
      <w:divBdr>
        <w:top w:val="none" w:sz="0" w:space="0" w:color="auto"/>
        <w:left w:val="none" w:sz="0" w:space="0" w:color="auto"/>
        <w:bottom w:val="none" w:sz="0" w:space="0" w:color="auto"/>
        <w:right w:val="none" w:sz="0" w:space="0" w:color="auto"/>
      </w:divBdr>
      <w:divsChild>
        <w:div w:id="188446501">
          <w:marLeft w:val="0"/>
          <w:marRight w:val="0"/>
          <w:marTop w:val="0"/>
          <w:marBottom w:val="0"/>
          <w:divBdr>
            <w:top w:val="none" w:sz="0" w:space="0" w:color="auto"/>
            <w:left w:val="none" w:sz="0" w:space="0" w:color="auto"/>
            <w:bottom w:val="none" w:sz="0" w:space="0" w:color="auto"/>
            <w:right w:val="none" w:sz="0" w:space="0" w:color="auto"/>
          </w:divBdr>
          <w:divsChild>
            <w:div w:id="1570848466">
              <w:marLeft w:val="0"/>
              <w:marRight w:val="0"/>
              <w:marTop w:val="0"/>
              <w:marBottom w:val="0"/>
              <w:divBdr>
                <w:top w:val="none" w:sz="0" w:space="0" w:color="auto"/>
                <w:left w:val="none" w:sz="0" w:space="0" w:color="auto"/>
                <w:bottom w:val="none" w:sz="0" w:space="0" w:color="auto"/>
                <w:right w:val="none" w:sz="0" w:space="0" w:color="auto"/>
              </w:divBdr>
              <w:divsChild>
                <w:div w:id="1069620255">
                  <w:marLeft w:val="0"/>
                  <w:marRight w:val="0"/>
                  <w:marTop w:val="0"/>
                  <w:marBottom w:val="0"/>
                  <w:divBdr>
                    <w:top w:val="none" w:sz="0" w:space="0" w:color="auto"/>
                    <w:left w:val="none" w:sz="0" w:space="0" w:color="auto"/>
                    <w:bottom w:val="none" w:sz="0" w:space="0" w:color="auto"/>
                    <w:right w:val="none" w:sz="0" w:space="0" w:color="auto"/>
                  </w:divBdr>
                  <w:divsChild>
                    <w:div w:id="205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62347773">
      <w:bodyDiv w:val="1"/>
      <w:marLeft w:val="0"/>
      <w:marRight w:val="0"/>
      <w:marTop w:val="0"/>
      <w:marBottom w:val="0"/>
      <w:divBdr>
        <w:top w:val="none" w:sz="0" w:space="0" w:color="auto"/>
        <w:left w:val="none" w:sz="0" w:space="0" w:color="auto"/>
        <w:bottom w:val="none" w:sz="0" w:space="0" w:color="auto"/>
        <w:right w:val="none" w:sz="0" w:space="0" w:color="auto"/>
      </w:divBdr>
      <w:divsChild>
        <w:div w:id="694692009">
          <w:marLeft w:val="0"/>
          <w:marRight w:val="0"/>
          <w:marTop w:val="0"/>
          <w:marBottom w:val="0"/>
          <w:divBdr>
            <w:top w:val="none" w:sz="0" w:space="0" w:color="auto"/>
            <w:left w:val="none" w:sz="0" w:space="0" w:color="auto"/>
            <w:bottom w:val="none" w:sz="0" w:space="0" w:color="auto"/>
            <w:right w:val="none" w:sz="0" w:space="0" w:color="auto"/>
          </w:divBdr>
          <w:divsChild>
            <w:div w:id="410398367">
              <w:marLeft w:val="0"/>
              <w:marRight w:val="0"/>
              <w:marTop w:val="0"/>
              <w:marBottom w:val="0"/>
              <w:divBdr>
                <w:top w:val="none" w:sz="0" w:space="0" w:color="auto"/>
                <w:left w:val="none" w:sz="0" w:space="0" w:color="auto"/>
                <w:bottom w:val="none" w:sz="0" w:space="0" w:color="auto"/>
                <w:right w:val="none" w:sz="0" w:space="0" w:color="auto"/>
              </w:divBdr>
              <w:divsChild>
                <w:div w:id="261574665">
                  <w:marLeft w:val="0"/>
                  <w:marRight w:val="0"/>
                  <w:marTop w:val="0"/>
                  <w:marBottom w:val="0"/>
                  <w:divBdr>
                    <w:top w:val="none" w:sz="0" w:space="0" w:color="auto"/>
                    <w:left w:val="none" w:sz="0" w:space="0" w:color="auto"/>
                    <w:bottom w:val="none" w:sz="0" w:space="0" w:color="auto"/>
                    <w:right w:val="none" w:sz="0" w:space="0" w:color="auto"/>
                  </w:divBdr>
                  <w:divsChild>
                    <w:div w:id="10991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4101">
      <w:bodyDiv w:val="1"/>
      <w:marLeft w:val="0"/>
      <w:marRight w:val="0"/>
      <w:marTop w:val="0"/>
      <w:marBottom w:val="0"/>
      <w:divBdr>
        <w:top w:val="none" w:sz="0" w:space="0" w:color="auto"/>
        <w:left w:val="none" w:sz="0" w:space="0" w:color="auto"/>
        <w:bottom w:val="none" w:sz="0" w:space="0" w:color="auto"/>
        <w:right w:val="none" w:sz="0" w:space="0" w:color="auto"/>
      </w:divBdr>
      <w:divsChild>
        <w:div w:id="559443171">
          <w:marLeft w:val="0"/>
          <w:marRight w:val="0"/>
          <w:marTop w:val="0"/>
          <w:marBottom w:val="0"/>
          <w:divBdr>
            <w:top w:val="none" w:sz="0" w:space="0" w:color="auto"/>
            <w:left w:val="none" w:sz="0" w:space="0" w:color="auto"/>
            <w:bottom w:val="none" w:sz="0" w:space="0" w:color="auto"/>
            <w:right w:val="none" w:sz="0" w:space="0" w:color="auto"/>
          </w:divBdr>
          <w:divsChild>
            <w:div w:id="118955454">
              <w:marLeft w:val="0"/>
              <w:marRight w:val="0"/>
              <w:marTop w:val="0"/>
              <w:marBottom w:val="0"/>
              <w:divBdr>
                <w:top w:val="none" w:sz="0" w:space="0" w:color="auto"/>
                <w:left w:val="none" w:sz="0" w:space="0" w:color="auto"/>
                <w:bottom w:val="none" w:sz="0" w:space="0" w:color="auto"/>
                <w:right w:val="none" w:sz="0" w:space="0" w:color="auto"/>
              </w:divBdr>
              <w:divsChild>
                <w:div w:id="302271890">
                  <w:marLeft w:val="0"/>
                  <w:marRight w:val="0"/>
                  <w:marTop w:val="0"/>
                  <w:marBottom w:val="0"/>
                  <w:divBdr>
                    <w:top w:val="none" w:sz="0" w:space="0" w:color="auto"/>
                    <w:left w:val="none" w:sz="0" w:space="0" w:color="auto"/>
                    <w:bottom w:val="none" w:sz="0" w:space="0" w:color="auto"/>
                    <w:right w:val="none" w:sz="0" w:space="0" w:color="auto"/>
                  </w:divBdr>
                  <w:divsChild>
                    <w:div w:id="17681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91321851">
      <w:bodyDiv w:val="1"/>
      <w:marLeft w:val="0"/>
      <w:marRight w:val="0"/>
      <w:marTop w:val="0"/>
      <w:marBottom w:val="0"/>
      <w:divBdr>
        <w:top w:val="none" w:sz="0" w:space="0" w:color="auto"/>
        <w:left w:val="none" w:sz="0" w:space="0" w:color="auto"/>
        <w:bottom w:val="none" w:sz="0" w:space="0" w:color="auto"/>
        <w:right w:val="none" w:sz="0" w:space="0" w:color="auto"/>
      </w:divBdr>
      <w:divsChild>
        <w:div w:id="1401632117">
          <w:marLeft w:val="0"/>
          <w:marRight w:val="0"/>
          <w:marTop w:val="0"/>
          <w:marBottom w:val="0"/>
          <w:divBdr>
            <w:top w:val="none" w:sz="0" w:space="0" w:color="auto"/>
            <w:left w:val="none" w:sz="0" w:space="0" w:color="auto"/>
            <w:bottom w:val="none" w:sz="0" w:space="0" w:color="auto"/>
            <w:right w:val="none" w:sz="0" w:space="0" w:color="auto"/>
          </w:divBdr>
          <w:divsChild>
            <w:div w:id="850752659">
              <w:marLeft w:val="0"/>
              <w:marRight w:val="0"/>
              <w:marTop w:val="0"/>
              <w:marBottom w:val="0"/>
              <w:divBdr>
                <w:top w:val="none" w:sz="0" w:space="0" w:color="auto"/>
                <w:left w:val="none" w:sz="0" w:space="0" w:color="auto"/>
                <w:bottom w:val="none" w:sz="0" w:space="0" w:color="auto"/>
                <w:right w:val="none" w:sz="0" w:space="0" w:color="auto"/>
              </w:divBdr>
              <w:divsChild>
                <w:div w:id="1940209443">
                  <w:marLeft w:val="0"/>
                  <w:marRight w:val="0"/>
                  <w:marTop w:val="0"/>
                  <w:marBottom w:val="0"/>
                  <w:divBdr>
                    <w:top w:val="none" w:sz="0" w:space="0" w:color="auto"/>
                    <w:left w:val="none" w:sz="0" w:space="0" w:color="auto"/>
                    <w:bottom w:val="none" w:sz="0" w:space="0" w:color="auto"/>
                    <w:right w:val="none" w:sz="0" w:space="0" w:color="auto"/>
                  </w:divBdr>
                  <w:divsChild>
                    <w:div w:id="11993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24542648">
      <w:bodyDiv w:val="1"/>
      <w:marLeft w:val="0"/>
      <w:marRight w:val="0"/>
      <w:marTop w:val="0"/>
      <w:marBottom w:val="0"/>
      <w:divBdr>
        <w:top w:val="none" w:sz="0" w:space="0" w:color="auto"/>
        <w:left w:val="none" w:sz="0" w:space="0" w:color="auto"/>
        <w:bottom w:val="none" w:sz="0" w:space="0" w:color="auto"/>
        <w:right w:val="none" w:sz="0" w:space="0" w:color="auto"/>
      </w:divBdr>
      <w:divsChild>
        <w:div w:id="2022706757">
          <w:marLeft w:val="0"/>
          <w:marRight w:val="0"/>
          <w:marTop w:val="0"/>
          <w:marBottom w:val="0"/>
          <w:divBdr>
            <w:top w:val="none" w:sz="0" w:space="0" w:color="auto"/>
            <w:left w:val="none" w:sz="0" w:space="0" w:color="auto"/>
            <w:bottom w:val="none" w:sz="0" w:space="0" w:color="auto"/>
            <w:right w:val="none" w:sz="0" w:space="0" w:color="auto"/>
          </w:divBdr>
          <w:divsChild>
            <w:div w:id="1386100272">
              <w:marLeft w:val="0"/>
              <w:marRight w:val="0"/>
              <w:marTop w:val="0"/>
              <w:marBottom w:val="0"/>
              <w:divBdr>
                <w:top w:val="none" w:sz="0" w:space="0" w:color="auto"/>
                <w:left w:val="none" w:sz="0" w:space="0" w:color="auto"/>
                <w:bottom w:val="none" w:sz="0" w:space="0" w:color="auto"/>
                <w:right w:val="none" w:sz="0" w:space="0" w:color="auto"/>
              </w:divBdr>
              <w:divsChild>
                <w:div w:id="1222860865">
                  <w:marLeft w:val="0"/>
                  <w:marRight w:val="0"/>
                  <w:marTop w:val="0"/>
                  <w:marBottom w:val="0"/>
                  <w:divBdr>
                    <w:top w:val="none" w:sz="0" w:space="0" w:color="auto"/>
                    <w:left w:val="none" w:sz="0" w:space="0" w:color="auto"/>
                    <w:bottom w:val="none" w:sz="0" w:space="0" w:color="auto"/>
                    <w:right w:val="none" w:sz="0" w:space="0" w:color="auto"/>
                  </w:divBdr>
                  <w:divsChild>
                    <w:div w:id="18515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22762385">
      <w:bodyDiv w:val="1"/>
      <w:marLeft w:val="0"/>
      <w:marRight w:val="0"/>
      <w:marTop w:val="0"/>
      <w:marBottom w:val="0"/>
      <w:divBdr>
        <w:top w:val="none" w:sz="0" w:space="0" w:color="auto"/>
        <w:left w:val="none" w:sz="0" w:space="0" w:color="auto"/>
        <w:bottom w:val="none" w:sz="0" w:space="0" w:color="auto"/>
        <w:right w:val="none" w:sz="0" w:space="0" w:color="auto"/>
      </w:divBdr>
      <w:divsChild>
        <w:div w:id="420955457">
          <w:marLeft w:val="0"/>
          <w:marRight w:val="0"/>
          <w:marTop w:val="0"/>
          <w:marBottom w:val="0"/>
          <w:divBdr>
            <w:top w:val="none" w:sz="0" w:space="0" w:color="auto"/>
            <w:left w:val="none" w:sz="0" w:space="0" w:color="auto"/>
            <w:bottom w:val="none" w:sz="0" w:space="0" w:color="auto"/>
            <w:right w:val="none" w:sz="0" w:space="0" w:color="auto"/>
          </w:divBdr>
          <w:divsChild>
            <w:div w:id="62028769">
              <w:marLeft w:val="0"/>
              <w:marRight w:val="0"/>
              <w:marTop w:val="0"/>
              <w:marBottom w:val="0"/>
              <w:divBdr>
                <w:top w:val="none" w:sz="0" w:space="0" w:color="auto"/>
                <w:left w:val="none" w:sz="0" w:space="0" w:color="auto"/>
                <w:bottom w:val="none" w:sz="0" w:space="0" w:color="auto"/>
                <w:right w:val="none" w:sz="0" w:space="0" w:color="auto"/>
              </w:divBdr>
              <w:divsChild>
                <w:div w:id="467093459">
                  <w:marLeft w:val="0"/>
                  <w:marRight w:val="0"/>
                  <w:marTop w:val="0"/>
                  <w:marBottom w:val="0"/>
                  <w:divBdr>
                    <w:top w:val="none" w:sz="0" w:space="0" w:color="auto"/>
                    <w:left w:val="none" w:sz="0" w:space="0" w:color="auto"/>
                    <w:bottom w:val="none" w:sz="0" w:space="0" w:color="auto"/>
                    <w:right w:val="none" w:sz="0" w:space="0" w:color="auto"/>
                  </w:divBdr>
                  <w:divsChild>
                    <w:div w:id="1156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844666">
      <w:bodyDiv w:val="1"/>
      <w:marLeft w:val="0"/>
      <w:marRight w:val="0"/>
      <w:marTop w:val="0"/>
      <w:marBottom w:val="0"/>
      <w:divBdr>
        <w:top w:val="none" w:sz="0" w:space="0" w:color="auto"/>
        <w:left w:val="none" w:sz="0" w:space="0" w:color="auto"/>
        <w:bottom w:val="none" w:sz="0" w:space="0" w:color="auto"/>
        <w:right w:val="none" w:sz="0" w:space="0" w:color="auto"/>
      </w:divBdr>
      <w:divsChild>
        <w:div w:id="564295635">
          <w:marLeft w:val="0"/>
          <w:marRight w:val="0"/>
          <w:marTop w:val="0"/>
          <w:marBottom w:val="0"/>
          <w:divBdr>
            <w:top w:val="none" w:sz="0" w:space="0" w:color="auto"/>
            <w:left w:val="none" w:sz="0" w:space="0" w:color="auto"/>
            <w:bottom w:val="none" w:sz="0" w:space="0" w:color="auto"/>
            <w:right w:val="none" w:sz="0" w:space="0" w:color="auto"/>
          </w:divBdr>
          <w:divsChild>
            <w:div w:id="1122455425">
              <w:marLeft w:val="0"/>
              <w:marRight w:val="0"/>
              <w:marTop w:val="0"/>
              <w:marBottom w:val="0"/>
              <w:divBdr>
                <w:top w:val="none" w:sz="0" w:space="0" w:color="auto"/>
                <w:left w:val="none" w:sz="0" w:space="0" w:color="auto"/>
                <w:bottom w:val="none" w:sz="0" w:space="0" w:color="auto"/>
                <w:right w:val="none" w:sz="0" w:space="0" w:color="auto"/>
              </w:divBdr>
              <w:divsChild>
                <w:div w:id="1572734471">
                  <w:marLeft w:val="0"/>
                  <w:marRight w:val="0"/>
                  <w:marTop w:val="0"/>
                  <w:marBottom w:val="0"/>
                  <w:divBdr>
                    <w:top w:val="none" w:sz="0" w:space="0" w:color="auto"/>
                    <w:left w:val="none" w:sz="0" w:space="0" w:color="auto"/>
                    <w:bottom w:val="none" w:sz="0" w:space="0" w:color="auto"/>
                    <w:right w:val="none" w:sz="0" w:space="0" w:color="auto"/>
                  </w:divBdr>
                  <w:divsChild>
                    <w:div w:id="18312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0637045">
      <w:bodyDiv w:val="1"/>
      <w:marLeft w:val="0"/>
      <w:marRight w:val="0"/>
      <w:marTop w:val="0"/>
      <w:marBottom w:val="0"/>
      <w:divBdr>
        <w:top w:val="none" w:sz="0" w:space="0" w:color="auto"/>
        <w:left w:val="none" w:sz="0" w:space="0" w:color="auto"/>
        <w:bottom w:val="none" w:sz="0" w:space="0" w:color="auto"/>
        <w:right w:val="none" w:sz="0" w:space="0" w:color="auto"/>
      </w:divBdr>
      <w:divsChild>
        <w:div w:id="54816208">
          <w:marLeft w:val="0"/>
          <w:marRight w:val="0"/>
          <w:marTop w:val="0"/>
          <w:marBottom w:val="0"/>
          <w:divBdr>
            <w:top w:val="none" w:sz="0" w:space="0" w:color="auto"/>
            <w:left w:val="none" w:sz="0" w:space="0" w:color="auto"/>
            <w:bottom w:val="none" w:sz="0" w:space="0" w:color="auto"/>
            <w:right w:val="none" w:sz="0" w:space="0" w:color="auto"/>
          </w:divBdr>
          <w:divsChild>
            <w:div w:id="1863518035">
              <w:marLeft w:val="0"/>
              <w:marRight w:val="0"/>
              <w:marTop w:val="0"/>
              <w:marBottom w:val="0"/>
              <w:divBdr>
                <w:top w:val="none" w:sz="0" w:space="0" w:color="auto"/>
                <w:left w:val="none" w:sz="0" w:space="0" w:color="auto"/>
                <w:bottom w:val="none" w:sz="0" w:space="0" w:color="auto"/>
                <w:right w:val="none" w:sz="0" w:space="0" w:color="auto"/>
              </w:divBdr>
              <w:divsChild>
                <w:div w:id="975142834">
                  <w:marLeft w:val="0"/>
                  <w:marRight w:val="0"/>
                  <w:marTop w:val="0"/>
                  <w:marBottom w:val="0"/>
                  <w:divBdr>
                    <w:top w:val="none" w:sz="0" w:space="0" w:color="auto"/>
                    <w:left w:val="none" w:sz="0" w:space="0" w:color="auto"/>
                    <w:bottom w:val="none" w:sz="0" w:space="0" w:color="auto"/>
                    <w:right w:val="none" w:sz="0" w:space="0" w:color="auto"/>
                  </w:divBdr>
                  <w:divsChild>
                    <w:div w:id="731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590634">
      <w:bodyDiv w:val="1"/>
      <w:marLeft w:val="0"/>
      <w:marRight w:val="0"/>
      <w:marTop w:val="0"/>
      <w:marBottom w:val="0"/>
      <w:divBdr>
        <w:top w:val="none" w:sz="0" w:space="0" w:color="auto"/>
        <w:left w:val="none" w:sz="0" w:space="0" w:color="auto"/>
        <w:bottom w:val="none" w:sz="0" w:space="0" w:color="auto"/>
        <w:right w:val="none" w:sz="0" w:space="0" w:color="auto"/>
      </w:divBdr>
      <w:divsChild>
        <w:div w:id="111440497">
          <w:marLeft w:val="0"/>
          <w:marRight w:val="0"/>
          <w:marTop w:val="0"/>
          <w:marBottom w:val="0"/>
          <w:divBdr>
            <w:top w:val="none" w:sz="0" w:space="0" w:color="auto"/>
            <w:left w:val="none" w:sz="0" w:space="0" w:color="auto"/>
            <w:bottom w:val="none" w:sz="0" w:space="0" w:color="auto"/>
            <w:right w:val="none" w:sz="0" w:space="0" w:color="auto"/>
          </w:divBdr>
          <w:divsChild>
            <w:div w:id="2025550419">
              <w:marLeft w:val="0"/>
              <w:marRight w:val="0"/>
              <w:marTop w:val="0"/>
              <w:marBottom w:val="0"/>
              <w:divBdr>
                <w:top w:val="none" w:sz="0" w:space="0" w:color="auto"/>
                <w:left w:val="none" w:sz="0" w:space="0" w:color="auto"/>
                <w:bottom w:val="none" w:sz="0" w:space="0" w:color="auto"/>
                <w:right w:val="none" w:sz="0" w:space="0" w:color="auto"/>
              </w:divBdr>
              <w:divsChild>
                <w:div w:id="1991059825">
                  <w:marLeft w:val="0"/>
                  <w:marRight w:val="0"/>
                  <w:marTop w:val="0"/>
                  <w:marBottom w:val="0"/>
                  <w:divBdr>
                    <w:top w:val="none" w:sz="0" w:space="0" w:color="auto"/>
                    <w:left w:val="none" w:sz="0" w:space="0" w:color="auto"/>
                    <w:bottom w:val="none" w:sz="0" w:space="0" w:color="auto"/>
                    <w:right w:val="none" w:sz="0" w:space="0" w:color="auto"/>
                  </w:divBdr>
                  <w:divsChild>
                    <w:div w:id="11758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9998">
      <w:bodyDiv w:val="1"/>
      <w:marLeft w:val="0"/>
      <w:marRight w:val="0"/>
      <w:marTop w:val="0"/>
      <w:marBottom w:val="0"/>
      <w:divBdr>
        <w:top w:val="none" w:sz="0" w:space="0" w:color="auto"/>
        <w:left w:val="none" w:sz="0" w:space="0" w:color="auto"/>
        <w:bottom w:val="none" w:sz="0" w:space="0" w:color="auto"/>
        <w:right w:val="none" w:sz="0" w:space="0" w:color="auto"/>
      </w:divBdr>
      <w:divsChild>
        <w:div w:id="165872403">
          <w:marLeft w:val="0"/>
          <w:marRight w:val="0"/>
          <w:marTop w:val="0"/>
          <w:marBottom w:val="0"/>
          <w:divBdr>
            <w:top w:val="none" w:sz="0" w:space="0" w:color="auto"/>
            <w:left w:val="none" w:sz="0" w:space="0" w:color="auto"/>
            <w:bottom w:val="none" w:sz="0" w:space="0" w:color="auto"/>
            <w:right w:val="none" w:sz="0" w:space="0" w:color="auto"/>
          </w:divBdr>
          <w:divsChild>
            <w:div w:id="976759724">
              <w:marLeft w:val="0"/>
              <w:marRight w:val="0"/>
              <w:marTop w:val="0"/>
              <w:marBottom w:val="0"/>
              <w:divBdr>
                <w:top w:val="none" w:sz="0" w:space="0" w:color="auto"/>
                <w:left w:val="none" w:sz="0" w:space="0" w:color="auto"/>
                <w:bottom w:val="none" w:sz="0" w:space="0" w:color="auto"/>
                <w:right w:val="none" w:sz="0" w:space="0" w:color="auto"/>
              </w:divBdr>
              <w:divsChild>
                <w:div w:id="1314875107">
                  <w:marLeft w:val="0"/>
                  <w:marRight w:val="0"/>
                  <w:marTop w:val="0"/>
                  <w:marBottom w:val="0"/>
                  <w:divBdr>
                    <w:top w:val="none" w:sz="0" w:space="0" w:color="auto"/>
                    <w:left w:val="none" w:sz="0" w:space="0" w:color="auto"/>
                    <w:bottom w:val="none" w:sz="0" w:space="0" w:color="auto"/>
                    <w:right w:val="none" w:sz="0" w:space="0" w:color="auto"/>
                  </w:divBdr>
                  <w:divsChild>
                    <w:div w:id="20583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southampton.gov.uk%2Fcoronavirus-covid19%2Fcovid-testing%2Ftesting-programme%2Fuos-students.aspx&amp;data=04%7C01%7Cjs14g19%40soton.ac.uk%7C96017805a3b249a8de7308d8dfdb280d%7C4a5378f929f44d3ebe89669d03ada9d8%7C0%7C0%7C637505479735668096%7CUnknown%7CTWFpbGZsb3d8eyJWIjoiMC4wLjAwMDAiLCJQIjoiV2luMzIiLCJBTiI6Ik1haWwiLCJXVCI6Mn0%3D%7C1000&amp;sdata=1yItKHmTWO0Ij8pGMp%2FxRTEM9u3hfBrjCYRlK9VLVTA%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6T13:24:55.347"/>
    </inkml:context>
    <inkml:brush xml:id="br0">
      <inkml:brushProperty name="width" value="0.08571" units="cm"/>
      <inkml:brushProperty name="height" value="0.08571" units="cm"/>
    </inkml:brush>
  </inkml:definitions>
  <inkml:trace contextRef="#ctx0" brushRef="#br0">0 199 8027,'48'-9'0,"-5"3"0,-13 6 0,4-3 0,8 0 0,1-3 0,2-3 0,4-1 0,3-1 0,3-2 0,4-2 0,-2 1 0,-8 1 0,0 1 0,-9 2 0,-2 0 0,-4 0 0,-7 2 0,-6 2 0,-6 2 0,-4 0 0,-2 3 0,-3-2 0,2 1 0,2-1 0,3 1 0,2 1 0,2 0 0,0 1 0,0 0 0,-3 0 0,0 0 0,-5 0 0,-1 0 0,-2 0 0,0 0 0,-5 0 0,-5 0 0,-2 0 0,-2 0 0,2 0 0,3-2 0,0-1 0,1 1 0,-1-1 0,-3 3 0,0 0 0,1 0 0,-1 0 0,0 0 0,1 0 0,-2 0 0,0 0 0,0 0 0,-3 0 0,2 1 0,-4 1 0,-2 0 0,-7 4 0,-3 3 0,3-3 0,-6 4 0,5-1 0,-3 1 0,2-2 0,2 0 0,4-2 0,4 1 0,2-1 0,2-2 0,2 1 0,-1 0 0,2-1 0,0-1 0,1-1 0,-1 1 0,0 0 0,1 2 0,-1-2 0,0 1 0,0-1 0,1 2 0,0 0 0,1 0 0,-1 0 0,1 0 0,-1-2 0,-1 1 0,2-1 0,1 2 0,-1-1 0,-2-1 0,2 2 0,0-2 0,3 2 0,-3 0 0,-1 0 0,3 0 0,-1-1 0,6-1 0,1-1 0,5-2 0,3 0 0,8 3 0,3 0 0,6 4 0,3 3 0,4 3 0,2 3 0,-2 1 0,-1 1 0,-2 0 0,-2-1 0,-4-1 0,-4 1 0,-6-1 0,-3-5 0,-5 1 0,-1-2 0,-4 0 0,-2-1 0,-2 2 0,-4 3 0,-6 4 0,-5 4 0,-10 5 0,-3 0 0,-4 1 0,2-4 0,-1-3 0,3-3 0,-2 1 0,4-4 0,3-5 0,4-1 0,6-6 0,2-1 0,8-8 0,5-9 0,10-13 0,14-10 0,-6 13 0,2-2 0,3-1 0,3-2 0,3-2 0,1 0 0,0 0 0,1 1 0,0 3 0,0 2 0,-3 1 0,-1 2 0,20-15 0,-2 4 0,3-4 0,-11 10 0,-11 8 0,-7 9 0,-10 7 0,-5 8 0,-18 11 0,-15 12 0,-13 11 0,-4 1 0,3-5 0,-1 2 0,4-4 0,0-2 0,11-6 0,5-7 0,5-5 0,8-10 0,4-4 0,7-5 0,2 3 0,1 4 0,-2 4 0,0 10 0,-3 7 0,-1 0 0,-1-1 0,0-4 0,-2-3 0,2-3 0,10-16 0,9-7 0,5-3 0,10-5 0,1 4 0,-5 5 0,1 4 0,-12 6 0,-4 7 0,-22 30 0,-5-7 0,-3 3 0,-5 6 0,-4 1 0,-8 4 0,-3 0 0,0 1 0,-1-2 0,6-5 0,0-3 0,1-1 0,2-2 0,6-6 0,0-2 0,-17 17 0,0-3 0,5-9 0,32-34 0,19-14 0,6-2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B8BB8-A7A0-4625-82DB-6A4CA613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Jack Searson</cp:lastModifiedBy>
  <cp:revision>5</cp:revision>
  <cp:lastPrinted>2016-04-18T12:10:00Z</cp:lastPrinted>
  <dcterms:created xsi:type="dcterms:W3CDTF">2021-03-27T11:31:00Z</dcterms:created>
  <dcterms:modified xsi:type="dcterms:W3CDTF">2021-03-27T15:22:00Z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