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F004" w14:textId="32B4E333" w:rsidR="3DDB5036" w:rsidRDefault="3DDB5036" w:rsidP="50801945">
      <w:pPr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edit</w:t>
      </w:r>
      <w:r w:rsidR="2DB3EDF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or</w:t>
      </w:r>
      <w:r w:rsidR="7FFEFF94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remove </w:t>
      </w:r>
      <w:r w:rsidR="4B91CED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sections that are not relevant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add</w:t>
      </w:r>
      <w:r w:rsidR="1EC85AC6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62AAB62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specifics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to this template before submitting to </w:t>
      </w:r>
      <w:proofErr w:type="spellStart"/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GroupsHub</w:t>
      </w:r>
      <w:proofErr w:type="spellEnd"/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under the Risk Assessments </w:t>
      </w:r>
      <w:r w:rsidR="6B3E001A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tab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according to your </w:t>
      </w:r>
      <w:r w:rsidR="41466E53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individual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event plans.</w:t>
      </w:r>
    </w:p>
    <w:p w14:paraId="728906E5" w14:textId="222905F9" w:rsidR="00777628" w:rsidRDefault="3DDB5036" w:rsidP="50801945">
      <w:pPr>
        <w:spacing w:after="16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08019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</w:t>
      </w:r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hyperlink r:id="rId12">
        <w:r w:rsidR="707B6F8F" w:rsidRPr="508019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775E05BA" w:rsidRPr="50801945">
        <w:rPr>
          <w:rFonts w:ascii="Calibri" w:eastAsia="Calibri" w:hAnsi="Calibri" w:cs="Calibri"/>
          <w:sz w:val="24"/>
          <w:szCs w:val="24"/>
        </w:rPr>
        <w:t>I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f you </w:t>
      </w:r>
      <w:r w:rsidR="547BD363" w:rsidRPr="50801945">
        <w:rPr>
          <w:rFonts w:ascii="Calibri" w:eastAsia="Calibri" w:hAnsi="Calibri" w:cs="Calibri"/>
          <w:sz w:val="24"/>
          <w:szCs w:val="24"/>
        </w:rPr>
        <w:t>haven't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08019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3">
        <w:r w:rsidR="4D3986F9"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566B24D2" w:rsidRPr="5080194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739"/>
        <w:gridCol w:w="3739"/>
        <w:gridCol w:w="3739"/>
        <w:gridCol w:w="3739"/>
      </w:tblGrid>
      <w:tr w:rsidR="50801945" w14:paraId="0C8DA3E4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D94B71D" w14:textId="3E607693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0801945" w14:paraId="3B161E5E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688D826" w14:textId="025C9F83" w:rsidR="50801945" w:rsidRDefault="50801945" w:rsidP="508019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Information</w:t>
            </w:r>
          </w:p>
        </w:tc>
      </w:tr>
      <w:tr w:rsidR="50801945" w14:paraId="4B1501F9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2C34AEA4" w14:textId="212DA0A0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0801945" w14:paraId="6C561A38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724D3" w14:textId="3C00FE62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359DD62E" w14:textId="0CBA32BD" w:rsidR="50801945" w:rsidRDefault="0028306D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Olivia Eustace</w:t>
            </w:r>
          </w:p>
          <w:p w14:paraId="221AB655" w14:textId="0918527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53C8AD" w14:textId="389442D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4FB093D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78F7F5C6" w14:textId="1815914B" w:rsidR="0028306D" w:rsidRDefault="0028306D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sz w:val="24"/>
                <w:szCs w:val="24"/>
              </w:rPr>
              <w:t>oe1e24@soton.ac.uk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6487092" w14:textId="4B052EB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  <w:r w:rsidR="0028306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8306D" w:rsidRPr="00ED783F">
              <w:rPr>
                <w:rFonts w:ascii="Calibri" w:eastAsia="Calibri" w:hAnsi="Calibri" w:cs="Calibri"/>
                <w:sz w:val="24"/>
                <w:szCs w:val="24"/>
              </w:rPr>
              <w:t>Southampton University Boat Club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F9E4CA" w14:textId="77777777" w:rsidR="0028306D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2CDBB8FA" w14:textId="0A2336CC" w:rsidR="50801945" w:rsidRPr="00ED783F" w:rsidRDefault="0028306D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D783F">
              <w:rPr>
                <w:rFonts w:ascii="Calibri" w:eastAsia="Calibri" w:hAnsi="Calibri" w:cs="Calibri"/>
                <w:sz w:val="24"/>
                <w:szCs w:val="24"/>
              </w:rPr>
              <w:t>07484682190</w:t>
            </w:r>
          </w:p>
          <w:p w14:paraId="1DFD0D4F" w14:textId="4FE87C4E" w:rsidR="0028306D" w:rsidRDefault="0028306D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0801945" w14:paraId="585ECFFE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6630BAC" w14:textId="08E22ABC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0801945" w14:paraId="3888D919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86C0C6" w14:textId="5AD27CB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28306D" w:rsidRPr="00ED783F">
              <w:rPr>
                <w:rFonts w:ascii="Calibri" w:eastAsia="Calibri" w:hAnsi="Calibri" w:cs="Calibri"/>
                <w:sz w:val="24"/>
                <w:szCs w:val="24"/>
              </w:rPr>
              <w:t>SUBC Bake Sale Fundraiser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1EA9F8" w14:textId="57F989CB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28306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8306D" w:rsidRPr="00ED783F">
              <w:rPr>
                <w:rFonts w:ascii="Calibri" w:eastAsia="Calibri" w:hAnsi="Calibri" w:cs="Calibri"/>
                <w:sz w:val="24"/>
                <w:szCs w:val="24"/>
              </w:rPr>
              <w:t>19-02-2026</w:t>
            </w:r>
          </w:p>
          <w:p w14:paraId="720008F3" w14:textId="73084E57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A538D6" w14:textId="5E3C2A55" w:rsidR="50801945" w:rsidRPr="00ED783F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  <w:r w:rsidR="0028306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8306D" w:rsidRPr="00ED783F">
              <w:rPr>
                <w:rFonts w:ascii="Calibri" w:eastAsia="Calibri" w:hAnsi="Calibri" w:cs="Calibri"/>
                <w:sz w:val="24"/>
                <w:szCs w:val="24"/>
              </w:rPr>
              <w:t xml:space="preserve">Redbrick </w:t>
            </w:r>
          </w:p>
          <w:p w14:paraId="121E43ED" w14:textId="4FB17B76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53FF88D" w14:textId="7F0AAA15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6B79A3" w14:textId="4530F50A" w:rsidR="50801945" w:rsidRPr="00ED783F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28306D" w:rsidRPr="00ED783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14:paraId="147F2C04" w14:textId="007ACD6B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50801945" w14:paraId="5567AC6B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5B8187" w14:textId="1B9939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CCE342" w14:textId="57DBCA16" w:rsidR="50801945" w:rsidRPr="00937D7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37D75">
              <w:rPr>
                <w:rFonts w:ascii="Calibri" w:eastAsia="Calibri" w:hAnsi="Calibri" w:cs="Calibri"/>
                <w:sz w:val="24"/>
                <w:szCs w:val="24"/>
              </w:rPr>
              <w:t xml:space="preserve">Set Up: </w:t>
            </w:r>
            <w:r w:rsidR="00937D75" w:rsidRPr="00937D75">
              <w:rPr>
                <w:rFonts w:ascii="Calibri" w:eastAsia="Calibri" w:hAnsi="Calibri" w:cs="Calibri"/>
                <w:sz w:val="24"/>
                <w:szCs w:val="24"/>
              </w:rPr>
              <w:t>09:00-09:20</w:t>
            </w:r>
          </w:p>
          <w:p w14:paraId="7D2C6F39" w14:textId="2075E9F3" w:rsidR="00937D75" w:rsidRPr="00937D75" w:rsidRDefault="00937D7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37D75">
              <w:rPr>
                <w:rFonts w:ascii="Calibri" w:eastAsia="Calibri" w:hAnsi="Calibri" w:cs="Calibri"/>
                <w:sz w:val="24"/>
                <w:szCs w:val="24"/>
              </w:rPr>
              <w:t>Brief and set up allergen information 09:20-09:30</w:t>
            </w:r>
          </w:p>
          <w:p w14:paraId="4CFA6404" w14:textId="05D37AC2" w:rsidR="50801945" w:rsidRPr="00937D7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37D75">
              <w:rPr>
                <w:rFonts w:ascii="Calibri" w:eastAsia="Calibri" w:hAnsi="Calibri" w:cs="Calibri"/>
                <w:sz w:val="24"/>
                <w:szCs w:val="24"/>
              </w:rPr>
              <w:t xml:space="preserve">Event Start: </w:t>
            </w:r>
            <w:r w:rsidR="00937D75" w:rsidRPr="00937D75">
              <w:rPr>
                <w:rFonts w:ascii="Calibri" w:eastAsia="Calibri" w:hAnsi="Calibri" w:cs="Calibri"/>
                <w:sz w:val="24"/>
                <w:szCs w:val="24"/>
              </w:rPr>
              <w:t>9:30</w:t>
            </w:r>
          </w:p>
          <w:p w14:paraId="199448CF" w14:textId="511B86AB" w:rsidR="00937D75" w:rsidRPr="00937D7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37D75">
              <w:rPr>
                <w:rFonts w:ascii="Calibri" w:eastAsia="Calibri" w:hAnsi="Calibri" w:cs="Calibri"/>
                <w:sz w:val="24"/>
                <w:szCs w:val="24"/>
              </w:rPr>
              <w:t xml:space="preserve">Event End: </w:t>
            </w:r>
            <w:r w:rsidR="00937D75" w:rsidRPr="00937D75">
              <w:rPr>
                <w:rFonts w:ascii="Calibri" w:eastAsia="Calibri" w:hAnsi="Calibri" w:cs="Calibri"/>
                <w:sz w:val="24"/>
                <w:szCs w:val="24"/>
              </w:rPr>
              <w:t>15:30</w:t>
            </w:r>
          </w:p>
          <w:p w14:paraId="4975124A" w14:textId="3F5B5BAA" w:rsidR="50801945" w:rsidRPr="00937D7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37D75">
              <w:rPr>
                <w:rFonts w:ascii="Calibri" w:eastAsia="Calibri" w:hAnsi="Calibri" w:cs="Calibri"/>
                <w:sz w:val="24"/>
                <w:szCs w:val="24"/>
              </w:rPr>
              <w:t xml:space="preserve">Pack Down: </w:t>
            </w:r>
            <w:r w:rsidR="00937D75" w:rsidRPr="00937D75">
              <w:rPr>
                <w:rFonts w:ascii="Calibri" w:eastAsia="Calibri" w:hAnsi="Calibri" w:cs="Calibri"/>
                <w:sz w:val="24"/>
                <w:szCs w:val="24"/>
              </w:rPr>
              <w:t>15:30-16:00</w:t>
            </w:r>
          </w:p>
          <w:p w14:paraId="5B6F7E74" w14:textId="103C386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0801945" w14:paraId="6233AE1F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E27F2DC" w14:textId="214031D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249954D8" w14:textId="1A9063B5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8122FD" w14:textId="668502C6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 xml:space="preserve">This includes everything happening at your event, including fundraising, food </w:t>
            </w:r>
            <w:r w:rsidRPr="50801945">
              <w:rPr>
                <w:rFonts w:ascii="Calibri" w:eastAsia="Calibri" w:hAnsi="Calibri" w:cs="Calibri"/>
              </w:rPr>
              <w:lastRenderedPageBreak/>
              <w:t>provision, any performance or sporting activity, etc.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09193D" w14:textId="54262A47" w:rsidR="50801945" w:rsidRPr="00937D75" w:rsidRDefault="00937D75" w:rsidP="00937D7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37D75">
              <w:rPr>
                <w:rFonts w:ascii="Calibri" w:eastAsia="Calibri" w:hAnsi="Calibri" w:cs="Calibri"/>
                <w:color w:val="000000" w:themeColor="text1"/>
              </w:rPr>
              <w:lastRenderedPageBreak/>
              <w:t>09</w:t>
            </w:r>
            <w:r w:rsidR="204BEC5D" w:rsidRPr="00937D75">
              <w:rPr>
                <w:rFonts w:ascii="Calibri" w:eastAsia="Calibri" w:hAnsi="Calibri" w:cs="Calibri"/>
                <w:color w:val="000000" w:themeColor="text1"/>
              </w:rPr>
              <w:t>:00-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09</w:t>
            </w:r>
            <w:r w:rsidR="1116DCFE" w:rsidRPr="00937D75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1116DCFE" w:rsidRPr="00937D75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50801945" w:rsidRPr="00937D75">
              <w:rPr>
                <w:rFonts w:ascii="Calibri" w:eastAsia="Calibri" w:hAnsi="Calibri" w:cs="Calibri"/>
                <w:color w:val="000000" w:themeColor="text1"/>
              </w:rPr>
              <w:t xml:space="preserve"> – SUSU Facilities team set up tables, committee set up </w:t>
            </w:r>
            <w:r w:rsidR="00596E3F" w:rsidRPr="00937D75">
              <w:rPr>
                <w:rFonts w:ascii="Calibri" w:eastAsia="Calibri" w:hAnsi="Calibri" w:cs="Calibri"/>
                <w:color w:val="000000" w:themeColor="text1"/>
              </w:rPr>
              <w:t>the stall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 xml:space="preserve">, collect sum up machine </w:t>
            </w:r>
          </w:p>
          <w:p w14:paraId="33F58D16" w14:textId="6615C99B" w:rsidR="621C6146" w:rsidRPr="00937D75" w:rsidRDefault="00937D75" w:rsidP="50801945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7D75">
              <w:rPr>
                <w:rFonts w:ascii="Calibri" w:eastAsia="Calibri" w:hAnsi="Calibri" w:cs="Calibri"/>
                <w:color w:val="000000" w:themeColor="text1"/>
              </w:rPr>
              <w:t>09</w:t>
            </w:r>
            <w:r w:rsidR="621C6146" w:rsidRPr="00937D75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20</w:t>
            </w:r>
            <w:r w:rsidR="621C6146" w:rsidRPr="00937D75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09</w:t>
            </w:r>
            <w:r w:rsidR="621C6146" w:rsidRPr="00937D75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621C6146" w:rsidRPr="00937D75">
              <w:rPr>
                <w:rFonts w:ascii="Calibri" w:eastAsia="Calibri" w:hAnsi="Calibri" w:cs="Calibri"/>
                <w:color w:val="000000" w:themeColor="text1"/>
              </w:rPr>
              <w:t>0- Committee briefing, ingredients and allergies listed and displayed clearly on stall</w:t>
            </w:r>
          </w:p>
          <w:p w14:paraId="7A8BAFD4" w14:textId="044EA7EF" w:rsidR="50801945" w:rsidRPr="00937D75" w:rsidRDefault="00937D75" w:rsidP="50801945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09:30</w:t>
            </w:r>
            <w:r w:rsidR="3A9FB02F" w:rsidRPr="00937D75">
              <w:rPr>
                <w:rFonts w:ascii="Calibri" w:eastAsia="Calibri" w:hAnsi="Calibri" w:cs="Calibri"/>
                <w:color w:val="000000" w:themeColor="text1"/>
              </w:rPr>
              <w:t>:00</w:t>
            </w:r>
            <w:r w:rsidR="50801945" w:rsidRPr="00937D75">
              <w:rPr>
                <w:rFonts w:ascii="Calibri" w:eastAsia="Calibri" w:hAnsi="Calibri" w:cs="Calibri"/>
                <w:color w:val="000000" w:themeColor="text1"/>
              </w:rPr>
              <w:t>-1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="749F74BC" w:rsidRPr="00937D75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570801D4" w:rsidRPr="00937D75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50801945" w:rsidRPr="00937D75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4A2AC070" w:rsidRPr="00937D75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50801945" w:rsidRPr="00937D7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AC97B63" w:rsidRPr="00937D75">
              <w:rPr>
                <w:rFonts w:ascii="Calibri" w:eastAsia="Calibri" w:hAnsi="Calibri" w:cs="Calibri"/>
                <w:color w:val="000000" w:themeColor="text1"/>
              </w:rPr>
              <w:t xml:space="preserve">Committee members to serve food and take payments via 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 xml:space="preserve">sum up machine </w:t>
            </w:r>
          </w:p>
          <w:p w14:paraId="6F672C58" w14:textId="260E8AB9" w:rsidR="0DA81D0B" w:rsidRPr="00937D75" w:rsidRDefault="0DA81D0B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37D75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937D75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0937D75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0-1</w:t>
            </w:r>
            <w:r w:rsidR="00937D75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0937D75">
              <w:rPr>
                <w:rFonts w:ascii="Calibri" w:eastAsia="Calibri" w:hAnsi="Calibri" w:cs="Calibri"/>
                <w:color w:val="000000" w:themeColor="text1"/>
              </w:rPr>
              <w:t>:00- Committee pack down and notify SUSU reception when table is ready to be moved</w:t>
            </w:r>
          </w:p>
          <w:p w14:paraId="5D8CADE7" w14:textId="016FD811" w:rsidR="50801945" w:rsidRPr="00937D7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0801945" w14:paraId="4DFFBAF5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505A38" w14:textId="0E861FEE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Overview of event concept</w:t>
            </w:r>
          </w:p>
          <w:p w14:paraId="1FD0700A" w14:textId="28AA0B2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014DB1" w14:textId="5BC46573" w:rsidR="50801945" w:rsidRDefault="50801945" w:rsidP="002E4A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7BEDF4" w14:textId="3E96E216" w:rsidR="00937D75" w:rsidRDefault="00937D75" w:rsidP="50801945">
            <w:pPr>
              <w:rPr>
                <w:rFonts w:ascii="Calibri" w:eastAsia="Calibri" w:hAnsi="Calibri" w:cs="Calibri"/>
                <w:color w:val="FF0000"/>
              </w:rPr>
            </w:pPr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Southampton Uni Boat Club bake sale to raise money for coxing equipment for the club. We will be selling baked goods (made by certain committee members with Level 2 food hygiene qualifications), at Redbrick from </w:t>
            </w:r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>9am-4pm on 19-02-2026</w:t>
            </w:r>
            <w:r w:rsidR="002E4A7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50801945" w14:paraId="23593D19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EF63E0" w14:textId="1679A0E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10B37552" w14:textId="7D271EA3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C1D30C" w14:textId="285806E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3CE64D" w14:textId="49E2AC0E" w:rsidR="50801945" w:rsidRPr="002E4A7E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Event lead: </w:t>
            </w:r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>Liv Eustace</w:t>
            </w:r>
          </w:p>
          <w:p w14:paraId="2FC9DDD6" w14:textId="581C7CC7" w:rsidR="50801945" w:rsidRPr="002E4A7E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Food Lead: </w:t>
            </w:r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 xml:space="preserve">Liv Eustace </w:t>
            </w:r>
          </w:p>
          <w:p w14:paraId="1F677DE3" w14:textId="193DABCD" w:rsidR="50801945" w:rsidRPr="002E4A7E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Volunteers for set up: </w:t>
            </w:r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 xml:space="preserve">Liv Eustace, </w:t>
            </w:r>
            <w:proofErr w:type="spellStart"/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>Daya</w:t>
            </w:r>
            <w:proofErr w:type="spellEnd"/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 xml:space="preserve"> Gill, </w:t>
            </w:r>
            <w:proofErr w:type="spellStart"/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>Layana</w:t>
            </w:r>
            <w:proofErr w:type="spellEnd"/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>Joshy</w:t>
            </w:r>
            <w:proofErr w:type="spellEnd"/>
            <w:r w:rsidR="002E4A7E" w:rsidRPr="002E4A7E">
              <w:rPr>
                <w:rFonts w:ascii="Calibri" w:eastAsia="Calibri" w:hAnsi="Calibri" w:cs="Calibri"/>
                <w:color w:val="000000" w:themeColor="text1"/>
              </w:rPr>
              <w:t xml:space="preserve">, James Giannopoulos </w:t>
            </w:r>
          </w:p>
          <w:p w14:paraId="7FE88031" w14:textId="47F32011" w:rsidR="002E4A7E" w:rsidRPr="002E4A7E" w:rsidRDefault="002E4A7E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Committee volunteers with Level 2 food- Liv Eustace, </w:t>
            </w:r>
            <w:proofErr w:type="spellStart"/>
            <w:r w:rsidRPr="002E4A7E">
              <w:rPr>
                <w:rFonts w:ascii="Calibri" w:eastAsia="Calibri" w:hAnsi="Calibri" w:cs="Calibri"/>
                <w:color w:val="000000" w:themeColor="text1"/>
              </w:rPr>
              <w:t>Daya</w:t>
            </w:r>
            <w:proofErr w:type="spellEnd"/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 Gill, </w:t>
            </w:r>
            <w:proofErr w:type="spellStart"/>
            <w:r w:rsidRPr="002E4A7E">
              <w:rPr>
                <w:rFonts w:ascii="Calibri" w:eastAsia="Calibri" w:hAnsi="Calibri" w:cs="Calibri"/>
                <w:color w:val="000000" w:themeColor="text1"/>
              </w:rPr>
              <w:t>Layana</w:t>
            </w:r>
            <w:proofErr w:type="spellEnd"/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2E4A7E">
              <w:rPr>
                <w:rFonts w:ascii="Calibri" w:eastAsia="Calibri" w:hAnsi="Calibri" w:cs="Calibri"/>
                <w:color w:val="000000" w:themeColor="text1"/>
              </w:rPr>
              <w:t>Joshy</w:t>
            </w:r>
            <w:proofErr w:type="spellEnd"/>
            <w:r w:rsidRPr="002E4A7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41FC6B5" w14:textId="496DB0D1" w:rsidR="002E4A7E" w:rsidRPr="002E4A7E" w:rsidRDefault="002E4A7E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E4A7E">
              <w:rPr>
                <w:rFonts w:ascii="Calibri" w:eastAsia="Calibri" w:hAnsi="Calibri" w:cs="Calibri"/>
                <w:color w:val="000000" w:themeColor="text1"/>
              </w:rPr>
              <w:t>Other volunteers present at the stool (in shifts): Archie Street, James Giannopoulos, Thomas Wilson, Emma Moroney, Tom Bodily, Toby Honey, Sophie Pascoe, Wilfred Morris, Jess Cook, Jess Cobb, Arun Patel, Alex Parsons, Tom Oliver</w:t>
            </w:r>
          </w:p>
          <w:p w14:paraId="35B29C14" w14:textId="1C8659B2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0073C7DE" w14:textId="77777777" w:rsidTr="5E2E0CAE">
        <w:trPr>
          <w:trHeight w:val="30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91F59F" w14:textId="672F138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provision</w:t>
            </w:r>
          </w:p>
          <w:p w14:paraId="2CA2973E" w14:textId="18368F0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3826D0" w14:textId="41F7D9BC" w:rsidR="611E1DA1" w:rsidRDefault="611E1DA1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 xml:space="preserve">List </w:t>
            </w:r>
            <w:r w:rsidR="19ECECB7" w:rsidRPr="5E2E0CAE">
              <w:rPr>
                <w:rFonts w:ascii="Calibri" w:eastAsia="Calibri" w:hAnsi="Calibri" w:cs="Calibri"/>
              </w:rPr>
              <w:t xml:space="preserve">the </w:t>
            </w:r>
            <w:r w:rsidR="715DFF16" w:rsidRPr="5E2E0CAE">
              <w:rPr>
                <w:rFonts w:ascii="Calibri" w:eastAsia="Calibri" w:hAnsi="Calibri" w:cs="Calibri"/>
              </w:rPr>
              <w:t>food items</w:t>
            </w:r>
            <w:r w:rsidR="3A0F6FFB" w:rsidRPr="5E2E0CAE">
              <w:rPr>
                <w:rFonts w:ascii="Calibri" w:eastAsia="Calibri" w:hAnsi="Calibri" w:cs="Calibri"/>
              </w:rPr>
              <w:t xml:space="preserve">, whether they are 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store-bought</w:t>
            </w:r>
            <w:r w:rsidR="156F45F6" w:rsidRPr="5E2E0CAE">
              <w:rPr>
                <w:rFonts w:ascii="Calibri" w:eastAsia="Calibri" w:hAnsi="Calibri" w:cs="Calibri"/>
                <w:b/>
                <w:bCs/>
              </w:rPr>
              <w:t xml:space="preserve"> goods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, homemade baked goods, hot or cold food,</w:t>
            </w:r>
            <w:r w:rsidR="715DFF16" w:rsidRPr="5E2E0CAE">
              <w:rPr>
                <w:rFonts w:ascii="Calibri" w:eastAsia="Calibri" w:hAnsi="Calibri" w:cs="Calibri"/>
              </w:rPr>
              <w:t xml:space="preserve"> and (if you have this information</w:t>
            </w:r>
            <w:r w:rsidR="6A762DC3" w:rsidRPr="5E2E0CAE">
              <w:rPr>
                <w:rFonts w:ascii="Calibri" w:eastAsia="Calibri" w:hAnsi="Calibri" w:cs="Calibri"/>
              </w:rPr>
              <w:t xml:space="preserve"> at this stage</w:t>
            </w:r>
            <w:r w:rsidR="715DFF16" w:rsidRPr="5E2E0CAE">
              <w:rPr>
                <w:rFonts w:ascii="Calibri" w:eastAsia="Calibri" w:hAnsi="Calibri" w:cs="Calibri"/>
              </w:rPr>
              <w:t>) all ingredients and potential allergens.</w:t>
            </w:r>
          </w:p>
          <w:p w14:paraId="6EBF174E" w14:textId="3E9BA719" w:rsidR="50801945" w:rsidRDefault="50801945" w:rsidP="50801945">
            <w:pPr>
              <w:rPr>
                <w:rFonts w:ascii="Calibri" w:eastAsia="Calibri" w:hAnsi="Calibri" w:cs="Calibri"/>
              </w:rPr>
            </w:pPr>
          </w:p>
          <w:p w14:paraId="2E3AAD95" w14:textId="7E05827D" w:rsidR="50801945" w:rsidRDefault="50801945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>For</w:t>
            </w:r>
            <w:r w:rsidR="31B8F85F" w:rsidRPr="5E2E0CA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31B8F85F" w:rsidRPr="5E2E0CAE">
              <w:rPr>
                <w:rFonts w:ascii="Calibri" w:eastAsia="Calibri" w:hAnsi="Calibri" w:cs="Calibri"/>
              </w:rPr>
              <w:t>defnitions</w:t>
            </w:r>
            <w:proofErr w:type="spellEnd"/>
            <w:r w:rsidR="31B8F85F" w:rsidRPr="5E2E0CAE">
              <w:rPr>
                <w:rFonts w:ascii="Calibri" w:eastAsia="Calibri" w:hAnsi="Calibri" w:cs="Calibri"/>
              </w:rPr>
              <w:t xml:space="preserve"> and</w:t>
            </w:r>
            <w:r w:rsidRPr="5E2E0CAE">
              <w:rPr>
                <w:rFonts w:ascii="Calibri" w:eastAsia="Calibri" w:hAnsi="Calibri" w:cs="Calibri"/>
              </w:rPr>
              <w:t xml:space="preserve"> full guidance</w:t>
            </w:r>
            <w:r w:rsidR="26DAECA5" w:rsidRPr="5E2E0CAE">
              <w:rPr>
                <w:rFonts w:ascii="Calibri" w:eastAsia="Calibri" w:hAnsi="Calibri" w:cs="Calibri"/>
              </w:rPr>
              <w:t xml:space="preserve"> </w:t>
            </w:r>
            <w:r w:rsidRPr="5E2E0CAE">
              <w:rPr>
                <w:rFonts w:ascii="Calibri" w:eastAsia="Calibri" w:hAnsi="Calibri" w:cs="Calibri"/>
              </w:rPr>
              <w:t xml:space="preserve">on this click </w:t>
            </w:r>
            <w:r w:rsidRPr="5E2E0CAE">
              <w:rPr>
                <w:rStyle w:val="Hyperlink"/>
                <w:rFonts w:ascii="Calibri" w:eastAsia="Calibri" w:hAnsi="Calibri" w:cs="Calibri"/>
              </w:rPr>
              <w:t>here.</w:t>
            </w:r>
            <w:r w:rsidRPr="5E2E0CAE">
              <w:rPr>
                <w:rFonts w:ascii="Calibri" w:eastAsia="Calibri" w:hAnsi="Calibri" w:cs="Calibri"/>
              </w:rPr>
              <w:t xml:space="preserve"> </w:t>
            </w:r>
          </w:p>
          <w:p w14:paraId="4B25F94F" w14:textId="272C968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C82FF6" w14:textId="77777777" w:rsidR="50801945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All food will be served cold and baked at home by committee members with Level 2 Food and hygiene certifications, Liv Eustace, </w:t>
            </w:r>
            <w:proofErr w:type="spellStart"/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Gill, </w:t>
            </w:r>
            <w:proofErr w:type="spellStart"/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Layana</w:t>
            </w:r>
            <w:proofErr w:type="spellEnd"/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Joshy</w:t>
            </w:r>
            <w:proofErr w:type="spellEnd"/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3F7C59B5" w14:textId="30E3388F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Allergens listed after each food.</w:t>
            </w:r>
          </w:p>
          <w:p w14:paraId="4D87ABCC" w14:textId="77777777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Sausage Rolls</w:t>
            </w:r>
          </w:p>
          <w:p w14:paraId="2C89E547" w14:textId="279B091D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Rocky road- milk </w:t>
            </w:r>
          </w:p>
          <w:p w14:paraId="00E86CBD" w14:textId="54594DAA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Banana bread- eggs, gluten milk</w:t>
            </w:r>
          </w:p>
          <w:p w14:paraId="62CC5688" w14:textId="300CA941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Vegan cupcakes- gluten </w:t>
            </w:r>
          </w:p>
          <w:p w14:paraId="729BEB40" w14:textId="35379AA6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School cake- vanilla cake- eggs, gluten, milk  </w:t>
            </w:r>
          </w:p>
          <w:p w14:paraId="1620DEC4" w14:textId="3CEBBEF0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Gluten free choc chip cookies- eggs, milk</w:t>
            </w:r>
          </w:p>
          <w:p w14:paraId="2EA22423" w14:textId="46565F3F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Brownies- eggs, gluten, milk, </w:t>
            </w:r>
          </w:p>
          <w:p w14:paraId="797E0AC1" w14:textId="04EB22F5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Rice crispy treats- gluten, milk</w:t>
            </w:r>
          </w:p>
          <w:p w14:paraId="5CD88881" w14:textId="0FAA41CD" w:rsidR="00ED783F" w:rsidRPr="00ED783F" w:rsidRDefault="00ED783F" w:rsidP="00ED78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Cheesecake- milk</w:t>
            </w:r>
          </w:p>
          <w:p w14:paraId="6B42C8A8" w14:textId="2CB85AF2" w:rsidR="00ED783F" w:rsidRDefault="00ED783F" w:rsidP="00ED783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D783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Triple chocolate cookies- gluten, milk, eggs</w:t>
            </w:r>
          </w:p>
        </w:tc>
      </w:tr>
    </w:tbl>
    <w:p w14:paraId="3C5F040D" w14:textId="46C3BEFB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268C31EB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268C31EB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268C31EB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268C31EB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268C31EB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 xml:space="preserve">Slips, </w:t>
            </w:r>
            <w:proofErr w:type="gramStart"/>
            <w:r w:rsidRPr="00DE0179">
              <w:rPr>
                <w:rFonts w:ascii="Calibri" w:eastAsia="Calibri" w:hAnsi="Calibri" w:cs="Calibri"/>
                <w:b/>
                <w:bCs/>
              </w:rPr>
              <w:t>trips</w:t>
            </w:r>
            <w:proofErr w:type="gramEnd"/>
            <w:r w:rsidRPr="00DE0179">
              <w:rPr>
                <w:rFonts w:ascii="Calibri" w:eastAsia="Calibri" w:hAnsi="Calibri" w:cs="Calibri"/>
                <w:b/>
                <w:bCs/>
              </w:rPr>
              <w:t xml:space="preserve">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783CD08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A71ABC3" w:rsidR="000D28AD" w:rsidRPr="00AA59ED" w:rsidRDefault="000D28AD" w:rsidP="000D28AD">
            <w:pPr>
              <w:rPr>
                <w:color w:val="FF0000"/>
              </w:rPr>
            </w:pPr>
          </w:p>
        </w:tc>
      </w:tr>
      <w:tr w:rsidR="003D3BAD" w14:paraId="5FC8FDB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19356D6F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  <w:p w14:paraId="5E1C68CF" w14:textId="77777777" w:rsidR="00F61AD4" w:rsidRDefault="00F61AD4" w:rsidP="003D3BAD">
            <w:pPr>
              <w:rPr>
                <w:rFonts w:ascii="Calibri" w:eastAsia="Calibri" w:hAnsi="Calibri" w:cs="Calibri"/>
              </w:rPr>
            </w:pPr>
          </w:p>
          <w:p w14:paraId="0D51D6BB" w14:textId="652878F0" w:rsidR="00F61AD4" w:rsidRDefault="00F61AD4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Aim to create encourage a line formation if ques form at the stall 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662FE65" w14:textId="77777777" w:rsidR="00135E69" w:rsidRDefault="00135E69" w:rsidP="00F61AD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135E69" w14:paraId="324071ED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21B7ADB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Union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</w:t>
            </w:r>
            <w:proofErr w:type="gramStart"/>
            <w:r>
              <w:rPr>
                <w:rFonts w:eastAsia="Calibri"/>
              </w:rPr>
              <w:t>SUSU</w:t>
            </w:r>
            <w:proofErr w:type="gramEnd"/>
            <w:r>
              <w:rPr>
                <w:rFonts w:eastAsia="Calibri"/>
              </w:rPr>
              <w:t xml:space="preserve">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21B7ADB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 club,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SUSU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</w:t>
            </w:r>
            <w:proofErr w:type="gramStart"/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>public</w:t>
            </w:r>
            <w:proofErr w:type="gramEnd"/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SUSU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146DCBC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with members of the public, participants,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staff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6C82507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9E02EAB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2315A79C" w:rsidR="00677C90" w:rsidRDefault="00677C90" w:rsidP="00454E9E"/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</w:t>
            </w:r>
            <w:proofErr w:type="gramStart"/>
            <w:r>
              <w:rPr>
                <w:rFonts w:ascii="Calibri" w:eastAsia="Calibri" w:hAnsi="Calibri" w:cs="Calibri"/>
              </w:rPr>
              <w:t>SUSU</w:t>
            </w:r>
            <w:proofErr w:type="gramEnd"/>
            <w:r>
              <w:rPr>
                <w:rFonts w:ascii="Calibri" w:eastAsia="Calibri" w:hAnsi="Calibri" w:cs="Calibri"/>
              </w:rPr>
              <w:t xml:space="preserve">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</w:t>
            </w:r>
            <w:proofErr w:type="gramStart"/>
            <w:r>
              <w:rPr>
                <w:rFonts w:ascii="Calibri" w:eastAsia="Calibri" w:hAnsi="Calibri" w:cs="Calibri"/>
              </w:rPr>
              <w:t>SUSU</w:t>
            </w:r>
            <w:proofErr w:type="gramEnd"/>
            <w:r>
              <w:rPr>
                <w:rFonts w:ascii="Calibri" w:eastAsia="Calibri" w:hAnsi="Calibri" w:cs="Calibri"/>
              </w:rPr>
              <w:t xml:space="preserve">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029AC8F7" w14:textId="7740E880" w:rsidR="00163937" w:rsidRDefault="00F61AD4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F61AD4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27D111FA" w:rsidR="6761A4CA" w:rsidRDefault="694A5DD9" w:rsidP="01275D82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t xml:space="preserve">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5EEBAD03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0DC6AC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0DC6AC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0DC6AC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0C00EF80" w:rsidP="00DC6AC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Charity Event </w:t>
            </w:r>
            <w:hyperlink r:id="rId15">
              <w:r w:rsidRPr="50801945">
                <w:rPr>
                  <w:rStyle w:val="Hyperlink"/>
                  <w:rFonts w:ascii="Calibri" w:eastAsia="Calibri" w:hAnsi="Calibri" w:cs="Calibri"/>
                </w:rPr>
                <w:t>form</w:t>
              </w:r>
            </w:hyperlink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completed, and RAG approval will be given</w:t>
            </w:r>
          </w:p>
          <w:p w14:paraId="1005DC08" w14:textId="0B36BC82" w:rsidR="791A351E" w:rsidRDefault="791A351E" w:rsidP="00DC6AC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0DC6AC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3822FAA9" w:rsidR="41703F1C" w:rsidRDefault="3F24D1E4" w:rsidP="00DC6AC6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50801945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  <w:r w:rsidR="288C9D22" w:rsidRPr="50801945">
              <w:rPr>
                <w:rFonts w:ascii="Calibri" w:eastAsia="Calibri" w:hAnsi="Calibri" w:cs="Calibri"/>
                <w:color w:val="000000" w:themeColor="text1"/>
              </w:rPr>
              <w:t xml:space="preserve"> indicated in Charity Form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0DC6AC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0DC6AC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6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="4FB6B685" w:rsidRPr="01275D82">
              <w:rPr>
                <w:rFonts w:ascii="Calibri" w:eastAsia="Calibri" w:hAnsi="Calibri" w:cs="Calibri"/>
              </w:rPr>
              <w:t>Eg</w:t>
            </w:r>
            <w:proofErr w:type="spellEnd"/>
            <w:r w:rsidR="4FB6B685" w:rsidRPr="01275D82">
              <w:rPr>
                <w:rFonts w:ascii="Calibri" w:eastAsia="Calibri" w:hAnsi="Calibri" w:cs="Calibri"/>
              </w:rPr>
              <w:t>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0DC6AC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7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0DC6AC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0DC6AC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0DC6AC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0DC6AC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5DACE888" w14:textId="407412C8" w:rsidR="51801F19" w:rsidRDefault="5AED1ADE" w:rsidP="7725419E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00DC6AC6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Ivvy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Booking/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78BAF3B7" w14:textId="1259599B" w:rsidR="51801F19" w:rsidRDefault="51801F19" w:rsidP="00DC6AC6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00DC6AC6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00DC6AC6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00DC6AC6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00DC6AC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00DC6AC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00DC6AC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00DC6AC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pairs and briefed on how to 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00DC6AC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00DC6AC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Tel: +44 (0)23 8059 3311</w:t>
            </w:r>
          </w:p>
          <w:p w14:paraId="73BD4068" w14:textId="0611CAD2" w:rsidR="51801F19" w:rsidRDefault="51801F19" w:rsidP="00DC6AC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00DC6AC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974B663" w14:paraId="577551CA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B84EB6B" w14:textId="771D190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lastRenderedPageBreak/>
              <w:t>Breach of Fundraising Code of Conduct</w:t>
            </w:r>
          </w:p>
          <w:p w14:paraId="13DB9243" w14:textId="6B9111B7" w:rsidR="77BFA531" w:rsidRDefault="77BFA531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[more information can be found </w:t>
            </w:r>
            <w:hyperlink r:id="rId18">
              <w:r w:rsidRPr="0974B663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974B663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876" w:type="pct"/>
            <w:shd w:val="clear" w:color="auto" w:fill="FFFFFF" w:themeFill="background1"/>
          </w:tcPr>
          <w:p w14:paraId="10942F00" w14:textId="359370D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Misleading donors, harassment, misconduct, reputational damage</w:t>
            </w:r>
            <w:r w:rsidR="6E21D38F" w:rsidRPr="0974B66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8AE514" w14:textId="55E32D2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Volunteers from Club/ Society, event attendees,</w:t>
            </w:r>
          </w:p>
        </w:tc>
        <w:tc>
          <w:tcPr>
            <w:tcW w:w="159" w:type="pct"/>
            <w:shd w:val="clear" w:color="auto" w:fill="FFFFFF" w:themeFill="background1"/>
          </w:tcPr>
          <w:p w14:paraId="01530958" w14:textId="2ED749A2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907631" w14:textId="243776B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63237ED" w14:textId="10E9ADB3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296F92FB" w14:textId="73E2C691" w:rsidR="4E1C0845" w:rsidRDefault="4E1C0845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r w:rsidR="1DB5FB27" w:rsidRPr="0974B663">
              <w:rPr>
                <w:rFonts w:ascii="Calibri" w:eastAsia="Calibri" w:hAnsi="Calibri" w:cs="Calibri"/>
                <w:color w:val="000000" w:themeColor="text1"/>
              </w:rPr>
              <w:t>Leaders to b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rief </w:t>
            </w:r>
            <w:r w:rsidR="7E5B8125" w:rsidRPr="0974B663">
              <w:rPr>
                <w:rFonts w:ascii="Calibri" w:eastAsia="Calibri" w:hAnsi="Calibri" w:cs="Calibri"/>
                <w:color w:val="000000" w:themeColor="text1"/>
              </w:rPr>
              <w:t>volunteers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before fundraiser 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on expectations of </w:t>
            </w:r>
            <w:r w:rsidR="491FF713" w:rsidRPr="0974B663">
              <w:rPr>
                <w:rFonts w:ascii="Calibri" w:eastAsia="Calibri" w:hAnsi="Calibri" w:cs="Calibri"/>
                <w:color w:val="000000" w:themeColor="text1"/>
              </w:rPr>
              <w:t>their role</w:t>
            </w:r>
            <w:r w:rsidR="3CA635EE" w:rsidRPr="0974B663">
              <w:rPr>
                <w:rFonts w:ascii="Calibri" w:eastAsia="Calibri" w:hAnsi="Calibri" w:cs="Calibri"/>
                <w:color w:val="000000" w:themeColor="text1"/>
              </w:rPr>
              <w:t xml:space="preserve">, clarify clearly exactly what </w:t>
            </w:r>
            <w:r w:rsidR="72CCD147" w:rsidRPr="0974B663">
              <w:rPr>
                <w:rFonts w:ascii="Calibri" w:eastAsia="Calibri" w:hAnsi="Calibri" w:cs="Calibri"/>
                <w:color w:val="000000" w:themeColor="text1"/>
              </w:rPr>
              <w:t>the fundraiser is in aid of,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2989A8F" w:rsidRPr="0974B663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e mindful </w:t>
            </w:r>
            <w:r w:rsidR="651DA602" w:rsidRPr="0974B663">
              <w:rPr>
                <w:rFonts w:ascii="Calibri" w:eastAsia="Calibri" w:hAnsi="Calibri" w:cs="Calibri"/>
                <w:color w:val="000000" w:themeColor="text1"/>
              </w:rPr>
              <w:t>of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treat</w:t>
            </w:r>
            <w:r w:rsidR="2A7F1DCF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the public respectfully and </w:t>
            </w:r>
            <w:r w:rsidR="26DD9F3F" w:rsidRPr="0974B663">
              <w:rPr>
                <w:rFonts w:ascii="Calibri" w:eastAsia="Calibri" w:hAnsi="Calibri" w:cs="Calibri"/>
                <w:color w:val="000000" w:themeColor="text1"/>
              </w:rPr>
              <w:t xml:space="preserve">avoid 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>harassing behaviour</w:t>
            </w:r>
            <w:r w:rsidR="3BA06CFD" w:rsidRPr="0974B66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 xml:space="preserve"> either verbally or physically. </w:t>
            </w:r>
          </w:p>
          <w:p w14:paraId="14151AF8" w14:textId="414829DD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FE0D23" w14:textId="725D9184" w:rsidR="31100B6C" w:rsidRDefault="31100B6C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Examples </w:t>
            </w:r>
            <w:r w:rsidR="7B38CB64" w:rsidRPr="0974B663">
              <w:rPr>
                <w:rFonts w:ascii="Calibri" w:eastAsia="Calibri" w:hAnsi="Calibri" w:cs="Calibri"/>
                <w:color w:val="000000" w:themeColor="text1"/>
              </w:rPr>
              <w:t>of harassment can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>include physically blocking people from walking away</w:t>
            </w:r>
            <w:r w:rsidR="45979043" w:rsidRPr="0974B663">
              <w:rPr>
                <w:rFonts w:ascii="Calibri" w:eastAsia="Calibri" w:hAnsi="Calibri" w:cs="Calibri"/>
                <w:color w:val="000000" w:themeColor="text1"/>
              </w:rPr>
              <w:t xml:space="preserve"> from the fundraiser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shouting,</w:t>
            </w:r>
            <w:r w:rsidR="3E6E67C5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shaming people </w:t>
            </w:r>
            <w:r w:rsidR="27F6D146" w:rsidRPr="0974B663">
              <w:rPr>
                <w:rFonts w:ascii="Calibri" w:eastAsia="Calibri" w:hAnsi="Calibri" w:cs="Calibri"/>
                <w:color w:val="000000" w:themeColor="text1"/>
              </w:rPr>
              <w:t>into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 donat</w:t>
            </w:r>
            <w:r w:rsidR="25A4E520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2DF0FF65" w:rsidRPr="0974B663">
              <w:rPr>
                <w:rFonts w:ascii="Calibri" w:eastAsia="Calibri" w:hAnsi="Calibri" w:cs="Calibri"/>
                <w:color w:val="000000" w:themeColor="text1"/>
              </w:rPr>
              <w:t xml:space="preserve">being unreasonably intrusive,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etc.</w:t>
            </w:r>
          </w:p>
          <w:p w14:paraId="507525F0" w14:textId="64B9391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544FD9" w14:textId="1CEAAFAC" w:rsidR="2291B821" w:rsidRDefault="2291B821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Leaders to advise all participants to not engage/respond to any aggressive language or behaviour- if safe to do so will encourage group to</w:t>
            </w:r>
            <w:r w:rsidR="69A2C277" w:rsidRPr="0974B663">
              <w:rPr>
                <w:rFonts w:ascii="Calibri" w:eastAsia="Calibri" w:hAnsi="Calibri" w:cs="Calibri"/>
                <w:color w:val="000000" w:themeColor="text1"/>
              </w:rPr>
              <w:t xml:space="preserve"> remove themselves from the situation- the event will end if this continues</w:t>
            </w:r>
          </w:p>
          <w:p w14:paraId="1361BEB9" w14:textId="7B78B6A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B8307A" w14:textId="3FE307D2" w:rsidR="48182038" w:rsidRDefault="48182038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Follow control measures for risks in this risk assessment to ensure fundraising is responsible.</w:t>
            </w:r>
          </w:p>
          <w:p w14:paraId="6532002C" w14:textId="13F18218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D3BD39F" w14:textId="4650FCE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549E1A9" w14:textId="3C5B021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830B31" w14:textId="42A95E4C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37D1330F" w14:textId="64C58E8E" w:rsidR="352A6147" w:rsidRDefault="352A6147" w:rsidP="00DC6AC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9">
              <w:r w:rsidRPr="0974B663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3FFE6AA" w14:textId="309F20B5" w:rsidR="21E404AC" w:rsidRDefault="21E404AC" w:rsidP="00DC6AC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Call emergency services if situation escalates and </w:t>
            </w:r>
            <w:r w:rsidR="4B94EFE1" w:rsidRPr="0974B663">
              <w:rPr>
                <w:rFonts w:ascii="Calibri" w:eastAsia="Calibri" w:hAnsi="Calibri" w:cs="Calibri"/>
                <w:color w:val="000000" w:themeColor="text1"/>
              </w:rPr>
              <w:t xml:space="preserve">people’s 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safety is at risk</w:t>
            </w:r>
          </w:p>
          <w:p w14:paraId="6B635301" w14:textId="22CCC150" w:rsidR="352A6147" w:rsidRDefault="352A6147" w:rsidP="00DC6AC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8EE16DF" w14:textId="6248262D" w:rsidR="352A6147" w:rsidRDefault="352A6147" w:rsidP="00DC6AC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440116D6" w14:textId="53CBD50A" w:rsidR="352A6147" w:rsidRDefault="352A6147" w:rsidP="00DC6AC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B1E7F04" w14:textId="1DB3C6DC" w:rsidR="352A6147" w:rsidRDefault="352A6147" w:rsidP="00DC6AC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13C5D448" w14:textId="557D91F3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1C41D9F7" w14:textId="77777777" w:rsidR="00F61AD4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5EA1267" w14:textId="167EDF1B" w:rsidR="51801F19" w:rsidRPr="00F61AD4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72655453" w14:textId="60A29602" w:rsidR="51801F19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Day before </w:t>
            </w:r>
          </w:p>
          <w:p w14:paraId="1247B2A5" w14:textId="77777777" w:rsidR="00F61AD4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20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21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2E1A326C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445EA16" w14:textId="72F591A3" w:rsidR="51801F19" w:rsidRPr="00F61AD4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>Bake Sale- allergens/ safe food handling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1A025105" w14:textId="66097DA6" w:rsidR="51801F19" w:rsidRPr="00F61AD4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>Illness, allergic reactions, food poisoning</w:t>
            </w:r>
          </w:p>
        </w:tc>
        <w:tc>
          <w:tcPr>
            <w:tcW w:w="640" w:type="pct"/>
            <w:shd w:val="clear" w:color="auto" w:fill="FFFFFF" w:themeFill="background1"/>
          </w:tcPr>
          <w:p w14:paraId="3C7E701E" w14:textId="4A558F9C" w:rsidR="51801F19" w:rsidRPr="00F61AD4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>Consumers, volunteers, general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34AD874" w14:textId="61E50084" w:rsidR="51801F19" w:rsidRPr="00F61AD4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4F0CFD" w14:textId="4DCC57E7" w:rsidR="51801F19" w:rsidRPr="00F61AD4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391B64B" w14:textId="18932461" w:rsidR="51801F19" w:rsidRPr="00F61AD4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</w:tcPr>
          <w:p w14:paraId="6E9CE168" w14:textId="77777777" w:rsidR="51801F19" w:rsidRPr="00F61AD4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 xml:space="preserve">All allergens but be clearly displayed for each item. </w:t>
            </w:r>
          </w:p>
          <w:p w14:paraId="3CD4211B" w14:textId="77777777" w:rsidR="00F61AD4" w:rsidRPr="00F61AD4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43B2AE" w14:textId="4B0ACF92" w:rsidR="00F61AD4" w:rsidRPr="00F61AD4" w:rsidRDefault="00F61AD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 xml:space="preserve">All items are to be cooked by members of committee who have completed L2 Food and </w:t>
            </w:r>
            <w:r w:rsidRPr="00F61AD4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Hygiene </w:t>
            </w:r>
            <w:r>
              <w:rPr>
                <w:rFonts w:ascii="Calibri" w:eastAsia="Calibri" w:hAnsi="Calibri" w:cs="Calibri"/>
                <w:color w:val="000000" w:themeColor="text1"/>
              </w:rPr>
              <w:t>certifications (these will be submitted to SUSU prior to event)</w:t>
            </w:r>
          </w:p>
        </w:tc>
        <w:tc>
          <w:tcPr>
            <w:tcW w:w="159" w:type="pct"/>
            <w:shd w:val="clear" w:color="auto" w:fill="FFFFFF" w:themeFill="background1"/>
          </w:tcPr>
          <w:p w14:paraId="2C73598E" w14:textId="543624E4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420772D" w14:textId="26C77508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D5432D9" w14:textId="1899C282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0C2D4E56" w14:textId="305A02FF" w:rsidR="51801F19" w:rsidRDefault="51801F19" w:rsidP="00F61A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A0B9210" w14:textId="77777777" w:rsidTr="00F61AD4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00DC6AC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00DC6AC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00DC6AC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00DC6AC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00DC6AC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00DC6AC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54B4F4FF" w14:textId="4E748D70" w:rsidR="51801F19" w:rsidRDefault="51801F19" w:rsidP="00DC6AC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00DC6AC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00DC6AC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D018B5E" w14:textId="7F0F161A" w:rsidR="51801F19" w:rsidRDefault="03F2D185" w:rsidP="00DC6AC6">
            <w:pPr>
              <w:pStyle w:val="ListParagraph"/>
              <w:numPr>
                <w:ilvl w:val="0"/>
                <w:numId w:val="8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2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00DC6AC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00DC6AC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00DC6AC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00DC6AC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00DC6AC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00DC6AC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0DC6AC6">
            <w:pPr>
              <w:pStyle w:val="ListParagraph"/>
              <w:numPr>
                <w:ilvl w:val="0"/>
                <w:numId w:val="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3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00DC6AC6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00DC6AC6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00DC6AC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00DC6AC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00DC6AC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5B80F7C4" w:rsidR="32015853" w:rsidRDefault="32015853" w:rsidP="00DC6AC6">
            <w:pPr>
              <w:pStyle w:val="ListParagraph"/>
              <w:numPr>
                <w:ilvl w:val="0"/>
                <w:numId w:val="7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25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00DC6AC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00DC6AC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00DC6AC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00DC6AC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00DC6AC6">
            <w:pPr>
              <w:pStyle w:val="ListParagraph"/>
              <w:numPr>
                <w:ilvl w:val="0"/>
                <w:numId w:val="6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26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07C869A2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E7B03E7" w14:textId="6FA755CF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Gas hobs and ovens</w:t>
            </w:r>
          </w:p>
        </w:tc>
        <w:tc>
          <w:tcPr>
            <w:tcW w:w="876" w:type="pct"/>
            <w:shd w:val="clear" w:color="auto" w:fill="FFFFFF" w:themeFill="background1"/>
          </w:tcPr>
          <w:p w14:paraId="7765BB13" w14:textId="65AAC0FB" w:rsidR="55AE868A" w:rsidRDefault="55AE868A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r w:rsidRPr="51801F19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640" w:type="pct"/>
            <w:shd w:val="clear" w:color="auto" w:fill="FFFFFF" w:themeFill="background1"/>
          </w:tcPr>
          <w:p w14:paraId="4C49FC98" w14:textId="4AE106F2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7E3D5F0" w14:textId="0847B000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5A0FEF5" w14:textId="6457CB87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EF9FC74" w14:textId="2144B043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106839F5" w14:textId="7017EA56" w:rsidR="55AE868A" w:rsidRDefault="55AE868A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36016E8A" w14:textId="2113D475" w:rsidR="55AE868A" w:rsidRDefault="55AE868A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Only use Gas hobs and ovens </w:t>
            </w:r>
            <w:r w:rsidR="6806DC9F" w:rsidRPr="51801F19">
              <w:rPr>
                <w:rFonts w:ascii="Calibri" w:eastAsia="Calibri" w:hAnsi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that have 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>been provided by SUSU or in volunteers homes.</w:t>
            </w:r>
          </w:p>
          <w:p w14:paraId="664FE718" w14:textId="061D3CBD" w:rsidR="4E76D3E5" w:rsidRDefault="4E76D3E5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159" w:type="pct"/>
            <w:shd w:val="clear" w:color="auto" w:fill="FFFFFF" w:themeFill="background1"/>
          </w:tcPr>
          <w:p w14:paraId="1251E07A" w14:textId="0E01FDAD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7D04C9" w14:textId="4BFD802A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8689CE" w14:textId="7F8066A4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18AD5B91" w14:textId="6FC6D462" w:rsidR="38DE8776" w:rsidRDefault="38DE8776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 xml:space="preserve">all for first aid/emergency services a required </w:t>
            </w:r>
          </w:p>
          <w:p w14:paraId="57470660" w14:textId="6BAFF162" w:rsidR="4E76D3E5" w:rsidRDefault="20F669F4" w:rsidP="00DC6AC6">
            <w:pPr>
              <w:pStyle w:val="ListParagraph"/>
              <w:numPr>
                <w:ilvl w:val="0"/>
                <w:numId w:val="6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7740F360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8">
              <w:r w:rsidR="7740F360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634E4B41" w14:textId="47B28A2B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283EF79B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0B43AF0B" w:rsidR="2BAAFDDC" w:rsidRDefault="2BAAFDDC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</w:t>
            </w:r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high. </w:t>
            </w:r>
          </w:p>
          <w:p w14:paraId="4EACB966" w14:textId="220D32EB" w:rsidR="2BAAFDDC" w:rsidRDefault="2BAAFDDC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76" w:type="pct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F1D17C" w14:textId="63BEB88A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61B3781" w14:textId="21269FD7" w:rsidR="221FC751" w:rsidRDefault="221FC751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0B2A74FF" w14:textId="512A301C" w:rsidR="221FC751" w:rsidRDefault="221FC751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6EC13F3E" w:rsidR="221FC751" w:rsidRDefault="3B2A1ADC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Ensure all items are cooked </w:t>
            </w:r>
            <w:r w:rsidR="7172F8FA" w:rsidRPr="50801945">
              <w:rPr>
                <w:rFonts w:ascii="Calibri" w:eastAsia="Calibri" w:hAnsi="Calibri" w:cs="Calibri"/>
                <w:color w:val="000000" w:themeColor="text1"/>
              </w:rPr>
              <w:t xml:space="preserve">and served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to correct </w:t>
            </w:r>
            <w:r w:rsidR="3929B3B4" w:rsidRPr="50801945">
              <w:rPr>
                <w:rFonts w:ascii="Calibri" w:eastAsia="Calibri" w:hAnsi="Calibri" w:cs="Calibri"/>
                <w:color w:val="000000" w:themeColor="text1"/>
              </w:rPr>
              <w:t xml:space="preserve">safe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>temperatures from reputable recipes or packaging.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531B053" w14:textId="5B780125" w:rsidR="221FC751" w:rsidRDefault="221FC751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F61AD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AF573FD" w14:textId="270469CC" w:rsidR="506BE110" w:rsidRDefault="506BE110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00DC6AC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C6C52" w14:paraId="3F27DFD5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6423819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  <w:r w:rsidRPr="001638F0">
              <w:rPr>
                <w:rFonts w:cstheme="minorHAnsi"/>
                <w:color w:val="000000"/>
              </w:rPr>
              <w:lastRenderedPageBreak/>
              <w:t>Violent or offensive behaviour</w:t>
            </w:r>
          </w:p>
          <w:p w14:paraId="53BF8405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5388BA1" w14:textId="4142E495" w:rsidR="008C6C52" w:rsidRPr="001638F0" w:rsidRDefault="0C609139" w:rsidP="7725419E">
            <w:pPr>
              <w:rPr>
                <w:rFonts w:eastAsia="Calibri"/>
                <w:color w:val="000000"/>
              </w:rPr>
            </w:pPr>
            <w:r w:rsidRPr="7725419E">
              <w:t xml:space="preserve">Members of the public may act violently towards participants. </w:t>
            </w:r>
          </w:p>
        </w:tc>
        <w:tc>
          <w:tcPr>
            <w:tcW w:w="640" w:type="pct"/>
            <w:shd w:val="clear" w:color="auto" w:fill="FFFFFF" w:themeFill="background1"/>
          </w:tcPr>
          <w:p w14:paraId="15519B33" w14:textId="67F03213" w:rsidR="008C6C52" w:rsidRPr="001638F0" w:rsidRDefault="008C6C52" w:rsidP="008C6C52">
            <w:pPr>
              <w:rPr>
                <w:rFonts w:eastAsia="Calibri" w:cstheme="minorHAnsi"/>
              </w:rPr>
            </w:pPr>
            <w:r w:rsidRPr="001638F0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76BBA2CE" w14:textId="04BDED61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761AA48" w14:textId="14F27A40" w:rsidR="008C6C52" w:rsidRPr="001638F0" w:rsidRDefault="015A2C1D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8CE3FEF" w14:textId="52F1D319" w:rsidR="008C6C52" w:rsidRPr="001638F0" w:rsidRDefault="015A2C1D" w:rsidP="7725419E">
            <w:r w:rsidRPr="7725419E"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11CA55D0" w14:textId="51FD4E84" w:rsidR="6A4FE663" w:rsidRDefault="6A4FE663" w:rsidP="7725419E">
            <w:r w:rsidRPr="7725419E">
              <w:t>Do not engage with aggressive behaviour</w:t>
            </w:r>
          </w:p>
          <w:p w14:paraId="59ABDBEE" w14:textId="5555903B" w:rsidR="7725419E" w:rsidRDefault="7725419E" w:rsidP="7725419E"/>
          <w:p w14:paraId="000C4A3A" w14:textId="24D1EF76" w:rsidR="008C6C52" w:rsidRPr="001638F0" w:rsidRDefault="6A4FE663" w:rsidP="7725419E">
            <w:r w:rsidRPr="7725419E">
              <w:t>Contact University Security (details can be found on the back of student ID cards)</w:t>
            </w:r>
          </w:p>
          <w:p w14:paraId="3493A421" w14:textId="38139750" w:rsidR="008C6C52" w:rsidRPr="001638F0" w:rsidRDefault="6A4FE663" w:rsidP="7725419E">
            <w:pPr>
              <w:rPr>
                <w:rStyle w:val="Hyperlink"/>
              </w:rPr>
            </w:pPr>
            <w:r w:rsidRPr="7725419E">
              <w:rPr>
                <w:color w:val="000000" w:themeColor="text1"/>
              </w:rPr>
              <w:t xml:space="preserve">Follow </w:t>
            </w:r>
            <w:hyperlink r:id="rId32">
              <w:r w:rsidRPr="7725419E">
                <w:rPr>
                  <w:rStyle w:val="Hyperlink"/>
                </w:rPr>
                <w:t>SUSU incident report policy</w:t>
              </w:r>
            </w:hyperlink>
          </w:p>
          <w:p w14:paraId="16DC2BEA" w14:textId="77777777" w:rsidR="008C6C52" w:rsidRPr="001638F0" w:rsidRDefault="008C6C52" w:rsidP="7725419E">
            <w:pPr>
              <w:rPr>
                <w:rStyle w:val="Hyperlink"/>
              </w:rPr>
            </w:pPr>
          </w:p>
          <w:p w14:paraId="2C0620C3" w14:textId="21BBDB63" w:rsidR="008C6C52" w:rsidRPr="001638F0" w:rsidRDefault="008C6C52" w:rsidP="7725419E"/>
          <w:p w14:paraId="03D21F44" w14:textId="67D15D57" w:rsidR="008C6C52" w:rsidRPr="001638F0" w:rsidRDefault="008C6C52" w:rsidP="7725419E"/>
          <w:p w14:paraId="3B777B02" w14:textId="623AA4CB" w:rsidR="008C6C52" w:rsidRPr="001638F0" w:rsidRDefault="008C6C52" w:rsidP="7725419E"/>
        </w:tc>
        <w:tc>
          <w:tcPr>
            <w:tcW w:w="159" w:type="pct"/>
            <w:shd w:val="clear" w:color="auto" w:fill="FFFFFF" w:themeFill="background1"/>
          </w:tcPr>
          <w:p w14:paraId="71B6C4A1" w14:textId="7F9C7F3C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A24A94" w14:textId="6732739C" w:rsidR="008C6C52" w:rsidRPr="001638F0" w:rsidRDefault="73888D9B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C13CD6E" w14:textId="4C6B36B9" w:rsidR="008C6C52" w:rsidRPr="001638F0" w:rsidRDefault="73888D9B" w:rsidP="7725419E">
            <w:r w:rsidRPr="7725419E"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4EBCE19B" w14:textId="79AC6A9A" w:rsidR="008C6C52" w:rsidRPr="001638F0" w:rsidRDefault="71650B22" w:rsidP="7725419E">
            <w:pPr>
              <w:rPr>
                <w:rFonts w:eastAsia="Calibri"/>
                <w:color w:val="000000" w:themeColor="text1"/>
              </w:rPr>
            </w:pPr>
            <w:r w:rsidRPr="7725419E">
              <w:rPr>
                <w:color w:val="000000" w:themeColor="text1"/>
              </w:rPr>
              <w:t>Call emergency services as required</w:t>
            </w:r>
          </w:p>
        </w:tc>
      </w:tr>
      <w:tr w:rsidR="50801945" w14:paraId="154D5C10" w14:textId="77777777" w:rsidTr="00F61AD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7A56608" w14:textId="2D7A4A5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Loss of valuables</w:t>
            </w:r>
          </w:p>
        </w:tc>
        <w:tc>
          <w:tcPr>
            <w:tcW w:w="876" w:type="pct"/>
            <w:shd w:val="clear" w:color="auto" w:fill="FFFFFF" w:themeFill="background1"/>
          </w:tcPr>
          <w:p w14:paraId="21332938" w14:textId="0433927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Lost items</w:t>
            </w:r>
          </w:p>
        </w:tc>
        <w:tc>
          <w:tcPr>
            <w:tcW w:w="640" w:type="pct"/>
            <w:shd w:val="clear" w:color="auto" w:fill="FFFFFF" w:themeFill="background1"/>
          </w:tcPr>
          <w:p w14:paraId="79AB857B" w14:textId="4987C4DD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Students</w:t>
            </w:r>
          </w:p>
          <w:p w14:paraId="05ADEDCB" w14:textId="1129918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3C2BA24" w14:textId="78982AF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2</w:t>
            </w:r>
          </w:p>
        </w:tc>
        <w:tc>
          <w:tcPr>
            <w:tcW w:w="159" w:type="pct"/>
            <w:shd w:val="clear" w:color="auto" w:fill="FFFFFF" w:themeFill="background1"/>
          </w:tcPr>
          <w:p w14:paraId="431A150F" w14:textId="4089450E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22754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419205" w14:textId="6D2B0BB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4</w:t>
            </w:r>
          </w:p>
        </w:tc>
        <w:tc>
          <w:tcPr>
            <w:tcW w:w="959" w:type="pct"/>
            <w:shd w:val="clear" w:color="auto" w:fill="FFFFFF" w:themeFill="background1"/>
          </w:tcPr>
          <w:p w14:paraId="348E35D2" w14:textId="276D5F52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All attendees will be warned prior to the </w:t>
            </w:r>
            <w:r w:rsidR="79D06E21" w:rsidRPr="7725419E">
              <w:rPr>
                <w:rFonts w:ascii="Calibri" w:eastAsia="Calibri" w:hAnsi="Calibri" w:cs="Calibri"/>
                <w:color w:val="000000" w:themeColor="text1"/>
              </w:rPr>
              <w:t>activity</w:t>
            </w: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to keep valuables secure and hidden, including ID and bank cards.</w:t>
            </w:r>
          </w:p>
          <w:p w14:paraId="20D98A43" w14:textId="22012A94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C08BEE" w14:textId="762E3F75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Advise participants to bring only what they need.</w:t>
            </w:r>
          </w:p>
        </w:tc>
        <w:tc>
          <w:tcPr>
            <w:tcW w:w="159" w:type="pct"/>
            <w:shd w:val="clear" w:color="auto" w:fill="FFFFFF" w:themeFill="background1"/>
          </w:tcPr>
          <w:p w14:paraId="1473F243" w14:textId="29EE9F96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</w:t>
            </w:r>
          </w:p>
        </w:tc>
        <w:tc>
          <w:tcPr>
            <w:tcW w:w="159" w:type="pct"/>
            <w:shd w:val="clear" w:color="auto" w:fill="FFFFFF" w:themeFill="background1"/>
          </w:tcPr>
          <w:p w14:paraId="7076FBF5" w14:textId="426D0C5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2</w:t>
            </w:r>
          </w:p>
        </w:tc>
        <w:tc>
          <w:tcPr>
            <w:tcW w:w="159" w:type="pct"/>
            <w:shd w:val="clear" w:color="auto" w:fill="FFFFFF" w:themeFill="background1"/>
          </w:tcPr>
          <w:p w14:paraId="3EC09853" w14:textId="6C7E5C8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2</w:t>
            </w:r>
          </w:p>
        </w:tc>
        <w:tc>
          <w:tcPr>
            <w:tcW w:w="921" w:type="pct"/>
            <w:shd w:val="clear" w:color="auto" w:fill="FFFFFF" w:themeFill="background1"/>
          </w:tcPr>
          <w:p w14:paraId="7FBF73B2" w14:textId="6FAF99EF" w:rsidR="50801945" w:rsidRPr="0022754B" w:rsidRDefault="50801945" w:rsidP="0022754B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22754B">
              <w:rPr>
                <w:rFonts w:ascii="Calibri" w:eastAsia="Calibri" w:hAnsi="Calibri" w:cs="Calibri"/>
                <w:color w:val="000000" w:themeColor="text1"/>
              </w:rPr>
              <w:t>Organisers or student to contact venue for any missing items</w:t>
            </w:r>
          </w:p>
          <w:p w14:paraId="18DEAA31" w14:textId="21D94CFC" w:rsidR="50801945" w:rsidRDefault="50801945" w:rsidP="00DC6AC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If ID is lost, make an official report to the venue</w:t>
            </w:r>
          </w:p>
          <w:p w14:paraId="487B8B83" w14:textId="43CE758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6FEF100" w14:textId="75634DC4" w:rsidR="50801945" w:rsidRDefault="50801945"/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71"/>
        <w:gridCol w:w="1790"/>
        <w:gridCol w:w="189"/>
        <w:gridCol w:w="1297"/>
        <w:gridCol w:w="1023"/>
        <w:gridCol w:w="4022"/>
        <w:gridCol w:w="1727"/>
      </w:tblGrid>
      <w:tr w:rsidR="00C642F4" w:rsidRPr="00957A37" w14:paraId="3C5F0483" w14:textId="77777777" w:rsidTr="50801945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0801945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F61AD4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71" w:type="dxa"/>
            <w:shd w:val="clear" w:color="auto" w:fill="E0E0E0"/>
          </w:tcPr>
          <w:p w14:paraId="3C5F0487" w14:textId="159F8FD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</w:t>
            </w:r>
          </w:p>
        </w:tc>
        <w:tc>
          <w:tcPr>
            <w:tcW w:w="1790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86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49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F61AD4">
        <w:trPr>
          <w:trHeight w:val="574"/>
        </w:trPr>
        <w:tc>
          <w:tcPr>
            <w:tcW w:w="670" w:type="dxa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71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3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0" w:type="dxa"/>
          </w:tcPr>
          <w:p w14:paraId="69851F9C" w14:textId="1C842B32" w:rsidR="51801F19" w:rsidRPr="00F61AD4" w:rsidRDefault="00F61AD4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>Liv Eustace</w:t>
            </w:r>
          </w:p>
        </w:tc>
        <w:tc>
          <w:tcPr>
            <w:tcW w:w="1486" w:type="dxa"/>
            <w:gridSpan w:val="2"/>
          </w:tcPr>
          <w:p w14:paraId="2BE82583" w14:textId="22297E8F" w:rsidR="51801F19" w:rsidRPr="00F61AD4" w:rsidRDefault="00F61AD4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>09-02-2026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5749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642F4" w:rsidRPr="00957A37" w14:paraId="3C5F049A" w14:textId="77777777" w:rsidTr="00F61AD4">
        <w:trPr>
          <w:trHeight w:val="574"/>
        </w:trPr>
        <w:tc>
          <w:tcPr>
            <w:tcW w:w="670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71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790" w:type="dxa"/>
          </w:tcPr>
          <w:p w14:paraId="2DAB6700" w14:textId="3AFA857E" w:rsidR="51801F19" w:rsidRPr="00F61AD4" w:rsidRDefault="00F61AD4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>Liv Eustace</w:t>
            </w:r>
          </w:p>
        </w:tc>
        <w:tc>
          <w:tcPr>
            <w:tcW w:w="1486" w:type="dxa"/>
            <w:gridSpan w:val="2"/>
          </w:tcPr>
          <w:p w14:paraId="46CA0E59" w14:textId="2401E468" w:rsidR="51801F19" w:rsidRPr="00F61AD4" w:rsidRDefault="00F61AD4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61AD4">
              <w:rPr>
                <w:rFonts w:ascii="Calibri" w:eastAsia="Calibri" w:hAnsi="Calibri" w:cs="Calibri"/>
                <w:color w:val="000000" w:themeColor="text1"/>
              </w:rPr>
              <w:t>17-02-2026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5749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642F4" w:rsidRPr="00957A37" w14:paraId="3C5F04A1" w14:textId="77777777" w:rsidTr="00F61AD4">
        <w:trPr>
          <w:trHeight w:val="574"/>
        </w:trPr>
        <w:tc>
          <w:tcPr>
            <w:tcW w:w="670" w:type="dxa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71" w:type="dxa"/>
          </w:tcPr>
          <w:p w14:paraId="48D4BAF5" w14:textId="6D163E1F" w:rsidR="51801F19" w:rsidRPr="00F61AD4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eastAsia="Lucida Sans" w:cstheme="minorHAnsi"/>
                <w:color w:val="000000" w:themeColor="text1"/>
              </w:rPr>
            </w:pPr>
            <w:r w:rsidRPr="00F61AD4">
              <w:rPr>
                <w:rFonts w:eastAsia="Calibri" w:cstheme="minorHAnsi"/>
                <w:color w:val="000000" w:themeColor="text1"/>
              </w:rPr>
              <w:t>Committee to read and share SUSU Expect Respect Policy</w:t>
            </w:r>
            <w:r w:rsidRPr="00F61AD4">
              <w:rPr>
                <w:rFonts w:eastAsia="Lucida Sans" w:cstheme="minorHAnsi"/>
                <w:color w:val="000000" w:themeColor="text1"/>
              </w:rPr>
              <w:t xml:space="preserve"> </w:t>
            </w:r>
          </w:p>
        </w:tc>
        <w:tc>
          <w:tcPr>
            <w:tcW w:w="1790" w:type="dxa"/>
          </w:tcPr>
          <w:p w14:paraId="117D72F3" w14:textId="0689212B" w:rsidR="51801F19" w:rsidRPr="00F61AD4" w:rsidRDefault="00F61AD4" w:rsidP="51801F19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F61AD4">
              <w:rPr>
                <w:rFonts w:eastAsia="Calibri" w:cstheme="minorHAnsi"/>
                <w:color w:val="000000" w:themeColor="text1"/>
              </w:rPr>
              <w:t>Liv Eustace</w:t>
            </w:r>
          </w:p>
        </w:tc>
        <w:tc>
          <w:tcPr>
            <w:tcW w:w="1486" w:type="dxa"/>
            <w:gridSpan w:val="2"/>
          </w:tcPr>
          <w:p w14:paraId="23C7BA9A" w14:textId="065AA648" w:rsidR="51801F19" w:rsidRPr="00F61AD4" w:rsidRDefault="00F61AD4" w:rsidP="51801F19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F61AD4">
              <w:rPr>
                <w:rFonts w:eastAsia="Calibri" w:cstheme="minorHAnsi"/>
                <w:color w:val="000000" w:themeColor="text1"/>
              </w:rPr>
              <w:t>10-02-2026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  <w:tc>
          <w:tcPr>
            <w:tcW w:w="5749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</w:tr>
      <w:tr w:rsidR="00C642F4" w:rsidRPr="00957A37" w14:paraId="3C5F04A8" w14:textId="77777777" w:rsidTr="00F61AD4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71" w:type="dxa"/>
          </w:tcPr>
          <w:p w14:paraId="3341BC9E" w14:textId="75352662" w:rsidR="0D2BF1B4" w:rsidRPr="00F61AD4" w:rsidRDefault="0D2BF1B4" w:rsidP="0D2BF1B4">
            <w:pPr>
              <w:spacing w:after="0" w:line="240" w:lineRule="auto"/>
              <w:rPr>
                <w:rFonts w:eastAsia="Lucida Sans" w:cstheme="minorHAnsi"/>
                <w:color w:val="000000" w:themeColor="text1"/>
              </w:rPr>
            </w:pPr>
            <w:r w:rsidRPr="00F61AD4">
              <w:rPr>
                <w:rFonts w:eastAsia="Lucida Sans" w:cstheme="minorHAnsi"/>
                <w:color w:val="000000" w:themeColor="text1"/>
              </w:rPr>
              <w:t xml:space="preserve">Complete a </w:t>
            </w:r>
            <w:hyperlink r:id="rId34">
              <w:r w:rsidRPr="00F61AD4">
                <w:rPr>
                  <w:rStyle w:val="Hyperlink"/>
                  <w:rFonts w:eastAsia="Lucida Sans" w:cstheme="minorHAnsi"/>
                </w:rPr>
                <w:t>Charity Event form</w:t>
              </w:r>
            </w:hyperlink>
            <w:r w:rsidRPr="00F61AD4">
              <w:rPr>
                <w:rFonts w:eastAsia="Lucida Sans" w:cstheme="minorHAnsi"/>
                <w:color w:val="000000" w:themeColor="text1"/>
              </w:rPr>
              <w:t xml:space="preserve">  and send this to </w:t>
            </w:r>
            <w:hyperlink r:id="rId35">
              <w:r w:rsidRPr="00F61AD4">
                <w:rPr>
                  <w:rStyle w:val="Hyperlink"/>
                  <w:rFonts w:eastAsia="Lucida Sans" w:cstheme="minorHAnsi"/>
                </w:rPr>
                <w:t>suactivties@soton.ac.uk</w:t>
              </w:r>
            </w:hyperlink>
            <w:r w:rsidRPr="00F61AD4">
              <w:rPr>
                <w:rFonts w:eastAsia="Lucida Sans" w:cstheme="minorHAnsi"/>
                <w:color w:val="000000" w:themeColor="text1"/>
              </w:rPr>
              <w:t xml:space="preserve"> </w:t>
            </w:r>
          </w:p>
        </w:tc>
        <w:tc>
          <w:tcPr>
            <w:tcW w:w="1790" w:type="dxa"/>
          </w:tcPr>
          <w:p w14:paraId="43825105" w14:textId="762520BB" w:rsidR="0D2BF1B4" w:rsidRPr="00F61AD4" w:rsidRDefault="00F61AD4" w:rsidP="00F61AD4">
            <w:pPr>
              <w:spacing w:after="0"/>
              <w:ind w:right="-20"/>
              <w:rPr>
                <w:rFonts w:eastAsia="Calibri" w:cstheme="minorHAnsi"/>
                <w:color w:val="000000" w:themeColor="text1"/>
                <w:lang w:val="en-US"/>
              </w:rPr>
            </w:pPr>
            <w:r w:rsidRPr="00F61AD4">
              <w:rPr>
                <w:rFonts w:eastAsia="Calibri" w:cstheme="minorHAnsi"/>
                <w:color w:val="000000" w:themeColor="text1"/>
                <w:lang w:val="en-US"/>
              </w:rPr>
              <w:t>Liv Eustace</w:t>
            </w:r>
          </w:p>
          <w:p w14:paraId="43D783C8" w14:textId="2882D385" w:rsidR="0D2BF1B4" w:rsidRPr="00F61AD4" w:rsidRDefault="0D2BF1B4" w:rsidP="0D2BF1B4">
            <w:pPr>
              <w:spacing w:after="0" w:line="240" w:lineRule="auto"/>
              <w:rPr>
                <w:rFonts w:eastAsia="Lucida Sans" w:cstheme="minorHAnsi"/>
                <w:color w:val="000000" w:themeColor="text1"/>
                <w:lang w:val="en-US"/>
              </w:rPr>
            </w:pPr>
          </w:p>
        </w:tc>
        <w:tc>
          <w:tcPr>
            <w:tcW w:w="1486" w:type="dxa"/>
            <w:gridSpan w:val="2"/>
          </w:tcPr>
          <w:p w14:paraId="6FB1B3AA" w14:textId="1CED7252" w:rsidR="0D2BF1B4" w:rsidRPr="00F61AD4" w:rsidRDefault="00F61AD4" w:rsidP="0D2BF1B4">
            <w:pPr>
              <w:spacing w:after="0"/>
              <w:ind w:left="-20" w:right="-20"/>
              <w:rPr>
                <w:rFonts w:eastAsia="Calibri" w:cstheme="minorHAnsi"/>
                <w:color w:val="000000" w:themeColor="text1"/>
                <w:lang w:val="en-US"/>
              </w:rPr>
            </w:pPr>
            <w:r w:rsidRPr="00F61AD4">
              <w:rPr>
                <w:rFonts w:eastAsia="Calibri" w:cstheme="minorHAnsi"/>
                <w:color w:val="000000" w:themeColor="text1"/>
                <w:lang w:val="en-US"/>
              </w:rPr>
              <w:t>09-02-2026</w:t>
            </w:r>
          </w:p>
          <w:p w14:paraId="64BA828B" w14:textId="1CE47C73" w:rsidR="0D2BF1B4" w:rsidRPr="00F61AD4" w:rsidRDefault="0D2BF1B4" w:rsidP="0D2BF1B4">
            <w:pPr>
              <w:spacing w:after="0" w:line="240" w:lineRule="auto"/>
              <w:rPr>
                <w:rFonts w:eastAsia="Lucida Sans" w:cstheme="minorHAnsi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  <w:tc>
          <w:tcPr>
            <w:tcW w:w="5749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</w:tr>
      <w:tr w:rsidR="00C642F4" w:rsidRPr="00957A37" w14:paraId="3C5F04AF" w14:textId="77777777" w:rsidTr="00F61AD4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71" w:type="dxa"/>
          </w:tcPr>
          <w:p w14:paraId="4C416FAF" w14:textId="6E1F91D4" w:rsidR="0D2BF1B4" w:rsidRPr="00F61AD4" w:rsidRDefault="00F61AD4" w:rsidP="0D2BF1B4">
            <w:pPr>
              <w:spacing w:after="0" w:line="240" w:lineRule="auto"/>
              <w:rPr>
                <w:rFonts w:eastAsia="Lucida Sans" w:cstheme="minorHAnsi"/>
                <w:color w:val="000000" w:themeColor="text1"/>
              </w:rPr>
            </w:pPr>
            <w:r w:rsidRPr="00F61AD4">
              <w:rPr>
                <w:rFonts w:eastAsia="Lucida Sans" w:cstheme="minorHAnsi"/>
                <w:color w:val="000000" w:themeColor="text1"/>
              </w:rPr>
              <w:t>Committee</w:t>
            </w:r>
            <w:r w:rsidR="0D2BF1B4" w:rsidRPr="00F61AD4">
              <w:rPr>
                <w:rFonts w:eastAsia="Lucida Sans" w:cstheme="minorHAnsi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790" w:type="dxa"/>
          </w:tcPr>
          <w:p w14:paraId="2396A60D" w14:textId="0506683E" w:rsidR="0D2BF1B4" w:rsidRPr="00F61AD4" w:rsidRDefault="00F61AD4" w:rsidP="0D2BF1B4">
            <w:pPr>
              <w:spacing w:after="0"/>
              <w:ind w:left="-20" w:right="-20"/>
              <w:rPr>
                <w:rFonts w:eastAsia="Calibri" w:cstheme="minorHAnsi"/>
                <w:color w:val="000000" w:themeColor="text1"/>
                <w:lang w:val="en-US"/>
              </w:rPr>
            </w:pPr>
            <w:r w:rsidRPr="00F61AD4">
              <w:rPr>
                <w:rFonts w:eastAsia="Calibri" w:cstheme="minorHAnsi"/>
                <w:color w:val="000000" w:themeColor="text1"/>
                <w:lang w:val="en-US"/>
              </w:rPr>
              <w:t>Liv Eustace</w:t>
            </w:r>
          </w:p>
          <w:p w14:paraId="78F871E7" w14:textId="29B43B20" w:rsidR="00F61AD4" w:rsidRPr="00F61AD4" w:rsidRDefault="00F61AD4" w:rsidP="0D2BF1B4">
            <w:pPr>
              <w:spacing w:after="0"/>
              <w:ind w:left="-20" w:right="-20"/>
              <w:rPr>
                <w:rFonts w:eastAsia="Calibri" w:cstheme="minorHAnsi"/>
                <w:color w:val="000000" w:themeColor="text1"/>
                <w:lang w:val="en-US"/>
              </w:rPr>
            </w:pPr>
            <w:proofErr w:type="spellStart"/>
            <w:r w:rsidRPr="00F61AD4">
              <w:rPr>
                <w:rFonts w:eastAsia="Calibri" w:cstheme="minorHAnsi"/>
                <w:color w:val="000000" w:themeColor="text1"/>
                <w:lang w:val="en-US"/>
              </w:rPr>
              <w:t>Daya</w:t>
            </w:r>
            <w:proofErr w:type="spellEnd"/>
            <w:r w:rsidRPr="00F61AD4">
              <w:rPr>
                <w:rFonts w:eastAsia="Calibri" w:cstheme="minorHAnsi"/>
                <w:color w:val="000000" w:themeColor="text1"/>
                <w:lang w:val="en-US"/>
              </w:rPr>
              <w:t xml:space="preserve"> Gill</w:t>
            </w:r>
          </w:p>
          <w:p w14:paraId="6219CAC5" w14:textId="4972B5D7" w:rsidR="00F61AD4" w:rsidRPr="00F61AD4" w:rsidRDefault="00F61AD4" w:rsidP="0D2BF1B4">
            <w:pPr>
              <w:spacing w:after="0"/>
              <w:ind w:left="-20" w:right="-20"/>
              <w:rPr>
                <w:rFonts w:eastAsia="Calibri" w:cstheme="minorHAnsi"/>
                <w:color w:val="000000" w:themeColor="text1"/>
                <w:lang w:val="en-US"/>
              </w:rPr>
            </w:pPr>
            <w:proofErr w:type="spellStart"/>
            <w:r w:rsidRPr="00F61AD4">
              <w:rPr>
                <w:rFonts w:eastAsia="Calibri" w:cstheme="minorHAnsi"/>
                <w:color w:val="000000" w:themeColor="text1"/>
                <w:lang w:val="en-US"/>
              </w:rPr>
              <w:t>Layana</w:t>
            </w:r>
            <w:proofErr w:type="spellEnd"/>
            <w:r w:rsidRPr="00F61AD4"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F61AD4">
              <w:rPr>
                <w:rFonts w:eastAsia="Calibri" w:cstheme="minorHAnsi"/>
                <w:color w:val="000000" w:themeColor="text1"/>
                <w:lang w:val="en-US"/>
              </w:rPr>
              <w:t>Joshy</w:t>
            </w:r>
            <w:proofErr w:type="spellEnd"/>
          </w:p>
          <w:p w14:paraId="44B22EE2" w14:textId="7C56EDC2" w:rsidR="0D2BF1B4" w:rsidRPr="00F61AD4" w:rsidRDefault="0D2BF1B4" w:rsidP="0D2BF1B4">
            <w:pPr>
              <w:spacing w:after="0" w:line="240" w:lineRule="auto"/>
              <w:rPr>
                <w:rFonts w:eastAsia="Lucida Sans" w:cstheme="minorHAnsi"/>
                <w:color w:val="000000" w:themeColor="text1"/>
                <w:lang w:val="en-US"/>
              </w:rPr>
            </w:pPr>
          </w:p>
        </w:tc>
        <w:tc>
          <w:tcPr>
            <w:tcW w:w="1486" w:type="dxa"/>
            <w:gridSpan w:val="2"/>
          </w:tcPr>
          <w:p w14:paraId="7FF7B48E" w14:textId="0B6330A2" w:rsidR="0D2BF1B4" w:rsidRPr="00F61AD4" w:rsidRDefault="00F61AD4" w:rsidP="0D2BF1B4">
            <w:pPr>
              <w:spacing w:after="0"/>
              <w:ind w:left="-20" w:right="-20"/>
              <w:rPr>
                <w:rFonts w:eastAsia="Calibri" w:cstheme="minorHAnsi"/>
                <w:color w:val="000000" w:themeColor="text1"/>
                <w:lang w:val="en-US"/>
              </w:rPr>
            </w:pPr>
            <w:r w:rsidRPr="00F61AD4">
              <w:rPr>
                <w:rFonts w:eastAsia="Calibri" w:cstheme="minorHAnsi"/>
                <w:color w:val="000000" w:themeColor="text1"/>
                <w:lang w:val="en-US"/>
              </w:rPr>
              <w:t>10-02-2026</w:t>
            </w:r>
          </w:p>
          <w:p w14:paraId="1853F86C" w14:textId="255AED96" w:rsidR="0D2BF1B4" w:rsidRPr="00F61AD4" w:rsidRDefault="0D2BF1B4" w:rsidP="0D2BF1B4">
            <w:pPr>
              <w:spacing w:after="0" w:line="240" w:lineRule="auto"/>
              <w:rPr>
                <w:rFonts w:eastAsia="Lucida Sans" w:cstheme="minorHAnsi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  <w:tc>
          <w:tcPr>
            <w:tcW w:w="5749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</w:tr>
      <w:tr w:rsidR="00C642F4" w:rsidRPr="00957A37" w14:paraId="3C5F04BE" w14:textId="77777777" w:rsidTr="00F61AD4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71" w:type="dxa"/>
          </w:tcPr>
          <w:p w14:paraId="3C5F04B8" w14:textId="5D4960DB" w:rsidR="00C642F4" w:rsidRPr="00F61AD4" w:rsidRDefault="7668BDE4" w:rsidP="508019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" w:cstheme="minorHAnsi"/>
                <w:color w:val="000000"/>
              </w:rPr>
            </w:pPr>
            <w:r w:rsidRPr="00F61AD4">
              <w:rPr>
                <w:rFonts w:eastAsia="Lucida Sans" w:cstheme="minorHAnsi"/>
                <w:color w:val="000000" w:themeColor="text1"/>
              </w:rPr>
              <w:t>Set up Just Giving/Fundraising Platform and/or book Sum-up Card Machines for charity fundraising.</w:t>
            </w:r>
          </w:p>
          <w:p w14:paraId="3C5F04B9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</w:p>
        </w:tc>
        <w:tc>
          <w:tcPr>
            <w:tcW w:w="1790" w:type="dxa"/>
          </w:tcPr>
          <w:p w14:paraId="3C5F04BA" w14:textId="4C49FF10" w:rsidR="00C642F4" w:rsidRPr="00F61AD4" w:rsidRDefault="00F61AD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  <w:r w:rsidRPr="00F61AD4">
              <w:rPr>
                <w:rFonts w:eastAsia="Times New Roman" w:cstheme="minorHAnsi"/>
                <w:color w:val="000000" w:themeColor="text1"/>
                <w:szCs w:val="20"/>
              </w:rPr>
              <w:t>Liv Eustace</w:t>
            </w:r>
          </w:p>
        </w:tc>
        <w:tc>
          <w:tcPr>
            <w:tcW w:w="1486" w:type="dxa"/>
            <w:gridSpan w:val="2"/>
          </w:tcPr>
          <w:p w14:paraId="3C5F04BB" w14:textId="0531BF8D" w:rsidR="00C642F4" w:rsidRPr="00F61AD4" w:rsidRDefault="00F61AD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  <w:r w:rsidRPr="00F61AD4">
              <w:rPr>
                <w:rFonts w:eastAsia="Times New Roman" w:cstheme="minorHAnsi"/>
                <w:color w:val="000000" w:themeColor="text1"/>
                <w:szCs w:val="20"/>
              </w:rPr>
              <w:t>09-02-2026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  <w:tc>
          <w:tcPr>
            <w:tcW w:w="5749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</w:tr>
      <w:tr w:rsidR="00C642F4" w:rsidRPr="00957A37" w14:paraId="3C5F04C2" w14:textId="77777777" w:rsidTr="00F61AD4">
        <w:trPr>
          <w:cantSplit/>
        </w:trPr>
        <w:tc>
          <w:tcPr>
            <w:tcW w:w="8617" w:type="dxa"/>
            <w:gridSpan w:val="5"/>
            <w:tcBorders>
              <w:bottom w:val="nil"/>
            </w:tcBorders>
          </w:tcPr>
          <w:p w14:paraId="3C5F04BF" w14:textId="78123108" w:rsidR="00C642F4" w:rsidRPr="00F61AD4" w:rsidRDefault="00F61AD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  <w:r w:rsidRPr="00F61AD4">
              <w:rPr>
                <w:rFonts w:eastAsia="Times New Roman" w:cstheme="minorHAnsi"/>
                <w:noProof/>
                <w:color w:val="000000" w:themeColor="text1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06A355AE" wp14:editId="4A9B5657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48895</wp:posOffset>
                      </wp:positionV>
                      <wp:extent cx="977265" cy="203835"/>
                      <wp:effectExtent l="38100" t="38100" r="635" b="37465"/>
                      <wp:wrapNone/>
                      <wp:docPr id="137651488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265" cy="2038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55DC2F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99.95pt;margin-top:3.35pt;width:77.9pt;height:1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">
                      <v:imagedata r:id="rId37" o:title=""/>
                    </v:shape>
                  </w:pict>
                </mc:Fallback>
              </mc:AlternateContent>
            </w:r>
            <w:r w:rsidR="00C642F4" w:rsidRPr="00F61AD4">
              <w:rPr>
                <w:rFonts w:eastAsia="Times New Roman" w:cstheme="minorHAnsi"/>
                <w:color w:val="000000" w:themeColor="text1"/>
                <w:szCs w:val="20"/>
              </w:rPr>
              <w:t xml:space="preserve">Responsible </w:t>
            </w:r>
            <w:r w:rsidR="007A7454" w:rsidRPr="00F61AD4">
              <w:rPr>
                <w:rFonts w:eastAsia="Times New Roman" w:cstheme="minorHAnsi"/>
                <w:color w:val="000000" w:themeColor="text1"/>
                <w:szCs w:val="20"/>
              </w:rPr>
              <w:t>committee member</w:t>
            </w:r>
            <w:r w:rsidR="00C642F4" w:rsidRPr="00F61AD4">
              <w:rPr>
                <w:rFonts w:eastAsia="Times New Roman" w:cstheme="minorHAnsi"/>
                <w:color w:val="000000" w:themeColor="text1"/>
                <w:szCs w:val="20"/>
              </w:rPr>
              <w:t xml:space="preserve"> signature:</w:t>
            </w:r>
            <w:r w:rsidR="007A7454" w:rsidRPr="00F61AD4">
              <w:rPr>
                <w:rFonts w:eastAsia="Times New Roman" w:cstheme="minorHAnsi"/>
                <w:color w:val="000000" w:themeColor="text1"/>
                <w:szCs w:val="20"/>
              </w:rPr>
              <w:t xml:space="preserve"> </w:t>
            </w:r>
          </w:p>
          <w:p w14:paraId="3C5F04C0" w14:textId="0E6954EA" w:rsidR="00C642F4" w:rsidRPr="00F61AD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  <w:tc>
          <w:tcPr>
            <w:tcW w:w="6772" w:type="dxa"/>
            <w:gridSpan w:val="3"/>
            <w:tcBorders>
              <w:bottom w:val="nil"/>
            </w:tcBorders>
          </w:tcPr>
          <w:p w14:paraId="526B053E" w14:textId="34154C30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  <w:r w:rsidRPr="00F61AD4">
              <w:rPr>
                <w:rFonts w:eastAsia="Times New Roman" w:cstheme="minorHAnsi"/>
                <w:color w:val="000000" w:themeColor="text1"/>
                <w:szCs w:val="20"/>
              </w:rPr>
              <w:t xml:space="preserve">Responsible </w:t>
            </w:r>
            <w:r w:rsidR="007A7454" w:rsidRPr="00F61AD4">
              <w:rPr>
                <w:rFonts w:eastAsia="Times New Roman" w:cstheme="minorHAnsi"/>
                <w:color w:val="000000" w:themeColor="text1"/>
                <w:szCs w:val="20"/>
              </w:rPr>
              <w:t>committee member</w:t>
            </w:r>
            <w:r w:rsidRPr="00F61AD4">
              <w:rPr>
                <w:rFonts w:eastAsia="Times New Roman" w:cstheme="minorHAnsi"/>
                <w:color w:val="000000" w:themeColor="text1"/>
                <w:szCs w:val="20"/>
              </w:rPr>
              <w:t xml:space="preserve"> signature:</w:t>
            </w:r>
            <w:r w:rsidR="007A7454" w:rsidRPr="00F61AD4">
              <w:rPr>
                <w:rFonts w:eastAsia="Times New Roman" w:cstheme="minorHAnsi"/>
                <w:color w:val="000000" w:themeColor="text1"/>
                <w:szCs w:val="20"/>
              </w:rPr>
              <w:t xml:space="preserve"> </w:t>
            </w:r>
          </w:p>
          <w:p w14:paraId="322CA051" w14:textId="50572F3E" w:rsidR="00774757" w:rsidRDefault="007747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  <w:p w14:paraId="5DC063F2" w14:textId="3BBC3E8E" w:rsidR="00774757" w:rsidRDefault="007747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27EB9555" wp14:editId="42E02EC2">
                      <wp:simplePos x="0" y="0"/>
                      <wp:positionH relativeFrom="column">
                        <wp:posOffset>394282</wp:posOffset>
                      </wp:positionH>
                      <wp:positionV relativeFrom="paragraph">
                        <wp:posOffset>-88265</wp:posOffset>
                      </wp:positionV>
                      <wp:extent cx="1222171" cy="290818"/>
                      <wp:effectExtent l="38100" t="38100" r="0" b="40005"/>
                      <wp:wrapNone/>
                      <wp:docPr id="463902984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2171" cy="290818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4DF2" id="Ink 15" o:spid="_x0000_s1026" type="#_x0000_t75" style="position:absolute;margin-left:30.55pt;margin-top:-7.45pt;width:97.25pt;height:2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">
                      <v:imagedata r:id="rId39" o:title=""/>
                    </v:shape>
                  </w:pict>
                </mc:Fallback>
              </mc:AlternateContent>
            </w:r>
          </w:p>
          <w:p w14:paraId="3C5F04C1" w14:textId="509214F3" w:rsidR="00774757" w:rsidRPr="00F61AD4" w:rsidRDefault="007747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  <w:szCs w:val="20"/>
              </w:rPr>
            </w:pPr>
          </w:p>
        </w:tc>
      </w:tr>
      <w:tr w:rsidR="00C642F4" w:rsidRPr="00957A37" w14:paraId="3C5F04C7" w14:textId="77777777" w:rsidTr="00F61AD4">
        <w:trPr>
          <w:cantSplit/>
          <w:trHeight w:val="606"/>
        </w:trPr>
        <w:tc>
          <w:tcPr>
            <w:tcW w:w="7320" w:type="dxa"/>
            <w:gridSpan w:val="4"/>
            <w:tcBorders>
              <w:top w:val="nil"/>
              <w:right w:val="nil"/>
            </w:tcBorders>
          </w:tcPr>
          <w:p w14:paraId="3C5F04C3" w14:textId="08EA1EDA" w:rsidR="00C642F4" w:rsidRPr="00F61AD4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F61AD4">
              <w:rPr>
                <w:rFonts w:eastAsia="Times New Roman" w:cstheme="minorHAnsi"/>
                <w:color w:val="000000" w:themeColor="text1"/>
              </w:rPr>
              <w:t>Print name</w:t>
            </w:r>
            <w:r w:rsidR="00F61AD4" w:rsidRPr="00F61AD4">
              <w:rPr>
                <w:rFonts w:eastAsia="Times New Roman" w:cstheme="minorHAnsi"/>
                <w:color w:val="000000" w:themeColor="text1"/>
              </w:rPr>
              <w:t>: Liv Eustace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14:paraId="3C5F04C4" w14:textId="15E3E514" w:rsidR="00C642F4" w:rsidRPr="00F61AD4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F61AD4">
              <w:rPr>
                <w:rFonts w:eastAsia="Times New Roman" w:cstheme="minorHAnsi"/>
                <w:color w:val="000000" w:themeColor="text1"/>
              </w:rPr>
              <w:t xml:space="preserve">Date </w:t>
            </w:r>
            <w:r w:rsidR="00F61AD4" w:rsidRPr="00F61AD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09-02-2026</w:t>
            </w:r>
          </w:p>
        </w:tc>
        <w:tc>
          <w:tcPr>
            <w:tcW w:w="5045" w:type="dxa"/>
            <w:gridSpan w:val="2"/>
            <w:tcBorders>
              <w:top w:val="nil"/>
              <w:right w:val="nil"/>
            </w:tcBorders>
          </w:tcPr>
          <w:p w14:paraId="3C5F04C5" w14:textId="4EFAE966" w:rsidR="00C642F4" w:rsidRPr="00F61AD4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F61AD4">
              <w:rPr>
                <w:rFonts w:eastAsia="Times New Roman" w:cstheme="minorHAnsi"/>
                <w:color w:val="000000" w:themeColor="text1"/>
              </w:rPr>
              <w:t>Print name:</w:t>
            </w:r>
            <w:r w:rsidR="6DF26A7A" w:rsidRPr="00F61AD4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F61AD4" w:rsidRPr="00F61AD4">
              <w:rPr>
                <w:rFonts w:eastAsia="Times New Roman" w:cstheme="minorHAnsi"/>
                <w:color w:val="000000" w:themeColor="text1"/>
              </w:rPr>
              <w:t>James Giannopoulos (Secretary)</w:t>
            </w:r>
          </w:p>
        </w:tc>
        <w:tc>
          <w:tcPr>
            <w:tcW w:w="1727" w:type="dxa"/>
            <w:tcBorders>
              <w:top w:val="nil"/>
              <w:left w:val="nil"/>
            </w:tcBorders>
          </w:tcPr>
          <w:p w14:paraId="3C5F04C6" w14:textId="36EC8586" w:rsidR="00C642F4" w:rsidRPr="00F61AD4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F61AD4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0F61AD4">
              <w:rPr>
                <w:rFonts w:ascii="Lucida Sans" w:eastAsia="Times New Roman" w:hAnsi="Lucida Sans" w:cs="Arial"/>
                <w:color w:val="000000" w:themeColor="text1"/>
                <w:sz w:val="18"/>
                <w:szCs w:val="18"/>
              </w:rPr>
              <w:t xml:space="preserve"> </w:t>
            </w:r>
            <w:r w:rsidR="00F61AD4" w:rsidRPr="00F61AD4">
              <w:rPr>
                <w:rFonts w:ascii="Lucida Sans" w:eastAsia="Times New Roman" w:hAnsi="Lucida Sans" w:cs="Arial"/>
                <w:color w:val="000000" w:themeColor="text1"/>
                <w:sz w:val="18"/>
                <w:szCs w:val="18"/>
              </w:rPr>
              <w:t>09-02-2026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DC6AC6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0" r:lo="rId41" r:qs="rId42" r:cs="rId4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DC6AC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DC6AC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DC6AC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DC6AC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DC6A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 w14:anchorId="3E4949D2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1638F0" w:rsidRDefault="00530142" w14:paraId="406DCF0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1638F0" w:rsidRDefault="00530142" w14:paraId="5819813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1638F0" w:rsidRDefault="00530142" w14:paraId="6FEE150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1638F0" w:rsidRDefault="00530142" w14:paraId="3F410D7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1638F0" w:rsidRDefault="00530142" w14:paraId="091F504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1638F0" w:rsidRDefault="00530142" w14:paraId="30405841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1638F0" w:rsidRDefault="00530142" w14:paraId="372A25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1638F0" w:rsidRDefault="00530142" w14:paraId="49AF9BA2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5"/>
      <w:footerReference w:type="default" r:id="rId4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FF56" w14:textId="77777777" w:rsidR="001D6203" w:rsidRDefault="001D6203" w:rsidP="00AC47B4">
      <w:pPr>
        <w:spacing w:after="0" w:line="240" w:lineRule="auto"/>
      </w:pPr>
      <w:r>
        <w:separator/>
      </w:r>
    </w:p>
  </w:endnote>
  <w:endnote w:type="continuationSeparator" w:id="0">
    <w:p w14:paraId="2995368B" w14:textId="77777777" w:rsidR="001D6203" w:rsidRDefault="001D620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491B" w14:textId="77777777" w:rsidR="001D6203" w:rsidRDefault="001D6203" w:rsidP="00AC47B4">
      <w:pPr>
        <w:spacing w:after="0" w:line="240" w:lineRule="auto"/>
      </w:pPr>
      <w:r>
        <w:separator/>
      </w:r>
    </w:p>
  </w:footnote>
  <w:footnote w:type="continuationSeparator" w:id="0">
    <w:p w14:paraId="74066093" w14:textId="77777777" w:rsidR="001D6203" w:rsidRDefault="001D620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0642"/>
    <w:multiLevelType w:val="hybridMultilevel"/>
    <w:tmpl w:val="36B41AEE"/>
    <w:lvl w:ilvl="0" w:tplc="7278D60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26E6A0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B862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961F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CA22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241E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803A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A073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2274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6E398"/>
    <w:multiLevelType w:val="multilevel"/>
    <w:tmpl w:val="C9E84A4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AF0"/>
    <w:multiLevelType w:val="multilevel"/>
    <w:tmpl w:val="D87818E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03F8"/>
    <w:multiLevelType w:val="hybridMultilevel"/>
    <w:tmpl w:val="5C9064E6"/>
    <w:lvl w:ilvl="0" w:tplc="52889A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206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04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5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7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E4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CC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0D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87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58F8"/>
    <w:multiLevelType w:val="hybridMultilevel"/>
    <w:tmpl w:val="BEE4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F618"/>
    <w:multiLevelType w:val="hybridMultilevel"/>
    <w:tmpl w:val="5C165492"/>
    <w:lvl w:ilvl="0" w:tplc="C01EC3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04CB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8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E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27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4D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2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A7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8A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355AC"/>
    <w:multiLevelType w:val="hybridMultilevel"/>
    <w:tmpl w:val="DA6C241C"/>
    <w:lvl w:ilvl="0" w:tplc="96744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2C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3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6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E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AC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6F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2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E5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CD1BA"/>
    <w:multiLevelType w:val="multilevel"/>
    <w:tmpl w:val="86E483F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3EEC3"/>
    <w:multiLevelType w:val="multilevel"/>
    <w:tmpl w:val="DCE0F6F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A8D97"/>
    <w:multiLevelType w:val="hybridMultilevel"/>
    <w:tmpl w:val="CE18FCEE"/>
    <w:lvl w:ilvl="0" w:tplc="DD0A5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4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3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02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41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83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26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AC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84CDB"/>
    <w:multiLevelType w:val="hybridMultilevel"/>
    <w:tmpl w:val="FCB07DEA"/>
    <w:lvl w:ilvl="0" w:tplc="12989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0422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627B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5E74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962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8231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1C77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464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7020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34D02F"/>
    <w:multiLevelType w:val="multilevel"/>
    <w:tmpl w:val="996EBEE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31459"/>
    <w:multiLevelType w:val="multilevel"/>
    <w:tmpl w:val="4ECC5A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CD51A"/>
    <w:multiLevelType w:val="multilevel"/>
    <w:tmpl w:val="0ED2DA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7B93A"/>
    <w:multiLevelType w:val="hybridMultilevel"/>
    <w:tmpl w:val="07D84F9C"/>
    <w:lvl w:ilvl="0" w:tplc="6FDCA6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B0E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A9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A5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61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E7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8C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60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23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81896"/>
    <w:multiLevelType w:val="hybridMultilevel"/>
    <w:tmpl w:val="6AF49D26"/>
    <w:lvl w:ilvl="0" w:tplc="5B5080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AC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E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6D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23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84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CF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03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0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8CB25"/>
    <w:multiLevelType w:val="multilevel"/>
    <w:tmpl w:val="06A069E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0194"/>
    <w:multiLevelType w:val="multilevel"/>
    <w:tmpl w:val="5A98053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B7EE"/>
    <w:multiLevelType w:val="hybridMultilevel"/>
    <w:tmpl w:val="B798D74C"/>
    <w:lvl w:ilvl="0" w:tplc="1C2642C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EFA0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2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0A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A1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F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D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C0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2837">
    <w:abstractNumId w:val="15"/>
  </w:num>
  <w:num w:numId="2" w16cid:durableId="1971278564">
    <w:abstractNumId w:val="5"/>
  </w:num>
  <w:num w:numId="3" w16cid:durableId="1556239659">
    <w:abstractNumId w:val="0"/>
  </w:num>
  <w:num w:numId="4" w16cid:durableId="348725335">
    <w:abstractNumId w:val="6"/>
  </w:num>
  <w:num w:numId="5" w16cid:durableId="840579502">
    <w:abstractNumId w:val="20"/>
  </w:num>
  <w:num w:numId="6" w16cid:durableId="996692153">
    <w:abstractNumId w:val="9"/>
  </w:num>
  <w:num w:numId="7" w16cid:durableId="1836067940">
    <w:abstractNumId w:val="10"/>
  </w:num>
  <w:num w:numId="8" w16cid:durableId="1355182365">
    <w:abstractNumId w:val="2"/>
  </w:num>
  <w:num w:numId="9" w16cid:durableId="976179468">
    <w:abstractNumId w:val="8"/>
  </w:num>
  <w:num w:numId="10" w16cid:durableId="1242518751">
    <w:abstractNumId w:val="1"/>
  </w:num>
  <w:num w:numId="11" w16cid:durableId="1958875614">
    <w:abstractNumId w:val="7"/>
  </w:num>
  <w:num w:numId="12" w16cid:durableId="243346776">
    <w:abstractNumId w:val="3"/>
  </w:num>
  <w:num w:numId="13" w16cid:durableId="1830168126">
    <w:abstractNumId w:val="14"/>
  </w:num>
  <w:num w:numId="14" w16cid:durableId="756443991">
    <w:abstractNumId w:val="16"/>
  </w:num>
  <w:num w:numId="15" w16cid:durableId="778334513">
    <w:abstractNumId w:val="11"/>
  </w:num>
  <w:num w:numId="16" w16cid:durableId="424497410">
    <w:abstractNumId w:val="17"/>
  </w:num>
  <w:num w:numId="17" w16cid:durableId="1352611403">
    <w:abstractNumId w:val="12"/>
  </w:num>
  <w:num w:numId="18" w16cid:durableId="616253815">
    <w:abstractNumId w:val="13"/>
  </w:num>
  <w:num w:numId="19" w16cid:durableId="1364943929">
    <w:abstractNumId w:val="19"/>
  </w:num>
  <w:num w:numId="20" w16cid:durableId="1950314761">
    <w:abstractNumId w:val="18"/>
  </w:num>
  <w:num w:numId="21" w16cid:durableId="138644620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203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2754B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306D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4A7E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6E3F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4757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37D75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6AC6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49E8D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D783F"/>
    <w:rsid w:val="00EE0394"/>
    <w:rsid w:val="00EE11BF"/>
    <w:rsid w:val="00EE1602"/>
    <w:rsid w:val="00EE51A1"/>
    <w:rsid w:val="00EE5A8F"/>
    <w:rsid w:val="00EF5275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1AD4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5A2C1D"/>
    <w:rsid w:val="016241D3"/>
    <w:rsid w:val="01C5F438"/>
    <w:rsid w:val="01D9AA88"/>
    <w:rsid w:val="020D4B05"/>
    <w:rsid w:val="02105C59"/>
    <w:rsid w:val="0215C72D"/>
    <w:rsid w:val="025E145E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4823C0E"/>
    <w:rsid w:val="0525C421"/>
    <w:rsid w:val="058B19BB"/>
    <w:rsid w:val="05EF42C2"/>
    <w:rsid w:val="06019D91"/>
    <w:rsid w:val="062AAB62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4B663"/>
    <w:rsid w:val="09766365"/>
    <w:rsid w:val="09B19F69"/>
    <w:rsid w:val="09CBFD7F"/>
    <w:rsid w:val="09E02EAB"/>
    <w:rsid w:val="09E5AF5A"/>
    <w:rsid w:val="0A1BF166"/>
    <w:rsid w:val="0A274A51"/>
    <w:rsid w:val="0A4C4CCC"/>
    <w:rsid w:val="0A63896C"/>
    <w:rsid w:val="0AAC34D9"/>
    <w:rsid w:val="0AC97B63"/>
    <w:rsid w:val="0B53100C"/>
    <w:rsid w:val="0B7E9CCF"/>
    <w:rsid w:val="0B85F9F0"/>
    <w:rsid w:val="0BC62FC3"/>
    <w:rsid w:val="0BE09759"/>
    <w:rsid w:val="0C00EF80"/>
    <w:rsid w:val="0C0578F8"/>
    <w:rsid w:val="0C29F78D"/>
    <w:rsid w:val="0C2B92C9"/>
    <w:rsid w:val="0C609139"/>
    <w:rsid w:val="0C63BFA5"/>
    <w:rsid w:val="0C6D429A"/>
    <w:rsid w:val="0C83C723"/>
    <w:rsid w:val="0CE730D0"/>
    <w:rsid w:val="0CF2A952"/>
    <w:rsid w:val="0D0158DC"/>
    <w:rsid w:val="0D2BF1B4"/>
    <w:rsid w:val="0DA81D0B"/>
    <w:rsid w:val="0E28894A"/>
    <w:rsid w:val="0E8E78C3"/>
    <w:rsid w:val="0EEDE25F"/>
    <w:rsid w:val="0F778459"/>
    <w:rsid w:val="0F89E56B"/>
    <w:rsid w:val="0F8B38C5"/>
    <w:rsid w:val="0FC96A4D"/>
    <w:rsid w:val="0FF8F56E"/>
    <w:rsid w:val="0FFF0005"/>
    <w:rsid w:val="1041FCD7"/>
    <w:rsid w:val="10565073"/>
    <w:rsid w:val="10ADD873"/>
    <w:rsid w:val="10E87A04"/>
    <w:rsid w:val="1116DCFE"/>
    <w:rsid w:val="111E0FCC"/>
    <w:rsid w:val="117DC4AE"/>
    <w:rsid w:val="11C11ECC"/>
    <w:rsid w:val="11C7956D"/>
    <w:rsid w:val="11F1E928"/>
    <w:rsid w:val="125C4DB1"/>
    <w:rsid w:val="12BAA016"/>
    <w:rsid w:val="12C02D3F"/>
    <w:rsid w:val="12D0D231"/>
    <w:rsid w:val="12D58FBA"/>
    <w:rsid w:val="12E0564B"/>
    <w:rsid w:val="12E9892A"/>
    <w:rsid w:val="12F2C750"/>
    <w:rsid w:val="1335BCE2"/>
    <w:rsid w:val="134E710C"/>
    <w:rsid w:val="1357E525"/>
    <w:rsid w:val="13D0A688"/>
    <w:rsid w:val="143F4232"/>
    <w:rsid w:val="14414593"/>
    <w:rsid w:val="145959B8"/>
    <w:rsid w:val="146DCBCE"/>
    <w:rsid w:val="15087181"/>
    <w:rsid w:val="1529444E"/>
    <w:rsid w:val="156F45F6"/>
    <w:rsid w:val="15AA47C1"/>
    <w:rsid w:val="15BF3E98"/>
    <w:rsid w:val="15C5AD06"/>
    <w:rsid w:val="15DDA390"/>
    <w:rsid w:val="161B1F66"/>
    <w:rsid w:val="16353F29"/>
    <w:rsid w:val="1645BE4A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9ECECB7"/>
    <w:rsid w:val="1A3EC272"/>
    <w:rsid w:val="1A60E515"/>
    <w:rsid w:val="1A8AFAF8"/>
    <w:rsid w:val="1AA2500B"/>
    <w:rsid w:val="1AC1A096"/>
    <w:rsid w:val="1AC93399"/>
    <w:rsid w:val="1AE7A4B8"/>
    <w:rsid w:val="1AE82A29"/>
    <w:rsid w:val="1B11852A"/>
    <w:rsid w:val="1B35F5B7"/>
    <w:rsid w:val="1B56962D"/>
    <w:rsid w:val="1B7F124B"/>
    <w:rsid w:val="1BAC6381"/>
    <w:rsid w:val="1BAFBA4C"/>
    <w:rsid w:val="1BD6CEDA"/>
    <w:rsid w:val="1C26A1BB"/>
    <w:rsid w:val="1C7D00F9"/>
    <w:rsid w:val="1CAA4383"/>
    <w:rsid w:val="1D247DD5"/>
    <w:rsid w:val="1D7A0881"/>
    <w:rsid w:val="1D8B5028"/>
    <w:rsid w:val="1DB5FB27"/>
    <w:rsid w:val="1DEBC2BF"/>
    <w:rsid w:val="1E3466E0"/>
    <w:rsid w:val="1E45209A"/>
    <w:rsid w:val="1E7E496D"/>
    <w:rsid w:val="1EC85AC6"/>
    <w:rsid w:val="1ED40451"/>
    <w:rsid w:val="1F09F5BE"/>
    <w:rsid w:val="1F36F7EF"/>
    <w:rsid w:val="1F7DE325"/>
    <w:rsid w:val="1F94A17E"/>
    <w:rsid w:val="1FD957AF"/>
    <w:rsid w:val="1FDAFD94"/>
    <w:rsid w:val="1FF0C1EF"/>
    <w:rsid w:val="1FFCC9F3"/>
    <w:rsid w:val="200E8AD5"/>
    <w:rsid w:val="2049B6FB"/>
    <w:rsid w:val="204BEC5D"/>
    <w:rsid w:val="2061A01C"/>
    <w:rsid w:val="20EEC8CE"/>
    <w:rsid w:val="20F669F4"/>
    <w:rsid w:val="213AF540"/>
    <w:rsid w:val="21554A95"/>
    <w:rsid w:val="215DDB46"/>
    <w:rsid w:val="21B7ADBE"/>
    <w:rsid w:val="21E404AC"/>
    <w:rsid w:val="21FC8D78"/>
    <w:rsid w:val="221FC751"/>
    <w:rsid w:val="222018FE"/>
    <w:rsid w:val="222037A1"/>
    <w:rsid w:val="2253AC4D"/>
    <w:rsid w:val="2253B7F5"/>
    <w:rsid w:val="2291B821"/>
    <w:rsid w:val="237F2F18"/>
    <w:rsid w:val="23A08CC1"/>
    <w:rsid w:val="23B3AE72"/>
    <w:rsid w:val="24322EF4"/>
    <w:rsid w:val="25695060"/>
    <w:rsid w:val="25A4E520"/>
    <w:rsid w:val="261848F2"/>
    <w:rsid w:val="268C31EB"/>
    <w:rsid w:val="26ADEEBD"/>
    <w:rsid w:val="26DAECA5"/>
    <w:rsid w:val="26DD9F3F"/>
    <w:rsid w:val="26E9CA6F"/>
    <w:rsid w:val="2742DEA5"/>
    <w:rsid w:val="2765A900"/>
    <w:rsid w:val="27C6ADD9"/>
    <w:rsid w:val="27F6D146"/>
    <w:rsid w:val="2816707F"/>
    <w:rsid w:val="285606E4"/>
    <w:rsid w:val="2879374A"/>
    <w:rsid w:val="288C9D22"/>
    <w:rsid w:val="28A7FC8E"/>
    <w:rsid w:val="2947F60A"/>
    <w:rsid w:val="29977ADA"/>
    <w:rsid w:val="2A7F1DCF"/>
    <w:rsid w:val="2A9771CA"/>
    <w:rsid w:val="2AA9C0DB"/>
    <w:rsid w:val="2B1B5EDB"/>
    <w:rsid w:val="2B759B6A"/>
    <w:rsid w:val="2BAAFDDC"/>
    <w:rsid w:val="2BF4F0B6"/>
    <w:rsid w:val="2C420C45"/>
    <w:rsid w:val="2C492662"/>
    <w:rsid w:val="2C4C2D26"/>
    <w:rsid w:val="2CA3E07B"/>
    <w:rsid w:val="2CC05060"/>
    <w:rsid w:val="2CC9A825"/>
    <w:rsid w:val="2CF799A3"/>
    <w:rsid w:val="2D5C4358"/>
    <w:rsid w:val="2D879FD5"/>
    <w:rsid w:val="2D91830D"/>
    <w:rsid w:val="2DB3EDFD"/>
    <w:rsid w:val="2DF0FF65"/>
    <w:rsid w:val="2E066333"/>
    <w:rsid w:val="2E9C6732"/>
    <w:rsid w:val="2EE96D9E"/>
    <w:rsid w:val="2F74F2AF"/>
    <w:rsid w:val="2FCFA8E3"/>
    <w:rsid w:val="300FCF60"/>
    <w:rsid w:val="303E7D5A"/>
    <w:rsid w:val="3098E542"/>
    <w:rsid w:val="30DCBE1D"/>
    <w:rsid w:val="310DCFBD"/>
    <w:rsid w:val="31100B6C"/>
    <w:rsid w:val="31196C43"/>
    <w:rsid w:val="316CC8F3"/>
    <w:rsid w:val="31B8F85F"/>
    <w:rsid w:val="31E1081C"/>
    <w:rsid w:val="31E95354"/>
    <w:rsid w:val="32015853"/>
    <w:rsid w:val="323F6649"/>
    <w:rsid w:val="3244BE38"/>
    <w:rsid w:val="324D3DE0"/>
    <w:rsid w:val="32750AB9"/>
    <w:rsid w:val="3288A7C5"/>
    <w:rsid w:val="32989A8F"/>
    <w:rsid w:val="32EF9A57"/>
    <w:rsid w:val="3324E4DB"/>
    <w:rsid w:val="332686A4"/>
    <w:rsid w:val="333BF5FE"/>
    <w:rsid w:val="337B5837"/>
    <w:rsid w:val="338FDB02"/>
    <w:rsid w:val="33E1522A"/>
    <w:rsid w:val="3466D038"/>
    <w:rsid w:val="348A06F2"/>
    <w:rsid w:val="34A1BF7D"/>
    <w:rsid w:val="34B319C3"/>
    <w:rsid w:val="352A6147"/>
    <w:rsid w:val="35D53F91"/>
    <w:rsid w:val="35FA68AF"/>
    <w:rsid w:val="36389F0F"/>
    <w:rsid w:val="3690CB12"/>
    <w:rsid w:val="36AB382F"/>
    <w:rsid w:val="36D57F94"/>
    <w:rsid w:val="37456C5D"/>
    <w:rsid w:val="3770CD08"/>
    <w:rsid w:val="37947F61"/>
    <w:rsid w:val="38172F02"/>
    <w:rsid w:val="383D4897"/>
    <w:rsid w:val="384638D8"/>
    <w:rsid w:val="385062C8"/>
    <w:rsid w:val="38926398"/>
    <w:rsid w:val="389B32ED"/>
    <w:rsid w:val="389E022D"/>
    <w:rsid w:val="38B45F96"/>
    <w:rsid w:val="38DE8776"/>
    <w:rsid w:val="38E626A1"/>
    <w:rsid w:val="3929B3B4"/>
    <w:rsid w:val="396B9964"/>
    <w:rsid w:val="39E59987"/>
    <w:rsid w:val="3A0F6FFB"/>
    <w:rsid w:val="3A21E0AB"/>
    <w:rsid w:val="3A428C5C"/>
    <w:rsid w:val="3A784AD0"/>
    <w:rsid w:val="3A9FB02F"/>
    <w:rsid w:val="3ABE4321"/>
    <w:rsid w:val="3AE6B396"/>
    <w:rsid w:val="3AFA6CD0"/>
    <w:rsid w:val="3B261B7E"/>
    <w:rsid w:val="3B2A1ADC"/>
    <w:rsid w:val="3BA06CFD"/>
    <w:rsid w:val="3C2BBF16"/>
    <w:rsid w:val="3C3299BC"/>
    <w:rsid w:val="3C6D94E7"/>
    <w:rsid w:val="3C74E3BF"/>
    <w:rsid w:val="3C9986E3"/>
    <w:rsid w:val="3CA635EE"/>
    <w:rsid w:val="3CAACE46"/>
    <w:rsid w:val="3CD8E8EC"/>
    <w:rsid w:val="3CEB8045"/>
    <w:rsid w:val="3D0A39C3"/>
    <w:rsid w:val="3D6446F9"/>
    <w:rsid w:val="3D72A776"/>
    <w:rsid w:val="3D7B3862"/>
    <w:rsid w:val="3DA5C2AE"/>
    <w:rsid w:val="3DCD0D67"/>
    <w:rsid w:val="3DD2D70C"/>
    <w:rsid w:val="3DDB5036"/>
    <w:rsid w:val="3DFFD74F"/>
    <w:rsid w:val="3E0CDE82"/>
    <w:rsid w:val="3E1B9BD2"/>
    <w:rsid w:val="3E1D65FA"/>
    <w:rsid w:val="3E6C58CD"/>
    <w:rsid w:val="3E6E67C5"/>
    <w:rsid w:val="3E769DB0"/>
    <w:rsid w:val="3E89204F"/>
    <w:rsid w:val="3EE02715"/>
    <w:rsid w:val="3EF83E09"/>
    <w:rsid w:val="3EFDCBBD"/>
    <w:rsid w:val="3F24D1E4"/>
    <w:rsid w:val="3F2F814D"/>
    <w:rsid w:val="401A9F29"/>
    <w:rsid w:val="404E1887"/>
    <w:rsid w:val="40D6FEF5"/>
    <w:rsid w:val="4123128F"/>
    <w:rsid w:val="4124621C"/>
    <w:rsid w:val="41466E53"/>
    <w:rsid w:val="41703F1C"/>
    <w:rsid w:val="4275EA34"/>
    <w:rsid w:val="427BBDAD"/>
    <w:rsid w:val="4292C88D"/>
    <w:rsid w:val="42D72C7E"/>
    <w:rsid w:val="42E82357"/>
    <w:rsid w:val="4323F0A0"/>
    <w:rsid w:val="432FDF7D"/>
    <w:rsid w:val="43BCEB63"/>
    <w:rsid w:val="43D504F8"/>
    <w:rsid w:val="43FE1D73"/>
    <w:rsid w:val="440307D0"/>
    <w:rsid w:val="443DFA49"/>
    <w:rsid w:val="444394A2"/>
    <w:rsid w:val="448909AF"/>
    <w:rsid w:val="44956D75"/>
    <w:rsid w:val="44B20027"/>
    <w:rsid w:val="451F81CB"/>
    <w:rsid w:val="45304443"/>
    <w:rsid w:val="45441DE0"/>
    <w:rsid w:val="45979043"/>
    <w:rsid w:val="4602ACA6"/>
    <w:rsid w:val="4636CD0E"/>
    <w:rsid w:val="4771EE9C"/>
    <w:rsid w:val="477F50F1"/>
    <w:rsid w:val="478FE267"/>
    <w:rsid w:val="4794D9C3"/>
    <w:rsid w:val="47A7B98C"/>
    <w:rsid w:val="47B26AFD"/>
    <w:rsid w:val="48182038"/>
    <w:rsid w:val="483A63B8"/>
    <w:rsid w:val="483D8F66"/>
    <w:rsid w:val="489E8176"/>
    <w:rsid w:val="48A3F0BF"/>
    <w:rsid w:val="48AF51B9"/>
    <w:rsid w:val="48C13F1A"/>
    <w:rsid w:val="48ED1426"/>
    <w:rsid w:val="491FF713"/>
    <w:rsid w:val="492B995E"/>
    <w:rsid w:val="496DDA73"/>
    <w:rsid w:val="4973B35A"/>
    <w:rsid w:val="49A38418"/>
    <w:rsid w:val="49C83640"/>
    <w:rsid w:val="49D3EECE"/>
    <w:rsid w:val="4A033494"/>
    <w:rsid w:val="4A2AC070"/>
    <w:rsid w:val="4A35370E"/>
    <w:rsid w:val="4B0D31C2"/>
    <w:rsid w:val="4B91CEDD"/>
    <w:rsid w:val="4B94EFE1"/>
    <w:rsid w:val="4BFC522E"/>
    <w:rsid w:val="4C2530B6"/>
    <w:rsid w:val="4C3A644A"/>
    <w:rsid w:val="4C6DD77E"/>
    <w:rsid w:val="4C891B29"/>
    <w:rsid w:val="4CB61679"/>
    <w:rsid w:val="4CBD7D65"/>
    <w:rsid w:val="4CE5D0BA"/>
    <w:rsid w:val="4CF371F4"/>
    <w:rsid w:val="4CF51E18"/>
    <w:rsid w:val="4D2A5B00"/>
    <w:rsid w:val="4D3986F9"/>
    <w:rsid w:val="4D9AC102"/>
    <w:rsid w:val="4DFD908A"/>
    <w:rsid w:val="4E0EEC26"/>
    <w:rsid w:val="4E1C0845"/>
    <w:rsid w:val="4E6B62A2"/>
    <w:rsid w:val="4E76D3E5"/>
    <w:rsid w:val="4E82113B"/>
    <w:rsid w:val="4F11ADFC"/>
    <w:rsid w:val="4F1B757E"/>
    <w:rsid w:val="4FB6B685"/>
    <w:rsid w:val="4FE1E700"/>
    <w:rsid w:val="4FFFEA80"/>
    <w:rsid w:val="5041CF22"/>
    <w:rsid w:val="506BE110"/>
    <w:rsid w:val="50801945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6B24D2"/>
    <w:rsid w:val="569FC496"/>
    <w:rsid w:val="56A09699"/>
    <w:rsid w:val="56B20BB2"/>
    <w:rsid w:val="56BF6EBE"/>
    <w:rsid w:val="56D77629"/>
    <w:rsid w:val="570801D4"/>
    <w:rsid w:val="57166D91"/>
    <w:rsid w:val="57184A5A"/>
    <w:rsid w:val="58015FD6"/>
    <w:rsid w:val="58252D14"/>
    <w:rsid w:val="587A351F"/>
    <w:rsid w:val="58B6D98B"/>
    <w:rsid w:val="590E9997"/>
    <w:rsid w:val="596F5D21"/>
    <w:rsid w:val="59A5633B"/>
    <w:rsid w:val="5A555441"/>
    <w:rsid w:val="5AED1ADE"/>
    <w:rsid w:val="5AEFE5E6"/>
    <w:rsid w:val="5AF2DAF8"/>
    <w:rsid w:val="5B24DEF0"/>
    <w:rsid w:val="5B5E05A8"/>
    <w:rsid w:val="5B6CC461"/>
    <w:rsid w:val="5BBD7F8B"/>
    <w:rsid w:val="5BC97B45"/>
    <w:rsid w:val="5C3BF829"/>
    <w:rsid w:val="5C4318F8"/>
    <w:rsid w:val="5D1F5CAA"/>
    <w:rsid w:val="5DA32BC4"/>
    <w:rsid w:val="5DF26C94"/>
    <w:rsid w:val="5E2E0CAE"/>
    <w:rsid w:val="5E2F1CDC"/>
    <w:rsid w:val="5E34887B"/>
    <w:rsid w:val="5E8CF63C"/>
    <w:rsid w:val="5E900A8D"/>
    <w:rsid w:val="5EA61F10"/>
    <w:rsid w:val="5EAD65C4"/>
    <w:rsid w:val="5EDBF896"/>
    <w:rsid w:val="5EEDEA1C"/>
    <w:rsid w:val="5F76EA93"/>
    <w:rsid w:val="5FCF86E0"/>
    <w:rsid w:val="5FDF81F2"/>
    <w:rsid w:val="602E8DD6"/>
    <w:rsid w:val="6039ECBA"/>
    <w:rsid w:val="608F3EC5"/>
    <w:rsid w:val="6098A7A5"/>
    <w:rsid w:val="609BB8A3"/>
    <w:rsid w:val="60BE04BD"/>
    <w:rsid w:val="60C3EA69"/>
    <w:rsid w:val="611E1DA1"/>
    <w:rsid w:val="61D55EFA"/>
    <w:rsid w:val="62001A7D"/>
    <w:rsid w:val="620CAF42"/>
    <w:rsid w:val="6213E372"/>
    <w:rsid w:val="621C6146"/>
    <w:rsid w:val="62395F9F"/>
    <w:rsid w:val="6254F7EF"/>
    <w:rsid w:val="62AEE51F"/>
    <w:rsid w:val="62BD2D5A"/>
    <w:rsid w:val="6390CCC0"/>
    <w:rsid w:val="63E63D75"/>
    <w:rsid w:val="6406AA5B"/>
    <w:rsid w:val="6431F977"/>
    <w:rsid w:val="643BC92D"/>
    <w:rsid w:val="64528FCA"/>
    <w:rsid w:val="6470C926"/>
    <w:rsid w:val="64BAB0F3"/>
    <w:rsid w:val="64D99957"/>
    <w:rsid w:val="651DA602"/>
    <w:rsid w:val="652E2813"/>
    <w:rsid w:val="6565DA4C"/>
    <w:rsid w:val="6609ADC5"/>
    <w:rsid w:val="660C1FCF"/>
    <w:rsid w:val="664B810F"/>
    <w:rsid w:val="6683273C"/>
    <w:rsid w:val="6725AA41"/>
    <w:rsid w:val="6752E61B"/>
    <w:rsid w:val="67538562"/>
    <w:rsid w:val="6761A4CA"/>
    <w:rsid w:val="677021CF"/>
    <w:rsid w:val="677FD42C"/>
    <w:rsid w:val="67A4AA7C"/>
    <w:rsid w:val="67E67B8B"/>
    <w:rsid w:val="6806DC9F"/>
    <w:rsid w:val="6829B89D"/>
    <w:rsid w:val="68A6AE8B"/>
    <w:rsid w:val="694A5DD9"/>
    <w:rsid w:val="694CC924"/>
    <w:rsid w:val="6952F4A6"/>
    <w:rsid w:val="697165E8"/>
    <w:rsid w:val="69A2C277"/>
    <w:rsid w:val="69A80B1F"/>
    <w:rsid w:val="69EDD2A0"/>
    <w:rsid w:val="69F3800C"/>
    <w:rsid w:val="6A4FE663"/>
    <w:rsid w:val="6A67F81C"/>
    <w:rsid w:val="6A762DC3"/>
    <w:rsid w:val="6A96DCD4"/>
    <w:rsid w:val="6A9DB4E2"/>
    <w:rsid w:val="6AE03A3E"/>
    <w:rsid w:val="6AF1F723"/>
    <w:rsid w:val="6B3E001A"/>
    <w:rsid w:val="6B56D60F"/>
    <w:rsid w:val="6BFC6E4C"/>
    <w:rsid w:val="6C063BE7"/>
    <w:rsid w:val="6C1DE0A2"/>
    <w:rsid w:val="6C4D7751"/>
    <w:rsid w:val="6C82507E"/>
    <w:rsid w:val="6C987486"/>
    <w:rsid w:val="6CB9DF08"/>
    <w:rsid w:val="6CE9ABDC"/>
    <w:rsid w:val="6D0F47FA"/>
    <w:rsid w:val="6D2F1291"/>
    <w:rsid w:val="6D36D9B8"/>
    <w:rsid w:val="6D3EFB6F"/>
    <w:rsid w:val="6D8E95FF"/>
    <w:rsid w:val="6D9F2282"/>
    <w:rsid w:val="6DAE9A54"/>
    <w:rsid w:val="6DF26A7A"/>
    <w:rsid w:val="6DF50802"/>
    <w:rsid w:val="6E21D38F"/>
    <w:rsid w:val="6E55D4D1"/>
    <w:rsid w:val="6E6C23FA"/>
    <w:rsid w:val="6E828279"/>
    <w:rsid w:val="6E9185C1"/>
    <w:rsid w:val="6ECD0678"/>
    <w:rsid w:val="6EFECFEF"/>
    <w:rsid w:val="6F62B5B3"/>
    <w:rsid w:val="6FA08407"/>
    <w:rsid w:val="6FCA3112"/>
    <w:rsid w:val="6FCC8EAB"/>
    <w:rsid w:val="6FE6F6FF"/>
    <w:rsid w:val="6FF5756B"/>
    <w:rsid w:val="7011A8B3"/>
    <w:rsid w:val="702A56F3"/>
    <w:rsid w:val="70341E3B"/>
    <w:rsid w:val="707B6F8F"/>
    <w:rsid w:val="7096899F"/>
    <w:rsid w:val="7097DC22"/>
    <w:rsid w:val="70D507D6"/>
    <w:rsid w:val="7112FD71"/>
    <w:rsid w:val="715DFF16"/>
    <w:rsid w:val="7160480E"/>
    <w:rsid w:val="71650B22"/>
    <w:rsid w:val="716DBEC8"/>
    <w:rsid w:val="7172F8FA"/>
    <w:rsid w:val="71DF3808"/>
    <w:rsid w:val="7230BB96"/>
    <w:rsid w:val="72AE1B3D"/>
    <w:rsid w:val="72BD18AA"/>
    <w:rsid w:val="72CCD147"/>
    <w:rsid w:val="72D992E4"/>
    <w:rsid w:val="73091702"/>
    <w:rsid w:val="73227288"/>
    <w:rsid w:val="73568584"/>
    <w:rsid w:val="73888D9B"/>
    <w:rsid w:val="73A03CA0"/>
    <w:rsid w:val="74163944"/>
    <w:rsid w:val="7463ACE7"/>
    <w:rsid w:val="7488E0A9"/>
    <w:rsid w:val="749F74BC"/>
    <w:rsid w:val="753A9F8B"/>
    <w:rsid w:val="753CA8D3"/>
    <w:rsid w:val="7542BB38"/>
    <w:rsid w:val="75638640"/>
    <w:rsid w:val="756AC149"/>
    <w:rsid w:val="75FE002F"/>
    <w:rsid w:val="764CDA75"/>
    <w:rsid w:val="765FC7AF"/>
    <w:rsid w:val="7668BDE4"/>
    <w:rsid w:val="76A36B8C"/>
    <w:rsid w:val="7725419E"/>
    <w:rsid w:val="7740F360"/>
    <w:rsid w:val="775E05BA"/>
    <w:rsid w:val="777A2551"/>
    <w:rsid w:val="77BFA531"/>
    <w:rsid w:val="78107FC6"/>
    <w:rsid w:val="7817C8D4"/>
    <w:rsid w:val="786AB489"/>
    <w:rsid w:val="788D95C4"/>
    <w:rsid w:val="78D9E004"/>
    <w:rsid w:val="78FA8A6C"/>
    <w:rsid w:val="78FE825C"/>
    <w:rsid w:val="7905066A"/>
    <w:rsid w:val="791A351E"/>
    <w:rsid w:val="79449F4F"/>
    <w:rsid w:val="79D06E21"/>
    <w:rsid w:val="79DCD1F4"/>
    <w:rsid w:val="79EF27C8"/>
    <w:rsid w:val="79FBD93B"/>
    <w:rsid w:val="7A11C2EA"/>
    <w:rsid w:val="7A154B0B"/>
    <w:rsid w:val="7A751A55"/>
    <w:rsid w:val="7AB94DF0"/>
    <w:rsid w:val="7AD9C183"/>
    <w:rsid w:val="7B38CB64"/>
    <w:rsid w:val="7B8F3C9F"/>
    <w:rsid w:val="7BA97B06"/>
    <w:rsid w:val="7BB968D6"/>
    <w:rsid w:val="7BEB13F8"/>
    <w:rsid w:val="7C463765"/>
    <w:rsid w:val="7C67255F"/>
    <w:rsid w:val="7C6C0763"/>
    <w:rsid w:val="7C705E00"/>
    <w:rsid w:val="7C7BC582"/>
    <w:rsid w:val="7D3EF35D"/>
    <w:rsid w:val="7DADCA54"/>
    <w:rsid w:val="7E05AFF3"/>
    <w:rsid w:val="7E597DC0"/>
    <w:rsid w:val="7E5B8125"/>
    <w:rsid w:val="7E92F50A"/>
    <w:rsid w:val="7EE07313"/>
    <w:rsid w:val="7EE6C9B8"/>
    <w:rsid w:val="7EF484AE"/>
    <w:rsid w:val="7F6EF76B"/>
    <w:rsid w:val="7FB2AF11"/>
    <w:rsid w:val="7FD98DFE"/>
    <w:rsid w:val="7FFEF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Pages/ResponsePage.aspx?id=-XhTSvQpPk2-iWadA62p2FCtnoIC9N1Hs60bfhgLUkRUNUlTTUxVWTM3SFpKOEtSNzkwUEc4V01PVC4u" TargetMode="External"/><Relationship Id="rId18" Type="http://schemas.openxmlformats.org/officeDocument/2006/relationships/hyperlink" Target="https://sotonac.sharepoint.com/teams/SUSU-groups/SitePages/RAG---Raise-and-Giving.aspx?web=1" TargetMode="External"/><Relationship Id="rId26" Type="http://schemas.openxmlformats.org/officeDocument/2006/relationships/hyperlink" Target="https://www.food.gov.uk/safety-hygiene/providing-food-at-community-and-charity-events" TargetMode="External"/><Relationship Id="rId39" Type="http://schemas.openxmlformats.org/officeDocument/2006/relationships/image" Target="media/image2.png"/><Relationship Id="rId21" Type="http://schemas.openxmlformats.org/officeDocument/2006/relationships/hyperlink" Target="mailto:roombookings@soton.ac.uk" TargetMode="External"/><Relationship Id="rId34" Type="http://schemas.openxmlformats.org/officeDocument/2006/relationships/hyperlink" Target="https://forms.office.com/e/3Bj1EPijij" TargetMode="External"/><Relationship Id="rId42" Type="http://schemas.openxmlformats.org/officeDocument/2006/relationships/diagramQuickStyle" Target="diagrams/quickStyle1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image" Target="media/image1.png"/><Relationship Id="rId40" Type="http://schemas.openxmlformats.org/officeDocument/2006/relationships/diagramData" Target="diagrams/data1.xm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3Bj1EPijij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customXml" Target="ink/ink1.xml"/><Relationship Id="rId49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hyperlink" Target="https://www.susu.org/groups/admin/howto/protectionaccident" TargetMode="External"/><Relationship Id="rId44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nisecurity@soton.ac.uk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hyperlink" Target="mailto:suactivties@soton.ac.uk" TargetMode="External"/><Relationship Id="rId43" Type="http://schemas.openxmlformats.org/officeDocument/2006/relationships/diagramColors" Target="diagrams/colors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suactivities@soton.ac.uk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33" Type="http://schemas.openxmlformats.org/officeDocument/2006/relationships/hyperlink" Target="mailto:suactivities@soton.ac.uk" TargetMode="External"/><Relationship Id="rId38" Type="http://schemas.openxmlformats.org/officeDocument/2006/relationships/customXml" Target="ink/ink2.xml"/><Relationship Id="rId46" Type="http://schemas.openxmlformats.org/officeDocument/2006/relationships/footer" Target="footer1.xml"/><Relationship Id="rId20" Type="http://schemas.openxmlformats.org/officeDocument/2006/relationships/hyperlink" Target="mailto:subookings@soto.ac.uk" TargetMode="External"/><Relationship Id="rId41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02:21.3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0 459 24575,'0'-24'0,"0"0"0,0 3 0,0 0 0,0 1 0,0 0 0,0 4 0,0 6 0,0 4 0,0 1 0,2-6 0,3-8 0,4-10 0,3-6 0,0 0 0,-1 2 0,-3 3 0,-1 3 0,-1 3 0,-1 4 0,-1 7 0,-2 5 0,-1 4 0,-1 1 0,0 2 0,-1 10 0,0 0 0,-1 11 0,0 3 0,-1 6 0,0 2 0,0 0 0,0-4 0,0-2 0,0 0 0,1-1 0,-1 1 0,1-1 0,1 1 0,0-1 0,1-1 0,0-3 0,0-4 0,1-4 0,1-4 0,3-1 0,4 0 0,4-2 0,0 0 0,0-3 0,-5 0 0,-3-2 0,-3-1 0,-1 0 0,-1 0 0</inkml:trace>
  <inkml:trace contextRef="#ctx0" brushRef="#br0" timeOffset="427">333 444 24575,'0'0'0</inkml:trace>
  <inkml:trace contextRef="#ctx0" brushRef="#br0" timeOffset="6295">521 410 24575,'19'-6'0,"-2"-1"0,0-3 0,-3-8 0,-6 7 0,-3-6 0,-8 6 0,-4-2 0,-5-1 0,-11 0 0,-3 3 0,-1 4 0,4 4 0,11 2 0,5 2 0,4 2 0,2 3 0,1 4 0,0 3 0,0 5 0,2 3 0,2 3 0,4 0 0,3-2 0,3-3 0,4-3 0,4-2 0,2-3 0,1-3 0,0-3 0,0-2 0,0-2 0,0-5 0,0-3 0,1-4 0,0-5 0,-1-2 0,-2-3 0,-3 0 0,-5-1 0,-4 1 0,-2 2 0,-4 2 0,-1 3 0,-2 4 0,-1 2 0,-1 2 0,0 2 0,0 4 0,0 7 0,0 8 0,1 10 0,1 7 0,2 5 0,1 0 0,3-6 0,1-7 0,2-10 0,2-6 0,2-5 0,4-3 0,1-5 0,2-7 0,1-9 0,-2-8 0,-3-6 0,-3-1 0,-5 7 0,-5 8 0,-2 10 0,-2 8 0,-1 7 0,0 5 0,0 6 0,1 5 0,3 5 0,3 2 0,3-3 0,1-5 0,2-6 0,2-7 0,4-3 0,2-5 0,2-6 0,2-6 0,-2-5 0,-2-4 0,-4-3 0,-6-1 0,-4 1 0,-7 2 0,-7 5 0,-5 6 0,-1 6 0,2 4 0,5 4 0,5 3 0,7 4 0,10 6 0,9 3 0,6 5 0,1 1 0,-5 2 0,-7-2 0,-6-1 0,-7 2 0,-5 3 0,-6 2 0,-7-1 0,-2-5 0,-2-9 0,0-6 0,-2-5 0,1-5 0,0-4 0,5-7 0,5-5 0,10-7 0,14-7 0,17-5 0,16-8 0,6 0 0,-3 2 0,-7 5 0,-11 5 0,-6 5 0,-9 5 0,-8 5 0,-4 5 0,-5 5 0,-3 3 0,-1 5 0,-2 5 0,-2 5 0,0 7 0,-1 9 0,0 11 0,-1 7 0,-1 5 0,2-2 0,0-6 0,3-8 0,1-10 0,2-10 0,2-5 0,4-5 0,6-1 0,5-1 0,6-2 0,2-2 0,1-5 0,0-3 0,-1-5 0,-3-2 0,-3-3 0,-4-1 0,-4-2 0,-3-1 0,-3 1 0,-3 4 0,-2 5 0,-1 6 0,-2 4 0,-5 3 0,-2 1 0,-2 0 0,2 2 0,2 3 0,4 3 0,2 5 0,2 3 0,2 5 0,3 2 0,2-1 0,0-4 0,0-4 0,-1-5 0,0-4 0,-1-3 0,1-1 0,-1-2 0,-1-1 0,-1-4 0,0-6 0,-2-7 0,0-5 0,-1-1 0,-1 7 0,0 7 0,0 10 0,0 11 0,0 2 0,0 8 0,2-3 0,3 3 0,2-1 0,2-1 0,3-4 0,0-4 0,2-5 0,2-2 0,3-5 0,5-5 0,2-6 0,2-3 0,2-5 0,1 1 0,0-3 0,-2 1 0,-6 5 0,-7 4 0,-7 5 0,-5 4 0,-4 2 0,-2 2 0,-3 0 0,-4 3 0,-2 4 0,-2 6 0,-1 7 0,2 3 0,4 2 0,4-2 0,2-3 0,4-1 0,3-2 0,6-1 0,5-3 0,3-2 0,3-3 0,3-3 0,4-2 0,4-6 0,2-4 0,-1-5 0,-2-3 0,-4-1 0,-6 3 0,-6 4 0,-7 3 0,-5 3 0,-2 1 0,-2 1 0,0 0 0,-1-2 0,-3-1 0,-3-2 0,-3-1 0,-2 2 0,1 2 0,1 3 0,1 0 0,1 1 0,1 1 0,1 1 0,3 2 0,1 2 0,0 2 0,-1 5 0,-1 2 0,0 3 0,1-2 0,1-3 0,1-4 0,3-3 0,3-1 0,4 0 0,6 0 0,2 1 0,1-2 0,1-1 0,-1-2 0,3-1 0,3 0 0,2-1 0,-1-2 0,-4 1 0,-7-1 0,-6-1 0,-5 3 0,-2-1 0</inkml:trace>
  <inkml:trace contextRef="#ctx0" brushRef="#br0" timeOffset="7446">1571 321 24575,'18'0'0,"24"0"0,32 0 0,-21 0 0,-1 0 0,-46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6:29:20.4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0 255 24575,'29'0'0,"23"0"0,-9 0 0,6 0 0,11 0 0,3 0 0,0-1 0,1 0 0,-1-3 0,0-1 0,-7-1 0,-2-4 0,-7 0 0,-1-3 0,-4 0 0,-2-1 0,21-14 0,-18-1 0,-13 2 0,-12 2 0,-10 2 0,-3 3 0,-5 6 0,-4 6 0,-3 5 0,-4 9 0,-6 10 0,-8 13 0,-10 13 0,-9 2 0,0-4 0,4-1 0,9 6 0,6 17 0,11-20 0,0 3 0,-1 5 0,-2 1 0,0 1 0,-2-3 0,1-5 0,-1-5 0,-13 14 0,4-24 0,3-30 0,0-21 0,3-20 0,7-15 0,10-5 0,17-3 0,3 30 0,7 2 0,10-1 0,5 0 0,14-4 0,7 2 0,-11 9 0,3 2 0,1 0-400,7-1 0,2 2 0,1 0 400,5 1 0,0 1 0,1 1 0,-3 4 0,-1 2 0,-1 1-66,-6 4 0,-1 1 0,-2 2 66,13 1 0,-4 3 0,-14 1 0,-3 2 0,19 1 0,-26 2 0,-20 1 1188,-21-1-1188,-24 1 210,-38 1-210,20-1 0,-2 2 0,-7 2 0,0 2 0,4 4 0,3 2 0,11 0 0,5 6 0,-11 32 0,24 16 0,14-31 0,3 1 0,-1 1 0,2 0 0,0 29 0,0-17 0,-1-13 0,-8-9 0,-14 4 0,-19 8 0,15-22 0,-3 1 0,-3-2 0,-1-2 0,-30 6 0,10-11 0,16-14 0,18-15 0,14-12 0,27-16 0,6 12 0,8 0 0,18-7 0,6-1-433,-8 10 0,4 1 0,3-1 433,6 0 0,1 2 0,3 2 0,-17 7 0,2 3 0,-1 0 0,1 2 0,16-2 0,0 3 0,-1 3 0,-6 2 0,-2 2 0,-1 3 0,-7 0 0,-2 1 0,-1 1 0,10 1 0,-5 0 0,-14 0 0,-3 0 0,10-3 0,-26-3 0,-21-4 1299,-24-4-1299,-21 1 0,-24 2 0,29 8 0,-1 1 0,2 3 0,0 4 0,3 3 0,2 5 0,-21 26 0,30-10 0,3 3 0,1 2 0,2 2 0,2 0 0,3 1 0,2 0 0,2-1 0,-2 23 0,10-11 0,15-16 0,13-14 0,13-10 0,7-9 0,-8-9 0,-9-6 0,-11-5 0,-13 4 0,-15 7 0,-25 5 0,-18 10 0,-14 8 0,5 3 0,19 2 0,20-9 0,21-10 0,20-11 0,29-20 0,-4 4 0,7-4 0,-5 5 0,2-1 0,4-1-425,-5 4 0,2-1 0,1-1 0,1 2 425,5-2 0,2 0 0,1 1 0,-2 1 0,0 2 0,1 1 0,-1 0 0,-1 2 0,13-4 0,0 2 0,-3 2-2,-10 5 0,-2 1 0,-4 2 2,7 0 0,-4 4 0,14-3 0,-34 7 0,-20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31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Olivia Eustace (oe1e24)</cp:lastModifiedBy>
  <cp:revision>6</cp:revision>
  <cp:lastPrinted>2016-04-18T12:10:00Z</cp:lastPrinted>
  <dcterms:created xsi:type="dcterms:W3CDTF">2026-02-04T12:27:00Z</dcterms:created>
  <dcterms:modified xsi:type="dcterms:W3CDTF">2026-02-09T12:22:00Z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